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EB" w:rsidRDefault="00A547EB" w:rsidP="00A547EB">
      <w:pPr>
        <w:pStyle w:val="Heading1"/>
      </w:pPr>
      <w:r>
        <w:t xml:space="preserve">2014 GFCA </w:t>
      </w:r>
      <w:r w:rsidR="00BB6DEF">
        <w:t>NOVICE PACKET</w:t>
      </w:r>
    </w:p>
    <w:p w:rsidR="006A79D6" w:rsidRDefault="00A547EB" w:rsidP="00A547EB">
      <w:pPr>
        <w:pStyle w:val="Heading1"/>
      </w:pPr>
      <w:r>
        <w:t>Environmental Ontology Critique</w:t>
      </w:r>
    </w:p>
    <w:p w:rsidR="00A547EB" w:rsidRDefault="00A547EB" w:rsidP="00A547EB">
      <w:pPr>
        <w:pStyle w:val="Heading2"/>
      </w:pPr>
      <w:r>
        <w:t>**First Negative Constructive**</w:t>
      </w:r>
    </w:p>
    <w:p w:rsidR="00A547EB" w:rsidRDefault="00A547EB" w:rsidP="00A547EB">
      <w:pPr>
        <w:pStyle w:val="Heading3"/>
      </w:pPr>
      <w:r>
        <w:t>1NC – Environmental Ontology K</w:t>
      </w:r>
      <w:r w:rsidR="00F372D0">
        <w:t xml:space="preserve"> (Development)</w:t>
      </w:r>
    </w:p>
    <w:p w:rsidR="005F3D43" w:rsidRPr="005F3D43" w:rsidRDefault="005F3D43" w:rsidP="005F3D43"/>
    <w:p w:rsidR="00211BBF" w:rsidRPr="006320AF" w:rsidRDefault="006320AF" w:rsidP="006320AF">
      <w:pPr>
        <w:pStyle w:val="Heading4"/>
      </w:pPr>
      <w:r>
        <w:t xml:space="preserve">Development of the ocean (by its very nature) manages and utilizes the environment in order to develop it into something else; something for human benefit without consideration for the non-human other.  This approach is the root cause of the de-naturalization of nature and of the de-humanization of human </w:t>
      </w:r>
    </w:p>
    <w:p w:rsidR="006320AF" w:rsidRPr="00354279" w:rsidRDefault="006320AF" w:rsidP="006320AF">
      <w:pPr>
        <w:spacing w:line="256" w:lineRule="auto"/>
        <w:rPr>
          <w:rFonts w:asciiTheme="minorHAnsi" w:eastAsia="Calibri" w:hAnsiTheme="minorHAnsi" w:cs="Times New Roman"/>
          <w:sz w:val="16"/>
          <w:szCs w:val="16"/>
        </w:rPr>
      </w:pPr>
      <w:r w:rsidRPr="00354279">
        <w:rPr>
          <w:rFonts w:asciiTheme="minorHAnsi" w:eastAsia="Calibri" w:hAnsiTheme="minorHAnsi" w:cs="Times New Roman"/>
          <w:b/>
          <w:bCs/>
          <w:sz w:val="26"/>
        </w:rPr>
        <w:t>Luke 96</w:t>
      </w:r>
      <w:r w:rsidRPr="00354279">
        <w:rPr>
          <w:rFonts w:asciiTheme="minorHAnsi" w:eastAsia="Calibri" w:hAnsiTheme="minorHAnsi" w:cs="Times New Roman"/>
          <w:sz w:val="16"/>
          <w:szCs w:val="16"/>
        </w:rPr>
        <w:t xml:space="preserve"> (Timothy W., University Distinguished Professor of Political Science in the College of Liberal Arts and Human Sciences as well as Program Chair of the Government and International Affairs Program, School of Public and International Affairs at Virginia Polytechnic Institute, “Liberal Society and Cyborg Subjectivity: The Politics of Environments, Bodies, and Nature”, Alternatives: Global, Local, Political 21:1, 1996, Sage)</w:t>
      </w:r>
    </w:p>
    <w:p w:rsidR="006320AF" w:rsidRDefault="006320AF" w:rsidP="006320AF">
      <w:pPr>
        <w:spacing w:line="256" w:lineRule="auto"/>
        <w:rPr>
          <w:rFonts w:asciiTheme="minorHAnsi" w:eastAsia="Calibri" w:hAnsiTheme="minorHAnsi" w:cs="Times New Roman"/>
          <w:sz w:val="16"/>
          <w:szCs w:val="16"/>
        </w:rPr>
      </w:pPr>
      <w:r w:rsidRPr="001168CD">
        <w:rPr>
          <w:rFonts w:asciiTheme="minorHAnsi" w:eastAsia="Calibri" w:hAnsiTheme="minorHAnsi" w:cs="Times New Roman"/>
          <w:sz w:val="16"/>
          <w:szCs w:val="16"/>
        </w:rPr>
        <w:t>Never entirely convincing, these myths of the natural condition may become utterly surrealistic at this juncture of history. Right here, right now, as Jameson argues, constitutes a place and time at which “the modernization process is complete and Nature is gone for good</w:t>
      </w:r>
      <w:proofErr w:type="gramStart"/>
      <w:r w:rsidRPr="001168CD">
        <w:rPr>
          <w:rFonts w:asciiTheme="minorHAnsi" w:eastAsia="Calibri" w:hAnsiTheme="minorHAnsi" w:cs="Times New Roman"/>
          <w:sz w:val="16"/>
          <w:szCs w:val="16"/>
        </w:rPr>
        <w:t>.“l3</w:t>
      </w:r>
      <w:proofErr w:type="gramEnd"/>
      <w:r w:rsidRPr="001168CD">
        <w:rPr>
          <w:rFonts w:asciiTheme="minorHAnsi" w:eastAsia="Calibri" w:hAnsiTheme="minorHAnsi" w:cs="Times New Roman"/>
          <w:sz w:val="16"/>
          <w:szCs w:val="16"/>
        </w:rPr>
        <w:t xml:space="preserve"> </w:t>
      </w:r>
      <w:proofErr w:type="spellStart"/>
      <w:r w:rsidRPr="001168CD">
        <w:rPr>
          <w:rFonts w:asciiTheme="minorHAnsi" w:eastAsia="Calibri" w:hAnsiTheme="minorHAnsi" w:cs="Times New Roman"/>
          <w:sz w:val="16"/>
          <w:szCs w:val="16"/>
        </w:rPr>
        <w:t>McKibben</w:t>
      </w:r>
      <w:proofErr w:type="spellEnd"/>
      <w:r w:rsidRPr="001168CD">
        <w:rPr>
          <w:rFonts w:asciiTheme="minorHAnsi" w:eastAsia="Calibri" w:hAnsiTheme="minorHAnsi" w:cs="Times New Roman"/>
          <w:sz w:val="16"/>
          <w:szCs w:val="16"/>
        </w:rPr>
        <w:t xml:space="preserve"> agrees, </w:t>
      </w:r>
      <w:r w:rsidRPr="001168CD">
        <w:rPr>
          <w:rFonts w:asciiTheme="minorHAnsi" w:eastAsia="Calibri" w:hAnsiTheme="minorHAnsi" w:cs="Times New Roman"/>
          <w:b/>
          <w:u w:val="single"/>
        </w:rPr>
        <w:t>we now face “the end of Nature,” because, as Merchant claims, we have caused “the death of Nature.”</w:t>
      </w:r>
      <w:r w:rsidRPr="001168CD">
        <w:rPr>
          <w:rFonts w:asciiTheme="minorHAnsi" w:eastAsia="Calibri" w:hAnsiTheme="minorHAnsi" w:cs="Times New Roman"/>
          <w:sz w:val="16"/>
          <w:szCs w:val="16"/>
        </w:rPr>
        <w:t xml:space="preserve">*4 </w:t>
      </w:r>
      <w:r w:rsidRPr="001168CD">
        <w:rPr>
          <w:rFonts w:asciiTheme="minorHAnsi" w:eastAsia="Calibri" w:hAnsiTheme="minorHAnsi" w:cs="Times New Roman"/>
          <w:b/>
          <w:u w:val="single"/>
        </w:rPr>
        <w:t xml:space="preserve">After two centuries of industrial </w:t>
      </w:r>
      <w:proofErr w:type="spellStart"/>
      <w:r w:rsidRPr="001168CD">
        <w:rPr>
          <w:rFonts w:asciiTheme="minorHAnsi" w:eastAsia="Calibri" w:hAnsiTheme="minorHAnsi" w:cs="Times New Roman"/>
          <w:b/>
          <w:u w:val="single"/>
        </w:rPr>
        <w:t>revolutionization</w:t>
      </w:r>
      <w:proofErr w:type="spellEnd"/>
      <w:r w:rsidRPr="001168CD">
        <w:rPr>
          <w:rFonts w:asciiTheme="minorHAnsi" w:eastAsia="Calibri" w:hAnsiTheme="minorHAnsi" w:cs="Times New Roman"/>
          <w:b/>
          <w:u w:val="single"/>
        </w:rPr>
        <w:t xml:space="preserve"> and three decades of informational </w:t>
      </w:r>
      <w:proofErr w:type="spellStart"/>
      <w:r w:rsidRPr="001168CD">
        <w:rPr>
          <w:rFonts w:asciiTheme="minorHAnsi" w:eastAsia="Calibri" w:hAnsiTheme="minorHAnsi" w:cs="Times New Roman"/>
          <w:b/>
          <w:u w:val="single"/>
        </w:rPr>
        <w:t>revolutionization</w:t>
      </w:r>
      <w:proofErr w:type="spellEnd"/>
      <w:r w:rsidRPr="001168CD">
        <w:rPr>
          <w:rFonts w:asciiTheme="minorHAnsi" w:eastAsia="Calibri" w:hAnsiTheme="minorHAnsi" w:cs="Times New Roman"/>
          <w:b/>
          <w:u w:val="single"/>
        </w:rPr>
        <w:t>, nature, as vast expanses of untamed wildness, has vanished</w:t>
      </w:r>
      <w:r w:rsidRPr="001168CD">
        <w:rPr>
          <w:rFonts w:asciiTheme="minorHAnsi" w:eastAsia="Calibri" w:hAnsiTheme="minorHAnsi" w:cs="Times New Roman"/>
          <w:sz w:val="16"/>
          <w:szCs w:val="16"/>
        </w:rPr>
        <w:t>. For the sake of argument here, nature rarely is regarded any longer as God-created (</w:t>
      </w:r>
      <w:proofErr w:type="spellStart"/>
      <w:r w:rsidRPr="001168CD">
        <w:rPr>
          <w:rFonts w:asciiTheme="minorHAnsi" w:eastAsia="Calibri" w:hAnsiTheme="minorHAnsi" w:cs="Times New Roman"/>
          <w:sz w:val="16"/>
          <w:szCs w:val="16"/>
        </w:rPr>
        <w:t>theogenic</w:t>
      </w:r>
      <w:proofErr w:type="spellEnd"/>
      <w:r w:rsidRPr="001168CD">
        <w:rPr>
          <w:rFonts w:asciiTheme="minorHAnsi" w:eastAsia="Calibri" w:hAnsiTheme="minorHAnsi" w:cs="Times New Roman"/>
          <w:sz w:val="16"/>
          <w:szCs w:val="16"/>
        </w:rPr>
        <w:t xml:space="preserve">) or self-created (autogenic); instead, </w:t>
      </w:r>
      <w:r w:rsidRPr="001168CD">
        <w:rPr>
          <w:rFonts w:asciiTheme="minorHAnsi" w:eastAsia="Calibri" w:hAnsiTheme="minorHAnsi" w:cs="Times New Roman"/>
          <w:b/>
          <w:u w:val="single"/>
        </w:rPr>
        <w:t xml:space="preserve">human-caused (anthropogenic) features, tendencies, and events now preoccupy individuals in civil society as transnational corporate capitalism </w:t>
      </w:r>
      <w:proofErr w:type="spellStart"/>
      <w:r w:rsidRPr="001168CD">
        <w:rPr>
          <w:rFonts w:asciiTheme="minorHAnsi" w:eastAsia="Calibri" w:hAnsiTheme="minorHAnsi" w:cs="Times New Roman"/>
          <w:b/>
          <w:u w:val="single"/>
        </w:rPr>
        <w:t>recontours</w:t>
      </w:r>
      <w:proofErr w:type="spellEnd"/>
      <w:r w:rsidRPr="001168CD">
        <w:rPr>
          <w:rFonts w:asciiTheme="minorHAnsi" w:eastAsia="Calibri" w:hAnsiTheme="minorHAnsi" w:cs="Times New Roman"/>
          <w:b/>
          <w:u w:val="single"/>
        </w:rPr>
        <w:t xml:space="preserve"> the planet to generate the endless growth of commodities.</w:t>
      </w:r>
      <w:r w:rsidRPr="001168CD">
        <w:rPr>
          <w:rFonts w:asciiTheme="minorHAnsi" w:eastAsia="Calibri" w:hAnsiTheme="minorHAnsi" w:cs="Times New Roman"/>
          <w:sz w:val="16"/>
          <w:szCs w:val="16"/>
        </w:rPr>
        <w:t xml:space="preserve"> </w:t>
      </w:r>
      <w:r w:rsidRPr="001168CD">
        <w:rPr>
          <w:rFonts w:asciiTheme="minorHAnsi" w:eastAsia="Calibri" w:hAnsiTheme="minorHAnsi" w:cs="Times New Roman"/>
          <w:b/>
          <w:u w:val="single"/>
        </w:rPr>
        <w:t xml:space="preserve">Becoming enmeshed in complex networks of scientific rationalization and commercial exploitation, nature becomes </w:t>
      </w:r>
      <w:proofErr w:type="gramStart"/>
      <w:r w:rsidRPr="001168CD">
        <w:rPr>
          <w:rFonts w:asciiTheme="minorHAnsi" w:eastAsia="Calibri" w:hAnsiTheme="minorHAnsi" w:cs="Times New Roman"/>
          <w:b/>
          <w:u w:val="single"/>
        </w:rPr>
        <w:t>denature(</w:t>
      </w:r>
      <w:proofErr w:type="gramEnd"/>
      <w:r w:rsidRPr="001168CD">
        <w:rPr>
          <w:rFonts w:asciiTheme="minorHAnsi" w:eastAsia="Calibri" w:hAnsiTheme="minorHAnsi" w:cs="Times New Roman"/>
          <w:b/>
          <w:u w:val="single"/>
        </w:rPr>
        <w:t xml:space="preserve">d) . The entire planet now is increasingly either </w:t>
      </w:r>
      <w:proofErr w:type="gramStart"/>
      <w:r w:rsidRPr="001168CD">
        <w:rPr>
          <w:rFonts w:asciiTheme="minorHAnsi" w:eastAsia="Calibri" w:hAnsiTheme="minorHAnsi" w:cs="Times New Roman"/>
          <w:b/>
          <w:u w:val="single"/>
        </w:rPr>
        <w:t>a ”</w:t>
      </w:r>
      <w:proofErr w:type="gramEnd"/>
      <w:r w:rsidRPr="001168CD">
        <w:rPr>
          <w:rFonts w:asciiTheme="minorHAnsi" w:eastAsia="Calibri" w:hAnsiTheme="minorHAnsi" w:cs="Times New Roman"/>
          <w:b/>
          <w:u w:val="single"/>
        </w:rPr>
        <w:t>built environment,” a “planned habitat,” a “wilderness preserve,” an “economic development,” or an “ecological disaster.“ If nature is mostly now “denature,” then perhaps one must begin thinking about a state of denature</w:t>
      </w:r>
      <w:r w:rsidRPr="001168CD">
        <w:rPr>
          <w:rFonts w:asciiTheme="minorHAnsi" w:eastAsia="Calibri" w:hAnsiTheme="minorHAnsi" w:cs="Times New Roman"/>
          <w:sz w:val="16"/>
          <w:szCs w:val="16"/>
        </w:rPr>
        <w:t xml:space="preserve">-a process that becomes helpful, ironically, in understanding the cyborgs that evolve there. </w:t>
      </w:r>
      <w:r w:rsidRPr="001168CD">
        <w:rPr>
          <w:rFonts w:asciiTheme="minorHAnsi" w:eastAsia="Calibri" w:hAnsiTheme="minorHAnsi" w:cs="Times New Roman"/>
          <w:b/>
          <w:u w:val="single"/>
        </w:rPr>
        <w:t>So, too, might the figure of “humanity,” once seen as the crowning center of nature, become more rightly regarded as “</w:t>
      </w:r>
      <w:proofErr w:type="spellStart"/>
      <w:r w:rsidRPr="001168CD">
        <w:rPr>
          <w:rFonts w:asciiTheme="minorHAnsi" w:eastAsia="Calibri" w:hAnsiTheme="minorHAnsi" w:cs="Times New Roman"/>
          <w:b/>
          <w:u w:val="single"/>
        </w:rPr>
        <w:t>dehumanity</w:t>
      </w:r>
      <w:proofErr w:type="spellEnd"/>
      <w:r w:rsidRPr="001168CD">
        <w:rPr>
          <w:rFonts w:asciiTheme="minorHAnsi" w:eastAsia="Calibri" w:hAnsiTheme="minorHAnsi" w:cs="Times New Roman"/>
          <w:b/>
          <w:u w:val="single"/>
        </w:rPr>
        <w:t xml:space="preserve">,” as the death of ”the human” unfolds along with the death of ”nature.” Dehumanization coevolves with denaturalization; "dehumanized" beings inhabit the modernized global ecologies of mechanized, polluted, bioengineered denature as fragments and fusions of the </w:t>
      </w:r>
      <w:proofErr w:type="spellStart"/>
      <w:r w:rsidRPr="001168CD">
        <w:rPr>
          <w:rFonts w:asciiTheme="minorHAnsi" w:eastAsia="Calibri" w:hAnsiTheme="minorHAnsi" w:cs="Times New Roman"/>
          <w:b/>
          <w:u w:val="single"/>
        </w:rPr>
        <w:t>machinic</w:t>
      </w:r>
      <w:proofErr w:type="spellEnd"/>
      <w:r w:rsidRPr="001168CD">
        <w:rPr>
          <w:rFonts w:asciiTheme="minorHAnsi" w:eastAsia="Calibri" w:hAnsiTheme="minorHAnsi" w:cs="Times New Roman"/>
          <w:b/>
          <w:u w:val="single"/>
        </w:rPr>
        <w:t xml:space="preserve"> systems that define today's environments, bodies, and politics.</w:t>
      </w:r>
      <w:r w:rsidRPr="001168CD">
        <w:rPr>
          <w:rFonts w:asciiTheme="minorHAnsi" w:eastAsia="Calibri" w:hAnsiTheme="minorHAnsi" w:cs="Times New Roman"/>
          <w:sz w:val="16"/>
          <w:szCs w:val="16"/>
        </w:rPr>
        <w:t xml:space="preserve"> Here we might jettison the traditional, moralistic baggage of anthropocentric regret about "dehumanization," which begins with Rousseau and continues into many humanistic discourses of the present, by seeing dehumanization, ironically, as an ontological constant rather than a technological aberration.</w:t>
      </w:r>
    </w:p>
    <w:p w:rsidR="00F372D0" w:rsidRPr="00354279" w:rsidRDefault="00F372D0" w:rsidP="006320AF">
      <w:pPr>
        <w:spacing w:line="256" w:lineRule="auto"/>
        <w:rPr>
          <w:rFonts w:asciiTheme="minorHAnsi" w:eastAsia="Calibri" w:hAnsiTheme="minorHAnsi" w:cs="Times New Roman"/>
          <w:sz w:val="16"/>
          <w:szCs w:val="16"/>
        </w:rPr>
      </w:pPr>
    </w:p>
    <w:p w:rsidR="006320AF" w:rsidRDefault="006320AF" w:rsidP="006320AF">
      <w:pPr>
        <w:pStyle w:val="Heading4"/>
      </w:pPr>
      <w:r>
        <w:t xml:space="preserve">And – Development approaches, even when couched in terms of sustainability or renewability, are invariably tied to a managerial mindset that is the foundation for all forms of violence  </w:t>
      </w:r>
    </w:p>
    <w:p w:rsidR="006320AF" w:rsidRPr="00354279" w:rsidRDefault="006320AF" w:rsidP="006320AF">
      <w:pPr>
        <w:spacing w:line="256" w:lineRule="auto"/>
        <w:rPr>
          <w:rFonts w:asciiTheme="minorHAnsi" w:eastAsia="Calibri" w:hAnsiTheme="minorHAnsi" w:cs="Times New Roman"/>
          <w:sz w:val="16"/>
          <w:szCs w:val="16"/>
        </w:rPr>
      </w:pPr>
      <w:r w:rsidRPr="00354279">
        <w:rPr>
          <w:rFonts w:asciiTheme="minorHAnsi" w:eastAsia="Calibri" w:hAnsiTheme="minorHAnsi" w:cs="Times New Roman"/>
          <w:b/>
          <w:bCs/>
          <w:sz w:val="26"/>
        </w:rPr>
        <w:t>Luke 03</w:t>
      </w:r>
      <w:r w:rsidRPr="00354279">
        <w:rPr>
          <w:rFonts w:asciiTheme="minorHAnsi" w:eastAsia="Calibri" w:hAnsiTheme="minorHAnsi" w:cs="Times New Roman"/>
          <w:sz w:val="16"/>
          <w:szCs w:val="16"/>
        </w:rPr>
        <w:t xml:space="preserve"> (Timothy W., University Distinguished Professor of Political Science in the College of Liberal Arts and Human Sciences as well as Program Chair of the Government and International Affairs Program, School of Public and International Affairs at Virginia Polytechnic Institute , “Eco-</w:t>
      </w:r>
      <w:proofErr w:type="spellStart"/>
      <w:r w:rsidRPr="00354279">
        <w:rPr>
          <w:rFonts w:asciiTheme="minorHAnsi" w:eastAsia="Calibri" w:hAnsiTheme="minorHAnsi" w:cs="Times New Roman"/>
          <w:sz w:val="16"/>
          <w:szCs w:val="16"/>
        </w:rPr>
        <w:t>Managerialism</w:t>
      </w:r>
      <w:proofErr w:type="spellEnd"/>
      <w:r w:rsidRPr="00354279">
        <w:rPr>
          <w:rFonts w:asciiTheme="minorHAnsi" w:eastAsia="Calibri" w:hAnsiTheme="minorHAnsi" w:cs="Times New Roman"/>
          <w:sz w:val="16"/>
          <w:szCs w:val="16"/>
        </w:rPr>
        <w:t>: Environmental Studies as a Power/Knowledge Formation”, Aurora Online, 2003, http://aurora.icaap.org/index.php/aurora/article/view/79/91)</w:t>
      </w:r>
    </w:p>
    <w:p w:rsidR="006320AF" w:rsidRDefault="006320AF" w:rsidP="006320AF">
      <w:pPr>
        <w:spacing w:line="256" w:lineRule="auto"/>
        <w:rPr>
          <w:rFonts w:asciiTheme="minorHAnsi" w:eastAsia="Calibri" w:hAnsiTheme="minorHAnsi" w:cs="Times New Roman"/>
          <w:sz w:val="16"/>
          <w:szCs w:val="16"/>
        </w:rPr>
      </w:pPr>
      <w:r w:rsidRPr="001168CD">
        <w:rPr>
          <w:rFonts w:asciiTheme="minorHAnsi" w:eastAsia="Calibri" w:hAnsiTheme="minorHAnsi" w:cs="Times New Roman"/>
          <w:sz w:val="16"/>
          <w:szCs w:val="16"/>
        </w:rPr>
        <w:t xml:space="preserve">So to conclude, </w:t>
      </w:r>
      <w:r w:rsidRPr="001168CD">
        <w:rPr>
          <w:rFonts w:asciiTheme="minorHAnsi" w:eastAsia="Calibri" w:hAnsiTheme="minorHAnsi" w:cs="Times New Roman"/>
          <w:b/>
          <w:u w:val="single"/>
        </w:rPr>
        <w:t>each of these wrinkles in the record of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should give its supporters pause</w:t>
      </w:r>
      <w:r w:rsidRPr="001168CD">
        <w:rPr>
          <w:rFonts w:asciiTheme="minorHAnsi" w:eastAsia="Calibri" w:hAnsiTheme="minorHAnsi" w:cs="Times New Roman"/>
          <w:sz w:val="16"/>
          <w:szCs w:val="16"/>
        </w:rPr>
        <w:t xml:space="preserve">. The more adaptive and collaborative dimensions of eco-managerial practice suggest its advocates truly are seeking to develop some post extractive approach to ecosystem management that might respect the worth and value of the survival of non-human life in its environments, and indeed some are. Nonetheless, it would appear that the </w:t>
      </w:r>
      <w:r w:rsidRPr="001168CD">
        <w:rPr>
          <w:rFonts w:asciiTheme="minorHAnsi" w:eastAsia="Calibri" w:hAnsiTheme="minorHAnsi" w:cs="Times New Roman"/>
          <w:b/>
          <w:u w:val="single"/>
        </w:rPr>
        <w:t>commitments of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to sustainability maybe are not that far removed from older programs for sustained yield, espoused under classical industrial regimes</w:t>
      </w:r>
      <w:r w:rsidRPr="001168CD">
        <w:rPr>
          <w:rFonts w:asciiTheme="minorHAnsi" w:eastAsia="Calibri" w:hAnsiTheme="minorHAnsi" w:cs="Times New Roman"/>
          <w:sz w:val="16"/>
          <w:szCs w:val="16"/>
        </w:rPr>
        <w:t xml:space="preserve">. Even rehabilitation and restoration </w:t>
      </w:r>
      <w:proofErr w:type="spellStart"/>
      <w:r w:rsidRPr="001168CD">
        <w:rPr>
          <w:rFonts w:asciiTheme="minorHAnsi" w:eastAsia="Calibri" w:hAnsiTheme="minorHAnsi" w:cs="Times New Roman"/>
          <w:sz w:val="16"/>
          <w:szCs w:val="16"/>
        </w:rPr>
        <w:t>managerialism</w:t>
      </w:r>
      <w:proofErr w:type="spellEnd"/>
      <w:r w:rsidRPr="001168CD">
        <w:rPr>
          <w:rFonts w:asciiTheme="minorHAnsi" w:eastAsia="Calibri" w:hAnsiTheme="minorHAnsi" w:cs="Times New Roman"/>
          <w:sz w:val="16"/>
          <w:szCs w:val="16"/>
        </w:rPr>
        <w:t xml:space="preserve"> may not be as much post extractive in their managerial stance, as much as they are instead proving to be a more attractive form of ecological exploitation. Therefore, </w:t>
      </w:r>
      <w:r w:rsidRPr="001168CD">
        <w:rPr>
          <w:rFonts w:asciiTheme="minorHAnsi" w:eastAsia="Calibri" w:hAnsiTheme="minorHAnsi" w:cs="Times New Roman"/>
          <w:b/>
          <w:u w:val="single"/>
        </w:rPr>
        <w:t>the newer iterations of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may only kick into a new register, one in which a concern for environmental renewability or ecological restoration just opens new domains for the eco-</w:t>
      </w:r>
      <w:proofErr w:type="spellStart"/>
      <w:r w:rsidRPr="001168CD">
        <w:rPr>
          <w:rFonts w:asciiTheme="minorHAnsi" w:eastAsia="Calibri" w:hAnsiTheme="minorHAnsi" w:cs="Times New Roman"/>
          <w:b/>
          <w:u w:val="single"/>
        </w:rPr>
        <w:t>managerialists</w:t>
      </w:r>
      <w:proofErr w:type="spellEnd"/>
      <w:r w:rsidRPr="001168CD">
        <w:rPr>
          <w:rFonts w:asciiTheme="minorHAnsi" w:eastAsia="Calibri" w:hAnsiTheme="minorHAnsi" w:cs="Times New Roman"/>
          <w:b/>
          <w:u w:val="single"/>
        </w:rPr>
        <w:t xml:space="preserve"> to operate within</w:t>
      </w:r>
      <w:r w:rsidRPr="001168CD">
        <w:rPr>
          <w:rFonts w:asciiTheme="minorHAnsi" w:eastAsia="Calibri" w:hAnsiTheme="minorHAnsi" w:cs="Times New Roman"/>
          <w:sz w:val="16"/>
          <w:szCs w:val="16"/>
        </w:rPr>
        <w:t xml:space="preserve">. </w:t>
      </w:r>
      <w:r w:rsidRPr="001168CD">
        <w:rPr>
          <w:rFonts w:asciiTheme="minorHAnsi" w:eastAsia="Calibri" w:hAnsiTheme="minorHAnsi" w:cs="Times New Roman"/>
          <w:b/>
          <w:u w:val="single"/>
        </w:rPr>
        <w:t>To even construct the problem in this fashion</w:t>
      </w:r>
      <w:r w:rsidRPr="001168CD">
        <w:rPr>
          <w:rFonts w:asciiTheme="minorHAnsi" w:eastAsia="Calibri" w:hAnsiTheme="minorHAnsi" w:cs="Times New Roman"/>
          <w:sz w:val="16"/>
          <w:szCs w:val="16"/>
        </w:rPr>
        <w:t xml:space="preserve">, however, </w:t>
      </w:r>
      <w:r w:rsidRPr="001168CD">
        <w:rPr>
          <w:rFonts w:asciiTheme="minorHAnsi" w:eastAsia="Calibri" w:hAnsiTheme="minorHAnsi" w:cs="Times New Roman"/>
          <w:b/>
          <w:u w:val="single"/>
        </w:rPr>
        <w:t>nature still must be reduced to the encirclement of space and matter in national as well as global economies - to a system of systems, where flows of material and energy can be dismantled, redesigned, and assembled anew to produce resources efficiently, when and where needed, in the modern marketplace</w:t>
      </w:r>
      <w:r w:rsidRPr="001168CD">
        <w:rPr>
          <w:rFonts w:asciiTheme="minorHAnsi" w:eastAsia="Calibri" w:hAnsiTheme="minorHAnsi" w:cs="Times New Roman"/>
          <w:sz w:val="16"/>
          <w:szCs w:val="16"/>
        </w:rPr>
        <w:t xml:space="preserve">. As an essentially </w:t>
      </w:r>
      <w:proofErr w:type="spellStart"/>
      <w:r w:rsidRPr="001168CD">
        <w:rPr>
          <w:rFonts w:asciiTheme="minorHAnsi" w:eastAsia="Calibri" w:hAnsiTheme="minorHAnsi" w:cs="Times New Roman"/>
          <w:sz w:val="16"/>
          <w:szCs w:val="16"/>
        </w:rPr>
        <w:t>self contained</w:t>
      </w:r>
      <w:proofErr w:type="spellEnd"/>
      <w:r w:rsidRPr="001168CD">
        <w:rPr>
          <w:rFonts w:asciiTheme="minorHAnsi" w:eastAsia="Calibri" w:hAnsiTheme="minorHAnsi" w:cs="Times New Roman"/>
          <w:sz w:val="16"/>
          <w:szCs w:val="16"/>
        </w:rPr>
        <w:t xml:space="preserve"> system of biophysical systems, </w:t>
      </w:r>
      <w:r w:rsidRPr="001168CD">
        <w:rPr>
          <w:rFonts w:asciiTheme="minorHAnsi" w:eastAsia="Calibri" w:hAnsiTheme="minorHAnsi" w:cs="Times New Roman"/>
          <w:b/>
          <w:u w:val="single"/>
        </w:rPr>
        <w:t>nature seen this way is energies, materials, in sites that are repositioned by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as stocks of manageable resources</w:t>
      </w:r>
      <w:r w:rsidRPr="001168CD">
        <w:rPr>
          <w:rFonts w:asciiTheme="minorHAnsi" w:eastAsia="Calibri" w:hAnsiTheme="minorHAnsi" w:cs="Times New Roman"/>
          <w:sz w:val="16"/>
          <w:szCs w:val="16"/>
        </w:rPr>
        <w:t>. Human beings, supposedly all human beings, can realize great material goods for sizeable numbers of people if the eco-</w:t>
      </w:r>
      <w:proofErr w:type="spellStart"/>
      <w:r w:rsidRPr="001168CD">
        <w:rPr>
          <w:rFonts w:asciiTheme="minorHAnsi" w:eastAsia="Calibri" w:hAnsiTheme="minorHAnsi" w:cs="Times New Roman"/>
          <w:sz w:val="16"/>
          <w:szCs w:val="16"/>
        </w:rPr>
        <w:t>managerialists</w:t>
      </w:r>
      <w:proofErr w:type="spellEnd"/>
      <w:r w:rsidRPr="001168CD">
        <w:rPr>
          <w:rFonts w:asciiTheme="minorHAnsi" w:eastAsia="Calibri" w:hAnsiTheme="minorHAnsi" w:cs="Times New Roman"/>
          <w:sz w:val="16"/>
          <w:szCs w:val="16"/>
        </w:rPr>
        <w:t xml:space="preserve"> succeed. Nonetheless, </w:t>
      </w:r>
      <w:r w:rsidRPr="001168CD">
        <w:rPr>
          <w:rFonts w:asciiTheme="minorHAnsi" w:eastAsia="Calibri" w:hAnsiTheme="minorHAnsi" w:cs="Times New Roman"/>
          <w:b/>
          <w:u w:val="single"/>
        </w:rPr>
        <w:t>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fails miserably with regard to the political. Instead, its work ensures that greater material and immaterial </w:t>
      </w:r>
      <w:proofErr w:type="spellStart"/>
      <w:r w:rsidRPr="001168CD">
        <w:rPr>
          <w:rFonts w:asciiTheme="minorHAnsi" w:eastAsia="Calibri" w:hAnsiTheme="minorHAnsi" w:cs="Times New Roman"/>
          <w:b/>
          <w:u w:val="single"/>
        </w:rPr>
        <w:t>bads</w:t>
      </w:r>
      <w:proofErr w:type="spellEnd"/>
      <w:r w:rsidRPr="001168CD">
        <w:rPr>
          <w:rFonts w:asciiTheme="minorHAnsi" w:eastAsia="Calibri" w:hAnsiTheme="minorHAnsi" w:cs="Times New Roman"/>
          <w:b/>
          <w:u w:val="single"/>
        </w:rPr>
        <w:t xml:space="preserve"> will also be inflicted upon even larger numbers of other people, who do not reside in or benefit from the advanced national economies that basically have monopolized the use of the world's resources.</w:t>
      </w:r>
      <w:r w:rsidRPr="001168CD">
        <w:rPr>
          <w:rFonts w:asciiTheme="minorHAnsi" w:eastAsia="Calibri" w:hAnsiTheme="minorHAnsi" w:cs="Times New Roman"/>
          <w:sz w:val="16"/>
          <w:szCs w:val="16"/>
        </w:rPr>
        <w:t xml:space="preserve"> This continues because eco-</w:t>
      </w:r>
      <w:proofErr w:type="spellStart"/>
      <w:r w:rsidRPr="001168CD">
        <w:rPr>
          <w:rFonts w:asciiTheme="minorHAnsi" w:eastAsia="Calibri" w:hAnsiTheme="minorHAnsi" w:cs="Times New Roman"/>
          <w:sz w:val="16"/>
          <w:szCs w:val="16"/>
        </w:rPr>
        <w:t>managerialism</w:t>
      </w:r>
      <w:proofErr w:type="spellEnd"/>
      <w:r w:rsidRPr="001168CD">
        <w:rPr>
          <w:rFonts w:asciiTheme="minorHAnsi" w:eastAsia="Calibri" w:hAnsiTheme="minorHAnsi" w:cs="Times New Roman"/>
          <w:sz w:val="16"/>
          <w:szCs w:val="16"/>
        </w:rPr>
        <w:t xml:space="preserve"> lets those remarkable material benefits accrue at only a handful of highly developed regional municipal and national sites. </w:t>
      </w:r>
      <w:r w:rsidRPr="001168CD">
        <w:rPr>
          <w:rFonts w:asciiTheme="minorHAnsi" w:eastAsia="Calibri" w:hAnsiTheme="minorHAnsi" w:cs="Times New Roman"/>
          <w:b/>
          <w:u w:val="single"/>
        </w:rPr>
        <w:t>Those who do not benefit, in turn are left living on one dollar or two dollars a day, not able, of course, at that rate of pay, to pay for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sz w:val="16"/>
          <w:szCs w:val="16"/>
        </w:rPr>
        <w:t>. So I'll stop there.</w:t>
      </w:r>
    </w:p>
    <w:p w:rsidR="00F372D0" w:rsidRPr="00354279" w:rsidRDefault="00F372D0" w:rsidP="006320AF">
      <w:pPr>
        <w:spacing w:line="256" w:lineRule="auto"/>
        <w:rPr>
          <w:rFonts w:asciiTheme="minorHAnsi" w:eastAsia="Calibri" w:hAnsiTheme="minorHAnsi" w:cs="Times New Roman"/>
          <w:sz w:val="16"/>
          <w:szCs w:val="16"/>
        </w:rPr>
      </w:pPr>
    </w:p>
    <w:p w:rsidR="006320AF" w:rsidRDefault="006320AF" w:rsidP="006320AF">
      <w:pPr>
        <w:pStyle w:val="Heading4"/>
      </w:pPr>
      <w:r>
        <w:t xml:space="preserve">And – the </w:t>
      </w:r>
      <w:r w:rsidRPr="006320AF">
        <w:rPr>
          <w:u w:val="single"/>
        </w:rPr>
        <w:t>Alternative</w:t>
      </w:r>
      <w:r>
        <w:t xml:space="preserve"> is to </w:t>
      </w:r>
      <w:proofErr w:type="gramStart"/>
      <w:r w:rsidR="00F372D0">
        <w:t>Reject</w:t>
      </w:r>
      <w:proofErr w:type="gramEnd"/>
      <w:r w:rsidR="00F372D0">
        <w:t xml:space="preserve"> their approach toward the environment by negating instead of affirming.  Only this allows us to uncover new environmental ontologies that transform our relationships with nature and with each other.  </w:t>
      </w:r>
    </w:p>
    <w:p w:rsidR="00F372D0" w:rsidRPr="00354279" w:rsidRDefault="00F372D0" w:rsidP="00F372D0">
      <w:pPr>
        <w:rPr>
          <w:rFonts w:asciiTheme="minorHAnsi" w:hAnsiTheme="minorHAnsi"/>
          <w:b/>
          <w:bCs/>
          <w:sz w:val="26"/>
        </w:rPr>
      </w:pPr>
      <w:r w:rsidRPr="00354279">
        <w:rPr>
          <w:rStyle w:val="Style13ptBold"/>
          <w:rFonts w:asciiTheme="minorHAnsi" w:hAnsiTheme="minorHAnsi"/>
        </w:rPr>
        <w:t xml:space="preserve">McWhorter 09 </w:t>
      </w:r>
      <w:r w:rsidRPr="00354279">
        <w:rPr>
          <w:rFonts w:asciiTheme="minorHAnsi" w:hAnsiTheme="minorHAnsi"/>
          <w:sz w:val="16"/>
          <w:szCs w:val="16"/>
        </w:rPr>
        <w:t>(</w:t>
      </w:r>
      <w:proofErr w:type="spellStart"/>
      <w:r w:rsidRPr="00354279">
        <w:rPr>
          <w:rFonts w:asciiTheme="minorHAnsi" w:hAnsiTheme="minorHAnsi"/>
          <w:sz w:val="16"/>
          <w:szCs w:val="16"/>
        </w:rPr>
        <w:t>Ladelle</w:t>
      </w:r>
      <w:proofErr w:type="spellEnd"/>
      <w:r w:rsidRPr="00354279">
        <w:rPr>
          <w:rFonts w:asciiTheme="minorHAnsi" w:hAnsiTheme="minorHAnsi"/>
          <w:sz w:val="16"/>
          <w:szCs w:val="16"/>
        </w:rPr>
        <w:t xml:space="preserve"> McWhorter, Heidegger and the Earth: Essays in Environmental Philosophy 2nd, expanded edition, “Guilt as Management Technology: A Call to </w:t>
      </w:r>
      <w:proofErr w:type="spellStart"/>
      <w:r w:rsidRPr="00354279">
        <w:rPr>
          <w:rFonts w:asciiTheme="minorHAnsi" w:hAnsiTheme="minorHAnsi"/>
          <w:sz w:val="16"/>
          <w:szCs w:val="16"/>
        </w:rPr>
        <w:t>Heideggerian</w:t>
      </w:r>
      <w:proofErr w:type="spellEnd"/>
      <w:r w:rsidRPr="00354279">
        <w:rPr>
          <w:rFonts w:asciiTheme="minorHAnsi" w:hAnsiTheme="minorHAnsi"/>
          <w:sz w:val="16"/>
          <w:szCs w:val="16"/>
        </w:rPr>
        <w:t xml:space="preserve"> Reflection,” p. 8-9) </w:t>
      </w:r>
    </w:p>
    <w:p w:rsidR="00F372D0" w:rsidRPr="00354279" w:rsidRDefault="00F372D0" w:rsidP="00F372D0">
      <w:pPr>
        <w:spacing w:after="200" w:line="276" w:lineRule="auto"/>
        <w:rPr>
          <w:rFonts w:asciiTheme="minorHAnsi" w:eastAsia="Cambria" w:hAnsiTheme="minorHAnsi" w:cs="Times New Roman"/>
          <w:sz w:val="16"/>
          <w:szCs w:val="16"/>
          <w:lang w:val="en-GB"/>
        </w:rPr>
      </w:pPr>
      <w:r w:rsidRPr="00354279">
        <w:rPr>
          <w:rFonts w:asciiTheme="minorHAnsi" w:eastAsia="Cambria" w:hAnsiTheme="minorHAnsi" w:cs="Times New Roman"/>
          <w:sz w:val="16"/>
          <w:szCs w:val="16"/>
          <w:lang w:val="en-GB"/>
        </w:rPr>
        <w:t xml:space="preserve"> </w:t>
      </w:r>
      <w:r w:rsidRPr="001168CD">
        <w:rPr>
          <w:rStyle w:val="StyleUnderline"/>
          <w:rFonts w:asciiTheme="minorHAnsi" w:hAnsiTheme="minorHAnsi"/>
        </w:rPr>
        <w:t xml:space="preserve">Heidegger's work is a call to reflect, to think in some way </w:t>
      </w:r>
      <w:r w:rsidRPr="001168CD">
        <w:rPr>
          <w:rStyle w:val="Emphasis"/>
          <w:rFonts w:asciiTheme="minorHAnsi" w:hAnsiTheme="minorHAnsi"/>
          <w:lang w:val="en-GB"/>
        </w:rPr>
        <w:t>other</w:t>
      </w:r>
      <w:r w:rsidRPr="001168CD">
        <w:rPr>
          <w:rStyle w:val="StyleUnderline"/>
          <w:rFonts w:asciiTheme="minorHAnsi" w:hAnsiTheme="minorHAnsi"/>
        </w:rPr>
        <w:t xml:space="preserve"> than </w:t>
      </w:r>
      <w:proofErr w:type="spellStart"/>
      <w:r w:rsidRPr="001168CD">
        <w:rPr>
          <w:rStyle w:val="StyleUnderline"/>
          <w:rFonts w:asciiTheme="minorHAnsi" w:hAnsiTheme="minorHAnsi"/>
        </w:rPr>
        <w:t>calculatively</w:t>
      </w:r>
      <w:proofErr w:type="spellEnd"/>
      <w:r w:rsidRPr="001168CD">
        <w:rPr>
          <w:rStyle w:val="StyleUnderline"/>
          <w:rFonts w:asciiTheme="minorHAnsi" w:hAnsiTheme="minorHAnsi"/>
        </w:rPr>
        <w:t xml:space="preserve">, technologically, pragmatically. Once we begin to move with and into Heidegger's call and begin to see our trying to seize control and solve problems as itself a problematic approach, </w:t>
      </w:r>
      <w:r w:rsidRPr="001168CD">
        <w:rPr>
          <w:rStyle w:val="Emphasis"/>
          <w:rFonts w:asciiTheme="minorHAnsi" w:hAnsiTheme="minorHAnsi"/>
          <w:lang w:val="en-GB"/>
        </w:rPr>
        <w:t>if we still believe that thinking's only real purpose is to function as a prelude to action,</w:t>
      </w:r>
      <w:r w:rsidRPr="001168CD">
        <w:rPr>
          <w:rStyle w:val="StyleUnderline"/>
          <w:rFonts w:asciiTheme="minorHAnsi" w:hAnsiTheme="minorHAnsi"/>
        </w:rPr>
        <w:t xml:space="preserve"> in attempting to think we will only twist within the agonizing grip of paradox, feeling pure frustration, </w:t>
      </w:r>
      <w:r w:rsidRPr="001168CD">
        <w:rPr>
          <w:rStyle w:val="Emphasis"/>
          <w:rFonts w:asciiTheme="minorHAnsi" w:hAnsiTheme="minorHAnsi"/>
          <w:lang w:val="en-GB"/>
        </w:rPr>
        <w:t xml:space="preserve">unable to conceive of ourselves as anything but paralysed. </w:t>
      </w:r>
      <w:r w:rsidRPr="001168CD">
        <w:rPr>
          <w:rFonts w:asciiTheme="minorHAnsi" w:eastAsia="Cambria" w:hAnsiTheme="minorHAnsi" w:cs="Times New Roman"/>
          <w:sz w:val="16"/>
          <w:szCs w:val="16"/>
          <w:lang w:val="en-GB"/>
        </w:rPr>
        <w:t xml:space="preserve">However, as so many peoples before us have known, paradox is not only a trap; it is also a scattering point and a passageway. </w:t>
      </w:r>
      <w:r w:rsidRPr="001168CD">
        <w:rPr>
          <w:rStyle w:val="StyleUnderline"/>
          <w:rFonts w:asciiTheme="minorHAnsi" w:hAnsiTheme="minorHAnsi"/>
        </w:rPr>
        <w:t>Paradox invites examination of its own constitution (hence of the patterns of thinking within which it occurs) and thereby breaks a way of thinking open, revealing the configurations of power that propel it and hold it on track.</w:t>
      </w:r>
      <w:r w:rsidRPr="001168CD">
        <w:rPr>
          <w:rFonts w:asciiTheme="minorHAnsi" w:eastAsia="Cambria" w:hAnsiTheme="minorHAnsi" w:cs="Times New Roman"/>
          <w:sz w:val="16"/>
          <w:szCs w:val="16"/>
          <w:lang w:val="en-GB"/>
        </w:rPr>
        <w:t xml:space="preserve"> </w:t>
      </w:r>
      <w:r w:rsidRPr="001168CD">
        <w:rPr>
          <w:rStyle w:val="StyleUnderline"/>
          <w:rFonts w:asciiTheme="minorHAnsi" w:hAnsiTheme="minorHAnsi"/>
        </w:rPr>
        <w:t>And thus it sometimes makes possible the dissipation of that power and the deflection of thinking into new paths and new possibilities.</w:t>
      </w:r>
      <w:r w:rsidRPr="001168CD">
        <w:rPr>
          <w:rFonts w:asciiTheme="minorHAnsi" w:eastAsia="Cambria" w:hAnsiTheme="minorHAnsi" w:cs="Times New Roman"/>
          <w:sz w:val="16"/>
          <w:szCs w:val="16"/>
          <w:lang w:val="en-GB"/>
        </w:rPr>
        <w:t xml:space="preserve">    If we read him seriously and listen genuinely, Heidegger frustrates us. </w:t>
      </w:r>
      <w:r w:rsidRPr="001168CD">
        <w:rPr>
          <w:rStyle w:val="StyleUnderline"/>
          <w:rFonts w:asciiTheme="minorHAnsi" w:hAnsiTheme="minorHAnsi"/>
        </w:rPr>
        <w:t>At a time when the stakes are so very high and decisive action is so loudly and urgently called for, when the ice caps are melting and the bird flu is spreading and the president is selling off our national wilderness reserves to private contractors for quick private gain, Heidegger apparently calls us to do - nothing.</w:t>
      </w:r>
      <w:r w:rsidRPr="001168CD">
        <w:rPr>
          <w:rFonts w:asciiTheme="minorHAnsi" w:eastAsia="Cambria" w:hAnsiTheme="minorHAnsi" w:cs="Times New Roman"/>
          <w:sz w:val="16"/>
          <w:szCs w:val="16"/>
          <w:lang w:val="en-GB"/>
        </w:rPr>
        <w:t xml:space="preserve"> When things that matter so much are hanging in the balance, this frustration quickly turns to anger and disgust and even </w:t>
      </w:r>
      <w:proofErr w:type="spellStart"/>
      <w:r w:rsidRPr="001168CD">
        <w:rPr>
          <w:rFonts w:asciiTheme="minorHAnsi" w:eastAsia="Cambria" w:hAnsiTheme="minorHAnsi" w:cs="Times New Roman"/>
          <w:sz w:val="16"/>
          <w:szCs w:val="16"/>
          <w:lang w:val="en-GB"/>
        </w:rPr>
        <w:t>furor</w:t>
      </w:r>
      <w:proofErr w:type="spellEnd"/>
      <w:r w:rsidRPr="001168CD">
        <w:rPr>
          <w:rFonts w:asciiTheme="minorHAnsi" w:eastAsia="Cambria" w:hAnsiTheme="minorHAnsi" w:cs="Times New Roman"/>
          <w:sz w:val="16"/>
          <w:szCs w:val="16"/>
          <w:lang w:val="en-GB"/>
        </w:rPr>
        <w:t xml:space="preserve">. How dare this man, who might legitimately be accused of having done nothing right himself at a crucial time in his own nation's history, elevate </w:t>
      </w:r>
      <w:proofErr w:type="spellStart"/>
      <w:r w:rsidRPr="001168CD">
        <w:rPr>
          <w:rFonts w:asciiTheme="minorHAnsi" w:eastAsia="Cambria" w:hAnsiTheme="minorHAnsi" w:cs="Times New Roman"/>
          <w:sz w:val="16"/>
          <w:szCs w:val="16"/>
          <w:lang w:val="en-GB"/>
        </w:rPr>
        <w:t>quietism</w:t>
      </w:r>
      <w:proofErr w:type="spellEnd"/>
      <w:r w:rsidRPr="001168CD">
        <w:rPr>
          <w:rFonts w:asciiTheme="minorHAnsi" w:eastAsia="Cambria" w:hAnsiTheme="minorHAnsi" w:cs="Times New Roman"/>
          <w:sz w:val="16"/>
          <w:szCs w:val="16"/>
          <w:lang w:val="en-GB"/>
        </w:rPr>
        <w:t xml:space="preserve"> to a philosophical principle? Responsible people have to act, surely, and to suggest anything else is to side with the forces of destruction and short-sighted greed.    If we get beyond the revulsion and anger that Heidegger's call may initially inspire and actually examine the feasibility of response, </w:t>
      </w:r>
      <w:r w:rsidRPr="001168CD">
        <w:rPr>
          <w:rStyle w:val="StyleUnderline"/>
          <w:rFonts w:asciiTheme="minorHAnsi" w:hAnsiTheme="minorHAnsi"/>
        </w:rPr>
        <w:t xml:space="preserve">we may move past the mere frustration of our moral desires and begin to undergo frustration of another kind, the philosophical frustration that is attendant on paradox. How is it possible, we ask, to choose, to will, </w:t>
      </w:r>
      <w:proofErr w:type="gramStart"/>
      <w:r w:rsidRPr="001168CD">
        <w:rPr>
          <w:rStyle w:val="StyleUnderline"/>
          <w:rFonts w:asciiTheme="minorHAnsi" w:hAnsiTheme="minorHAnsi"/>
        </w:rPr>
        <w:t>to</w:t>
      </w:r>
      <w:proofErr w:type="gramEnd"/>
      <w:r w:rsidRPr="001168CD">
        <w:rPr>
          <w:rStyle w:val="StyleUnderline"/>
          <w:rFonts w:asciiTheme="minorHAnsi" w:hAnsiTheme="minorHAnsi"/>
        </w:rPr>
        <w:t xml:space="preserve"> do nothing?</w:t>
      </w:r>
      <w:r w:rsidRPr="001168CD">
        <w:rPr>
          <w:rFonts w:asciiTheme="minorHAnsi" w:eastAsia="Cambria" w:hAnsiTheme="minorHAnsi" w:cs="Times New Roman"/>
          <w:sz w:val="16"/>
          <w:szCs w:val="16"/>
          <w:lang w:val="en-GB"/>
        </w:rPr>
        <w:t xml:space="preserve"> </w:t>
      </w:r>
      <w:r w:rsidRPr="001168CD">
        <w:rPr>
          <w:rStyle w:val="Emphasis"/>
          <w:rFonts w:asciiTheme="minorHAnsi" w:hAnsiTheme="minorHAnsi"/>
          <w:lang w:val="en-GB"/>
        </w:rPr>
        <w:t xml:space="preserve">Heidegger is not consecrating </w:t>
      </w:r>
      <w:proofErr w:type="spellStart"/>
      <w:r w:rsidRPr="001168CD">
        <w:rPr>
          <w:rStyle w:val="Emphasis"/>
          <w:rFonts w:asciiTheme="minorHAnsi" w:hAnsiTheme="minorHAnsi"/>
          <w:lang w:val="en-GB"/>
        </w:rPr>
        <w:t>quietism</w:t>
      </w:r>
      <w:proofErr w:type="spellEnd"/>
      <w:r w:rsidRPr="001168CD">
        <w:rPr>
          <w:rStyle w:val="Emphasis"/>
          <w:rFonts w:asciiTheme="minorHAnsi" w:hAnsiTheme="minorHAnsi"/>
          <w:lang w:val="en-GB"/>
        </w:rPr>
        <w:t>.</w:t>
      </w:r>
      <w:r w:rsidRPr="001168CD">
        <w:rPr>
          <w:rFonts w:asciiTheme="minorHAnsi" w:eastAsia="Cambria" w:hAnsiTheme="minorHAnsi" w:cs="Times New Roman"/>
          <w:sz w:val="16"/>
          <w:szCs w:val="16"/>
          <w:lang w:val="en-GB"/>
        </w:rPr>
        <w:t xml:space="preserve"> </w:t>
      </w:r>
      <w:r w:rsidRPr="001168CD">
        <w:rPr>
          <w:rStyle w:val="StyleUnderline"/>
          <w:rFonts w:asciiTheme="minorHAnsi" w:hAnsiTheme="minorHAnsi"/>
        </w:rPr>
        <w:t xml:space="preserve">His call places in question the bimodal logic of activity and passivity; it points out the </w:t>
      </w:r>
      <w:r w:rsidRPr="001168CD">
        <w:rPr>
          <w:rStyle w:val="Emphasis"/>
          <w:rFonts w:asciiTheme="minorHAnsi" w:hAnsiTheme="minorHAnsi"/>
          <w:lang w:val="en-GB"/>
        </w:rPr>
        <w:t>paradoxical nature</w:t>
      </w:r>
      <w:r w:rsidRPr="001168CD">
        <w:rPr>
          <w:rStyle w:val="StyleUnderline"/>
          <w:rFonts w:asciiTheme="minorHAnsi" w:hAnsiTheme="minorHAnsi"/>
        </w:rPr>
        <w:t xml:space="preserve"> of our passion for action, our passion for maintaining control. </w:t>
      </w:r>
      <w:r w:rsidRPr="001168CD">
        <w:rPr>
          <w:rFonts w:asciiTheme="minorHAnsi" w:eastAsia="Cambria" w:hAnsiTheme="minorHAnsi" w:cs="Times New Roman"/>
          <w:sz w:val="16"/>
          <w:szCs w:val="16"/>
          <w:lang w:val="en-GB"/>
        </w:rPr>
        <w:t xml:space="preserve">What is the origin of that drive? Is that drive itself really un- der our control? Is it something we choose and </w:t>
      </w:r>
      <w:proofErr w:type="gramStart"/>
      <w:r w:rsidRPr="001168CD">
        <w:rPr>
          <w:rFonts w:asciiTheme="minorHAnsi" w:eastAsia="Cambria" w:hAnsiTheme="minorHAnsi" w:cs="Times New Roman"/>
          <w:sz w:val="16"/>
          <w:szCs w:val="16"/>
          <w:lang w:val="en-GB"/>
        </w:rPr>
        <w:t>will,</w:t>
      </w:r>
      <w:proofErr w:type="gramEnd"/>
      <w:r w:rsidRPr="001168CD">
        <w:rPr>
          <w:rFonts w:asciiTheme="minorHAnsi" w:eastAsia="Cambria" w:hAnsiTheme="minorHAnsi" w:cs="Times New Roman"/>
          <w:sz w:val="16"/>
          <w:szCs w:val="16"/>
          <w:lang w:val="en-GB"/>
        </w:rPr>
        <w:t xml:space="preserve"> or it is something whose origins and meanings transcend us? </w:t>
      </w:r>
      <w:r w:rsidRPr="001168CD">
        <w:rPr>
          <w:rStyle w:val="StyleUnderline"/>
          <w:rFonts w:asciiTheme="minorHAnsi" w:hAnsiTheme="minorHAnsi"/>
        </w:rPr>
        <w:t>The call itself suggests that our drive for acting decisively and forcefully is part of what must be thought through, that the narrow option of will versus surrender is one of the power configurations of current thinking that must be allowed to dissipate.</w:t>
      </w:r>
      <w:r w:rsidRPr="00354279">
        <w:rPr>
          <w:rFonts w:asciiTheme="minorHAnsi" w:eastAsia="Cambria" w:hAnsiTheme="minorHAnsi" w:cs="Times New Roman"/>
          <w:sz w:val="16"/>
          <w:szCs w:val="16"/>
          <w:lang w:val="en-GB"/>
        </w:rPr>
        <w:t xml:space="preserve">  </w:t>
      </w:r>
    </w:p>
    <w:p w:rsidR="00F372D0" w:rsidRDefault="00F372D0" w:rsidP="00F372D0"/>
    <w:p w:rsidR="00F372D0" w:rsidRDefault="00F372D0" w:rsidP="00F372D0">
      <w:pPr>
        <w:pStyle w:val="Heading3"/>
      </w:pPr>
      <w:r>
        <w:t>1NC – Environmental Ontology K (Exploration)</w:t>
      </w:r>
    </w:p>
    <w:p w:rsidR="005F3D43" w:rsidRPr="005F3D43" w:rsidRDefault="005F3D43" w:rsidP="005F3D43"/>
    <w:p w:rsidR="00F85977" w:rsidRDefault="00F85977" w:rsidP="00F85977">
      <w:pPr>
        <w:pStyle w:val="Heading4"/>
        <w:rPr>
          <w:rStyle w:val="Style13ptBold"/>
          <w:rFonts w:asciiTheme="minorHAnsi" w:hAnsiTheme="minorHAnsi"/>
          <w:b/>
        </w:rPr>
      </w:pPr>
      <w:r>
        <w:rPr>
          <w:rStyle w:val="Style13ptBold"/>
          <w:rFonts w:asciiTheme="minorHAnsi" w:hAnsiTheme="minorHAnsi"/>
          <w:b/>
        </w:rPr>
        <w:t xml:space="preserve">The </w:t>
      </w:r>
      <w:proofErr w:type="spellStart"/>
      <w:r>
        <w:rPr>
          <w:rStyle w:val="Style13ptBold"/>
          <w:rFonts w:asciiTheme="minorHAnsi" w:hAnsiTheme="minorHAnsi"/>
          <w:b/>
        </w:rPr>
        <w:t>Aff’s</w:t>
      </w:r>
      <w:proofErr w:type="spellEnd"/>
      <w:r>
        <w:rPr>
          <w:rStyle w:val="Style13ptBold"/>
          <w:rFonts w:asciiTheme="minorHAnsi" w:hAnsiTheme="minorHAnsi"/>
          <w:b/>
        </w:rPr>
        <w:t xml:space="preserve"> exploration is a callous attempt to master our knowledge of and our relationship with the natural environment.  The very </w:t>
      </w:r>
      <w:r w:rsidR="002165D6">
        <w:rPr>
          <w:rStyle w:val="Style13ptBold"/>
          <w:rFonts w:asciiTheme="minorHAnsi" w:hAnsiTheme="minorHAnsi"/>
          <w:b/>
        </w:rPr>
        <w:t>basis of</w:t>
      </w:r>
      <w:r>
        <w:rPr>
          <w:rStyle w:val="Style13ptBold"/>
          <w:rFonts w:asciiTheme="minorHAnsi" w:hAnsiTheme="minorHAnsi"/>
          <w:b/>
        </w:rPr>
        <w:t xml:space="preserve"> constantly w</w:t>
      </w:r>
      <w:r w:rsidR="002165D6">
        <w:rPr>
          <w:rStyle w:val="Style13ptBold"/>
          <w:rFonts w:asciiTheme="minorHAnsi" w:hAnsiTheme="minorHAnsi"/>
          <w:b/>
        </w:rPr>
        <w:t xml:space="preserve">atching the ocean is to generate data that can easily be manipulated to suit even the most violent and exploitative ends.  </w:t>
      </w:r>
    </w:p>
    <w:p w:rsidR="00F85977" w:rsidRPr="00354279" w:rsidRDefault="00F85977" w:rsidP="00F85977">
      <w:pPr>
        <w:rPr>
          <w:rFonts w:asciiTheme="minorHAnsi" w:hAnsiTheme="minorHAnsi"/>
          <w:sz w:val="16"/>
          <w:szCs w:val="16"/>
        </w:rPr>
      </w:pPr>
      <w:r w:rsidRPr="00354279">
        <w:rPr>
          <w:rStyle w:val="Style13ptBold"/>
          <w:rFonts w:asciiTheme="minorHAnsi" w:hAnsiTheme="minorHAnsi"/>
        </w:rPr>
        <w:t>Luke 95</w:t>
      </w:r>
      <w:r w:rsidRPr="00354279">
        <w:rPr>
          <w:rFonts w:asciiTheme="minorHAnsi" w:hAnsiTheme="minorHAnsi"/>
          <w:sz w:val="16"/>
          <w:szCs w:val="16"/>
        </w:rPr>
        <w:t xml:space="preserve"> (Timothy W., University Distinguished Professor of Political Science in the College of Liberal Arts and Human Sciences as well as Program Chair of the Government and International Affairs Program, School of Public and International Affairs at Virginia Polytechnic Institute , “On </w:t>
      </w:r>
      <w:proofErr w:type="spellStart"/>
      <w:r w:rsidRPr="00354279">
        <w:rPr>
          <w:rFonts w:asciiTheme="minorHAnsi" w:hAnsiTheme="minorHAnsi"/>
          <w:sz w:val="16"/>
          <w:szCs w:val="16"/>
        </w:rPr>
        <w:t>Environmentality</w:t>
      </w:r>
      <w:proofErr w:type="spellEnd"/>
      <w:r w:rsidRPr="00354279">
        <w:rPr>
          <w:rFonts w:asciiTheme="minorHAnsi" w:hAnsiTheme="minorHAnsi"/>
          <w:sz w:val="16"/>
          <w:szCs w:val="16"/>
        </w:rPr>
        <w:t>: Geo-Power and Eco-Knowledge in the Discourses of Contemporary Environmentalism”, Cultural Critique 31, Autumn 1995, JSTOR)</w:t>
      </w:r>
    </w:p>
    <w:p w:rsidR="00F85977" w:rsidRDefault="00F85977" w:rsidP="00F85977">
      <w:pPr>
        <w:rPr>
          <w:rStyle w:val="StyleUnderline"/>
          <w:rFonts w:asciiTheme="minorHAnsi" w:hAnsiTheme="minorHAnsi"/>
        </w:rPr>
      </w:pPr>
      <w:r w:rsidRPr="00354279">
        <w:rPr>
          <w:rFonts w:asciiTheme="minorHAnsi" w:hAnsiTheme="minorHAnsi"/>
          <w:sz w:val="16"/>
          <w:szCs w:val="16"/>
        </w:rPr>
        <w:t xml:space="preserve">Not surprisingly, then, </w:t>
      </w:r>
      <w:r w:rsidRPr="00354279">
        <w:rPr>
          <w:rStyle w:val="StyleUnderline"/>
          <w:rFonts w:asciiTheme="minorHAnsi" w:hAnsiTheme="minorHAnsi"/>
        </w:rPr>
        <w:t xml:space="preserve">the </w:t>
      </w:r>
      <w:r w:rsidRPr="0001761F">
        <w:rPr>
          <w:rStyle w:val="StyleUnderline"/>
          <w:rFonts w:asciiTheme="minorHAnsi" w:hAnsiTheme="minorHAnsi"/>
        </w:rPr>
        <w:t xml:space="preserve">various power/knowledge systems of instituting a </w:t>
      </w:r>
      <w:proofErr w:type="spellStart"/>
      <w:r w:rsidRPr="0001761F">
        <w:rPr>
          <w:rStyle w:val="StyleUnderline"/>
          <w:rFonts w:asciiTheme="minorHAnsi" w:hAnsiTheme="minorHAnsi"/>
        </w:rPr>
        <w:t>Worldwatch</w:t>
      </w:r>
      <w:proofErr w:type="spellEnd"/>
      <w:r w:rsidRPr="0001761F">
        <w:rPr>
          <w:rStyle w:val="StyleUnderline"/>
          <w:rFonts w:asciiTheme="minorHAnsi" w:hAnsiTheme="minorHAnsi"/>
        </w:rPr>
        <w:t xml:space="preserve"> </w:t>
      </w:r>
      <w:proofErr w:type="spellStart"/>
      <w:r w:rsidRPr="0001761F">
        <w:rPr>
          <w:rStyle w:val="StyleUnderline"/>
          <w:rFonts w:asciiTheme="minorHAnsi" w:hAnsiTheme="minorHAnsi"/>
        </w:rPr>
        <w:t>environmentality</w:t>
      </w:r>
      <w:proofErr w:type="spellEnd"/>
      <w:r w:rsidRPr="0001761F">
        <w:rPr>
          <w:rStyle w:val="StyleUnderline"/>
          <w:rFonts w:asciiTheme="minorHAnsi" w:hAnsiTheme="minorHAnsi"/>
        </w:rPr>
        <w:t xml:space="preserve"> appear to be a </w:t>
      </w:r>
      <w:proofErr w:type="spellStart"/>
      <w:r w:rsidRPr="0001761F">
        <w:rPr>
          <w:rStyle w:val="StyleUnderline"/>
          <w:rFonts w:asciiTheme="minorHAnsi" w:hAnsiTheme="minorHAnsi"/>
        </w:rPr>
        <w:t>practi-cal</w:t>
      </w:r>
      <w:proofErr w:type="spellEnd"/>
      <w:r w:rsidRPr="0001761F">
        <w:rPr>
          <w:rStyle w:val="StyleUnderline"/>
          <w:rFonts w:asciiTheme="minorHAnsi" w:hAnsiTheme="minorHAnsi"/>
        </w:rPr>
        <w:t xml:space="preserve"> materialization of panoptic power</w:t>
      </w:r>
      <w:r w:rsidRPr="0001761F">
        <w:rPr>
          <w:rFonts w:asciiTheme="minorHAnsi" w:hAnsiTheme="minorHAnsi"/>
          <w:sz w:val="16"/>
          <w:szCs w:val="16"/>
        </w:rPr>
        <w:t xml:space="preserve">. The </w:t>
      </w:r>
      <w:proofErr w:type="spellStart"/>
      <w:r w:rsidRPr="0001761F">
        <w:rPr>
          <w:rStyle w:val="StyleUnderline"/>
          <w:rFonts w:asciiTheme="minorHAnsi" w:hAnsiTheme="minorHAnsi"/>
        </w:rPr>
        <w:t>Worldwatch</w:t>
      </w:r>
      <w:proofErr w:type="spellEnd"/>
      <w:r w:rsidRPr="0001761F">
        <w:rPr>
          <w:rFonts w:asciiTheme="minorHAnsi" w:hAnsiTheme="minorHAnsi"/>
          <w:sz w:val="16"/>
          <w:szCs w:val="16"/>
        </w:rPr>
        <w:t xml:space="preserve"> Institute </w:t>
      </w:r>
      <w:r w:rsidRPr="0001761F">
        <w:rPr>
          <w:rStyle w:val="StyleUnderline"/>
          <w:rFonts w:asciiTheme="minorHAnsi" w:hAnsiTheme="minorHAnsi"/>
        </w:rPr>
        <w:t>continually couches its narratives in visual terms, alluding to its mission as outlining "an ecologically defined vision" of "how an environmentally sustainable society would look" in a new "vision of a global economy."</w:t>
      </w:r>
      <w:r w:rsidRPr="0001761F">
        <w:rPr>
          <w:rFonts w:asciiTheme="minorHAnsi" w:hAnsiTheme="minorHAnsi"/>
          <w:sz w:val="16"/>
          <w:szCs w:val="16"/>
        </w:rPr>
        <w:t xml:space="preserve"> As Foucault claims, "whenever one is dealing with a multiplicity of individuals on whom a particular form of behavior must be imposed, </w:t>
      </w:r>
      <w:r w:rsidRPr="0001761F">
        <w:rPr>
          <w:rStyle w:val="StyleUnderline"/>
          <w:rFonts w:asciiTheme="minorHAnsi" w:hAnsiTheme="minorHAnsi"/>
        </w:rPr>
        <w:t>the panoptic schema</w:t>
      </w:r>
      <w:r w:rsidRPr="0001761F">
        <w:rPr>
          <w:rFonts w:asciiTheme="minorHAnsi" w:hAnsiTheme="minorHAnsi"/>
          <w:sz w:val="16"/>
          <w:szCs w:val="16"/>
        </w:rPr>
        <w:t xml:space="preserve"> may be used" (Discipline and Punish 205) because it </w:t>
      </w:r>
      <w:r w:rsidRPr="0001761F">
        <w:rPr>
          <w:rStyle w:val="StyleUnderline"/>
          <w:rFonts w:asciiTheme="minorHAnsi" w:hAnsiTheme="minorHAnsi"/>
        </w:rPr>
        <w:t xml:space="preserve">enables a knowing center to reorganize the disposition of things and redirect the convenient ends of individuals in </w:t>
      </w:r>
      <w:proofErr w:type="spellStart"/>
      <w:r w:rsidRPr="0001761F">
        <w:rPr>
          <w:rStyle w:val="StyleUnderline"/>
          <w:rFonts w:asciiTheme="minorHAnsi" w:hAnsiTheme="minorHAnsi"/>
        </w:rPr>
        <w:t>environmentalized</w:t>
      </w:r>
      <w:proofErr w:type="spellEnd"/>
      <w:r w:rsidRPr="0001761F">
        <w:rPr>
          <w:rStyle w:val="StyleUnderline"/>
          <w:rFonts w:asciiTheme="minorHAnsi" w:hAnsiTheme="minorHAnsi"/>
        </w:rPr>
        <w:t xml:space="preserve"> spaces</w:t>
      </w:r>
      <w:r w:rsidRPr="0001761F">
        <w:rPr>
          <w:rFonts w:asciiTheme="minorHAnsi" w:hAnsiTheme="minorHAnsi"/>
          <w:sz w:val="16"/>
          <w:szCs w:val="16"/>
        </w:rPr>
        <w:t xml:space="preserve">. As </w:t>
      </w:r>
      <w:proofErr w:type="gramStart"/>
      <w:r w:rsidRPr="0001761F">
        <w:rPr>
          <w:rFonts w:asciiTheme="minorHAnsi" w:hAnsiTheme="minorHAnsi"/>
          <w:sz w:val="16"/>
          <w:szCs w:val="16"/>
        </w:rPr>
        <w:t>organisms</w:t>
      </w:r>
      <w:proofErr w:type="gramEnd"/>
      <w:r w:rsidRPr="0001761F">
        <w:rPr>
          <w:rFonts w:asciiTheme="minorHAnsi" w:hAnsiTheme="minorHAnsi"/>
          <w:sz w:val="16"/>
          <w:szCs w:val="16"/>
        </w:rPr>
        <w:t xml:space="preserve"> op-</w:t>
      </w:r>
      <w:proofErr w:type="spellStart"/>
      <w:r w:rsidRPr="0001761F">
        <w:rPr>
          <w:rFonts w:asciiTheme="minorHAnsi" w:hAnsiTheme="minorHAnsi"/>
          <w:sz w:val="16"/>
          <w:szCs w:val="16"/>
        </w:rPr>
        <w:t>erating</w:t>
      </w:r>
      <w:proofErr w:type="spellEnd"/>
      <w:r w:rsidRPr="0001761F">
        <w:rPr>
          <w:rFonts w:asciiTheme="minorHAnsi" w:hAnsiTheme="minorHAnsi"/>
          <w:sz w:val="16"/>
          <w:szCs w:val="16"/>
        </w:rPr>
        <w:t xml:space="preserve"> in the energy exchanges of photosynthesis, human beings can become environed on all sides by the cybernetic system of bio-physical systems composing Nature. </w:t>
      </w:r>
      <w:proofErr w:type="spellStart"/>
      <w:r w:rsidRPr="0001761F">
        <w:rPr>
          <w:rStyle w:val="StyleUnderline"/>
          <w:rFonts w:asciiTheme="minorHAnsi" w:hAnsiTheme="minorHAnsi"/>
        </w:rPr>
        <w:t>Worldwatching</w:t>
      </w:r>
      <w:proofErr w:type="spellEnd"/>
      <w:r w:rsidRPr="0001761F">
        <w:rPr>
          <w:rFonts w:asciiTheme="minorHAnsi" w:hAnsiTheme="minorHAnsi"/>
          <w:sz w:val="16"/>
          <w:szCs w:val="16"/>
        </w:rPr>
        <w:t xml:space="preserve">, in turn, </w:t>
      </w:r>
      <w:proofErr w:type="spellStart"/>
      <w:r w:rsidRPr="0001761F">
        <w:rPr>
          <w:rStyle w:val="StyleUnderline"/>
          <w:rFonts w:asciiTheme="minorHAnsi" w:hAnsiTheme="minorHAnsi"/>
        </w:rPr>
        <w:t>refixes</w:t>
      </w:r>
      <w:proofErr w:type="spellEnd"/>
      <w:r w:rsidRPr="0001761F">
        <w:rPr>
          <w:rStyle w:val="StyleUnderline"/>
          <w:rFonts w:asciiTheme="minorHAnsi" w:hAnsiTheme="minorHAnsi"/>
        </w:rPr>
        <w:t xml:space="preserve"> the moral specification of human roles and responsibilities in the enclosed spaces and </w:t>
      </w:r>
      <w:proofErr w:type="spellStart"/>
      <w:r w:rsidRPr="0001761F">
        <w:rPr>
          <w:rStyle w:val="StyleUnderline"/>
          <w:rFonts w:asciiTheme="minorHAnsi" w:hAnsiTheme="minorHAnsi"/>
        </w:rPr>
        <w:t>seg-mented</w:t>
      </w:r>
      <w:proofErr w:type="spellEnd"/>
      <w:r w:rsidRPr="0001761F">
        <w:rPr>
          <w:rStyle w:val="StyleUnderline"/>
          <w:rFonts w:asciiTheme="minorHAnsi" w:hAnsiTheme="minorHAnsi"/>
        </w:rPr>
        <w:t xml:space="preserve"> places of </w:t>
      </w:r>
      <w:proofErr w:type="spellStart"/>
      <w:r w:rsidRPr="0001761F">
        <w:rPr>
          <w:rStyle w:val="StyleUnderline"/>
          <w:rFonts w:asciiTheme="minorHAnsi" w:hAnsiTheme="minorHAnsi"/>
        </w:rPr>
        <w:t>ecosystemic</w:t>
      </w:r>
      <w:proofErr w:type="spellEnd"/>
      <w:r w:rsidRPr="0001761F">
        <w:rPr>
          <w:rStyle w:val="StyleUnderline"/>
          <w:rFonts w:asciiTheme="minorHAnsi" w:hAnsiTheme="minorHAnsi"/>
        </w:rPr>
        <w:t xml:space="preserve"> niches</w:t>
      </w:r>
      <w:r w:rsidRPr="0001761F">
        <w:rPr>
          <w:rFonts w:asciiTheme="minorHAnsi" w:hAnsiTheme="minorHAnsi"/>
          <w:sz w:val="16"/>
          <w:szCs w:val="16"/>
        </w:rPr>
        <w:t xml:space="preserve">. And, in generating this knowledge of environmental impact by applying such powers of ecological observation, </w:t>
      </w:r>
      <w:r w:rsidRPr="0001761F">
        <w:rPr>
          <w:rStyle w:val="StyleUnderline"/>
          <w:rFonts w:asciiTheme="minorHAnsi" w:hAnsiTheme="minorHAnsi"/>
        </w:rPr>
        <w:t xml:space="preserve">the institutions of </w:t>
      </w:r>
      <w:proofErr w:type="spellStart"/>
      <w:r w:rsidRPr="0001761F">
        <w:rPr>
          <w:rStyle w:val="StyleUnderline"/>
          <w:rFonts w:asciiTheme="minorHAnsi" w:hAnsiTheme="minorHAnsi"/>
        </w:rPr>
        <w:t>Worldwatch</w:t>
      </w:r>
      <w:proofErr w:type="spellEnd"/>
      <w:r w:rsidRPr="0001761F">
        <w:rPr>
          <w:rStyle w:val="StyleUnderline"/>
          <w:rFonts w:asciiTheme="minorHAnsi" w:hAnsiTheme="minorHAnsi"/>
        </w:rPr>
        <w:t xml:space="preserve"> operate as a green </w:t>
      </w:r>
      <w:proofErr w:type="spellStart"/>
      <w:r w:rsidRPr="0001761F">
        <w:rPr>
          <w:rStyle w:val="StyleUnderline"/>
          <w:rFonts w:asciiTheme="minorHAnsi" w:hAnsiTheme="minorHAnsi"/>
        </w:rPr>
        <w:t>panopticon</w:t>
      </w:r>
      <w:proofErr w:type="spellEnd"/>
      <w:r w:rsidRPr="0001761F">
        <w:rPr>
          <w:rStyle w:val="StyleUnderline"/>
          <w:rFonts w:asciiTheme="minorHAnsi" w:hAnsiTheme="minorHAnsi"/>
        </w:rPr>
        <w:t xml:space="preserve">, enclosing Nature in rings of centered </w:t>
      </w:r>
      <w:proofErr w:type="spellStart"/>
      <w:r w:rsidRPr="0001761F">
        <w:rPr>
          <w:rStyle w:val="StyleUnderline"/>
          <w:rFonts w:asciiTheme="minorHAnsi" w:hAnsiTheme="minorHAnsi"/>
        </w:rPr>
        <w:t>normaliz-ing</w:t>
      </w:r>
      <w:proofErr w:type="spellEnd"/>
      <w:r w:rsidRPr="0001761F">
        <w:rPr>
          <w:rStyle w:val="StyleUnderline"/>
          <w:rFonts w:asciiTheme="minorHAnsi" w:hAnsiTheme="minorHAnsi"/>
        </w:rPr>
        <w:t xml:space="preserve"> super-vision where an eco-knowledge system identifies Nature as "the environment."</w:t>
      </w:r>
      <w:r w:rsidRPr="0001761F">
        <w:rPr>
          <w:rFonts w:asciiTheme="minorHAnsi" w:hAnsiTheme="minorHAnsi"/>
          <w:sz w:val="16"/>
          <w:szCs w:val="16"/>
        </w:rPr>
        <w:t xml:space="preserve"> </w:t>
      </w:r>
      <w:r w:rsidRPr="0001761F">
        <w:rPr>
          <w:rStyle w:val="StyleUnderline"/>
          <w:rFonts w:asciiTheme="minorHAnsi" w:hAnsiTheme="minorHAnsi"/>
        </w:rPr>
        <w:t xml:space="preserve">The notational calculus of </w:t>
      </w:r>
      <w:proofErr w:type="spellStart"/>
      <w:r w:rsidRPr="0001761F">
        <w:rPr>
          <w:rStyle w:val="StyleUnderline"/>
          <w:rFonts w:asciiTheme="minorHAnsi" w:hAnsiTheme="minorHAnsi"/>
        </w:rPr>
        <w:t>bioeconomic</w:t>
      </w:r>
      <w:proofErr w:type="spellEnd"/>
      <w:r w:rsidRPr="0001761F">
        <w:rPr>
          <w:rStyle w:val="StyleUnderline"/>
          <w:rFonts w:asciiTheme="minorHAnsi" w:hAnsiTheme="minorHAnsi"/>
        </w:rPr>
        <w:t xml:space="preserve"> ac-counting not only can, but in fact must </w:t>
      </w:r>
      <w:proofErr w:type="spellStart"/>
      <w:r w:rsidRPr="0001761F">
        <w:rPr>
          <w:rStyle w:val="StyleUnderline"/>
          <w:rFonts w:asciiTheme="minorHAnsi" w:hAnsiTheme="minorHAnsi"/>
        </w:rPr>
        <w:t>reequilibrate</w:t>
      </w:r>
      <w:proofErr w:type="spellEnd"/>
      <w:r w:rsidRPr="0001761F">
        <w:rPr>
          <w:rStyle w:val="StyleUnderline"/>
          <w:rFonts w:asciiTheme="minorHAnsi" w:hAnsiTheme="minorHAnsi"/>
        </w:rPr>
        <w:t xml:space="preserve"> individuals and species, energy and matter, inefficiencies and inequities in an integrated panel of globalized observation</w:t>
      </w:r>
      <w:r w:rsidRPr="0001761F">
        <w:rPr>
          <w:rFonts w:asciiTheme="minorHAnsi" w:hAnsiTheme="minorHAnsi"/>
          <w:sz w:val="16"/>
          <w:szCs w:val="16"/>
        </w:rPr>
        <w:t xml:space="preserve">. </w:t>
      </w:r>
      <w:r w:rsidRPr="0001761F">
        <w:rPr>
          <w:rStyle w:val="StyleUnderline"/>
          <w:rFonts w:asciiTheme="minorHAnsi" w:hAnsiTheme="minorHAnsi"/>
        </w:rPr>
        <w:t>The supervisory gaze</w:t>
      </w:r>
      <w:r w:rsidRPr="0001761F">
        <w:rPr>
          <w:rFonts w:asciiTheme="minorHAnsi" w:hAnsiTheme="minorHAnsi"/>
          <w:sz w:val="16"/>
          <w:szCs w:val="16"/>
        </w:rPr>
        <w:t xml:space="preserve"> of normalizing control, embedded in the </w:t>
      </w:r>
      <w:proofErr w:type="spellStart"/>
      <w:r w:rsidRPr="0001761F">
        <w:rPr>
          <w:rFonts w:asciiTheme="minorHAnsi" w:hAnsiTheme="minorHAnsi"/>
          <w:sz w:val="16"/>
          <w:szCs w:val="16"/>
        </w:rPr>
        <w:t>Worldwatch</w:t>
      </w:r>
      <w:proofErr w:type="spellEnd"/>
      <w:r w:rsidRPr="0001761F">
        <w:rPr>
          <w:rFonts w:asciiTheme="minorHAnsi" w:hAnsiTheme="minorHAnsi"/>
          <w:sz w:val="16"/>
          <w:szCs w:val="16"/>
        </w:rPr>
        <w:t xml:space="preserve"> Institute's panoptic practices, </w:t>
      </w:r>
      <w:r w:rsidRPr="0001761F">
        <w:rPr>
          <w:rStyle w:val="StyleUnderline"/>
          <w:rFonts w:asciiTheme="minorHAnsi" w:hAnsiTheme="minorHAnsi"/>
        </w:rPr>
        <w:t xml:space="preserve">adduces "the environmental," or enclosed, </w:t>
      </w:r>
      <w:proofErr w:type="spellStart"/>
      <w:r w:rsidRPr="0001761F">
        <w:rPr>
          <w:rStyle w:val="StyleUnderline"/>
          <w:rFonts w:asciiTheme="minorHAnsi" w:hAnsiTheme="minorHAnsi"/>
        </w:rPr>
        <w:t>seg-mented</w:t>
      </w:r>
      <w:proofErr w:type="spellEnd"/>
      <w:r w:rsidRPr="0001761F">
        <w:rPr>
          <w:rStyle w:val="StyleUnderline"/>
          <w:rFonts w:asciiTheme="minorHAnsi" w:hAnsiTheme="minorHAnsi"/>
        </w:rPr>
        <w:t xml:space="preserve"> spaces, "observed at every point, in which the individuals are inserted in a fixed place, in which the slightest movements are supervised, in which all events are recorded, in which an </w:t>
      </w:r>
      <w:proofErr w:type="spellStart"/>
      <w:r w:rsidRPr="0001761F">
        <w:rPr>
          <w:rStyle w:val="StyleUnderline"/>
          <w:rFonts w:asciiTheme="minorHAnsi" w:hAnsiTheme="minorHAnsi"/>
        </w:rPr>
        <w:t>uninter-rupted</w:t>
      </w:r>
      <w:proofErr w:type="spellEnd"/>
      <w:r w:rsidRPr="0001761F">
        <w:rPr>
          <w:rStyle w:val="StyleUnderline"/>
          <w:rFonts w:asciiTheme="minorHAnsi" w:hAnsiTheme="minorHAnsi"/>
        </w:rPr>
        <w:t xml:space="preserve"> work of writing links the </w:t>
      </w:r>
      <w:proofErr w:type="spellStart"/>
      <w:r w:rsidRPr="0001761F">
        <w:rPr>
          <w:rStyle w:val="StyleUnderline"/>
          <w:rFonts w:asciiTheme="minorHAnsi" w:hAnsiTheme="minorHAnsi"/>
        </w:rPr>
        <w:t>centre</w:t>
      </w:r>
      <w:proofErr w:type="spellEnd"/>
      <w:r w:rsidRPr="0001761F">
        <w:rPr>
          <w:rStyle w:val="StyleUnderline"/>
          <w:rFonts w:asciiTheme="minorHAnsi" w:hAnsiTheme="minorHAnsi"/>
        </w:rPr>
        <w:t xml:space="preserve"> and periphery, in which power is exercised without division, according to a continuous hi-</w:t>
      </w:r>
      <w:proofErr w:type="spellStart"/>
      <w:r w:rsidRPr="0001761F">
        <w:rPr>
          <w:rStyle w:val="StyleUnderline"/>
          <w:rFonts w:asciiTheme="minorHAnsi" w:hAnsiTheme="minorHAnsi"/>
        </w:rPr>
        <w:t>erarchical</w:t>
      </w:r>
      <w:proofErr w:type="spellEnd"/>
      <w:r w:rsidRPr="0001761F">
        <w:rPr>
          <w:rStyle w:val="StyleUnderline"/>
          <w:rFonts w:asciiTheme="minorHAnsi" w:hAnsiTheme="minorHAnsi"/>
        </w:rPr>
        <w:t xml:space="preserve"> figure, in which each individual is constantly located, examined, and distributed among the living beings, the sick and the dead"</w:t>
      </w:r>
      <w:r w:rsidRPr="0001761F">
        <w:rPr>
          <w:rFonts w:asciiTheme="minorHAnsi" w:hAnsiTheme="minorHAnsi"/>
          <w:sz w:val="16"/>
          <w:szCs w:val="16"/>
        </w:rPr>
        <w:t xml:space="preserve"> (Foucault, Discipline and Punish 197). </w:t>
      </w:r>
      <w:r w:rsidRPr="0001761F">
        <w:rPr>
          <w:rStyle w:val="StyleUnderline"/>
          <w:rFonts w:asciiTheme="minorHAnsi" w:hAnsiTheme="minorHAnsi"/>
        </w:rPr>
        <w:t xml:space="preserve">To save the planet, it becomes necessary to </w:t>
      </w:r>
      <w:proofErr w:type="spellStart"/>
      <w:r w:rsidRPr="0001761F">
        <w:rPr>
          <w:rStyle w:val="StyleUnderline"/>
          <w:rFonts w:asciiTheme="minorHAnsi" w:hAnsiTheme="minorHAnsi"/>
        </w:rPr>
        <w:t>environmentalize</w:t>
      </w:r>
      <w:proofErr w:type="spellEnd"/>
      <w:r w:rsidRPr="0001761F">
        <w:rPr>
          <w:rStyle w:val="StyleUnderline"/>
          <w:rFonts w:asciiTheme="minorHAnsi" w:hAnsiTheme="minorHAnsi"/>
        </w:rPr>
        <w:t xml:space="preserve"> it, enveloping its system of systems in new disciplinary discourses to regulate population growth, economic development, and resource exploitation on a global scale with continual managerial intervention.</w:t>
      </w:r>
    </w:p>
    <w:p w:rsidR="002165D6" w:rsidRDefault="002165D6" w:rsidP="002165D6">
      <w:pPr>
        <w:pStyle w:val="Heading4"/>
      </w:pPr>
    </w:p>
    <w:p w:rsidR="002165D6" w:rsidRDefault="002165D6" w:rsidP="002165D6">
      <w:pPr>
        <w:pStyle w:val="Heading4"/>
      </w:pPr>
      <w:r>
        <w:t>Their managerial approach is the</w:t>
      </w:r>
      <w:r>
        <w:t xml:space="preserve"> mindset that </w:t>
      </w:r>
      <w:r>
        <w:t>lays</w:t>
      </w:r>
      <w:r>
        <w:t xml:space="preserve"> the foundation for all forms of violence  </w:t>
      </w:r>
    </w:p>
    <w:p w:rsidR="002165D6" w:rsidRPr="00354279" w:rsidRDefault="002165D6" w:rsidP="002165D6">
      <w:pPr>
        <w:spacing w:line="256" w:lineRule="auto"/>
        <w:rPr>
          <w:rFonts w:asciiTheme="minorHAnsi" w:eastAsia="Calibri" w:hAnsiTheme="minorHAnsi" w:cs="Times New Roman"/>
          <w:sz w:val="16"/>
          <w:szCs w:val="16"/>
        </w:rPr>
      </w:pPr>
      <w:r w:rsidRPr="00354279">
        <w:rPr>
          <w:rFonts w:asciiTheme="minorHAnsi" w:eastAsia="Calibri" w:hAnsiTheme="minorHAnsi" w:cs="Times New Roman"/>
          <w:b/>
          <w:bCs/>
          <w:sz w:val="26"/>
        </w:rPr>
        <w:t>Luke 03</w:t>
      </w:r>
      <w:r w:rsidRPr="00354279">
        <w:rPr>
          <w:rFonts w:asciiTheme="minorHAnsi" w:eastAsia="Calibri" w:hAnsiTheme="minorHAnsi" w:cs="Times New Roman"/>
          <w:sz w:val="16"/>
          <w:szCs w:val="16"/>
        </w:rPr>
        <w:t xml:space="preserve"> (Timothy W., University Distinguished Professor of Political Science in the College of Liberal Arts and Human Sciences as well as Program Chair of the Government and International Affairs Program, School of Public and International Affairs at Virginia Polytechnic Institute , “Eco-</w:t>
      </w:r>
      <w:proofErr w:type="spellStart"/>
      <w:r w:rsidRPr="00354279">
        <w:rPr>
          <w:rFonts w:asciiTheme="minorHAnsi" w:eastAsia="Calibri" w:hAnsiTheme="minorHAnsi" w:cs="Times New Roman"/>
          <w:sz w:val="16"/>
          <w:szCs w:val="16"/>
        </w:rPr>
        <w:t>Managerialism</w:t>
      </w:r>
      <w:proofErr w:type="spellEnd"/>
      <w:r w:rsidRPr="00354279">
        <w:rPr>
          <w:rFonts w:asciiTheme="minorHAnsi" w:eastAsia="Calibri" w:hAnsiTheme="minorHAnsi" w:cs="Times New Roman"/>
          <w:sz w:val="16"/>
          <w:szCs w:val="16"/>
        </w:rPr>
        <w:t>: Environmental Studies as a Power/Knowledge Formation”, Aurora Online, 2003, http://aurora.icaap.org/index.php/aurora/article/view/79/91)</w:t>
      </w:r>
    </w:p>
    <w:p w:rsidR="002165D6" w:rsidRDefault="002165D6" w:rsidP="002165D6">
      <w:pPr>
        <w:spacing w:line="256" w:lineRule="auto"/>
        <w:rPr>
          <w:rFonts w:asciiTheme="minorHAnsi" w:eastAsia="Calibri" w:hAnsiTheme="minorHAnsi" w:cs="Times New Roman"/>
          <w:sz w:val="16"/>
          <w:szCs w:val="16"/>
        </w:rPr>
      </w:pPr>
      <w:r w:rsidRPr="001168CD">
        <w:rPr>
          <w:rFonts w:asciiTheme="minorHAnsi" w:eastAsia="Calibri" w:hAnsiTheme="minorHAnsi" w:cs="Times New Roman"/>
          <w:sz w:val="16"/>
          <w:szCs w:val="16"/>
        </w:rPr>
        <w:t xml:space="preserve">So to conclude, </w:t>
      </w:r>
      <w:r w:rsidRPr="001168CD">
        <w:rPr>
          <w:rFonts w:asciiTheme="minorHAnsi" w:eastAsia="Calibri" w:hAnsiTheme="minorHAnsi" w:cs="Times New Roman"/>
          <w:b/>
          <w:u w:val="single"/>
        </w:rPr>
        <w:t>each of these wrinkles in the record of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should give its supporters pause</w:t>
      </w:r>
      <w:r w:rsidRPr="001168CD">
        <w:rPr>
          <w:rFonts w:asciiTheme="minorHAnsi" w:eastAsia="Calibri" w:hAnsiTheme="minorHAnsi" w:cs="Times New Roman"/>
          <w:sz w:val="16"/>
          <w:szCs w:val="16"/>
        </w:rPr>
        <w:t xml:space="preserve">. The more adaptive and collaborative dimensions of eco-managerial practice suggest its advocates truly are seeking to develop some post extractive approach to ecosystem management that might respect the worth and value of the survival of non-human life in its environments, and indeed some are. Nonetheless, it would appear that the </w:t>
      </w:r>
      <w:r w:rsidRPr="001168CD">
        <w:rPr>
          <w:rFonts w:asciiTheme="minorHAnsi" w:eastAsia="Calibri" w:hAnsiTheme="minorHAnsi" w:cs="Times New Roman"/>
          <w:b/>
          <w:u w:val="single"/>
        </w:rPr>
        <w:t>commitments of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to sustainability maybe are not that far removed from older programs for sustained yield, espoused under classical industrial regimes</w:t>
      </w:r>
      <w:r w:rsidRPr="001168CD">
        <w:rPr>
          <w:rFonts w:asciiTheme="minorHAnsi" w:eastAsia="Calibri" w:hAnsiTheme="minorHAnsi" w:cs="Times New Roman"/>
          <w:sz w:val="16"/>
          <w:szCs w:val="16"/>
        </w:rPr>
        <w:t xml:space="preserve">. Even rehabilitation and restoration </w:t>
      </w:r>
      <w:proofErr w:type="spellStart"/>
      <w:r w:rsidRPr="001168CD">
        <w:rPr>
          <w:rFonts w:asciiTheme="minorHAnsi" w:eastAsia="Calibri" w:hAnsiTheme="minorHAnsi" w:cs="Times New Roman"/>
          <w:sz w:val="16"/>
          <w:szCs w:val="16"/>
        </w:rPr>
        <w:t>managerialism</w:t>
      </w:r>
      <w:proofErr w:type="spellEnd"/>
      <w:r w:rsidRPr="001168CD">
        <w:rPr>
          <w:rFonts w:asciiTheme="minorHAnsi" w:eastAsia="Calibri" w:hAnsiTheme="minorHAnsi" w:cs="Times New Roman"/>
          <w:sz w:val="16"/>
          <w:szCs w:val="16"/>
        </w:rPr>
        <w:t xml:space="preserve"> may not be as much post extractive in their managerial stance, as much as they are instead proving to be a more attractive form of ecological exploitation. Therefore, </w:t>
      </w:r>
      <w:r w:rsidRPr="001168CD">
        <w:rPr>
          <w:rFonts w:asciiTheme="minorHAnsi" w:eastAsia="Calibri" w:hAnsiTheme="minorHAnsi" w:cs="Times New Roman"/>
          <w:b/>
          <w:u w:val="single"/>
        </w:rPr>
        <w:t>the newer iterations of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may only kick into a new register, one in which a concern for environmental renewability or ecological restoration just opens new domains for the eco-</w:t>
      </w:r>
      <w:proofErr w:type="spellStart"/>
      <w:r w:rsidRPr="001168CD">
        <w:rPr>
          <w:rFonts w:asciiTheme="minorHAnsi" w:eastAsia="Calibri" w:hAnsiTheme="minorHAnsi" w:cs="Times New Roman"/>
          <w:b/>
          <w:u w:val="single"/>
        </w:rPr>
        <w:t>managerialists</w:t>
      </w:r>
      <w:proofErr w:type="spellEnd"/>
      <w:r w:rsidRPr="001168CD">
        <w:rPr>
          <w:rFonts w:asciiTheme="minorHAnsi" w:eastAsia="Calibri" w:hAnsiTheme="minorHAnsi" w:cs="Times New Roman"/>
          <w:b/>
          <w:u w:val="single"/>
        </w:rPr>
        <w:t xml:space="preserve"> to operate within</w:t>
      </w:r>
      <w:r w:rsidRPr="001168CD">
        <w:rPr>
          <w:rFonts w:asciiTheme="minorHAnsi" w:eastAsia="Calibri" w:hAnsiTheme="minorHAnsi" w:cs="Times New Roman"/>
          <w:sz w:val="16"/>
          <w:szCs w:val="16"/>
        </w:rPr>
        <w:t xml:space="preserve">. </w:t>
      </w:r>
      <w:r w:rsidRPr="001168CD">
        <w:rPr>
          <w:rFonts w:asciiTheme="minorHAnsi" w:eastAsia="Calibri" w:hAnsiTheme="minorHAnsi" w:cs="Times New Roman"/>
          <w:b/>
          <w:u w:val="single"/>
        </w:rPr>
        <w:t>To even construct the problem in this fashion</w:t>
      </w:r>
      <w:r w:rsidRPr="001168CD">
        <w:rPr>
          <w:rFonts w:asciiTheme="minorHAnsi" w:eastAsia="Calibri" w:hAnsiTheme="minorHAnsi" w:cs="Times New Roman"/>
          <w:sz w:val="16"/>
          <w:szCs w:val="16"/>
        </w:rPr>
        <w:t xml:space="preserve">, however, </w:t>
      </w:r>
      <w:r w:rsidRPr="001168CD">
        <w:rPr>
          <w:rFonts w:asciiTheme="minorHAnsi" w:eastAsia="Calibri" w:hAnsiTheme="minorHAnsi" w:cs="Times New Roman"/>
          <w:b/>
          <w:u w:val="single"/>
        </w:rPr>
        <w:t>nature still must be reduced to the encirclement of space and matter in national as well as global economies - to a system of systems, where flows of material and energy can be dismantled, redesigned, and assembled anew to produce resources efficiently, when and where needed, in the modern marketplace</w:t>
      </w:r>
      <w:r w:rsidRPr="001168CD">
        <w:rPr>
          <w:rFonts w:asciiTheme="minorHAnsi" w:eastAsia="Calibri" w:hAnsiTheme="minorHAnsi" w:cs="Times New Roman"/>
          <w:sz w:val="16"/>
          <w:szCs w:val="16"/>
        </w:rPr>
        <w:t xml:space="preserve">. As an essentially </w:t>
      </w:r>
      <w:proofErr w:type="spellStart"/>
      <w:r w:rsidRPr="001168CD">
        <w:rPr>
          <w:rFonts w:asciiTheme="minorHAnsi" w:eastAsia="Calibri" w:hAnsiTheme="minorHAnsi" w:cs="Times New Roman"/>
          <w:sz w:val="16"/>
          <w:szCs w:val="16"/>
        </w:rPr>
        <w:t>self contained</w:t>
      </w:r>
      <w:proofErr w:type="spellEnd"/>
      <w:r w:rsidRPr="001168CD">
        <w:rPr>
          <w:rFonts w:asciiTheme="minorHAnsi" w:eastAsia="Calibri" w:hAnsiTheme="minorHAnsi" w:cs="Times New Roman"/>
          <w:sz w:val="16"/>
          <w:szCs w:val="16"/>
        </w:rPr>
        <w:t xml:space="preserve"> system of biophysical systems, </w:t>
      </w:r>
      <w:r w:rsidRPr="001168CD">
        <w:rPr>
          <w:rFonts w:asciiTheme="minorHAnsi" w:eastAsia="Calibri" w:hAnsiTheme="minorHAnsi" w:cs="Times New Roman"/>
          <w:b/>
          <w:u w:val="single"/>
        </w:rPr>
        <w:t>nature seen this way is energies, materials, in sites that are repositioned by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as stocks of manageable resources</w:t>
      </w:r>
      <w:r w:rsidRPr="001168CD">
        <w:rPr>
          <w:rFonts w:asciiTheme="minorHAnsi" w:eastAsia="Calibri" w:hAnsiTheme="minorHAnsi" w:cs="Times New Roman"/>
          <w:sz w:val="16"/>
          <w:szCs w:val="16"/>
        </w:rPr>
        <w:t>. Human beings, supposedly all human beings, can realize great material goods for sizeable numbers of people if the eco-</w:t>
      </w:r>
      <w:proofErr w:type="spellStart"/>
      <w:r w:rsidRPr="001168CD">
        <w:rPr>
          <w:rFonts w:asciiTheme="minorHAnsi" w:eastAsia="Calibri" w:hAnsiTheme="minorHAnsi" w:cs="Times New Roman"/>
          <w:sz w:val="16"/>
          <w:szCs w:val="16"/>
        </w:rPr>
        <w:t>managerialists</w:t>
      </w:r>
      <w:proofErr w:type="spellEnd"/>
      <w:r w:rsidRPr="001168CD">
        <w:rPr>
          <w:rFonts w:asciiTheme="minorHAnsi" w:eastAsia="Calibri" w:hAnsiTheme="minorHAnsi" w:cs="Times New Roman"/>
          <w:sz w:val="16"/>
          <w:szCs w:val="16"/>
        </w:rPr>
        <w:t xml:space="preserve"> succeed. Nonetheless, </w:t>
      </w:r>
      <w:r w:rsidRPr="001168CD">
        <w:rPr>
          <w:rFonts w:asciiTheme="minorHAnsi" w:eastAsia="Calibri" w:hAnsiTheme="minorHAnsi" w:cs="Times New Roman"/>
          <w:b/>
          <w:u w:val="single"/>
        </w:rPr>
        <w:t>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b/>
          <w:u w:val="single"/>
        </w:rPr>
        <w:t xml:space="preserve"> fails miserably with regard to the political. Instead, its work ensures that greater material and immaterial </w:t>
      </w:r>
      <w:proofErr w:type="spellStart"/>
      <w:r w:rsidRPr="001168CD">
        <w:rPr>
          <w:rFonts w:asciiTheme="minorHAnsi" w:eastAsia="Calibri" w:hAnsiTheme="minorHAnsi" w:cs="Times New Roman"/>
          <w:b/>
          <w:u w:val="single"/>
        </w:rPr>
        <w:t>bads</w:t>
      </w:r>
      <w:proofErr w:type="spellEnd"/>
      <w:r w:rsidRPr="001168CD">
        <w:rPr>
          <w:rFonts w:asciiTheme="minorHAnsi" w:eastAsia="Calibri" w:hAnsiTheme="minorHAnsi" w:cs="Times New Roman"/>
          <w:b/>
          <w:u w:val="single"/>
        </w:rPr>
        <w:t xml:space="preserve"> will also be inflicted upon even larger numbers of other people, who do not reside in or benefit from the advanced national economies that basically have monopolized the use of the world's resources.</w:t>
      </w:r>
      <w:r w:rsidRPr="001168CD">
        <w:rPr>
          <w:rFonts w:asciiTheme="minorHAnsi" w:eastAsia="Calibri" w:hAnsiTheme="minorHAnsi" w:cs="Times New Roman"/>
          <w:sz w:val="16"/>
          <w:szCs w:val="16"/>
        </w:rPr>
        <w:t xml:space="preserve"> This continues because eco-</w:t>
      </w:r>
      <w:proofErr w:type="spellStart"/>
      <w:r w:rsidRPr="001168CD">
        <w:rPr>
          <w:rFonts w:asciiTheme="minorHAnsi" w:eastAsia="Calibri" w:hAnsiTheme="minorHAnsi" w:cs="Times New Roman"/>
          <w:sz w:val="16"/>
          <w:szCs w:val="16"/>
        </w:rPr>
        <w:t>managerialism</w:t>
      </w:r>
      <w:proofErr w:type="spellEnd"/>
      <w:r w:rsidRPr="001168CD">
        <w:rPr>
          <w:rFonts w:asciiTheme="minorHAnsi" w:eastAsia="Calibri" w:hAnsiTheme="minorHAnsi" w:cs="Times New Roman"/>
          <w:sz w:val="16"/>
          <w:szCs w:val="16"/>
        </w:rPr>
        <w:t xml:space="preserve"> lets those remarkable material benefits accrue at only a handful of highly developed regional municipal and national sites. </w:t>
      </w:r>
      <w:r w:rsidRPr="001168CD">
        <w:rPr>
          <w:rFonts w:asciiTheme="minorHAnsi" w:eastAsia="Calibri" w:hAnsiTheme="minorHAnsi" w:cs="Times New Roman"/>
          <w:b/>
          <w:u w:val="single"/>
        </w:rPr>
        <w:t>Those who do not benefit, in turn are left living on one dollar or two dollars a day, not able, of course, at that rate of pay, to pay for eco-</w:t>
      </w:r>
      <w:proofErr w:type="spellStart"/>
      <w:r w:rsidRPr="001168CD">
        <w:rPr>
          <w:rFonts w:asciiTheme="minorHAnsi" w:eastAsia="Calibri" w:hAnsiTheme="minorHAnsi" w:cs="Times New Roman"/>
          <w:b/>
          <w:u w:val="single"/>
        </w:rPr>
        <w:t>managerialism</w:t>
      </w:r>
      <w:proofErr w:type="spellEnd"/>
      <w:r w:rsidRPr="001168CD">
        <w:rPr>
          <w:rFonts w:asciiTheme="minorHAnsi" w:eastAsia="Calibri" w:hAnsiTheme="minorHAnsi" w:cs="Times New Roman"/>
          <w:sz w:val="16"/>
          <w:szCs w:val="16"/>
        </w:rPr>
        <w:t>. So I'll stop there.</w:t>
      </w:r>
    </w:p>
    <w:p w:rsidR="00F372D0" w:rsidRDefault="00F372D0" w:rsidP="00F372D0"/>
    <w:p w:rsidR="002165D6" w:rsidRDefault="002165D6" w:rsidP="002165D6">
      <w:pPr>
        <w:pStyle w:val="Heading4"/>
      </w:pPr>
      <w:r>
        <w:t xml:space="preserve">And – the </w:t>
      </w:r>
      <w:r w:rsidRPr="006320AF">
        <w:rPr>
          <w:u w:val="single"/>
        </w:rPr>
        <w:t>Alternative</w:t>
      </w:r>
      <w:r>
        <w:t xml:space="preserve"> is to </w:t>
      </w:r>
      <w:proofErr w:type="gramStart"/>
      <w:r>
        <w:t>Reject</w:t>
      </w:r>
      <w:proofErr w:type="gramEnd"/>
      <w:r>
        <w:t xml:space="preserve"> their approach toward the environment by negating instead of affirming.  Only this allows us to uncover new environmental ontologies that transform our relationships with nature and with each other.  </w:t>
      </w:r>
    </w:p>
    <w:p w:rsidR="002165D6" w:rsidRPr="00354279" w:rsidRDefault="002165D6" w:rsidP="002165D6">
      <w:pPr>
        <w:rPr>
          <w:rFonts w:asciiTheme="minorHAnsi" w:hAnsiTheme="minorHAnsi"/>
          <w:b/>
          <w:bCs/>
          <w:sz w:val="26"/>
        </w:rPr>
      </w:pPr>
      <w:r w:rsidRPr="00354279">
        <w:rPr>
          <w:rStyle w:val="Style13ptBold"/>
          <w:rFonts w:asciiTheme="minorHAnsi" w:hAnsiTheme="minorHAnsi"/>
        </w:rPr>
        <w:t xml:space="preserve">McWhorter 09 </w:t>
      </w:r>
      <w:r w:rsidRPr="00354279">
        <w:rPr>
          <w:rFonts w:asciiTheme="minorHAnsi" w:hAnsiTheme="minorHAnsi"/>
          <w:sz w:val="16"/>
          <w:szCs w:val="16"/>
        </w:rPr>
        <w:t>(</w:t>
      </w:r>
      <w:proofErr w:type="spellStart"/>
      <w:r w:rsidRPr="00354279">
        <w:rPr>
          <w:rFonts w:asciiTheme="minorHAnsi" w:hAnsiTheme="minorHAnsi"/>
          <w:sz w:val="16"/>
          <w:szCs w:val="16"/>
        </w:rPr>
        <w:t>Ladelle</w:t>
      </w:r>
      <w:proofErr w:type="spellEnd"/>
      <w:r w:rsidRPr="00354279">
        <w:rPr>
          <w:rFonts w:asciiTheme="minorHAnsi" w:hAnsiTheme="minorHAnsi"/>
          <w:sz w:val="16"/>
          <w:szCs w:val="16"/>
        </w:rPr>
        <w:t xml:space="preserve"> McWhorter, Heidegger and the Earth: Essays in Environmental Philosophy 2nd, expanded edition, “Guilt as Management Technology: A Call to </w:t>
      </w:r>
      <w:proofErr w:type="spellStart"/>
      <w:r w:rsidRPr="00354279">
        <w:rPr>
          <w:rFonts w:asciiTheme="minorHAnsi" w:hAnsiTheme="minorHAnsi"/>
          <w:sz w:val="16"/>
          <w:szCs w:val="16"/>
        </w:rPr>
        <w:t>Heideggerian</w:t>
      </w:r>
      <w:proofErr w:type="spellEnd"/>
      <w:r w:rsidRPr="00354279">
        <w:rPr>
          <w:rFonts w:asciiTheme="minorHAnsi" w:hAnsiTheme="minorHAnsi"/>
          <w:sz w:val="16"/>
          <w:szCs w:val="16"/>
        </w:rPr>
        <w:t xml:space="preserve"> Reflection,” p. 8-9) </w:t>
      </w:r>
    </w:p>
    <w:p w:rsidR="002165D6" w:rsidRDefault="002165D6" w:rsidP="002165D6">
      <w:pPr>
        <w:spacing w:after="200" w:line="276" w:lineRule="auto"/>
        <w:rPr>
          <w:rFonts w:asciiTheme="minorHAnsi" w:eastAsia="Cambria" w:hAnsiTheme="minorHAnsi" w:cs="Times New Roman"/>
          <w:sz w:val="16"/>
          <w:szCs w:val="16"/>
          <w:lang w:val="en-GB"/>
        </w:rPr>
      </w:pPr>
      <w:r w:rsidRPr="00354279">
        <w:rPr>
          <w:rFonts w:asciiTheme="minorHAnsi" w:eastAsia="Cambria" w:hAnsiTheme="minorHAnsi" w:cs="Times New Roman"/>
          <w:sz w:val="16"/>
          <w:szCs w:val="16"/>
          <w:lang w:val="en-GB"/>
        </w:rPr>
        <w:t xml:space="preserve"> </w:t>
      </w:r>
      <w:r w:rsidRPr="001168CD">
        <w:rPr>
          <w:rStyle w:val="StyleUnderline"/>
          <w:rFonts w:asciiTheme="minorHAnsi" w:hAnsiTheme="minorHAnsi"/>
        </w:rPr>
        <w:t xml:space="preserve">Heidegger's work is a call to reflect, to think in some way </w:t>
      </w:r>
      <w:r w:rsidRPr="001168CD">
        <w:rPr>
          <w:rStyle w:val="Emphasis"/>
          <w:rFonts w:asciiTheme="minorHAnsi" w:hAnsiTheme="minorHAnsi"/>
          <w:lang w:val="en-GB"/>
        </w:rPr>
        <w:t>other</w:t>
      </w:r>
      <w:r w:rsidRPr="001168CD">
        <w:rPr>
          <w:rStyle w:val="StyleUnderline"/>
          <w:rFonts w:asciiTheme="minorHAnsi" w:hAnsiTheme="minorHAnsi"/>
        </w:rPr>
        <w:t xml:space="preserve"> than </w:t>
      </w:r>
      <w:proofErr w:type="spellStart"/>
      <w:r w:rsidRPr="001168CD">
        <w:rPr>
          <w:rStyle w:val="StyleUnderline"/>
          <w:rFonts w:asciiTheme="minorHAnsi" w:hAnsiTheme="minorHAnsi"/>
        </w:rPr>
        <w:t>calculatively</w:t>
      </w:r>
      <w:proofErr w:type="spellEnd"/>
      <w:r w:rsidRPr="001168CD">
        <w:rPr>
          <w:rStyle w:val="StyleUnderline"/>
          <w:rFonts w:asciiTheme="minorHAnsi" w:hAnsiTheme="minorHAnsi"/>
        </w:rPr>
        <w:t xml:space="preserve">, technologically, pragmatically. Once we begin to move with and into Heidegger's call and begin to see our trying to seize control and solve problems as itself a problematic approach, </w:t>
      </w:r>
      <w:r w:rsidRPr="001168CD">
        <w:rPr>
          <w:rStyle w:val="Emphasis"/>
          <w:rFonts w:asciiTheme="minorHAnsi" w:hAnsiTheme="minorHAnsi"/>
          <w:lang w:val="en-GB"/>
        </w:rPr>
        <w:t>if we still believe that thinking's only real purpose is to function as a prelude to action,</w:t>
      </w:r>
      <w:r w:rsidRPr="001168CD">
        <w:rPr>
          <w:rStyle w:val="StyleUnderline"/>
          <w:rFonts w:asciiTheme="minorHAnsi" w:hAnsiTheme="minorHAnsi"/>
        </w:rPr>
        <w:t xml:space="preserve"> in attempting to think we will only twist within the agonizing grip of paradox, feeling pure frustration, </w:t>
      </w:r>
      <w:r w:rsidRPr="001168CD">
        <w:rPr>
          <w:rStyle w:val="Emphasis"/>
          <w:rFonts w:asciiTheme="minorHAnsi" w:hAnsiTheme="minorHAnsi"/>
          <w:lang w:val="en-GB"/>
        </w:rPr>
        <w:t xml:space="preserve">unable to conceive of ourselves as anything but paralysed. </w:t>
      </w:r>
      <w:r w:rsidRPr="001168CD">
        <w:rPr>
          <w:rFonts w:asciiTheme="minorHAnsi" w:eastAsia="Cambria" w:hAnsiTheme="minorHAnsi" w:cs="Times New Roman"/>
          <w:sz w:val="16"/>
          <w:szCs w:val="16"/>
          <w:lang w:val="en-GB"/>
        </w:rPr>
        <w:t xml:space="preserve">However, as so many peoples before us have known, paradox is not only a trap; it is also a scattering point and a passageway. </w:t>
      </w:r>
      <w:r w:rsidRPr="001168CD">
        <w:rPr>
          <w:rStyle w:val="StyleUnderline"/>
          <w:rFonts w:asciiTheme="minorHAnsi" w:hAnsiTheme="minorHAnsi"/>
        </w:rPr>
        <w:t>Paradox invites examination of its own constitution (hence of the patterns of thinking within which it occurs) and thereby breaks a way of thinking open, revealing the configurations of power that propel it and hold it on track.</w:t>
      </w:r>
      <w:r w:rsidRPr="001168CD">
        <w:rPr>
          <w:rFonts w:asciiTheme="minorHAnsi" w:eastAsia="Cambria" w:hAnsiTheme="minorHAnsi" w:cs="Times New Roman"/>
          <w:sz w:val="16"/>
          <w:szCs w:val="16"/>
          <w:lang w:val="en-GB"/>
        </w:rPr>
        <w:t xml:space="preserve"> </w:t>
      </w:r>
      <w:r w:rsidRPr="001168CD">
        <w:rPr>
          <w:rStyle w:val="StyleUnderline"/>
          <w:rFonts w:asciiTheme="minorHAnsi" w:hAnsiTheme="minorHAnsi"/>
        </w:rPr>
        <w:t>And thus it sometimes makes possible the dissipation of that power and the deflection of thinking into new paths and new possibilities.</w:t>
      </w:r>
      <w:r w:rsidRPr="001168CD">
        <w:rPr>
          <w:rFonts w:asciiTheme="minorHAnsi" w:eastAsia="Cambria" w:hAnsiTheme="minorHAnsi" w:cs="Times New Roman"/>
          <w:sz w:val="16"/>
          <w:szCs w:val="16"/>
          <w:lang w:val="en-GB"/>
        </w:rPr>
        <w:t xml:space="preserve">    If we read him seriously and listen genuinely, Heidegger frustrates us. </w:t>
      </w:r>
      <w:r w:rsidRPr="001168CD">
        <w:rPr>
          <w:rStyle w:val="StyleUnderline"/>
          <w:rFonts w:asciiTheme="minorHAnsi" w:hAnsiTheme="minorHAnsi"/>
        </w:rPr>
        <w:t>At a time when the stakes are so very high and decisive action is so loudly and urgently called for, when the ice caps are melting and the bird flu is spreading and the president is selling off our national wilderness reserves to private contractors for quick private gain, Heidegger apparently calls us to do - nothing.</w:t>
      </w:r>
      <w:r w:rsidRPr="001168CD">
        <w:rPr>
          <w:rFonts w:asciiTheme="minorHAnsi" w:eastAsia="Cambria" w:hAnsiTheme="minorHAnsi" w:cs="Times New Roman"/>
          <w:sz w:val="16"/>
          <w:szCs w:val="16"/>
          <w:lang w:val="en-GB"/>
        </w:rPr>
        <w:t xml:space="preserve"> When things that matter so much are hanging in the balance, this frustration quickly turns to anger and disgust and even </w:t>
      </w:r>
      <w:proofErr w:type="spellStart"/>
      <w:r w:rsidRPr="001168CD">
        <w:rPr>
          <w:rFonts w:asciiTheme="minorHAnsi" w:eastAsia="Cambria" w:hAnsiTheme="minorHAnsi" w:cs="Times New Roman"/>
          <w:sz w:val="16"/>
          <w:szCs w:val="16"/>
          <w:lang w:val="en-GB"/>
        </w:rPr>
        <w:t>furor</w:t>
      </w:r>
      <w:proofErr w:type="spellEnd"/>
      <w:r w:rsidRPr="001168CD">
        <w:rPr>
          <w:rFonts w:asciiTheme="minorHAnsi" w:eastAsia="Cambria" w:hAnsiTheme="minorHAnsi" w:cs="Times New Roman"/>
          <w:sz w:val="16"/>
          <w:szCs w:val="16"/>
          <w:lang w:val="en-GB"/>
        </w:rPr>
        <w:t xml:space="preserve">. How dare this man, who might legitimately be accused of having done nothing right himself at a crucial time in his own nation's history, elevate </w:t>
      </w:r>
      <w:proofErr w:type="spellStart"/>
      <w:r w:rsidRPr="001168CD">
        <w:rPr>
          <w:rFonts w:asciiTheme="minorHAnsi" w:eastAsia="Cambria" w:hAnsiTheme="minorHAnsi" w:cs="Times New Roman"/>
          <w:sz w:val="16"/>
          <w:szCs w:val="16"/>
          <w:lang w:val="en-GB"/>
        </w:rPr>
        <w:t>quietism</w:t>
      </w:r>
      <w:proofErr w:type="spellEnd"/>
      <w:r w:rsidRPr="001168CD">
        <w:rPr>
          <w:rFonts w:asciiTheme="minorHAnsi" w:eastAsia="Cambria" w:hAnsiTheme="minorHAnsi" w:cs="Times New Roman"/>
          <w:sz w:val="16"/>
          <w:szCs w:val="16"/>
          <w:lang w:val="en-GB"/>
        </w:rPr>
        <w:t xml:space="preserve"> to a philosophical principle? Responsible people have to act, surely, and to suggest anything else is to side with the forces of destruction and short-sighted greed.    If we get beyond the revulsion and anger that Heidegger's call may initially inspire and actually examine the feasibility of response, </w:t>
      </w:r>
      <w:r w:rsidRPr="001168CD">
        <w:rPr>
          <w:rStyle w:val="StyleUnderline"/>
          <w:rFonts w:asciiTheme="minorHAnsi" w:hAnsiTheme="minorHAnsi"/>
        </w:rPr>
        <w:t xml:space="preserve">we may move past the mere frustration of our moral desires and begin to undergo frustration of another kind, the philosophical frustration that is attendant on paradox. How is it possible, we ask, to choose, to will, </w:t>
      </w:r>
      <w:proofErr w:type="gramStart"/>
      <w:r w:rsidRPr="001168CD">
        <w:rPr>
          <w:rStyle w:val="StyleUnderline"/>
          <w:rFonts w:asciiTheme="minorHAnsi" w:hAnsiTheme="minorHAnsi"/>
        </w:rPr>
        <w:t>to</w:t>
      </w:r>
      <w:proofErr w:type="gramEnd"/>
      <w:r w:rsidRPr="001168CD">
        <w:rPr>
          <w:rStyle w:val="StyleUnderline"/>
          <w:rFonts w:asciiTheme="minorHAnsi" w:hAnsiTheme="minorHAnsi"/>
        </w:rPr>
        <w:t xml:space="preserve"> do nothing?</w:t>
      </w:r>
      <w:r w:rsidRPr="001168CD">
        <w:rPr>
          <w:rFonts w:asciiTheme="minorHAnsi" w:eastAsia="Cambria" w:hAnsiTheme="minorHAnsi" w:cs="Times New Roman"/>
          <w:sz w:val="16"/>
          <w:szCs w:val="16"/>
          <w:lang w:val="en-GB"/>
        </w:rPr>
        <w:t xml:space="preserve"> </w:t>
      </w:r>
      <w:r w:rsidRPr="001168CD">
        <w:rPr>
          <w:rStyle w:val="Emphasis"/>
          <w:rFonts w:asciiTheme="minorHAnsi" w:hAnsiTheme="minorHAnsi"/>
          <w:lang w:val="en-GB"/>
        </w:rPr>
        <w:t xml:space="preserve">Heidegger is not consecrating </w:t>
      </w:r>
      <w:proofErr w:type="spellStart"/>
      <w:r w:rsidRPr="001168CD">
        <w:rPr>
          <w:rStyle w:val="Emphasis"/>
          <w:rFonts w:asciiTheme="minorHAnsi" w:hAnsiTheme="minorHAnsi"/>
          <w:lang w:val="en-GB"/>
        </w:rPr>
        <w:t>quietism</w:t>
      </w:r>
      <w:proofErr w:type="spellEnd"/>
      <w:r w:rsidRPr="001168CD">
        <w:rPr>
          <w:rStyle w:val="Emphasis"/>
          <w:rFonts w:asciiTheme="minorHAnsi" w:hAnsiTheme="minorHAnsi"/>
          <w:lang w:val="en-GB"/>
        </w:rPr>
        <w:t>.</w:t>
      </w:r>
      <w:r w:rsidRPr="001168CD">
        <w:rPr>
          <w:rFonts w:asciiTheme="minorHAnsi" w:eastAsia="Cambria" w:hAnsiTheme="minorHAnsi" w:cs="Times New Roman"/>
          <w:sz w:val="16"/>
          <w:szCs w:val="16"/>
          <w:lang w:val="en-GB"/>
        </w:rPr>
        <w:t xml:space="preserve"> </w:t>
      </w:r>
      <w:r w:rsidRPr="001168CD">
        <w:rPr>
          <w:rStyle w:val="StyleUnderline"/>
          <w:rFonts w:asciiTheme="minorHAnsi" w:hAnsiTheme="minorHAnsi"/>
        </w:rPr>
        <w:t xml:space="preserve">His call places in question the bimodal logic of activity and passivity; it points out the </w:t>
      </w:r>
      <w:r w:rsidRPr="001168CD">
        <w:rPr>
          <w:rStyle w:val="Emphasis"/>
          <w:rFonts w:asciiTheme="minorHAnsi" w:hAnsiTheme="minorHAnsi"/>
          <w:lang w:val="en-GB"/>
        </w:rPr>
        <w:t>paradoxical nature</w:t>
      </w:r>
      <w:r w:rsidRPr="001168CD">
        <w:rPr>
          <w:rStyle w:val="StyleUnderline"/>
          <w:rFonts w:asciiTheme="minorHAnsi" w:hAnsiTheme="minorHAnsi"/>
        </w:rPr>
        <w:t xml:space="preserve"> of our passion for action, our passion for maintaining control. </w:t>
      </w:r>
      <w:r w:rsidRPr="001168CD">
        <w:rPr>
          <w:rFonts w:asciiTheme="minorHAnsi" w:eastAsia="Cambria" w:hAnsiTheme="minorHAnsi" w:cs="Times New Roman"/>
          <w:sz w:val="16"/>
          <w:szCs w:val="16"/>
          <w:lang w:val="en-GB"/>
        </w:rPr>
        <w:t xml:space="preserve">What is the origin of that drive? Is that drive itself really un- der our control? Is it something we choose and </w:t>
      </w:r>
      <w:proofErr w:type="gramStart"/>
      <w:r w:rsidRPr="001168CD">
        <w:rPr>
          <w:rFonts w:asciiTheme="minorHAnsi" w:eastAsia="Cambria" w:hAnsiTheme="minorHAnsi" w:cs="Times New Roman"/>
          <w:sz w:val="16"/>
          <w:szCs w:val="16"/>
          <w:lang w:val="en-GB"/>
        </w:rPr>
        <w:t>will,</w:t>
      </w:r>
      <w:proofErr w:type="gramEnd"/>
      <w:r w:rsidRPr="001168CD">
        <w:rPr>
          <w:rFonts w:asciiTheme="minorHAnsi" w:eastAsia="Cambria" w:hAnsiTheme="minorHAnsi" w:cs="Times New Roman"/>
          <w:sz w:val="16"/>
          <w:szCs w:val="16"/>
          <w:lang w:val="en-GB"/>
        </w:rPr>
        <w:t xml:space="preserve"> or it is something whose origins and meanings transcend us? </w:t>
      </w:r>
      <w:r w:rsidRPr="001168CD">
        <w:rPr>
          <w:rStyle w:val="StyleUnderline"/>
          <w:rFonts w:asciiTheme="minorHAnsi" w:hAnsiTheme="minorHAnsi"/>
        </w:rPr>
        <w:t>The call itself suggests that our drive for acting decisively and forcefully is part of what must be thought through, that the narrow option of will versus surrender is one of the power configurations of current thinking that must be allowed to dissipate.</w:t>
      </w:r>
      <w:r>
        <w:rPr>
          <w:rFonts w:asciiTheme="minorHAnsi" w:eastAsia="Cambria" w:hAnsiTheme="minorHAnsi" w:cs="Times New Roman"/>
          <w:sz w:val="16"/>
          <w:szCs w:val="16"/>
          <w:lang w:val="en-GB"/>
        </w:rPr>
        <w:t xml:space="preserve"> </w:t>
      </w:r>
    </w:p>
    <w:p w:rsidR="002165D6" w:rsidRPr="002165D6" w:rsidRDefault="002165D6" w:rsidP="002165D6">
      <w:pPr>
        <w:spacing w:after="200" w:line="276" w:lineRule="auto"/>
        <w:rPr>
          <w:rFonts w:asciiTheme="minorHAnsi" w:eastAsia="Cambria" w:hAnsiTheme="minorHAnsi" w:cs="Times New Roman"/>
          <w:sz w:val="16"/>
          <w:szCs w:val="16"/>
          <w:lang w:val="en-GB"/>
        </w:rPr>
      </w:pPr>
    </w:p>
    <w:p w:rsidR="00A547EB" w:rsidRDefault="00A547EB" w:rsidP="00A547EB">
      <w:pPr>
        <w:pStyle w:val="Heading2"/>
      </w:pPr>
      <w:r>
        <w:t>**Negative Block**</w:t>
      </w:r>
    </w:p>
    <w:p w:rsidR="00A547EB" w:rsidRDefault="00A547EB" w:rsidP="00A547EB">
      <w:pPr>
        <w:pStyle w:val="Heading3"/>
      </w:pPr>
      <w:r>
        <w:t xml:space="preserve">2NC Link – Development </w:t>
      </w:r>
    </w:p>
    <w:p w:rsidR="005F3D43" w:rsidRPr="005F3D43" w:rsidRDefault="005F3D43" w:rsidP="005F3D43"/>
    <w:p w:rsidR="00211BBF" w:rsidRDefault="00A93867" w:rsidP="00F90A1D">
      <w:pPr>
        <w:pStyle w:val="Heading4"/>
      </w:pPr>
      <w:r>
        <w:t xml:space="preserve">The mindset with which they approach the environment destroys our ability to ethically relate to nature – not only is their approach violent, </w:t>
      </w:r>
      <w:proofErr w:type="spellStart"/>
      <w:r>
        <w:t>its</w:t>
      </w:r>
      <w:proofErr w:type="spellEnd"/>
      <w:r>
        <w:t xml:space="preserve"> also flawed which means you should be suspect of all of their claims  </w:t>
      </w:r>
    </w:p>
    <w:p w:rsidR="00BB2FA2" w:rsidRDefault="00BB2FA2" w:rsidP="00BB2FA2">
      <w:pPr>
        <w:rPr>
          <w:rStyle w:val="StyleUnderline"/>
          <w:rFonts w:asciiTheme="minorHAnsi" w:hAnsiTheme="minorHAnsi"/>
        </w:rPr>
      </w:pPr>
      <w:r w:rsidRPr="00354279">
        <w:rPr>
          <w:rStyle w:val="Style13ptBold"/>
          <w:rFonts w:asciiTheme="minorHAnsi" w:hAnsiTheme="minorHAnsi"/>
        </w:rPr>
        <w:t>Beckman 00</w:t>
      </w:r>
      <w:r w:rsidRPr="00354279">
        <w:rPr>
          <w:rFonts w:asciiTheme="minorHAnsi" w:hAnsiTheme="minorHAnsi"/>
        </w:rPr>
        <w:t xml:space="preserve"> (Emeritus Beckman, 2000, Professor of Philosophy at Harvey </w:t>
      </w:r>
      <w:proofErr w:type="spellStart"/>
      <w:r w:rsidRPr="00354279">
        <w:rPr>
          <w:rFonts w:asciiTheme="minorHAnsi" w:hAnsiTheme="minorHAnsi"/>
        </w:rPr>
        <w:t>Mudd</w:t>
      </w:r>
      <w:proofErr w:type="spellEnd"/>
      <w:r w:rsidRPr="00354279">
        <w:rPr>
          <w:rFonts w:asciiTheme="minorHAnsi" w:hAnsiTheme="minorHAnsi"/>
        </w:rPr>
        <w:t xml:space="preserve"> College “Martin Heidegger and Environmental Ethics.” http://www2.hmc.edu/~tbeckman/personal/Heidart.html</w:t>
      </w:r>
      <w:proofErr w:type="gramStart"/>
      <w:r w:rsidRPr="00354279">
        <w:rPr>
          <w:rFonts w:asciiTheme="minorHAnsi" w:hAnsiTheme="minorHAnsi"/>
        </w:rPr>
        <w:t>)</w:t>
      </w:r>
      <w:proofErr w:type="gramEnd"/>
      <w:r w:rsidRPr="00354279">
        <w:rPr>
          <w:rFonts w:asciiTheme="minorHAnsi" w:hAnsiTheme="minorHAnsi"/>
          <w:b/>
          <w:iCs/>
          <w:sz w:val="16"/>
        </w:rPr>
        <w:br/>
      </w:r>
      <w:r w:rsidRPr="00354279">
        <w:rPr>
          <w:rFonts w:asciiTheme="minorHAnsi" w:hAnsiTheme="minorHAnsi"/>
          <w:sz w:val="16"/>
        </w:rPr>
        <w:t>The "withdrawal of the gods" is a sign of our pervasive power and our progressive "ego-centrism</w:t>
      </w:r>
      <w:r w:rsidRPr="00354279">
        <w:rPr>
          <w:rStyle w:val="StyleUnderline"/>
          <w:rFonts w:asciiTheme="minorHAnsi" w:hAnsiTheme="minorHAnsi"/>
        </w:rPr>
        <w:t>." The human ego stands at the center of everything and, indeed, sees no other thing or object with which it must reckon on an equal footing</w:t>
      </w:r>
      <w:r w:rsidRPr="00354279">
        <w:rPr>
          <w:rFonts w:asciiTheme="minorHAnsi" w:hAnsiTheme="minorHAnsi"/>
          <w:sz w:val="16"/>
        </w:rPr>
        <w:t xml:space="preserve">. We have become alone in the universe in the most profound sense. Looking outward, we see only ourselves in so far as we see only objects standing-in-reserve for our dispositions. </w:t>
      </w:r>
      <w:r w:rsidRPr="00354279">
        <w:rPr>
          <w:rStyle w:val="StyleUnderline"/>
          <w:rFonts w:asciiTheme="minorHAnsi" w:hAnsiTheme="minorHAnsi"/>
        </w:rPr>
        <w:t>It is no wonder that we have "ethical problems" with our environment because the whole concept of the environment has been profoundly transformed. A major portion of the environment in which modern Westerners live, today, is the product of human fabrication and this makes it ever more difficult for us to discover a correct relationship with that portion of the environment that is still given to us. It is all there to be taken, to be manipulated, to be used and consumed</w:t>
      </w:r>
      <w:r w:rsidRPr="00354279">
        <w:rPr>
          <w:rFonts w:asciiTheme="minorHAnsi" w:hAnsiTheme="minorHAnsi"/>
          <w:sz w:val="16"/>
        </w:rPr>
        <w:t xml:space="preserve">, it seems. But what in that conception limits us or hinders us from using it in any way that we wish? There is nothing that we can see today that really hinders us from doing anything with the environment, including if we wish destroying it completely and for all time. This, I take it is </w:t>
      </w:r>
      <w:r w:rsidRPr="00354279">
        <w:rPr>
          <w:rStyle w:val="StyleUnderline"/>
          <w:rFonts w:asciiTheme="minorHAnsi" w:hAnsiTheme="minorHAnsi"/>
        </w:rPr>
        <w:t>the challenge of environmental ethics, the challenge of finding a way to convince ourselves that there are limits of acceptable human action where the environment is involved. But where can we look for the concepts that we need to fabricate convincing arguments.</w:t>
      </w:r>
    </w:p>
    <w:p w:rsidR="00A93867" w:rsidRPr="00354279" w:rsidRDefault="00A93867" w:rsidP="00BB2FA2">
      <w:pPr>
        <w:rPr>
          <w:rFonts w:asciiTheme="minorHAnsi" w:hAnsiTheme="minorHAnsi"/>
          <w:b/>
          <w:iCs/>
          <w:sz w:val="16"/>
        </w:rPr>
      </w:pPr>
    </w:p>
    <w:p w:rsidR="00BB2FA2" w:rsidRDefault="00A93867" w:rsidP="00A93867">
      <w:pPr>
        <w:pStyle w:val="Heading4"/>
      </w:pPr>
      <w:r>
        <w:t>Sustainable development, renewables, and conservation are the cloaks of modern exploitation</w:t>
      </w:r>
    </w:p>
    <w:p w:rsidR="00397A04" w:rsidRPr="002A17C5" w:rsidRDefault="00397A04" w:rsidP="00397A04">
      <w:pPr>
        <w:rPr>
          <w:rFonts w:asciiTheme="minorHAnsi" w:hAnsiTheme="minorHAnsi"/>
          <w:sz w:val="16"/>
          <w:szCs w:val="16"/>
        </w:rPr>
      </w:pPr>
      <w:r w:rsidRPr="002A17C5">
        <w:rPr>
          <w:rStyle w:val="Style13ptBold"/>
          <w:rFonts w:asciiTheme="minorHAnsi" w:hAnsiTheme="minorHAnsi"/>
        </w:rPr>
        <w:t>Luke, 03</w:t>
      </w:r>
      <w:r w:rsidRPr="002A17C5">
        <w:rPr>
          <w:rFonts w:asciiTheme="minorHAnsi" w:hAnsiTheme="minorHAnsi"/>
          <w:sz w:val="16"/>
          <w:szCs w:val="16"/>
        </w:rPr>
        <w:t xml:space="preserve"> (Timothy W., University Distinguished Professor of Political Science in the College of Liberal Arts and Human Sciences as well as Program Chair of the Government and International Affairs Program, School of Public and International Affairs at Virginia Polytechnic Institute , “Eco-</w:t>
      </w:r>
      <w:proofErr w:type="spellStart"/>
      <w:r w:rsidRPr="002A17C5">
        <w:rPr>
          <w:rFonts w:asciiTheme="minorHAnsi" w:hAnsiTheme="minorHAnsi"/>
          <w:sz w:val="16"/>
          <w:szCs w:val="16"/>
        </w:rPr>
        <w:t>Managerialism</w:t>
      </w:r>
      <w:proofErr w:type="spellEnd"/>
      <w:r w:rsidRPr="002A17C5">
        <w:rPr>
          <w:rFonts w:asciiTheme="minorHAnsi" w:hAnsiTheme="minorHAnsi"/>
          <w:sz w:val="16"/>
          <w:szCs w:val="16"/>
        </w:rPr>
        <w:t>: Environmental Studies as a Power/Knowledge Formation”, Aurora Online, 2003, http://aurora.icaap.org/index.php/aurora/article/view/79/91)</w:t>
      </w:r>
    </w:p>
    <w:p w:rsidR="00397A04" w:rsidRPr="002A17C5" w:rsidRDefault="00397A04" w:rsidP="00397A04">
      <w:pPr>
        <w:rPr>
          <w:rFonts w:asciiTheme="minorHAnsi" w:hAnsiTheme="minorHAnsi"/>
          <w:sz w:val="16"/>
          <w:szCs w:val="16"/>
        </w:rPr>
      </w:pPr>
      <w:r w:rsidRPr="002A17C5">
        <w:rPr>
          <w:rStyle w:val="StyleUnderline"/>
          <w:rFonts w:asciiTheme="minorHAnsi" w:hAnsiTheme="minorHAnsi"/>
        </w:rPr>
        <w:t xml:space="preserve">Resource </w:t>
      </w:r>
      <w:proofErr w:type="spellStart"/>
      <w:r w:rsidRPr="002A17C5">
        <w:rPr>
          <w:rStyle w:val="StyleUnderline"/>
          <w:rFonts w:asciiTheme="minorHAnsi" w:hAnsiTheme="minorHAnsi"/>
        </w:rPr>
        <w:t>managerialism</w:t>
      </w:r>
      <w:proofErr w:type="spellEnd"/>
      <w:r w:rsidRPr="002A17C5">
        <w:rPr>
          <w:rStyle w:val="StyleUnderline"/>
          <w:rFonts w:asciiTheme="minorHAnsi" w:hAnsiTheme="minorHAnsi"/>
        </w:rPr>
        <w:t xml:space="preserve"> can be read as the essence of today's </w:t>
      </w:r>
      <w:proofErr w:type="spellStart"/>
      <w:r w:rsidRPr="002A17C5">
        <w:rPr>
          <w:rStyle w:val="StyleUnderline"/>
          <w:rFonts w:asciiTheme="minorHAnsi" w:hAnsiTheme="minorHAnsi"/>
        </w:rPr>
        <w:t>enviro</w:t>
      </w:r>
      <w:proofErr w:type="spellEnd"/>
      <w:r w:rsidRPr="002A17C5">
        <w:rPr>
          <w:rStyle w:val="StyleUnderline"/>
          <w:rFonts w:asciiTheme="minorHAnsi" w:hAnsiTheme="minorHAnsi"/>
        </w:rPr>
        <w:t>-mentality</w:t>
      </w:r>
      <w:r w:rsidRPr="002A17C5">
        <w:rPr>
          <w:rFonts w:asciiTheme="minorHAnsi" w:hAnsiTheme="minorHAnsi"/>
          <w:sz w:val="16"/>
          <w:szCs w:val="16"/>
        </w:rPr>
        <w:t xml:space="preserve">. While voices in </w:t>
      </w:r>
      <w:proofErr w:type="spellStart"/>
      <w:r w:rsidRPr="002A17C5">
        <w:rPr>
          <w:rFonts w:asciiTheme="minorHAnsi" w:hAnsiTheme="minorHAnsi"/>
          <w:sz w:val="16"/>
          <w:szCs w:val="16"/>
        </w:rPr>
        <w:t>favour</w:t>
      </w:r>
      <w:proofErr w:type="spellEnd"/>
      <w:r w:rsidRPr="002A17C5">
        <w:rPr>
          <w:rFonts w:asciiTheme="minorHAnsi" w:hAnsiTheme="minorHAnsi"/>
          <w:sz w:val="16"/>
          <w:szCs w:val="16"/>
        </w:rPr>
        <w:t xml:space="preserve"> of conservation can be found in Europe early in the 19th century, there is a self-reflexive establishment of this stance in the United States in the late 19th century. From the 1880's to the 1920's, one saw the closing of the western frontier. And </w:t>
      </w:r>
      <w:r w:rsidRPr="002A17C5">
        <w:rPr>
          <w:rStyle w:val="StyleUnderline"/>
          <w:rFonts w:asciiTheme="minorHAnsi" w:hAnsiTheme="minorHAnsi"/>
        </w:rPr>
        <w:t xml:space="preserve">whether one looks at </w:t>
      </w:r>
      <w:hyperlink r:id="rId7" w:history="1">
        <w:r w:rsidRPr="002A17C5">
          <w:rPr>
            <w:rStyle w:val="StyleUnderline"/>
            <w:rFonts w:asciiTheme="minorHAnsi" w:hAnsiTheme="minorHAnsi"/>
          </w:rPr>
          <w:t xml:space="preserve">John </w:t>
        </w:r>
        <w:proofErr w:type="spellStart"/>
        <w:r w:rsidRPr="002A17C5">
          <w:rPr>
            <w:rStyle w:val="StyleUnderline"/>
            <w:rFonts w:asciiTheme="minorHAnsi" w:hAnsiTheme="minorHAnsi"/>
          </w:rPr>
          <w:t>Muir's</w:t>
        </w:r>
      </w:hyperlink>
      <w:r w:rsidRPr="002A17C5">
        <w:rPr>
          <w:rStyle w:val="StyleUnderline"/>
          <w:rFonts w:asciiTheme="minorHAnsi" w:hAnsiTheme="minorHAnsi"/>
        </w:rPr>
        <w:t>preservationist</w:t>
      </w:r>
      <w:proofErr w:type="spellEnd"/>
      <w:r w:rsidRPr="002A17C5">
        <w:rPr>
          <w:rStyle w:val="StyleUnderline"/>
          <w:rFonts w:asciiTheme="minorHAnsi" w:hAnsiTheme="minorHAnsi"/>
        </w:rPr>
        <w:t xml:space="preserve"> programs or </w:t>
      </w:r>
      <w:hyperlink r:id="rId8" w:history="1">
        <w:r w:rsidRPr="002A17C5">
          <w:rPr>
            <w:rStyle w:val="StyleUnderline"/>
            <w:rFonts w:asciiTheme="minorHAnsi" w:hAnsiTheme="minorHAnsi"/>
          </w:rPr>
          <w:t>Gifford Pinchot's</w:t>
        </w:r>
      </w:hyperlink>
      <w:r w:rsidRPr="002A17C5">
        <w:rPr>
          <w:rStyle w:val="StyleUnderline"/>
          <w:rFonts w:asciiTheme="minorHAnsi" w:hAnsiTheme="minorHAnsi"/>
        </w:rPr>
        <w:t xml:space="preserve"> conservationist code, there is a spreading awareness of modern industry's power to deplete nature's stock of raw materials, which sparks wide-spread worries about the need to find systems for conserving their supply from such unchecked exploitation</w:t>
      </w:r>
      <w:r w:rsidRPr="002A17C5">
        <w:rPr>
          <w:rFonts w:asciiTheme="minorHAnsi" w:hAnsiTheme="minorHAnsi"/>
          <w:sz w:val="16"/>
          <w:szCs w:val="16"/>
        </w:rPr>
        <w:t xml:space="preserve">. Consequently, </w:t>
      </w:r>
      <w:r w:rsidRPr="002A17C5">
        <w:rPr>
          <w:rStyle w:val="StyleUnderline"/>
          <w:rFonts w:asciiTheme="minorHAnsi" w:hAnsiTheme="minorHAnsi"/>
        </w:rPr>
        <w:t xml:space="preserve">nature's stocks of materials are rendered down to resources, and the presumptions of </w:t>
      </w:r>
      <w:proofErr w:type="spellStart"/>
      <w:r w:rsidRPr="002A17C5">
        <w:rPr>
          <w:rStyle w:val="StyleUnderline"/>
          <w:rFonts w:asciiTheme="minorHAnsi" w:hAnsiTheme="minorHAnsi"/>
        </w:rPr>
        <w:t>resourcification</w:t>
      </w:r>
      <w:proofErr w:type="spellEnd"/>
      <w:r w:rsidRPr="002A17C5">
        <w:rPr>
          <w:rStyle w:val="StyleUnderline"/>
          <w:rFonts w:asciiTheme="minorHAnsi" w:hAnsiTheme="minorHAnsi"/>
        </w:rPr>
        <w:t xml:space="preserve"> become conceptually and operationally well entrenched in conservationist philosophies</w:t>
      </w:r>
      <w:r w:rsidRPr="002A17C5">
        <w:rPr>
          <w:rFonts w:asciiTheme="minorHAnsi" w:hAnsiTheme="minorHAnsi"/>
          <w:sz w:val="16"/>
          <w:szCs w:val="16"/>
        </w:rPr>
        <w:t xml:space="preserve">. The fundamental premises of resource </w:t>
      </w:r>
      <w:proofErr w:type="spellStart"/>
      <w:r w:rsidRPr="002A17C5">
        <w:rPr>
          <w:rFonts w:asciiTheme="minorHAnsi" w:hAnsiTheme="minorHAnsi"/>
          <w:sz w:val="16"/>
          <w:szCs w:val="16"/>
        </w:rPr>
        <w:t>managerialism</w:t>
      </w:r>
      <w:proofErr w:type="spellEnd"/>
      <w:r w:rsidRPr="002A17C5">
        <w:rPr>
          <w:rFonts w:asciiTheme="minorHAnsi" w:hAnsiTheme="minorHAnsi"/>
          <w:sz w:val="16"/>
          <w:szCs w:val="16"/>
        </w:rPr>
        <w:t xml:space="preserve"> in many ways have not changed over the past century. At best, </w:t>
      </w:r>
      <w:r w:rsidRPr="002A17C5">
        <w:rPr>
          <w:rStyle w:val="StyleUnderline"/>
          <w:rFonts w:asciiTheme="minorHAnsi" w:hAnsiTheme="minorHAnsi"/>
        </w:rPr>
        <w:t>this code of practice has only become more formalized in many governments' applications and legal interpretations</w:t>
      </w:r>
      <w:r w:rsidRPr="002A17C5">
        <w:rPr>
          <w:rFonts w:asciiTheme="minorHAnsi" w:hAnsiTheme="minorHAnsi"/>
          <w:sz w:val="16"/>
          <w:szCs w:val="16"/>
        </w:rPr>
        <w:t xml:space="preserve">. Working with the managerial vision of the second industrial revolution, which tended to empower technical experts like engineers or scientists, who had gotten their degrees from agricultural schools, mining schools, technology schools like the one I work at, </w:t>
      </w:r>
      <w:hyperlink r:id="rId9" w:history="1">
        <w:r w:rsidRPr="002A17C5">
          <w:rPr>
            <w:rStyle w:val="Hyperlink"/>
            <w:rFonts w:asciiTheme="minorHAnsi" w:hAnsiTheme="minorHAnsi"/>
            <w:sz w:val="16"/>
            <w:szCs w:val="16"/>
          </w:rPr>
          <w:t>Virginia Polytechnic Institute</w:t>
        </w:r>
      </w:hyperlink>
      <w:r w:rsidRPr="002A17C5">
        <w:rPr>
          <w:rFonts w:asciiTheme="minorHAnsi" w:hAnsiTheme="minorHAnsi"/>
          <w:sz w:val="16"/>
          <w:szCs w:val="16"/>
        </w:rPr>
        <w:t xml:space="preserve">, which prides itself as they say on producing the worker bees of industry. Or, on the shop floor and professional managers, one found corporate executives and financial officers in the main office, who are of course trained in business schools. Put together, </w:t>
      </w:r>
      <w:r w:rsidRPr="002A17C5">
        <w:rPr>
          <w:rStyle w:val="StyleUnderline"/>
          <w:rFonts w:asciiTheme="minorHAnsi" w:hAnsiTheme="minorHAnsi"/>
        </w:rPr>
        <w:t xml:space="preserve">resource </w:t>
      </w:r>
      <w:proofErr w:type="spellStart"/>
      <w:r w:rsidRPr="002A17C5">
        <w:rPr>
          <w:rStyle w:val="StyleUnderline"/>
          <w:rFonts w:asciiTheme="minorHAnsi" w:hAnsiTheme="minorHAnsi"/>
        </w:rPr>
        <w:t>managerialism</w:t>
      </w:r>
      <w:proofErr w:type="spellEnd"/>
      <w:r w:rsidRPr="002A17C5">
        <w:rPr>
          <w:rStyle w:val="StyleUnderline"/>
          <w:rFonts w:asciiTheme="minorHAnsi" w:hAnsiTheme="minorHAnsi"/>
        </w:rPr>
        <w:t xml:space="preserve"> casts corporate administrative frameworks over nature in order to find the supplies needed to feed the economy and provision society through national and international markets</w:t>
      </w:r>
      <w:r w:rsidRPr="002A17C5">
        <w:rPr>
          <w:rFonts w:asciiTheme="minorHAnsi" w:hAnsiTheme="minorHAnsi"/>
          <w:sz w:val="16"/>
          <w:szCs w:val="16"/>
        </w:rPr>
        <w:t xml:space="preserve">. As scientific forestry, range management, and mineral extraction took hold in the U.S. during this era, an ethos of battling scarcity guided professional training, corporate profit making, and government policy. As a result, </w:t>
      </w:r>
      <w:r w:rsidRPr="002A17C5">
        <w:rPr>
          <w:rStyle w:val="StyleUnderline"/>
          <w:rFonts w:asciiTheme="minorHAnsi" w:hAnsiTheme="minorHAnsi"/>
        </w:rPr>
        <w:t xml:space="preserve">the operational agendas of what was called sustained yield were what directed the resource </w:t>
      </w:r>
      <w:proofErr w:type="spellStart"/>
      <w:r w:rsidRPr="002A17C5">
        <w:rPr>
          <w:rStyle w:val="StyleUnderline"/>
          <w:rFonts w:asciiTheme="minorHAnsi" w:hAnsiTheme="minorHAnsi"/>
        </w:rPr>
        <w:t>managerialism</w:t>
      </w:r>
      <w:proofErr w:type="spellEnd"/>
      <w:r w:rsidRPr="002A17C5">
        <w:rPr>
          <w:rStyle w:val="StyleUnderline"/>
          <w:rFonts w:asciiTheme="minorHAnsi" w:hAnsiTheme="minorHAnsi"/>
        </w:rPr>
        <w:t xml:space="preserve"> of the 20th century. In reviewing the enabling legislation of key federal agencies, one quickly discovers that the values and practices of </w:t>
      </w:r>
      <w:proofErr w:type="spellStart"/>
      <w:r w:rsidRPr="002A17C5">
        <w:rPr>
          <w:rStyle w:val="StyleUnderline"/>
          <w:rFonts w:asciiTheme="minorHAnsi" w:hAnsiTheme="minorHAnsi"/>
        </w:rPr>
        <w:t>resourcification</w:t>
      </w:r>
      <w:proofErr w:type="spellEnd"/>
      <w:r w:rsidRPr="002A17C5">
        <w:rPr>
          <w:rStyle w:val="StyleUnderline"/>
          <w:rFonts w:asciiTheme="minorHAnsi" w:hAnsiTheme="minorHAnsi"/>
        </w:rPr>
        <w:t xml:space="preserve"> anchor their institutional missions in a sustained yield philosophy</w:t>
      </w:r>
      <w:r w:rsidRPr="002A17C5">
        <w:rPr>
          <w:rFonts w:asciiTheme="minorHAnsi" w:hAnsiTheme="minorHAnsi"/>
          <w:sz w:val="16"/>
          <w:szCs w:val="16"/>
        </w:rPr>
        <w:t xml:space="preserve">. As </w:t>
      </w:r>
      <w:proofErr w:type="spellStart"/>
      <w:r w:rsidRPr="002A17C5">
        <w:rPr>
          <w:rFonts w:asciiTheme="minorHAnsi" w:hAnsiTheme="minorHAnsi"/>
          <w:sz w:val="16"/>
          <w:szCs w:val="16"/>
        </w:rPr>
        <w:t>Cortner</w:t>
      </w:r>
      <w:proofErr w:type="spellEnd"/>
      <w:r w:rsidRPr="002A17C5">
        <w:rPr>
          <w:rFonts w:asciiTheme="minorHAnsi" w:hAnsiTheme="minorHAnsi"/>
          <w:sz w:val="16"/>
          <w:szCs w:val="16"/>
        </w:rPr>
        <w:t xml:space="preserve"> and </w:t>
      </w:r>
      <w:proofErr w:type="spellStart"/>
      <w:r w:rsidRPr="002A17C5">
        <w:rPr>
          <w:rFonts w:asciiTheme="minorHAnsi" w:hAnsiTheme="minorHAnsi"/>
          <w:sz w:val="16"/>
          <w:szCs w:val="16"/>
        </w:rPr>
        <w:t>Moote</w:t>
      </w:r>
      <w:proofErr w:type="spellEnd"/>
      <w:r w:rsidRPr="002A17C5">
        <w:rPr>
          <w:rFonts w:asciiTheme="minorHAnsi" w:hAnsiTheme="minorHAnsi"/>
          <w:sz w:val="16"/>
          <w:szCs w:val="16"/>
        </w:rPr>
        <w:t xml:space="preserve"> observe</w:t>
      </w:r>
      <w:r w:rsidRPr="002A17C5">
        <w:rPr>
          <w:rStyle w:val="StyleUnderline"/>
          <w:rFonts w:asciiTheme="minorHAnsi" w:hAnsiTheme="minorHAnsi"/>
        </w:rPr>
        <w:t xml:space="preserve">, the statutory mandates for </w:t>
      </w:r>
      <w:proofErr w:type="gramStart"/>
      <w:r w:rsidRPr="002A17C5">
        <w:rPr>
          <w:rStyle w:val="StyleUnderline"/>
          <w:rFonts w:asciiTheme="minorHAnsi" w:hAnsiTheme="minorHAnsi"/>
        </w:rPr>
        <w:t>both the</w:t>
      </w:r>
      <w:proofErr w:type="gramEnd"/>
      <w:r w:rsidRPr="002A17C5">
        <w:rPr>
          <w:rStyle w:val="StyleUnderline"/>
          <w:rFonts w:asciiTheme="minorHAnsi" w:hAnsiTheme="minorHAnsi"/>
        </w:rPr>
        <w:t xml:space="preserve"> Forest Service, the Multiple Use Sustained Yield Act, and the National Forest Management Act, and the Bureau of Land Management, the Federal Land Policy and Management Act, for example, specifically direct these agencies to employ a multiple use sustained yield approach to resource management</w:t>
      </w:r>
      <w:r w:rsidRPr="002A17C5">
        <w:rPr>
          <w:rFonts w:asciiTheme="minorHAnsi" w:hAnsiTheme="minorHAnsi"/>
          <w:sz w:val="16"/>
          <w:szCs w:val="16"/>
        </w:rPr>
        <w:t xml:space="preserve">. More often than not, however, these agencies adjusted their multiple use </w:t>
      </w:r>
      <w:proofErr w:type="gramStart"/>
      <w:r w:rsidRPr="002A17C5">
        <w:rPr>
          <w:rFonts w:asciiTheme="minorHAnsi" w:hAnsiTheme="minorHAnsi"/>
          <w:sz w:val="16"/>
          <w:szCs w:val="16"/>
        </w:rPr>
        <w:t>concept</w:t>
      </w:r>
      <w:proofErr w:type="gramEnd"/>
      <w:r w:rsidRPr="002A17C5">
        <w:rPr>
          <w:rFonts w:asciiTheme="minorHAnsi" w:hAnsiTheme="minorHAnsi"/>
          <w:sz w:val="16"/>
          <w:szCs w:val="16"/>
        </w:rPr>
        <w:t xml:space="preserve"> to correspond to their primary production objective -- timber in the case of the Forest Service, grazing in terms of the Bureau of Land Management. Although sustained help is not specifically mentioned in the legislated mandate of agencies such as the National Parks Service or the Bureau of Reclamation, they too have traditionally managed for maximum sustained yield of a single resource - visitor use in the case of the parks, water supply in the case of water resources. </w:t>
      </w:r>
      <w:r w:rsidRPr="002A17C5">
        <w:rPr>
          <w:rStyle w:val="StyleUnderline"/>
          <w:rFonts w:asciiTheme="minorHAnsi" w:hAnsiTheme="minorHAnsi"/>
        </w:rPr>
        <w:t xml:space="preserve">So the ethos of </w:t>
      </w:r>
      <w:proofErr w:type="spellStart"/>
      <w:r w:rsidRPr="002A17C5">
        <w:rPr>
          <w:rStyle w:val="StyleUnderline"/>
          <w:rFonts w:asciiTheme="minorHAnsi" w:hAnsiTheme="minorHAnsi"/>
        </w:rPr>
        <w:t>resourcification</w:t>
      </w:r>
      <w:proofErr w:type="spellEnd"/>
      <w:r w:rsidRPr="002A17C5">
        <w:rPr>
          <w:rStyle w:val="StyleUnderline"/>
          <w:rFonts w:asciiTheme="minorHAnsi" w:hAnsiTheme="minorHAnsi"/>
        </w:rPr>
        <w:t xml:space="preserve"> imagined nature as a vast input/output system. The mission statements of sustained yield pushed natural resource management towards realizing the maximum maintainable output up to or past even the point where one reached ecological collapse, which in turn of course caused wide-spread ecological degradation, which leads to the project of rehabilitation </w:t>
      </w:r>
      <w:proofErr w:type="spellStart"/>
      <w:r w:rsidRPr="002A17C5">
        <w:rPr>
          <w:rStyle w:val="StyleUnderline"/>
          <w:rFonts w:asciiTheme="minorHAnsi" w:hAnsiTheme="minorHAnsi"/>
        </w:rPr>
        <w:t>managerialism</w:t>
      </w:r>
      <w:proofErr w:type="spellEnd"/>
      <w:r w:rsidRPr="002A17C5">
        <w:rPr>
          <w:rStyle w:val="StyleUnderline"/>
          <w:rFonts w:asciiTheme="minorHAnsi" w:hAnsiTheme="minorHAnsi"/>
        </w:rPr>
        <w:t>.</w:t>
      </w:r>
    </w:p>
    <w:p w:rsidR="00397A04" w:rsidRPr="00211BBF" w:rsidRDefault="00397A04" w:rsidP="00211BBF"/>
    <w:p w:rsidR="00A547EB" w:rsidRDefault="00A547EB" w:rsidP="00A547EB">
      <w:pPr>
        <w:pStyle w:val="Heading3"/>
      </w:pPr>
      <w:r>
        <w:t xml:space="preserve">2NC Link – Exploration </w:t>
      </w:r>
    </w:p>
    <w:p w:rsidR="004C2086" w:rsidRPr="004C2086" w:rsidRDefault="004C2086" w:rsidP="004C2086"/>
    <w:p w:rsidR="00211BBF" w:rsidRDefault="004C2086" w:rsidP="004C2086">
      <w:pPr>
        <w:pStyle w:val="Heading4"/>
      </w:pPr>
      <w:r>
        <w:t xml:space="preserve">Their observation of nature is both flawed and dangerous – managerial assumptions manipulate the means and ends of the </w:t>
      </w:r>
      <w:proofErr w:type="spellStart"/>
      <w:r>
        <w:t>Aff’s</w:t>
      </w:r>
      <w:proofErr w:type="spellEnd"/>
      <w:r>
        <w:t xml:space="preserve"> exploration</w:t>
      </w:r>
    </w:p>
    <w:p w:rsidR="005A3230" w:rsidRPr="002A17C5" w:rsidRDefault="005A3230" w:rsidP="005A3230">
      <w:pPr>
        <w:rPr>
          <w:rFonts w:asciiTheme="minorHAnsi" w:hAnsiTheme="minorHAnsi"/>
          <w:sz w:val="16"/>
          <w:szCs w:val="16"/>
        </w:rPr>
      </w:pPr>
      <w:r w:rsidRPr="002A17C5">
        <w:rPr>
          <w:rStyle w:val="Style13ptBold"/>
          <w:rFonts w:asciiTheme="minorHAnsi" w:hAnsiTheme="minorHAnsi"/>
        </w:rPr>
        <w:t>Luke, 01</w:t>
      </w:r>
      <w:r w:rsidRPr="002A17C5">
        <w:rPr>
          <w:rFonts w:asciiTheme="minorHAnsi" w:hAnsiTheme="minorHAnsi"/>
          <w:sz w:val="16"/>
          <w:szCs w:val="16"/>
        </w:rPr>
        <w:t xml:space="preserve"> (Timothy, University Distinguished Professor of Political Science in the College of Liberal Arts and Human Sciences as well as Program Chair of the Government and International Affairs Program, School of Public and International Affairs at Virginia Polytechnic Institute, “Education, Environment and Sustainability: what are the issues, where to intervene, what must be done?”, Educational Philosophy and Theory, 33:2, 2001)</w:t>
      </w:r>
    </w:p>
    <w:p w:rsidR="005A3230" w:rsidRPr="002A17C5" w:rsidRDefault="005A3230" w:rsidP="005A3230">
      <w:pPr>
        <w:rPr>
          <w:rStyle w:val="StyleUnderline"/>
          <w:rFonts w:asciiTheme="minorHAnsi" w:hAnsiTheme="minorHAnsi"/>
        </w:rPr>
      </w:pPr>
      <w:r w:rsidRPr="002A17C5">
        <w:rPr>
          <w:rFonts w:asciiTheme="minorHAnsi" w:hAnsiTheme="minorHAnsi"/>
          <w:sz w:val="16"/>
          <w:szCs w:val="16"/>
        </w:rPr>
        <w:t xml:space="preserve">There are many different alternatives to what prevails, and changing ways of thought can </w:t>
      </w:r>
      <w:proofErr w:type="spellStart"/>
      <w:r w:rsidRPr="002A17C5">
        <w:rPr>
          <w:rFonts w:asciiTheme="minorHAnsi" w:hAnsiTheme="minorHAnsi"/>
          <w:sz w:val="16"/>
          <w:szCs w:val="16"/>
        </w:rPr>
        <w:t>revolutionise</w:t>
      </w:r>
      <w:proofErr w:type="spellEnd"/>
      <w:r w:rsidRPr="002A17C5">
        <w:rPr>
          <w:rFonts w:asciiTheme="minorHAnsi" w:hAnsiTheme="minorHAnsi"/>
          <w:sz w:val="16"/>
          <w:szCs w:val="16"/>
        </w:rPr>
        <w:t xml:space="preserve"> the practices of policy. In environmental education, </w:t>
      </w:r>
      <w:r w:rsidRPr="002A17C5">
        <w:rPr>
          <w:rStyle w:val="StyleUnderline"/>
          <w:rFonts w:asciiTheme="minorHAnsi" w:hAnsiTheme="minorHAnsi"/>
        </w:rPr>
        <w:t xml:space="preserve">the professional± technical articulations of teaching largely focus on resource/risk/recreation </w:t>
      </w:r>
      <w:proofErr w:type="spellStart"/>
      <w:r w:rsidRPr="002A17C5">
        <w:rPr>
          <w:rStyle w:val="StyleUnderline"/>
          <w:rFonts w:asciiTheme="minorHAnsi" w:hAnsiTheme="minorHAnsi"/>
        </w:rPr>
        <w:t>managerialism</w:t>
      </w:r>
      <w:proofErr w:type="spellEnd"/>
      <w:r w:rsidRPr="002A17C5">
        <w:rPr>
          <w:rStyle w:val="StyleUnderline"/>
          <w:rFonts w:asciiTheme="minorHAnsi" w:hAnsiTheme="minorHAnsi"/>
        </w:rPr>
        <w:t xml:space="preserve"> to establish and enforce `the right disposition of things’ between humans and their environment through administering resource use, risk, definition, and recreation loads</w:t>
      </w:r>
      <w:r w:rsidRPr="002A17C5">
        <w:rPr>
          <w:rFonts w:asciiTheme="minorHAnsi" w:hAnsiTheme="minorHAnsi"/>
          <w:sz w:val="16"/>
          <w:szCs w:val="16"/>
        </w:rPr>
        <w:t xml:space="preserve">. </w:t>
      </w:r>
      <w:r w:rsidRPr="002A17C5">
        <w:rPr>
          <w:rStyle w:val="StyleUnderline"/>
          <w:rFonts w:asciiTheme="minorHAnsi" w:hAnsiTheme="minorHAnsi"/>
        </w:rPr>
        <w:t>When approached through these categories, the planet Earth does become</w:t>
      </w:r>
      <w:r w:rsidRPr="002A17C5">
        <w:rPr>
          <w:rFonts w:asciiTheme="minorHAnsi" w:hAnsiTheme="minorHAnsi"/>
          <w:sz w:val="16"/>
          <w:szCs w:val="16"/>
        </w:rPr>
        <w:t xml:space="preserve">, if only in terms of environmental policy’ s operational assumptions, </w:t>
      </w:r>
      <w:r w:rsidRPr="002A17C5">
        <w:rPr>
          <w:rStyle w:val="StyleUnderline"/>
          <w:rFonts w:asciiTheme="minorHAnsi" w:hAnsiTheme="minorHAnsi"/>
        </w:rPr>
        <w:t>an immense planetary infrastructure</w:t>
      </w:r>
      <w:r w:rsidRPr="002A17C5">
        <w:rPr>
          <w:rFonts w:asciiTheme="minorHAnsi" w:hAnsiTheme="minorHAnsi"/>
          <w:sz w:val="16"/>
          <w:szCs w:val="16"/>
        </w:rPr>
        <w:t xml:space="preserve">. </w:t>
      </w:r>
      <w:r w:rsidRPr="002A17C5">
        <w:rPr>
          <w:rStyle w:val="StyleUnderline"/>
          <w:rFonts w:asciiTheme="minorHAnsi" w:hAnsiTheme="minorHAnsi"/>
        </w:rPr>
        <w:t xml:space="preserve">As the human race’s `ecological life-support system’, it has `with only occasional </w:t>
      </w:r>
      <w:proofErr w:type="spellStart"/>
      <w:r w:rsidRPr="002A17C5">
        <w:rPr>
          <w:rStyle w:val="StyleUnderline"/>
          <w:rFonts w:asciiTheme="minorHAnsi" w:hAnsiTheme="minorHAnsi"/>
        </w:rPr>
        <w:t>localised</w:t>
      </w:r>
      <w:proofErr w:type="spellEnd"/>
      <w:r w:rsidRPr="002A17C5">
        <w:rPr>
          <w:rStyle w:val="StyleUnderline"/>
          <w:rFonts w:asciiTheme="minorHAnsi" w:hAnsiTheme="minorHAnsi"/>
        </w:rPr>
        <w:t xml:space="preserve"> failures’ provided `services upon which human society depends consistently and without charge’</w:t>
      </w:r>
      <w:r w:rsidRPr="002A17C5">
        <w:rPr>
          <w:rFonts w:asciiTheme="minorHAnsi" w:hAnsiTheme="minorHAnsi"/>
          <w:sz w:val="16"/>
          <w:szCs w:val="16"/>
        </w:rPr>
        <w:t xml:space="preserve"> (Cairns, 19</w:t>
      </w:r>
      <w:r w:rsidRPr="002A17C5">
        <w:rPr>
          <w:rStyle w:val="StyleUnderline"/>
          <w:rFonts w:asciiTheme="minorHAnsi" w:hAnsiTheme="minorHAnsi"/>
        </w:rPr>
        <w:t>95</w:t>
      </w:r>
      <w:r w:rsidRPr="002A17C5">
        <w:rPr>
          <w:rFonts w:asciiTheme="minorHAnsi" w:hAnsiTheme="minorHAnsi"/>
          <w:sz w:val="16"/>
          <w:szCs w:val="16"/>
        </w:rPr>
        <w:t xml:space="preserve">). As the foundational infrastructure of brown spaces in society, </w:t>
      </w:r>
      <w:r w:rsidRPr="002A17C5">
        <w:rPr>
          <w:rStyle w:val="StyleUnderline"/>
          <w:rFonts w:asciiTheme="minorHAnsi" w:hAnsiTheme="minorHAnsi"/>
        </w:rPr>
        <w:t xml:space="preserve">the Earth generates `ecosystem </w:t>
      </w:r>
      <w:proofErr w:type="gramStart"/>
      <w:r w:rsidRPr="002A17C5">
        <w:rPr>
          <w:rStyle w:val="StyleUnderline"/>
          <w:rFonts w:asciiTheme="minorHAnsi" w:hAnsiTheme="minorHAnsi"/>
        </w:rPr>
        <w:t>services’ ,</w:t>
      </w:r>
      <w:proofErr w:type="gramEnd"/>
      <w:r w:rsidRPr="002A17C5">
        <w:rPr>
          <w:rStyle w:val="StyleUnderline"/>
          <w:rFonts w:asciiTheme="minorHAnsi" w:hAnsiTheme="minorHAnsi"/>
        </w:rPr>
        <w:t xml:space="preserve"> or those derivative products and functions of natural systems that human societies perceive as valuable</w:t>
      </w:r>
      <w:r w:rsidRPr="002A17C5">
        <w:rPr>
          <w:rFonts w:asciiTheme="minorHAnsi" w:hAnsiTheme="minorHAnsi"/>
          <w:sz w:val="16"/>
          <w:szCs w:val="16"/>
        </w:rPr>
        <w:t xml:space="preserve"> (</w:t>
      </w:r>
      <w:proofErr w:type="spellStart"/>
      <w:r w:rsidRPr="002A17C5">
        <w:rPr>
          <w:rFonts w:asciiTheme="minorHAnsi" w:hAnsiTheme="minorHAnsi"/>
          <w:sz w:val="16"/>
          <w:szCs w:val="16"/>
        </w:rPr>
        <w:t>Westmen</w:t>
      </w:r>
      <w:proofErr w:type="spellEnd"/>
      <w:r w:rsidRPr="002A17C5">
        <w:rPr>
          <w:rFonts w:asciiTheme="minorHAnsi" w:hAnsiTheme="minorHAnsi"/>
          <w:sz w:val="16"/>
          <w:szCs w:val="16"/>
        </w:rPr>
        <w:t xml:space="preserve">, 1978). </w:t>
      </w:r>
      <w:r w:rsidRPr="002A17C5">
        <w:rPr>
          <w:rStyle w:val="StyleUnderline"/>
          <w:rFonts w:asciiTheme="minorHAnsi" w:hAnsiTheme="minorHAnsi"/>
        </w:rPr>
        <w:t>Human life will continue only if such survival-sustaining services continue, so this complex system of systems is what must survive</w:t>
      </w:r>
      <w:r w:rsidRPr="002A17C5">
        <w:rPr>
          <w:rFonts w:asciiTheme="minorHAnsi" w:hAnsiTheme="minorHAnsi"/>
          <w:sz w:val="16"/>
          <w:szCs w:val="16"/>
        </w:rPr>
        <w:t xml:space="preserve">. </w:t>
      </w:r>
      <w:r w:rsidRPr="002A17C5">
        <w:rPr>
          <w:rStyle w:val="StyleUnderline"/>
          <w:rFonts w:asciiTheme="minorHAnsi" w:hAnsiTheme="minorHAnsi"/>
        </w:rPr>
        <w:t xml:space="preserve">These outputs include: the generation of soils, the regeneration of plant nutrients, capture of solar energy, conversion of solar energy into biomass, accumulation/purification/ distribution of water, control of pests, provision of a genetic library, maintenance of breathable air, control of micro and macro climates, pollination of plants, </w:t>
      </w:r>
      <w:proofErr w:type="spellStart"/>
      <w:r w:rsidRPr="002A17C5">
        <w:rPr>
          <w:rStyle w:val="StyleUnderline"/>
          <w:rFonts w:asciiTheme="minorHAnsi" w:hAnsiTheme="minorHAnsi"/>
        </w:rPr>
        <w:t>diversi</w:t>
      </w:r>
      <w:proofErr w:type="spellEnd"/>
      <w:r w:rsidRPr="002A17C5">
        <w:rPr>
          <w:rStyle w:val="StyleUnderline"/>
          <w:rFonts w:asciiTheme="minorHAnsi" w:hAnsiTheme="minorHAnsi"/>
        </w:rPr>
        <w:t xml:space="preserve"> </w:t>
      </w:r>
      <w:proofErr w:type="spellStart"/>
      <w:r w:rsidRPr="002A17C5">
        <w:rPr>
          <w:rStyle w:val="StyleUnderline"/>
          <w:rFonts w:asciiTheme="minorHAnsi" w:hAnsiTheme="minorHAnsi"/>
        </w:rPr>
        <w:t>fication</w:t>
      </w:r>
      <w:proofErr w:type="spellEnd"/>
      <w:r w:rsidRPr="002A17C5">
        <w:rPr>
          <w:rStyle w:val="StyleUnderline"/>
          <w:rFonts w:asciiTheme="minorHAnsi" w:hAnsiTheme="minorHAnsi"/>
        </w:rPr>
        <w:t xml:space="preserve"> of animal species, development of buffering mechanisms in catastrophes and aesthetic enrichment</w:t>
      </w:r>
      <w:r w:rsidRPr="002A17C5">
        <w:rPr>
          <w:rFonts w:asciiTheme="minorHAnsi" w:hAnsiTheme="minorHAnsi"/>
          <w:sz w:val="16"/>
          <w:szCs w:val="16"/>
        </w:rPr>
        <w:t xml:space="preserve"> (Cairns, 1995). </w:t>
      </w:r>
      <w:r w:rsidRPr="002A17C5">
        <w:rPr>
          <w:rStyle w:val="StyleUnderline"/>
          <w:rFonts w:asciiTheme="minorHAnsi" w:hAnsiTheme="minorHAnsi"/>
        </w:rPr>
        <w:t xml:space="preserve">Because it is the terrestrial infrastructure of transnational enterprise, the </w:t>
      </w:r>
      <w:proofErr w:type="gramStart"/>
      <w:r w:rsidRPr="002A17C5">
        <w:rPr>
          <w:rStyle w:val="StyleUnderline"/>
          <w:rFonts w:asciiTheme="minorHAnsi" w:hAnsiTheme="minorHAnsi"/>
        </w:rPr>
        <w:t>planet’ s</w:t>
      </w:r>
      <w:proofErr w:type="gramEnd"/>
      <w:r w:rsidRPr="002A17C5">
        <w:rPr>
          <w:rStyle w:val="StyleUnderline"/>
          <w:rFonts w:asciiTheme="minorHAnsi" w:hAnsiTheme="minorHAnsi"/>
        </w:rPr>
        <w:t xml:space="preserve"> ecology requires very skilled and informed leadership to guide its sustainable use. In</w:t>
      </w:r>
      <w:r w:rsidRPr="002A17C5">
        <w:rPr>
          <w:rFonts w:asciiTheme="minorHAnsi" w:hAnsiTheme="minorHAnsi"/>
          <w:sz w:val="16"/>
          <w:szCs w:val="16"/>
        </w:rPr>
        <w:t xml:space="preserve"> </w:t>
      </w:r>
      <w:r w:rsidRPr="002A17C5">
        <w:rPr>
          <w:rStyle w:val="StyleUnderline"/>
          <w:rFonts w:asciiTheme="minorHAnsi" w:hAnsiTheme="minorHAnsi"/>
        </w:rPr>
        <w:t>turn, environmental experts will monitor, massage and manage those systems that produce these robust services.</w:t>
      </w:r>
      <w:r w:rsidRPr="002A17C5">
        <w:rPr>
          <w:rFonts w:asciiTheme="minorHAnsi" w:hAnsiTheme="minorHAnsi"/>
          <w:sz w:val="16"/>
          <w:szCs w:val="16"/>
        </w:rPr>
        <w:t xml:space="preserve"> Just as the sustained use of any technology `requires that it be maintained, updated and changed </w:t>
      </w:r>
      <w:proofErr w:type="gramStart"/>
      <w:r w:rsidRPr="002A17C5">
        <w:rPr>
          <w:rFonts w:asciiTheme="minorHAnsi" w:hAnsiTheme="minorHAnsi"/>
          <w:sz w:val="16"/>
          <w:szCs w:val="16"/>
        </w:rPr>
        <w:t>periodically’ ,</w:t>
      </w:r>
      <w:proofErr w:type="gramEnd"/>
      <w:r w:rsidRPr="002A17C5">
        <w:rPr>
          <w:rFonts w:asciiTheme="minorHAnsi" w:hAnsiTheme="minorHAnsi"/>
          <w:sz w:val="16"/>
          <w:szCs w:val="16"/>
        </w:rPr>
        <w:t xml:space="preserve"> so too does the `sustainable use of the planet require that we not destroy our ecological capital, such as old-growth forests, streams and rivers (with their associated biota), and other natural amenities’ (Cairns, 1995, p. 6). </w:t>
      </w:r>
      <w:r w:rsidRPr="002A17C5">
        <w:rPr>
          <w:rStyle w:val="StyleUnderline"/>
          <w:rFonts w:asciiTheme="minorHAnsi" w:hAnsiTheme="minorHAnsi"/>
        </w:rPr>
        <w:t>Systemic survival of nature’ s green zones, then, becomes the central concern of these environmental education initiatives, while the artificial ecologies of society’ s brown zones often are ignored.</w:t>
      </w:r>
    </w:p>
    <w:p w:rsidR="005A3230" w:rsidRPr="00211BBF" w:rsidRDefault="005A3230" w:rsidP="00211BBF"/>
    <w:p w:rsidR="00A547EB" w:rsidRDefault="00A547EB" w:rsidP="00A547EB">
      <w:pPr>
        <w:pStyle w:val="Heading3"/>
      </w:pPr>
      <w:r>
        <w:t>2NC Link – Hegemony/</w:t>
      </w:r>
      <w:r w:rsidR="005A3230">
        <w:t>Leadership/</w:t>
      </w:r>
      <w:r>
        <w:t>Competitiveness</w:t>
      </w:r>
    </w:p>
    <w:p w:rsidR="00F51C6B" w:rsidRPr="00F51C6B" w:rsidRDefault="00F51C6B" w:rsidP="00F51C6B"/>
    <w:p w:rsidR="00211BBF" w:rsidRDefault="00F51C6B" w:rsidP="00F51C6B">
      <w:pPr>
        <w:pStyle w:val="Heading4"/>
      </w:pPr>
      <w:r>
        <w:t>Justifying our decisions based on vague assertions of [hegemony/leadership/competitiveness] necessitates overexploitation of nature and justifies the worst atrocities – everything becomes expendable</w:t>
      </w:r>
    </w:p>
    <w:p w:rsidR="005A3230" w:rsidRPr="002A17C5" w:rsidRDefault="005A3230" w:rsidP="005A3230">
      <w:pPr>
        <w:rPr>
          <w:rFonts w:asciiTheme="minorHAnsi" w:hAnsiTheme="minorHAnsi"/>
          <w:sz w:val="16"/>
          <w:szCs w:val="16"/>
        </w:rPr>
      </w:pPr>
      <w:r w:rsidRPr="002A17C5">
        <w:rPr>
          <w:rStyle w:val="Style13ptBold"/>
          <w:rFonts w:asciiTheme="minorHAnsi" w:hAnsiTheme="minorHAnsi"/>
        </w:rPr>
        <w:t>Luke, 97</w:t>
      </w:r>
      <w:r w:rsidRPr="002A17C5">
        <w:rPr>
          <w:rFonts w:asciiTheme="minorHAnsi" w:hAnsiTheme="minorHAnsi"/>
          <w:sz w:val="16"/>
          <w:szCs w:val="16"/>
        </w:rPr>
        <w:t xml:space="preserve"> (Timothy W., University Distinguished Professor of Political Science in the College of Liberal Arts and Human Sciences as well as Program Chair of the Government and International Affairs Program, School of Public and International Affairs at Virginia Polytechnic Institute, “The (Un</w:t>
      </w:r>
      <w:proofErr w:type="gramStart"/>
      <w:r w:rsidRPr="002A17C5">
        <w:rPr>
          <w:rFonts w:asciiTheme="minorHAnsi" w:hAnsiTheme="minorHAnsi"/>
          <w:sz w:val="16"/>
          <w:szCs w:val="16"/>
        </w:rPr>
        <w:t>)Wise</w:t>
      </w:r>
      <w:proofErr w:type="gramEnd"/>
      <w:r w:rsidRPr="002A17C5">
        <w:rPr>
          <w:rFonts w:asciiTheme="minorHAnsi" w:hAnsiTheme="minorHAnsi"/>
          <w:sz w:val="16"/>
          <w:szCs w:val="16"/>
        </w:rPr>
        <w:t xml:space="preserve"> (Ab)Use of Nature: Environmentalism as Globalized Consumerism?”, International Studies Association Meeting, March 18-22, 1997, http://www.cddc.vt.edu/tim/tims/Tim528.PDF)</w:t>
      </w:r>
    </w:p>
    <w:p w:rsidR="005A3230" w:rsidRPr="002A17C5" w:rsidRDefault="005A3230" w:rsidP="005A3230">
      <w:pPr>
        <w:rPr>
          <w:rFonts w:asciiTheme="minorHAnsi" w:hAnsiTheme="minorHAnsi"/>
          <w:sz w:val="16"/>
          <w:szCs w:val="16"/>
        </w:rPr>
      </w:pPr>
      <w:r w:rsidRPr="002A17C5">
        <w:rPr>
          <w:rStyle w:val="StyleUnderline"/>
          <w:rFonts w:asciiTheme="minorHAnsi" w:hAnsiTheme="minorHAnsi"/>
        </w:rPr>
        <w:t>Discourses of "geo-economics,"</w:t>
      </w:r>
      <w:r w:rsidRPr="002A17C5">
        <w:rPr>
          <w:rFonts w:asciiTheme="minorHAnsi" w:hAnsiTheme="minorHAnsi"/>
          <w:sz w:val="16"/>
          <w:szCs w:val="16"/>
        </w:rPr>
        <w:t xml:space="preserve"> as they have been expounded more recently by voices as diverse as Robert Reich, Lester </w:t>
      </w:r>
      <w:proofErr w:type="spellStart"/>
      <w:r w:rsidRPr="002A17C5">
        <w:rPr>
          <w:rFonts w:asciiTheme="minorHAnsi" w:hAnsiTheme="minorHAnsi"/>
          <w:sz w:val="16"/>
          <w:szCs w:val="16"/>
        </w:rPr>
        <w:t>Thurow</w:t>
      </w:r>
      <w:proofErr w:type="spellEnd"/>
      <w:r w:rsidRPr="002A17C5">
        <w:rPr>
          <w:rFonts w:asciiTheme="minorHAnsi" w:hAnsiTheme="minorHAnsi"/>
          <w:sz w:val="16"/>
          <w:szCs w:val="16"/>
        </w:rPr>
        <w:t xml:space="preserve">, or Edward </w:t>
      </w:r>
      <w:proofErr w:type="spellStart"/>
      <w:r w:rsidRPr="002A17C5">
        <w:rPr>
          <w:rFonts w:asciiTheme="minorHAnsi" w:hAnsiTheme="minorHAnsi"/>
          <w:sz w:val="16"/>
          <w:szCs w:val="16"/>
        </w:rPr>
        <w:t>Luttwak</w:t>
      </w:r>
      <w:proofErr w:type="spellEnd"/>
      <w:r w:rsidRPr="002A17C5">
        <w:rPr>
          <w:rFonts w:asciiTheme="minorHAnsi" w:hAnsiTheme="minorHAnsi"/>
          <w:sz w:val="16"/>
          <w:szCs w:val="16"/>
        </w:rPr>
        <w:t xml:space="preserve">, </w:t>
      </w:r>
      <w:r w:rsidRPr="002A17C5">
        <w:rPr>
          <w:rStyle w:val="StyleUnderline"/>
          <w:rFonts w:asciiTheme="minorHAnsi" w:hAnsiTheme="minorHAnsi"/>
        </w:rPr>
        <w:t xml:space="preserve">as well as </w:t>
      </w:r>
      <w:proofErr w:type="spellStart"/>
      <w:r w:rsidRPr="002A17C5">
        <w:rPr>
          <w:rStyle w:val="StyleUnderline"/>
          <w:rFonts w:asciiTheme="minorHAnsi" w:hAnsiTheme="minorHAnsi"/>
        </w:rPr>
        <w:t>rearticulations</w:t>
      </w:r>
      <w:proofErr w:type="spellEnd"/>
      <w:r w:rsidRPr="002A17C5">
        <w:rPr>
          <w:rStyle w:val="StyleUnderline"/>
          <w:rFonts w:asciiTheme="minorHAnsi" w:hAnsiTheme="minorHAnsi"/>
        </w:rPr>
        <w:t xml:space="preserve"> of "geopolitics" in an ecological register</w:t>
      </w:r>
      <w:r w:rsidRPr="002A17C5">
        <w:rPr>
          <w:rFonts w:asciiTheme="minorHAnsi" w:hAnsiTheme="minorHAnsi"/>
          <w:sz w:val="16"/>
          <w:szCs w:val="16"/>
        </w:rPr>
        <w:t xml:space="preserve">, as they have been developed by President Bill Clinton or Vice President Al Gore, </w:t>
      </w:r>
      <w:r w:rsidRPr="002A17C5">
        <w:rPr>
          <w:rStyle w:val="StyleUnderline"/>
          <w:rFonts w:asciiTheme="minorHAnsi" w:hAnsiTheme="minorHAnsi"/>
        </w:rPr>
        <w:t>both express new understandings of the earth's economic and political importance as a site for the orderly maximization of many material resources</w:t>
      </w:r>
      <w:r w:rsidRPr="002A17C5">
        <w:rPr>
          <w:rFonts w:asciiTheme="minorHAnsi" w:hAnsiTheme="minorHAnsi"/>
          <w:sz w:val="16"/>
          <w:szCs w:val="16"/>
        </w:rPr>
        <w:t xml:space="preserve">.6 </w:t>
      </w:r>
      <w:r w:rsidRPr="002A17C5">
        <w:rPr>
          <w:rStyle w:val="StyleUnderline"/>
          <w:rFonts w:asciiTheme="minorHAnsi" w:hAnsiTheme="minorHAnsi"/>
        </w:rPr>
        <w:t>Geo-economics</w:t>
      </w:r>
      <w:r w:rsidRPr="002A17C5">
        <w:rPr>
          <w:rFonts w:asciiTheme="minorHAnsi" w:hAnsiTheme="minorHAnsi"/>
          <w:sz w:val="16"/>
          <w:szCs w:val="16"/>
        </w:rPr>
        <w:t xml:space="preserve">, for example, </w:t>
      </w:r>
      <w:r w:rsidRPr="002A17C5">
        <w:rPr>
          <w:rStyle w:val="StyleUnderline"/>
          <w:rFonts w:asciiTheme="minorHAnsi" w:hAnsiTheme="minorHAnsi"/>
        </w:rPr>
        <w:t>often transforms through military metaphors and strategic analogies what hitherto were regarded as purely economic concerns into national security issues of wise resource use and sovereign property rights.</w:t>
      </w:r>
      <w:r w:rsidRPr="002A17C5">
        <w:rPr>
          <w:rFonts w:asciiTheme="minorHAnsi" w:hAnsiTheme="minorHAnsi"/>
          <w:sz w:val="16"/>
          <w:szCs w:val="16"/>
        </w:rPr>
        <w:t xml:space="preserve"> </w:t>
      </w:r>
      <w:r w:rsidRPr="002A17C5">
        <w:rPr>
          <w:rStyle w:val="StyleUnderline"/>
          <w:rFonts w:asciiTheme="minorHAnsi" w:hAnsiTheme="minorHAnsi"/>
        </w:rPr>
        <w:t>Government manipulation of trade policy, state support of major corporations</w:t>
      </w:r>
      <w:r w:rsidRPr="002A17C5">
        <w:rPr>
          <w:rFonts w:asciiTheme="minorHAnsi" w:hAnsiTheme="minorHAnsi"/>
          <w:sz w:val="16"/>
          <w:szCs w:val="16"/>
        </w:rPr>
        <w:t xml:space="preserve">, or public aid for retraining </w:t>
      </w:r>
      <w:r w:rsidRPr="002A17C5">
        <w:rPr>
          <w:rStyle w:val="StyleUnderline"/>
          <w:rFonts w:asciiTheme="minorHAnsi" w:hAnsiTheme="minorHAnsi"/>
        </w:rPr>
        <w:t>labor all become vital instruments for "the continuation of the ancient rivalry of the nations by new industrial means."</w:t>
      </w:r>
      <w:r w:rsidRPr="002A17C5">
        <w:rPr>
          <w:rFonts w:asciiTheme="minorHAnsi" w:hAnsiTheme="minorHAnsi"/>
          <w:sz w:val="16"/>
          <w:szCs w:val="16"/>
        </w:rPr>
        <w:t xml:space="preserve">7 The </w:t>
      </w:r>
      <w:r w:rsidRPr="002A17C5">
        <w:rPr>
          <w:rStyle w:val="StyleUnderline"/>
          <w:rFonts w:asciiTheme="minorHAnsi" w:hAnsiTheme="minorHAnsi"/>
        </w:rPr>
        <w:t>relative success or failure of national economies</w:t>
      </w:r>
      <w:r w:rsidRPr="002A17C5">
        <w:rPr>
          <w:rFonts w:asciiTheme="minorHAnsi" w:hAnsiTheme="minorHAnsi"/>
          <w:sz w:val="16"/>
          <w:szCs w:val="16"/>
        </w:rPr>
        <w:t xml:space="preserve"> in head-to-head global competitions </w:t>
      </w:r>
      <w:r w:rsidRPr="002A17C5">
        <w:rPr>
          <w:rStyle w:val="StyleUnderline"/>
          <w:rFonts w:asciiTheme="minorHAnsi" w:hAnsiTheme="minorHAnsi"/>
        </w:rPr>
        <w:t>typically are taken by geo-economics as the definitive register of any one nation-state's waxing or waning international power</w:t>
      </w:r>
      <w:r w:rsidRPr="002A17C5">
        <w:rPr>
          <w:rFonts w:asciiTheme="minorHAnsi" w:hAnsiTheme="minorHAnsi"/>
          <w:sz w:val="16"/>
          <w:szCs w:val="16"/>
        </w:rPr>
        <w:t xml:space="preserve"> as well as its rising or falling industrial competitiveness, technological vitality, and economic prowess. </w:t>
      </w:r>
      <w:r w:rsidRPr="002A17C5">
        <w:rPr>
          <w:rStyle w:val="StyleUnderline"/>
          <w:rFonts w:asciiTheme="minorHAnsi" w:hAnsiTheme="minorHAnsi"/>
        </w:rPr>
        <w:t>In this context, many believe that ecological considerations can be ignored, or given at best only meaningless symbolic responses, in the quest to mobilize as private property as many of the earth's material resources as possible</w:t>
      </w:r>
      <w:r w:rsidRPr="002A17C5">
        <w:rPr>
          <w:rFonts w:asciiTheme="minorHAnsi" w:hAnsiTheme="minorHAnsi"/>
          <w:sz w:val="16"/>
          <w:szCs w:val="16"/>
        </w:rPr>
        <w:t>. This hard-nosed response is the essence of "wise use." In the on-going struggle over economic competitiveness, environmental resistance even can be recast by "wise use" advocates as a type of civil disobedience, which endangers national security, expresses unpatriotic sentiments, or embodies treasonous acts. Geo-economics takes hold in the natural resource crises of the 1970s. Arguing, for example, that "whoever controls world resources controls the world in a way that mere occupation of territory cannot match," Barnet in 1979 asked, first, if natural resource scarcities were real and, second, if economic control over natural resources was changing the global balance of power.8 After surveying the struggles to manipulate access to geo-</w:t>
      </w:r>
      <w:proofErr w:type="spellStart"/>
      <w:r w:rsidRPr="002A17C5">
        <w:rPr>
          <w:rFonts w:asciiTheme="minorHAnsi" w:hAnsiTheme="minorHAnsi"/>
          <w:sz w:val="16"/>
          <w:szCs w:val="16"/>
        </w:rPr>
        <w:t>powera</w:t>
      </w:r>
      <w:proofErr w:type="spellEnd"/>
      <w:r w:rsidRPr="002A17C5">
        <w:rPr>
          <w:rFonts w:asciiTheme="minorHAnsi" w:hAnsiTheme="minorHAnsi"/>
          <w:sz w:val="16"/>
          <w:szCs w:val="16"/>
        </w:rPr>
        <w:t xml:space="preserve"> new geo-economic challenge as nation-states were being forced to satisfy the rising material expectations of their populations in a much more interdependent world system.9 Ironically, the rhetorical pitch of Reich, </w:t>
      </w:r>
      <w:proofErr w:type="spellStart"/>
      <w:r w:rsidRPr="002A17C5">
        <w:rPr>
          <w:rFonts w:asciiTheme="minorHAnsi" w:hAnsiTheme="minorHAnsi"/>
          <w:sz w:val="16"/>
          <w:szCs w:val="16"/>
        </w:rPr>
        <w:t>Thurow</w:t>
      </w:r>
      <w:proofErr w:type="spellEnd"/>
      <w:r w:rsidRPr="002A17C5">
        <w:rPr>
          <w:rFonts w:asciiTheme="minorHAnsi" w:hAnsiTheme="minorHAnsi"/>
          <w:sz w:val="16"/>
          <w:szCs w:val="16"/>
        </w:rPr>
        <w:t xml:space="preserve"> and </w:t>
      </w:r>
      <w:proofErr w:type="spellStart"/>
      <w:r w:rsidRPr="002A17C5">
        <w:rPr>
          <w:rFonts w:asciiTheme="minorHAnsi" w:hAnsiTheme="minorHAnsi"/>
          <w:sz w:val="16"/>
          <w:szCs w:val="16"/>
        </w:rPr>
        <w:t>Luttwak</w:t>
      </w:r>
      <w:proofErr w:type="spellEnd"/>
      <w:r w:rsidRPr="002A17C5">
        <w:rPr>
          <w:rFonts w:asciiTheme="minorHAnsi" w:hAnsiTheme="minorHAnsi"/>
          <w:sz w:val="16"/>
          <w:szCs w:val="16"/>
        </w:rPr>
        <w:t xml:space="preserve"> in the </w:t>
      </w:r>
      <w:proofErr w:type="spellStart"/>
      <w:r w:rsidRPr="002A17C5">
        <w:rPr>
          <w:rFonts w:asciiTheme="minorHAnsi" w:hAnsiTheme="minorHAnsi"/>
          <w:sz w:val="16"/>
          <w:szCs w:val="16"/>
        </w:rPr>
        <w:t>geoeconomics</w:t>
      </w:r>
      <w:proofErr w:type="spellEnd"/>
      <w:r w:rsidRPr="002A17C5">
        <w:rPr>
          <w:rFonts w:asciiTheme="minorHAnsi" w:hAnsiTheme="minorHAnsi"/>
          <w:sz w:val="16"/>
          <w:szCs w:val="16"/>
        </w:rPr>
        <w:t xml:space="preserve"> debate of the 1990s mostly adheres to similar terms of analysis. Partly a response to global economic competition, and partly a response to global ecological scarcities, </w:t>
      </w:r>
      <w:r w:rsidRPr="002A17C5">
        <w:rPr>
          <w:rStyle w:val="StyleUnderline"/>
          <w:rFonts w:asciiTheme="minorHAnsi" w:hAnsiTheme="minorHAnsi"/>
        </w:rPr>
        <w:t xml:space="preserve">today's </w:t>
      </w:r>
      <w:proofErr w:type="spellStart"/>
      <w:r w:rsidRPr="002A17C5">
        <w:rPr>
          <w:rStyle w:val="StyleUnderline"/>
          <w:rFonts w:asciiTheme="minorHAnsi" w:hAnsiTheme="minorHAnsi"/>
        </w:rPr>
        <w:t>geoeconomic</w:t>
      </w:r>
      <w:proofErr w:type="spellEnd"/>
      <w:r w:rsidRPr="002A17C5">
        <w:rPr>
          <w:rStyle w:val="StyleUnderline"/>
          <w:rFonts w:asciiTheme="minorHAnsi" w:hAnsiTheme="minorHAnsi"/>
        </w:rPr>
        <w:t xml:space="preserve"> reading of the earth's political economy constructs the attainment of national economic growth, security, and prosperity as a zero-sum game. Having more material wealth or economic growth in one place, like the U.S.A., means not having it in other places, namely, rival foreign nations. It also assumes material scarcity is a continual constraint; hence, all resources, everywhere and at any time, are private property whose productive potentials must be subject ultimately to economic exploitation</w:t>
      </w:r>
      <w:r w:rsidRPr="002A17C5">
        <w:rPr>
          <w:rFonts w:asciiTheme="minorHAnsi" w:hAnsiTheme="minorHAnsi"/>
          <w:sz w:val="16"/>
          <w:szCs w:val="16"/>
        </w:rPr>
        <w:t xml:space="preserve">. Geo-economics accepts the prevailing form of mass market consumerism as it presently exists, defines its many material benefits as the public ends that advanced economies ought to seek, and then affirms the need for hard discipline in elaborate programs of </w:t>
      </w:r>
      <w:proofErr w:type="spellStart"/>
      <w:r w:rsidRPr="002A17C5">
        <w:rPr>
          <w:rFonts w:asciiTheme="minorHAnsi" w:hAnsiTheme="minorHAnsi"/>
          <w:sz w:val="16"/>
          <w:szCs w:val="16"/>
        </w:rPr>
        <w:t>productivism</w:t>
      </w:r>
      <w:proofErr w:type="spellEnd"/>
      <w:r w:rsidRPr="002A17C5">
        <w:rPr>
          <w:rFonts w:asciiTheme="minorHAnsi" w:hAnsiTheme="minorHAnsi"/>
          <w:sz w:val="16"/>
          <w:szCs w:val="16"/>
        </w:rPr>
        <w:t xml:space="preserve">, only now couched within </w:t>
      </w:r>
      <w:proofErr w:type="spellStart"/>
      <w:r w:rsidRPr="002A17C5">
        <w:rPr>
          <w:rFonts w:asciiTheme="minorHAnsi" w:hAnsiTheme="minorHAnsi"/>
          <w:sz w:val="16"/>
          <w:szCs w:val="16"/>
        </w:rPr>
        <w:t>rhetorics</w:t>
      </w:r>
      <w:proofErr w:type="spellEnd"/>
      <w:r w:rsidRPr="002A17C5">
        <w:rPr>
          <w:rFonts w:asciiTheme="minorHAnsi" w:hAnsiTheme="minorHAnsi"/>
          <w:sz w:val="16"/>
          <w:szCs w:val="16"/>
        </w:rPr>
        <w:t xml:space="preserve"> of highly politicized national competition, as the means for sustaining mass market consumer lifestyles in advanced nations like the United States. </w:t>
      </w:r>
      <w:r w:rsidRPr="002A17C5">
        <w:rPr>
          <w:rStyle w:val="StyleUnderline"/>
          <w:rFonts w:asciiTheme="minorHAnsi" w:hAnsiTheme="minorHAnsi"/>
        </w:rPr>
        <w:t>Creating economic growth, and producing more of it than other equally aggressive developed and developing countries, is the sine qua non of "national security" in the 1990s</w:t>
      </w:r>
      <w:r w:rsidRPr="002A17C5">
        <w:rPr>
          <w:rFonts w:asciiTheme="minorHAnsi" w:hAnsiTheme="minorHAnsi"/>
          <w:sz w:val="16"/>
          <w:szCs w:val="16"/>
        </w:rPr>
        <w:t xml:space="preserve">. As Richard </w:t>
      </w:r>
      <w:proofErr w:type="spellStart"/>
      <w:r w:rsidRPr="002A17C5">
        <w:rPr>
          <w:rFonts w:asciiTheme="minorHAnsi" w:hAnsiTheme="minorHAnsi"/>
          <w:sz w:val="16"/>
          <w:szCs w:val="16"/>
        </w:rPr>
        <w:t>Darman</w:t>
      </w:r>
      <w:proofErr w:type="spellEnd"/>
      <w:r w:rsidRPr="002A17C5">
        <w:rPr>
          <w:rFonts w:asciiTheme="minorHAnsi" w:hAnsiTheme="minorHAnsi"/>
          <w:sz w:val="16"/>
          <w:szCs w:val="16"/>
        </w:rPr>
        <w:t xml:space="preserve">, President Bush's chief of OMB declared after Earth Day in 1990, "Americans did not fight and win the wars of the twentieth century to make the world safe for green vegetables."10 However, not everyone sees environmentalism in this age of geo-economics as tantamount to subversion of an entire way of life tied to using increased levels of natural resources to accelerate economic growth. These </w:t>
      </w:r>
      <w:r w:rsidRPr="002A17C5">
        <w:rPr>
          <w:rStyle w:val="StyleUnderline"/>
          <w:rFonts w:asciiTheme="minorHAnsi" w:hAnsiTheme="minorHAnsi"/>
        </w:rPr>
        <w:t>geo-economic readings also have sparked new discourses of social responsibility into life, such as the green geopolitics of the Clinton administration</w:t>
      </w:r>
      <w:r w:rsidRPr="002A17C5">
        <w:rPr>
          <w:rFonts w:asciiTheme="minorHAnsi" w:hAnsiTheme="minorHAnsi"/>
          <w:sz w:val="16"/>
          <w:szCs w:val="16"/>
        </w:rPr>
        <w:t xml:space="preserve"> with its intriguing codes of ecological reflexivity. The presidential pledge to deploy American power as an environmental protection agency has waxed and waned over the past quarter century, but in 1995 President Clinton made this green geo-politics an integral part of his global doctrine of "engagement." "To reassert America's leadership in the post-Cold War world," and in moving "from the industrial to the information age, from the Cold War world to the global village," President </w:t>
      </w:r>
      <w:r w:rsidRPr="002A17C5">
        <w:rPr>
          <w:rStyle w:val="StyleUnderline"/>
          <w:rFonts w:asciiTheme="minorHAnsi" w:hAnsiTheme="minorHAnsi"/>
        </w:rPr>
        <w:t>Clinton asserted "we know that abroad we have the responsibility to advance freedom and democracy--to advance prosperity and the preservation of our planet.</w:t>
      </w:r>
      <w:r w:rsidRPr="002A17C5">
        <w:rPr>
          <w:rFonts w:asciiTheme="minorHAnsi" w:hAnsiTheme="minorHAnsi"/>
          <w:sz w:val="16"/>
          <w:szCs w:val="16"/>
        </w:rPr>
        <w:t>...in a world where the dividing line between domestic and foreign policy is increasingly blurred....</w:t>
      </w:r>
      <w:r w:rsidRPr="002A17C5">
        <w:rPr>
          <w:rStyle w:val="StyleUnderline"/>
          <w:rFonts w:asciiTheme="minorHAnsi" w:hAnsiTheme="minorHAnsi"/>
        </w:rPr>
        <w:t xml:space="preserve">Our personal, family, and </w:t>
      </w:r>
      <w:proofErr w:type="spellStart"/>
      <w:r w:rsidRPr="002A17C5">
        <w:rPr>
          <w:rStyle w:val="StyleUnderline"/>
          <w:rFonts w:asciiTheme="minorHAnsi" w:hAnsiTheme="minorHAnsi"/>
        </w:rPr>
        <w:t>nationalfuture</w:t>
      </w:r>
      <w:proofErr w:type="spellEnd"/>
      <w:r w:rsidRPr="002A17C5">
        <w:rPr>
          <w:rStyle w:val="StyleUnderline"/>
          <w:rFonts w:asciiTheme="minorHAnsi" w:hAnsiTheme="minorHAnsi"/>
        </w:rPr>
        <w:t xml:space="preserve"> is affected by our policies on the environment at home and abroad. The common good at home is simply not separate from our efforts to advance the common good around the world</w:t>
      </w:r>
      <w:r w:rsidRPr="002A17C5">
        <w:rPr>
          <w:rFonts w:asciiTheme="minorHAnsi" w:hAnsiTheme="minorHAnsi"/>
          <w:sz w:val="16"/>
          <w:szCs w:val="16"/>
        </w:rPr>
        <w:t>. They must be one in the same if we are to be truly secure in the world of the 21st century."11</w:t>
      </w:r>
    </w:p>
    <w:p w:rsidR="005A3230" w:rsidRPr="00211BBF" w:rsidRDefault="005A3230" w:rsidP="00211BBF"/>
    <w:p w:rsidR="00397A04" w:rsidRDefault="00397A04" w:rsidP="00A547EB">
      <w:pPr>
        <w:pStyle w:val="Heading3"/>
      </w:pPr>
      <w:r>
        <w:t>2NC Link – State</w:t>
      </w:r>
    </w:p>
    <w:p w:rsidR="005F3D43" w:rsidRPr="005F3D43" w:rsidRDefault="005F3D43" w:rsidP="005F3D43"/>
    <w:p w:rsidR="00397A04" w:rsidRDefault="006819DB" w:rsidP="006819DB">
      <w:pPr>
        <w:pStyle w:val="Heading4"/>
      </w:pPr>
      <w:r>
        <w:t xml:space="preserve">Their </w:t>
      </w:r>
      <w:r w:rsidR="005F3D43">
        <w:t xml:space="preserve">approach pre-supposes the natural world must be managed and controlled by the State – this relegates all natural beings to the status of standing reserve </w:t>
      </w:r>
    </w:p>
    <w:p w:rsidR="00397A04" w:rsidRPr="002A17C5" w:rsidRDefault="00397A04" w:rsidP="00397A04">
      <w:pPr>
        <w:rPr>
          <w:rFonts w:asciiTheme="minorHAnsi" w:hAnsiTheme="minorHAnsi"/>
          <w:sz w:val="16"/>
          <w:szCs w:val="16"/>
        </w:rPr>
      </w:pPr>
      <w:r w:rsidRPr="002A17C5">
        <w:rPr>
          <w:rStyle w:val="Style13ptBold"/>
          <w:rFonts w:asciiTheme="minorHAnsi" w:hAnsiTheme="minorHAnsi"/>
        </w:rPr>
        <w:t>Luke, 97</w:t>
      </w:r>
      <w:r w:rsidRPr="002A17C5">
        <w:rPr>
          <w:rFonts w:asciiTheme="minorHAnsi" w:hAnsiTheme="minorHAnsi"/>
          <w:sz w:val="16"/>
          <w:szCs w:val="16"/>
        </w:rPr>
        <w:t xml:space="preserve"> (Timothy W., University Distinguished Professor of Political Science in the College of Liberal Arts and Human Sciences as well as Program Chair of the Government and International Affairs Program, School of Public and International Affairs at Virginia Polytechnic Institute, “The (Un</w:t>
      </w:r>
      <w:proofErr w:type="gramStart"/>
      <w:r w:rsidRPr="002A17C5">
        <w:rPr>
          <w:rFonts w:asciiTheme="minorHAnsi" w:hAnsiTheme="minorHAnsi"/>
          <w:sz w:val="16"/>
          <w:szCs w:val="16"/>
        </w:rPr>
        <w:t>)Wise</w:t>
      </w:r>
      <w:proofErr w:type="gramEnd"/>
      <w:r w:rsidRPr="002A17C5">
        <w:rPr>
          <w:rFonts w:asciiTheme="minorHAnsi" w:hAnsiTheme="minorHAnsi"/>
          <w:sz w:val="16"/>
          <w:szCs w:val="16"/>
        </w:rPr>
        <w:t xml:space="preserve"> (Ab)Use of Nature: Environmentalism as Globalized Consumerism?”, International Studies Association Meeting, March 18-22, 1997, http://www.cddc.vt.edu/tim/tims/Tim528.PDF)</w:t>
      </w:r>
    </w:p>
    <w:p w:rsidR="00397A04" w:rsidRPr="002A17C5" w:rsidRDefault="00397A04" w:rsidP="00397A04">
      <w:pPr>
        <w:rPr>
          <w:rFonts w:asciiTheme="minorHAnsi" w:hAnsiTheme="minorHAnsi"/>
          <w:sz w:val="16"/>
          <w:szCs w:val="16"/>
        </w:rPr>
      </w:pPr>
      <w:r w:rsidRPr="002A17C5">
        <w:rPr>
          <w:rStyle w:val="StyleUnderline"/>
          <w:rFonts w:asciiTheme="minorHAnsi" w:hAnsiTheme="minorHAnsi"/>
        </w:rPr>
        <w:t xml:space="preserve">Environments are spaces under police supervision, expert management, risk avoidance, or technocratic control. By bringing </w:t>
      </w:r>
      <w:proofErr w:type="spellStart"/>
      <w:r w:rsidRPr="002A17C5">
        <w:rPr>
          <w:rStyle w:val="StyleUnderline"/>
          <w:rFonts w:asciiTheme="minorHAnsi" w:hAnsiTheme="minorHAnsi"/>
        </w:rPr>
        <w:t>environmentalistic</w:t>
      </w:r>
      <w:proofErr w:type="spellEnd"/>
      <w:r w:rsidRPr="002A17C5">
        <w:rPr>
          <w:rStyle w:val="StyleUnderline"/>
          <w:rFonts w:asciiTheme="minorHAnsi" w:hAnsiTheme="minorHAnsi"/>
        </w:rPr>
        <w:t xml:space="preserve"> agendas into the heart of</w:t>
      </w:r>
      <w:r w:rsidRPr="002A17C5">
        <w:rPr>
          <w:rFonts w:asciiTheme="minorHAnsi" w:hAnsiTheme="minorHAnsi"/>
          <w:sz w:val="16"/>
          <w:szCs w:val="16"/>
        </w:rPr>
        <w:t xml:space="preserve"> corporate and </w:t>
      </w:r>
      <w:r w:rsidRPr="002A17C5">
        <w:rPr>
          <w:rStyle w:val="StyleUnderline"/>
          <w:rFonts w:asciiTheme="minorHAnsi" w:hAnsiTheme="minorHAnsi"/>
        </w:rPr>
        <w:t>government policy, one finds the ultimate meaning of a police state fulfilled. If police</w:t>
      </w:r>
      <w:r w:rsidRPr="002A17C5">
        <w:rPr>
          <w:rFonts w:asciiTheme="minorHAnsi" w:hAnsiTheme="minorHAnsi"/>
          <w:sz w:val="16"/>
          <w:szCs w:val="16"/>
        </w:rPr>
        <w:t xml:space="preserve">, as they bound and observed space, </w:t>
      </w:r>
      <w:r w:rsidRPr="002A17C5">
        <w:rPr>
          <w:rStyle w:val="StyleUnderline"/>
          <w:rFonts w:asciiTheme="minorHAnsi" w:hAnsiTheme="minorHAnsi"/>
        </w:rPr>
        <w:t>were empowered to watch over religion, morals, health, supplies, roads, town buildings, public safety, liberal arts, trade, factories, labor supplies, and the poor, then why not add ecology--or the totality of all interactions between organisms and their surroundings--to the police zones of the state?</w:t>
      </w:r>
      <w:r w:rsidRPr="002A17C5">
        <w:rPr>
          <w:rFonts w:asciiTheme="minorHAnsi" w:hAnsiTheme="minorHAnsi"/>
          <w:sz w:val="16"/>
          <w:szCs w:val="16"/>
        </w:rPr>
        <w:t xml:space="preserve"> The conduct of </w:t>
      </w:r>
      <w:r w:rsidRPr="002A17C5">
        <w:rPr>
          <w:rStyle w:val="StyleUnderline"/>
          <w:rFonts w:asciiTheme="minorHAnsi" w:hAnsiTheme="minorHAnsi"/>
        </w:rPr>
        <w:t xml:space="preserve">any person's environmental conduct becomes the initial limit on other's ecological enjoyments, so too does the conduct of the social body's conduct necessitate that the state always be an effective "environmental protection agency." </w:t>
      </w:r>
      <w:r w:rsidRPr="002A17C5">
        <w:rPr>
          <w:rFonts w:asciiTheme="minorHAnsi" w:hAnsiTheme="minorHAnsi"/>
          <w:sz w:val="16"/>
          <w:szCs w:val="16"/>
        </w:rPr>
        <w:t xml:space="preserve">The ecological domain is the ultimate domain of unifying together all of the most critical forms of life that states must now produce, protect, and police in eliciting bio-power: it is the center of their </w:t>
      </w:r>
      <w:proofErr w:type="spellStart"/>
      <w:r w:rsidRPr="002A17C5">
        <w:rPr>
          <w:rFonts w:asciiTheme="minorHAnsi" w:hAnsiTheme="minorHAnsi"/>
          <w:sz w:val="16"/>
          <w:szCs w:val="16"/>
        </w:rPr>
        <w:t>enviro</w:t>
      </w:r>
      <w:proofErr w:type="spellEnd"/>
      <w:r w:rsidRPr="002A17C5">
        <w:rPr>
          <w:rFonts w:asciiTheme="minorHAnsi" w:hAnsiTheme="minorHAnsi"/>
          <w:sz w:val="16"/>
          <w:szCs w:val="16"/>
        </w:rPr>
        <w:t xml:space="preserve">-discipline, eco-knowledge, geo-power.120 Few sites in the system of objects unify these forces as thoroughly as the purchase of objects from the system of purchases. </w:t>
      </w:r>
      <w:r w:rsidRPr="002A17C5">
        <w:rPr>
          <w:rStyle w:val="StyleUnderline"/>
          <w:rFonts w:asciiTheme="minorHAnsi" w:hAnsiTheme="minorHAnsi"/>
        </w:rPr>
        <w:t>Mobilizing biological power, then, accelerates exponentially after 1970 along with global fast capitalism</w:t>
      </w:r>
      <w:r w:rsidRPr="002A17C5">
        <w:rPr>
          <w:rFonts w:asciiTheme="minorHAnsi" w:hAnsiTheme="minorHAnsi"/>
          <w:sz w:val="16"/>
          <w:szCs w:val="16"/>
        </w:rPr>
        <w:t xml:space="preserve">. Ecology becomes one more formalized disciplinary mode of paying systematic "attention to the processes of life....to invest life through and through"121 in order to transform all living things into biological populations to develop transnational commerce. The tremendous explosion of global economic prosperity, albeit in highly skewed spatial distributions, after the 1973/1974 energy crises would not have been possible without ecology to guide "the controlled insertion of bodies into the machinery of production and the adjustment of the phenomena of population to economic processes."122 </w:t>
      </w:r>
      <w:r w:rsidRPr="002A17C5">
        <w:rPr>
          <w:rStyle w:val="StyleUnderline"/>
          <w:rFonts w:asciiTheme="minorHAnsi" w:hAnsiTheme="minorHAnsi"/>
        </w:rPr>
        <w:t xml:space="preserve">An </w:t>
      </w:r>
      <w:proofErr w:type="spellStart"/>
      <w:r w:rsidRPr="002A17C5">
        <w:rPr>
          <w:rStyle w:val="StyleUnderline"/>
          <w:rFonts w:asciiTheme="minorHAnsi" w:hAnsiTheme="minorHAnsi"/>
        </w:rPr>
        <w:t>anantamo</w:t>
      </w:r>
      <w:proofErr w:type="spellEnd"/>
      <w:r w:rsidRPr="002A17C5">
        <w:rPr>
          <w:rStyle w:val="StyleUnderline"/>
          <w:rFonts w:asciiTheme="minorHAnsi" w:hAnsiTheme="minorHAnsi"/>
        </w:rPr>
        <w:t xml:space="preserve">-politics for all of Earth's plants and animals now emerges out of ecology as strategic plans for </w:t>
      </w:r>
      <w:proofErr w:type="spellStart"/>
      <w:r w:rsidRPr="002A17C5">
        <w:rPr>
          <w:rStyle w:val="StyleUnderline"/>
          <w:rFonts w:asciiTheme="minorHAnsi" w:hAnsiTheme="minorHAnsi"/>
        </w:rPr>
        <w:t>terraformative</w:t>
      </w:r>
      <w:proofErr w:type="spellEnd"/>
      <w:r w:rsidRPr="002A17C5">
        <w:rPr>
          <w:rStyle w:val="StyleUnderline"/>
          <w:rFonts w:asciiTheme="minorHAnsi" w:hAnsiTheme="minorHAnsi"/>
        </w:rPr>
        <w:t xml:space="preserve"> management through which </w:t>
      </w:r>
      <w:proofErr w:type="spellStart"/>
      <w:r w:rsidRPr="002A17C5">
        <w:rPr>
          <w:rStyle w:val="StyleUnderline"/>
          <w:rFonts w:asciiTheme="minorHAnsi" w:hAnsiTheme="minorHAnsi"/>
        </w:rPr>
        <w:t>environmentalizing</w:t>
      </w:r>
      <w:proofErr w:type="spellEnd"/>
      <w:r w:rsidRPr="002A17C5">
        <w:rPr>
          <w:rStyle w:val="StyleUnderline"/>
          <w:rFonts w:asciiTheme="minorHAnsi" w:hAnsiTheme="minorHAnsi"/>
        </w:rPr>
        <w:t xml:space="preserve"> resource </w:t>
      </w:r>
      <w:proofErr w:type="spellStart"/>
      <w:r w:rsidRPr="002A17C5">
        <w:rPr>
          <w:rStyle w:val="StyleUnderline"/>
          <w:rFonts w:asciiTheme="minorHAnsi" w:hAnsiTheme="minorHAnsi"/>
        </w:rPr>
        <w:t>managerialists</w:t>
      </w:r>
      <w:proofErr w:type="spellEnd"/>
      <w:r w:rsidRPr="002A17C5">
        <w:rPr>
          <w:rStyle w:val="StyleUnderline"/>
          <w:rFonts w:asciiTheme="minorHAnsi" w:hAnsiTheme="minorHAnsi"/>
        </w:rPr>
        <w:t xml:space="preserve"> acquire "the methods of power capable of optimizing forces, aptitudes, and life in general without at the same time making them more difficult to govern."</w:t>
      </w:r>
      <w:r w:rsidRPr="002A17C5">
        <w:rPr>
          <w:rFonts w:asciiTheme="minorHAnsi" w:hAnsiTheme="minorHAnsi"/>
          <w:sz w:val="16"/>
          <w:szCs w:val="16"/>
        </w:rPr>
        <w:t>123</w:t>
      </w:r>
    </w:p>
    <w:p w:rsidR="00397A04" w:rsidRPr="00397A04" w:rsidRDefault="00397A04" w:rsidP="00397A04"/>
    <w:p w:rsidR="00BB2FA2" w:rsidRDefault="00BB2FA2" w:rsidP="00A547EB">
      <w:pPr>
        <w:pStyle w:val="Heading3"/>
      </w:pPr>
      <w:r>
        <w:t>2NC Implication – General</w:t>
      </w:r>
    </w:p>
    <w:p w:rsidR="008D26C1" w:rsidRPr="008D26C1" w:rsidRDefault="008D26C1" w:rsidP="008D26C1"/>
    <w:p w:rsidR="00BB2FA2" w:rsidRDefault="005F3D43" w:rsidP="005F3D43">
      <w:pPr>
        <w:pStyle w:val="Heading4"/>
      </w:pPr>
      <w:r>
        <w:t xml:space="preserve">Their technological gaze makes nuclear violence and environmental catastrophe inevitable </w:t>
      </w:r>
    </w:p>
    <w:p w:rsidR="00BB2FA2" w:rsidRPr="00BB2FA2" w:rsidRDefault="00BB2FA2" w:rsidP="00BB2FA2">
      <w:pPr>
        <w:rPr>
          <w:rFonts w:asciiTheme="minorHAnsi" w:hAnsiTheme="minorHAnsi"/>
        </w:rPr>
      </w:pPr>
      <w:proofErr w:type="spellStart"/>
      <w:r w:rsidRPr="00354279">
        <w:rPr>
          <w:rStyle w:val="Style13ptBold"/>
          <w:rFonts w:asciiTheme="minorHAnsi" w:hAnsiTheme="minorHAnsi"/>
        </w:rPr>
        <w:t>Shrader-Frechette</w:t>
      </w:r>
      <w:proofErr w:type="spellEnd"/>
      <w:r w:rsidRPr="00354279">
        <w:rPr>
          <w:rStyle w:val="Style13ptBold"/>
          <w:rFonts w:asciiTheme="minorHAnsi" w:hAnsiTheme="minorHAnsi"/>
        </w:rPr>
        <w:t>, 97</w:t>
      </w:r>
      <w:r w:rsidRPr="00354279">
        <w:rPr>
          <w:rFonts w:asciiTheme="minorHAnsi" w:hAnsiTheme="minorHAnsi"/>
        </w:rPr>
        <w:t xml:space="preserve"> (O'Neill Chair in Philosophy and is also Concurrent Professor of Biological Sciences at the University of Notre Dame, </w:t>
      </w:r>
      <w:hyperlink r:id="rId10" w:history="1">
        <w:r w:rsidRPr="00354279">
          <w:rPr>
            <w:rStyle w:val="Hyperlink"/>
            <w:rFonts w:asciiTheme="minorHAnsi" w:hAnsiTheme="minorHAnsi"/>
          </w:rPr>
          <w:t>https://wesfiles.wesleyan.edu/home/jrouse/Heidegger%Science%20%26%20Naturalism.pdf</w:t>
        </w:r>
      </w:hyperlink>
      <w:r w:rsidRPr="00354279">
        <w:rPr>
          <w:rFonts w:asciiTheme="minorHAnsi" w:hAnsiTheme="minorHAnsi"/>
        </w:rPr>
        <w:t>)</w:t>
      </w:r>
      <w:r w:rsidRPr="00BB2FA2">
        <w:rPr>
          <w:rFonts w:asciiTheme="minorHAnsi" w:hAnsiTheme="minorHAnsi"/>
          <w:sz w:val="16"/>
        </w:rPr>
        <w:br/>
        <w:t xml:space="preserve">Heidegger's Ontological Approach to Technology As his thinking develops, however, Heidegger does not deny these are serious problems, but he comes to the surprising and provocative conclusion that focusing on loss and destruction is still technological. </w:t>
      </w:r>
      <w:r w:rsidRPr="00354279">
        <w:rPr>
          <w:rStyle w:val="StyleUnderline"/>
          <w:rFonts w:asciiTheme="minorHAnsi" w:hAnsiTheme="minorHAnsi"/>
        </w:rPr>
        <w:t>All attempts to reckon existing reality ... in terms of decline and loss, in terms of fate, catastrophe, and destruction, are merely technological behavior</w:t>
      </w:r>
      <w:r w:rsidRPr="00BB2FA2">
        <w:rPr>
          <w:rFonts w:asciiTheme="minorHAnsi" w:hAnsiTheme="minorHAnsi"/>
          <w:sz w:val="16"/>
        </w:rPr>
        <w:t xml:space="preserve">.' Heidegger on Gaining a Free Relation to Technology 43 Seeing our situation as posing a problem that must be solved by appropriate action turns out to be technological too: lithe instrumental conception of technology conditions every attempt to bring man into the right relation to technology.... </w:t>
      </w:r>
      <w:r w:rsidRPr="00354279">
        <w:rPr>
          <w:rStyle w:val="StyleUnderline"/>
          <w:rFonts w:asciiTheme="minorHAnsi" w:hAnsiTheme="minorHAnsi"/>
        </w:rPr>
        <w:t xml:space="preserve">The will to mastery becomes all the more urgent the more technology threatens to slip from human control.' Heidegger is clear this approach cannot work. No single man, no group of men, no commission of prominent statesmen, scientists. </w:t>
      </w:r>
      <w:proofErr w:type="gramStart"/>
      <w:r w:rsidRPr="00354279">
        <w:rPr>
          <w:rStyle w:val="StyleUnderline"/>
          <w:rFonts w:asciiTheme="minorHAnsi" w:hAnsiTheme="minorHAnsi"/>
        </w:rPr>
        <w:t>and</w:t>
      </w:r>
      <w:proofErr w:type="gramEnd"/>
      <w:r w:rsidRPr="00354279">
        <w:rPr>
          <w:rStyle w:val="StyleUnderline"/>
          <w:rFonts w:asciiTheme="minorHAnsi" w:hAnsiTheme="minorHAnsi"/>
        </w:rPr>
        <w:t xml:space="preserve"> technicians, no conference of leaders of commerce and industry can break or direct the progress of history in the atomic age.</w:t>
      </w:r>
      <w:r w:rsidRPr="00BB2FA2">
        <w:rPr>
          <w:rFonts w:asciiTheme="minorHAnsi" w:hAnsiTheme="minorHAnsi"/>
          <w:sz w:val="16"/>
        </w:rPr>
        <w:t xml:space="preserve">' </w:t>
      </w:r>
      <w:r w:rsidRPr="00354279">
        <w:rPr>
          <w:rStyle w:val="StyleUnderline"/>
          <w:rFonts w:asciiTheme="minorHAnsi" w:hAnsiTheme="minorHAnsi"/>
        </w:rPr>
        <w:t>His view is both darker and more hopeful He thinks there is a more dangerous situation facing modern man than the technological destruction of nature and civilization, yet a situation about which something am be done</w:t>
      </w:r>
      <w:r w:rsidRPr="00BB2FA2">
        <w:rPr>
          <w:rFonts w:asciiTheme="minorHAnsi" w:hAnsiTheme="minorHAnsi"/>
          <w:sz w:val="16"/>
        </w:rPr>
        <w:t xml:space="preserve">—at least indirectly. The threat is not a problem for which there can be a solution but an ontological condition from which we can be saved. </w:t>
      </w:r>
      <w:r w:rsidRPr="00354279">
        <w:rPr>
          <w:rStyle w:val="StyleUnderline"/>
          <w:rFonts w:asciiTheme="minorHAnsi" w:hAnsiTheme="minorHAnsi"/>
        </w:rPr>
        <w:t>Heidegger's concern is the human distress caused by the technological understanding of being, rather than the destruction caused by speciﬁc technologies</w:t>
      </w:r>
      <w:r w:rsidRPr="00BB2FA2">
        <w:rPr>
          <w:rFonts w:asciiTheme="minorHAnsi" w:hAnsiTheme="minorHAnsi"/>
          <w:sz w:val="16"/>
        </w:rPr>
        <w:t>. Consequently</w:t>
      </w:r>
      <w:r w:rsidRPr="00354279">
        <w:rPr>
          <w:rStyle w:val="StyleUnderline"/>
          <w:rFonts w:asciiTheme="minorHAnsi" w:hAnsiTheme="minorHAnsi"/>
        </w:rPr>
        <w:t>, Heidegger distinguishes the current problems caused by technology—ecological destruction, nuclear danger, consumerism, etc.-from the devastation that would result if technology solved all our problems</w:t>
      </w:r>
      <w:r w:rsidRPr="00BB2FA2">
        <w:rPr>
          <w:rFonts w:asciiTheme="minorHAnsi" w:hAnsiTheme="minorHAnsi"/>
          <w:sz w:val="16"/>
        </w:rPr>
        <w:t xml:space="preserve">. What threatens man in his very nature is the...view that man by the peaceful release, transformation, storage, and channeling of the energies of physical nature, could render the human condition . . . tolerable for everybody and happy in all respects.’ </w:t>
      </w:r>
      <w:r w:rsidRPr="00354279">
        <w:rPr>
          <w:rStyle w:val="StyleUnderline"/>
          <w:rFonts w:asciiTheme="minorHAnsi" w:hAnsiTheme="minorHAnsi"/>
        </w:rPr>
        <w:t>The "greatest danger" is that the approaching tide of technological revolution in the atomic age could so captivate, bewitch, dazzle, and beguile man that calculative thinking may someday come to be accepted and practiced as the only way to thinking</w:t>
      </w:r>
      <w:r w:rsidRPr="00BB2FA2">
        <w:rPr>
          <w:rFonts w:asciiTheme="minorHAnsi" w:hAnsiTheme="minorHAnsi"/>
          <w:sz w:val="16"/>
        </w:rPr>
        <w:t>.</w:t>
      </w:r>
    </w:p>
    <w:p w:rsidR="00BB2FA2" w:rsidRPr="00BB2FA2" w:rsidRDefault="00BB2FA2" w:rsidP="00BB2FA2"/>
    <w:p w:rsidR="00A633E3" w:rsidRDefault="00BB2FA2" w:rsidP="008D26C1">
      <w:pPr>
        <w:pStyle w:val="Heading3"/>
      </w:pPr>
      <w:r>
        <w:t>2NC Implication – Serial Policy Failure</w:t>
      </w:r>
    </w:p>
    <w:p w:rsidR="008D26C1" w:rsidRPr="008D26C1" w:rsidRDefault="008D26C1" w:rsidP="008D26C1"/>
    <w:p w:rsidR="008D26C1" w:rsidRPr="008D26C1" w:rsidRDefault="008D26C1" w:rsidP="008D26C1">
      <w:pPr>
        <w:pStyle w:val="Heading4"/>
      </w:pPr>
      <w:r>
        <w:t xml:space="preserve">It’s not just about the </w:t>
      </w:r>
      <w:proofErr w:type="spellStart"/>
      <w:r>
        <w:t>Aff’s</w:t>
      </w:r>
      <w:proofErr w:type="spellEnd"/>
      <w:r>
        <w:t xml:space="preserve"> insignificant political change – it’s about the manner in which they think about and approach the environment.  Their way of thinking about the world locks us into cycles of intervention that perpetuate and exacerbate all </w:t>
      </w:r>
      <w:r w:rsidR="00512A49">
        <w:t xml:space="preserve">of their </w:t>
      </w:r>
      <w:r>
        <w:t xml:space="preserve">harms </w:t>
      </w:r>
    </w:p>
    <w:p w:rsidR="00BB2FA2" w:rsidRPr="002A17C5" w:rsidRDefault="00BB2FA2" w:rsidP="00BB2FA2">
      <w:pPr>
        <w:rPr>
          <w:rFonts w:asciiTheme="minorHAnsi" w:hAnsiTheme="minorHAnsi"/>
          <w:b/>
          <w:bCs/>
          <w:sz w:val="26"/>
        </w:rPr>
      </w:pPr>
      <w:r w:rsidRPr="002A17C5">
        <w:rPr>
          <w:rStyle w:val="Style13ptBold"/>
          <w:rFonts w:asciiTheme="minorHAnsi" w:hAnsiTheme="minorHAnsi"/>
        </w:rPr>
        <w:t xml:space="preserve">McWhorter 09 </w:t>
      </w:r>
      <w:r w:rsidRPr="002A17C5">
        <w:rPr>
          <w:rFonts w:asciiTheme="minorHAnsi" w:hAnsiTheme="minorHAnsi"/>
          <w:sz w:val="16"/>
          <w:szCs w:val="16"/>
        </w:rPr>
        <w:t>(</w:t>
      </w:r>
      <w:proofErr w:type="spellStart"/>
      <w:r w:rsidRPr="002A17C5">
        <w:rPr>
          <w:rFonts w:asciiTheme="minorHAnsi" w:hAnsiTheme="minorHAnsi"/>
          <w:sz w:val="16"/>
          <w:szCs w:val="16"/>
        </w:rPr>
        <w:t>Ladelle</w:t>
      </w:r>
      <w:proofErr w:type="spellEnd"/>
      <w:r w:rsidRPr="002A17C5">
        <w:rPr>
          <w:rFonts w:asciiTheme="minorHAnsi" w:hAnsiTheme="minorHAnsi"/>
          <w:sz w:val="16"/>
          <w:szCs w:val="16"/>
        </w:rPr>
        <w:t xml:space="preserve"> McWhorter, Heidegger and the Earth: Essays in Environmental Philosophy 2nd, expanded edition, “Guilt as Management Technology: A Call to </w:t>
      </w:r>
      <w:proofErr w:type="spellStart"/>
      <w:r w:rsidRPr="002A17C5">
        <w:rPr>
          <w:rFonts w:asciiTheme="minorHAnsi" w:hAnsiTheme="minorHAnsi"/>
          <w:sz w:val="16"/>
          <w:szCs w:val="16"/>
        </w:rPr>
        <w:t>Heideggerian</w:t>
      </w:r>
      <w:proofErr w:type="spellEnd"/>
      <w:r w:rsidRPr="002A17C5">
        <w:rPr>
          <w:rFonts w:asciiTheme="minorHAnsi" w:hAnsiTheme="minorHAnsi"/>
          <w:sz w:val="16"/>
          <w:szCs w:val="16"/>
        </w:rPr>
        <w:t xml:space="preserve"> Reflection,” p. 7) </w:t>
      </w:r>
    </w:p>
    <w:p w:rsidR="00BB2FA2" w:rsidRDefault="00BB2FA2" w:rsidP="00BB2FA2">
      <w:pPr>
        <w:spacing w:after="200" w:line="276" w:lineRule="auto"/>
        <w:rPr>
          <w:rFonts w:asciiTheme="minorHAnsi" w:eastAsia="Cambria" w:hAnsiTheme="minorHAnsi" w:cs="Times New Roman"/>
          <w:sz w:val="16"/>
          <w:lang w:val="en-GB"/>
        </w:rPr>
      </w:pPr>
      <w:r w:rsidRPr="002A17C5">
        <w:rPr>
          <w:rStyle w:val="StyleUnderline"/>
          <w:rFonts w:asciiTheme="minorHAnsi" w:hAnsiTheme="minorHAnsi"/>
        </w:rPr>
        <w:t xml:space="preserve"> Thinking today must concern itself with the earth.</w:t>
      </w:r>
      <w:r w:rsidRPr="00A633E3">
        <w:rPr>
          <w:rFonts w:asciiTheme="minorHAnsi" w:eastAsia="Cambria" w:hAnsiTheme="minorHAnsi" w:cs="Times New Roman"/>
          <w:sz w:val="16"/>
          <w:lang w:val="en-GB"/>
        </w:rPr>
        <w:t xml:space="preserve"> </w:t>
      </w:r>
      <w:r w:rsidRPr="002A17C5">
        <w:rPr>
          <w:rStyle w:val="StyleUnderline"/>
          <w:rFonts w:asciiTheme="minorHAnsi" w:hAnsiTheme="minorHAnsi"/>
        </w:rPr>
        <w:t xml:space="preserve">Wherever we turn on newsstands, on the airwaves, and even in the most casual of conversations everywhere we are inundated with predictions of ecological catastrophe and </w:t>
      </w:r>
      <w:proofErr w:type="spellStart"/>
      <w:r w:rsidRPr="002A17C5">
        <w:rPr>
          <w:rStyle w:val="StyleUnderline"/>
          <w:rFonts w:asciiTheme="minorHAnsi" w:hAnsiTheme="minorHAnsi"/>
        </w:rPr>
        <w:t>omnicidal</w:t>
      </w:r>
      <w:proofErr w:type="spellEnd"/>
      <w:r w:rsidRPr="002A17C5">
        <w:rPr>
          <w:rStyle w:val="StyleUnderline"/>
          <w:rFonts w:asciiTheme="minorHAnsi" w:hAnsiTheme="minorHAnsi"/>
        </w:rPr>
        <w:t xml:space="preserve"> doom.</w:t>
      </w:r>
      <w:r w:rsidRPr="00A633E3">
        <w:rPr>
          <w:rFonts w:asciiTheme="minorHAnsi" w:eastAsia="Cambria" w:hAnsiTheme="minorHAnsi" w:cs="Times New Roman"/>
          <w:sz w:val="16"/>
          <w:lang w:val="en-GB"/>
        </w:rPr>
        <w:t xml:space="preserve"> And many of these predictions bear themselves out in our own experience. We see the expanding muddy landscapes and contracting glaciers at the extremities of our inhabited planet. We see the horrific damage that increasingly powerful hurricanes do to tropical and temperate coastlines whose wetlands and dunes have given way to high-rise condominiums and oil and natural gas refineries. We know there is a dead zone in the Gulf of Mexico the size of a New England state, the result of poisons draining into the sea along with the topsoil from Midwestern factory farms. We see and hear and pay the medical bills for the millions of children with asthma whose lungs are scarred or underdeveloped as a consequence of the regular inhalation of toxic industrial and vehicular effluent. </w:t>
      </w:r>
      <w:r w:rsidRPr="002A17C5">
        <w:rPr>
          <w:rStyle w:val="StyleUnderline"/>
          <w:rFonts w:asciiTheme="minorHAnsi" w:hAnsiTheme="minorHAnsi"/>
        </w:rPr>
        <w:t xml:space="preserve">We live every day with the ugly, painful, and impoverishing consequences of decades of technological innovation and expansion without restraint, of at least a century of disastrous 'natural resource management' policies, and of more than two centuries of virtually unchecked industrial pollution consequences that include the fact that millions of us on any given day are suffering, many of us dying of diseases and malnutrition that are the results of </w:t>
      </w:r>
      <w:r w:rsidRPr="002A17C5">
        <w:rPr>
          <w:rStyle w:val="Emphasis"/>
          <w:rFonts w:asciiTheme="minorHAnsi" w:hAnsiTheme="minorHAnsi"/>
        </w:rPr>
        <w:t>humanly produced ecological devastation</w:t>
      </w:r>
      <w:r w:rsidRPr="002A17C5">
        <w:rPr>
          <w:rStyle w:val="StyleUnderline"/>
          <w:rFonts w:asciiTheme="minorHAnsi" w:hAnsiTheme="minorHAnsi"/>
        </w:rPr>
        <w:t xml:space="preserve">; with the fact that thousands of species now in existence will no longer exist on this planet five years from now; with the fact that our entire planet's climate has been altered, probably irreversibly, by the carbon dioxide and chlorofluorocarbons we have heedlessly poured into our atmosphere; and with the mind-boggling fact though few minds take the time to boggle in fact anymore that it may now be within humanity's power to destroy all life on this globe. Our usual response to dire reports and prophecies of doom is to ignore them or, when we cannot do that when they really are in our own backyards </w:t>
      </w:r>
      <w:r w:rsidRPr="002A17C5">
        <w:rPr>
          <w:rStyle w:val="Emphasis"/>
          <w:rFonts w:asciiTheme="minorHAnsi" w:hAnsiTheme="minorHAnsi"/>
        </w:rPr>
        <w:t>to scramble to find some way to manage our problems and make them go away, some quick and preferably inexpensive solution, some technological fix.</w:t>
      </w:r>
      <w:r w:rsidRPr="00A633E3">
        <w:rPr>
          <w:rFonts w:asciiTheme="minorHAnsi" w:eastAsia="Cambria" w:hAnsiTheme="minorHAnsi" w:cs="Times New Roman"/>
          <w:sz w:val="16"/>
          <w:lang w:val="en-GB"/>
        </w:rPr>
        <w:t xml:space="preserve"> But over and over again </w:t>
      </w:r>
      <w:r w:rsidRPr="002A17C5">
        <w:rPr>
          <w:rStyle w:val="StyleUnderline"/>
          <w:rFonts w:asciiTheme="minorHAnsi" w:hAnsiTheme="minorHAnsi"/>
        </w:rPr>
        <w:t>new resource-management techniques, new solutions, and new technologies disrupt delicate systems even further, doing still more damage to a planet whose normally self-regulating systems are already dangerously out of balance.</w:t>
      </w:r>
      <w:r w:rsidRPr="00A633E3">
        <w:rPr>
          <w:rFonts w:asciiTheme="minorHAnsi" w:eastAsia="Cambria" w:hAnsiTheme="minorHAnsi" w:cs="Times New Roman"/>
          <w:sz w:val="16"/>
          <w:lang w:val="en-GB"/>
        </w:rPr>
        <w:t xml:space="preserve"> </w:t>
      </w:r>
      <w:r w:rsidRPr="002A17C5">
        <w:rPr>
          <w:rStyle w:val="Emphasis"/>
          <w:rFonts w:asciiTheme="minorHAnsi" w:hAnsiTheme="minorHAnsi"/>
        </w:rPr>
        <w:t>Our ceaseless interventions seem only to make things worse, to perpetuate a cycle of human activity followed by ecological disaster followed by human intervention followed by a new disaster of another kind</w:t>
      </w:r>
      <w:r w:rsidRPr="002A17C5">
        <w:rPr>
          <w:rStyle w:val="StyleUnderline"/>
          <w:rFonts w:asciiTheme="minorHAnsi" w:hAnsiTheme="minorHAnsi"/>
        </w:rPr>
        <w:t xml:space="preserve">. In fact, it would appear that </w:t>
      </w:r>
      <w:r w:rsidRPr="002A17C5">
        <w:rPr>
          <w:rStyle w:val="Emphasis"/>
          <w:rFonts w:asciiTheme="minorHAnsi" w:hAnsiTheme="minorHAnsi"/>
        </w:rPr>
        <w:t>our trying to do things, change things, fix things, cannot be the solution, because it is part of the problem itself</w:t>
      </w:r>
      <w:r w:rsidRPr="00A633E3">
        <w:rPr>
          <w:rFonts w:asciiTheme="minorHAnsi" w:eastAsia="Cambria" w:hAnsiTheme="minorHAnsi" w:cs="Times New Roman"/>
          <w:sz w:val="16"/>
          <w:lang w:val="en-GB"/>
        </w:rPr>
        <w:t xml:space="preserve">. But where does that leave us? If we cannot act to solve our problems, what should we do?   </w:t>
      </w:r>
    </w:p>
    <w:p w:rsidR="008D26C1" w:rsidRPr="00A633E3" w:rsidRDefault="008D26C1" w:rsidP="00BB2FA2">
      <w:pPr>
        <w:spacing w:after="200" w:line="276" w:lineRule="auto"/>
        <w:rPr>
          <w:rFonts w:asciiTheme="minorHAnsi" w:eastAsia="Cambria" w:hAnsiTheme="minorHAnsi" w:cs="Times New Roman"/>
          <w:sz w:val="16"/>
          <w:lang w:val="en-GB"/>
        </w:rPr>
      </w:pPr>
    </w:p>
    <w:p w:rsidR="00BB2FA2" w:rsidRDefault="00C64D2D" w:rsidP="008D26C1">
      <w:pPr>
        <w:pStyle w:val="Heading4"/>
      </w:pPr>
      <w:r>
        <w:t xml:space="preserve">Their argument pre-supposes the importance of policy action and assumes all problems are </w:t>
      </w:r>
      <w:proofErr w:type="spellStart"/>
      <w:r>
        <w:t>submissable</w:t>
      </w:r>
      <w:proofErr w:type="spellEnd"/>
      <w:r>
        <w:t xml:space="preserve"> to human management.  This way of thinking blackmails ontological criticism </w:t>
      </w:r>
      <w:r w:rsidR="00BA11C3">
        <w:t xml:space="preserve">and prevents any productive break with the status-quo  </w:t>
      </w:r>
    </w:p>
    <w:p w:rsidR="00BC59CA" w:rsidRPr="00354279" w:rsidRDefault="00BC59CA" w:rsidP="00BC59CA">
      <w:pPr>
        <w:rPr>
          <w:rFonts w:asciiTheme="minorHAnsi" w:hAnsiTheme="minorHAnsi"/>
        </w:rPr>
      </w:pPr>
      <w:r w:rsidRPr="00354279">
        <w:rPr>
          <w:rStyle w:val="Style13ptBold"/>
          <w:rFonts w:asciiTheme="minorHAnsi" w:hAnsiTheme="minorHAnsi"/>
        </w:rPr>
        <w:t>McWhorter, 92</w:t>
      </w:r>
      <w:r w:rsidRPr="00354279">
        <w:rPr>
          <w:rFonts w:asciiTheme="minorHAnsi" w:hAnsiTheme="minorHAnsi"/>
        </w:rPr>
        <w:t xml:space="preserve"> (</w:t>
      </w:r>
      <w:proofErr w:type="spellStart"/>
      <w:r w:rsidRPr="00354279">
        <w:rPr>
          <w:rFonts w:asciiTheme="minorHAnsi" w:hAnsiTheme="minorHAnsi"/>
        </w:rPr>
        <w:t>Ladelle</w:t>
      </w:r>
      <w:proofErr w:type="spellEnd"/>
      <w:r w:rsidRPr="00354279">
        <w:rPr>
          <w:rFonts w:asciiTheme="minorHAnsi" w:hAnsiTheme="minorHAnsi"/>
        </w:rPr>
        <w:t xml:space="preserve">, Prof of Philosophy and Women, Gender &amp; Sexuality studies @ Univ. of Richmond, “Guilt as Management Technology: A Call to </w:t>
      </w:r>
      <w:proofErr w:type="spellStart"/>
      <w:r w:rsidRPr="00354279">
        <w:rPr>
          <w:rFonts w:asciiTheme="minorHAnsi" w:hAnsiTheme="minorHAnsi"/>
        </w:rPr>
        <w:t>Heideggerian</w:t>
      </w:r>
      <w:proofErr w:type="spellEnd"/>
      <w:r w:rsidRPr="00354279">
        <w:rPr>
          <w:rFonts w:asciiTheme="minorHAnsi" w:hAnsiTheme="minorHAnsi"/>
        </w:rPr>
        <w:t xml:space="preserve"> Reflection” Heidegger and the Earth, pg. 7-9)</w:t>
      </w:r>
    </w:p>
    <w:p w:rsidR="00BC59CA" w:rsidRPr="00354279" w:rsidRDefault="00BC59CA" w:rsidP="00BC59CA">
      <w:pPr>
        <w:pStyle w:val="card"/>
        <w:ind w:left="0"/>
        <w:rPr>
          <w:rFonts w:asciiTheme="minorHAnsi" w:hAnsiTheme="minorHAnsi"/>
          <w:sz w:val="16"/>
        </w:rPr>
      </w:pPr>
      <w:r w:rsidRPr="00354279">
        <w:rPr>
          <w:rFonts w:asciiTheme="minorHAnsi" w:hAnsiTheme="minorHAnsi"/>
          <w:sz w:val="16"/>
        </w:rPr>
        <w:t xml:space="preserve">Those configurations of forces will resist this thinking. Their resistance will occur in many forms. However, </w:t>
      </w:r>
      <w:r w:rsidRPr="00354279">
        <w:rPr>
          <w:rStyle w:val="StyleUnderline"/>
          <w:rFonts w:asciiTheme="minorHAnsi" w:hAnsiTheme="minorHAnsi"/>
        </w:rPr>
        <w:t>one of the most common ways that modern calculative selfhood will attempt to reinstate itself</w:t>
      </w:r>
      <w:r w:rsidRPr="00354279">
        <w:rPr>
          <w:rFonts w:asciiTheme="minorHAnsi" w:hAnsiTheme="minorHAnsi"/>
          <w:sz w:val="16"/>
        </w:rPr>
        <w:t xml:space="preserve"> in the face of Heidegger’s paradoxical call to think the earth </w:t>
      </w:r>
      <w:r w:rsidRPr="00354279">
        <w:rPr>
          <w:rStyle w:val="StyleUnderline"/>
          <w:rFonts w:asciiTheme="minorHAnsi" w:hAnsiTheme="minorHAnsi"/>
        </w:rPr>
        <w:t>is</w:t>
      </w:r>
      <w:r w:rsidRPr="00354279">
        <w:rPr>
          <w:rFonts w:asciiTheme="minorHAnsi" w:hAnsiTheme="minorHAnsi"/>
          <w:sz w:val="16"/>
        </w:rPr>
        <w:t xml:space="preserve"> by employing a strategy that has worked so well so many times before: </w:t>
      </w:r>
      <w:r w:rsidRPr="00354279">
        <w:rPr>
          <w:rStyle w:val="StyleUnderline"/>
          <w:rFonts w:asciiTheme="minorHAnsi" w:hAnsiTheme="minorHAnsi"/>
        </w:rPr>
        <w:t>it will feel guilty</w:t>
      </w:r>
      <w:r w:rsidRPr="00354279">
        <w:rPr>
          <w:rFonts w:asciiTheme="minorHAnsi" w:hAnsiTheme="minorHAnsi"/>
          <w:sz w:val="16"/>
        </w:rPr>
        <w:t xml:space="preserve">. Those of us who are white know this strategy very well. </w:t>
      </w:r>
      <w:r w:rsidRPr="00354279">
        <w:rPr>
          <w:rStyle w:val="StyleUnderline"/>
          <w:rFonts w:asciiTheme="minorHAnsi" w:hAnsiTheme="minorHAnsi"/>
        </w:rPr>
        <w:t>Confronted with our racism, we respond not by working to dismantle the structures that perpetuate racism but rather by feeling guilty. Our energy goes into self-rebuke</w:t>
      </w:r>
      <w:r w:rsidRPr="00354279">
        <w:rPr>
          <w:rFonts w:asciiTheme="minorHAnsi" w:hAnsiTheme="minorHAnsi"/>
          <w:sz w:val="16"/>
        </w:rPr>
        <w:t xml:space="preserve">, </w:t>
      </w:r>
      <w:r w:rsidRPr="00354279">
        <w:rPr>
          <w:rStyle w:val="StyleUnderline"/>
          <w:rFonts w:asciiTheme="minorHAnsi" w:hAnsiTheme="minorHAnsi"/>
        </w:rPr>
        <w:t>and the problems pointed out</w:t>
      </w:r>
      <w:r w:rsidRPr="00354279">
        <w:rPr>
          <w:rFonts w:asciiTheme="minorHAnsi" w:hAnsiTheme="minorHAnsi"/>
          <w:sz w:val="16"/>
        </w:rPr>
        <w:t xml:space="preserve"> to us </w:t>
      </w:r>
      <w:r w:rsidRPr="00354279">
        <w:rPr>
          <w:rStyle w:val="StyleUnderline"/>
          <w:rFonts w:asciiTheme="minorHAnsi" w:hAnsiTheme="minorHAnsi"/>
        </w:rPr>
        <w:t>become so painful</w:t>
      </w:r>
      <w:r w:rsidRPr="00354279">
        <w:rPr>
          <w:rFonts w:asciiTheme="minorHAnsi" w:hAnsiTheme="minorHAnsi"/>
          <w:sz w:val="16"/>
        </w:rPr>
        <w:t xml:space="preserve"> for us to contemplate </w:t>
      </w:r>
      <w:r w:rsidRPr="00354279">
        <w:rPr>
          <w:rStyle w:val="StyleUnderline"/>
          <w:rFonts w:asciiTheme="minorHAnsi" w:hAnsiTheme="minorHAnsi"/>
        </w:rPr>
        <w:t>that we keep our distance</w:t>
      </w:r>
      <w:r w:rsidRPr="00354279">
        <w:rPr>
          <w:rFonts w:asciiTheme="minorHAnsi" w:hAnsiTheme="minorHAnsi"/>
          <w:sz w:val="16"/>
        </w:rPr>
        <w:t xml:space="preserve"> from them. Through guilt we paralyze ourselves. Thus guilt is a marvelous strategy for maintaining the white racist self. Those of us who are women have sometimes watched this strategy employed by the caring, liberal-minded men in our lives. When we have exposed sexism, pressed our criticisms and our claims, we have seen such men — the ‘good’ men, by far the most responsive men — deflate, apologize, and ask us to forgive. But </w:t>
      </w:r>
      <w:r w:rsidRPr="00354279">
        <w:rPr>
          <w:rStyle w:val="StyleUnderline"/>
          <w:rFonts w:asciiTheme="minorHAnsi" w:hAnsiTheme="minorHAnsi"/>
        </w:rPr>
        <w:t>seldom have we seen honest attempts at change. Instead we have seen guilt deployed as a cry for mercy or pity on the status quo</w:t>
      </w:r>
      <w:r w:rsidRPr="00354279">
        <w:rPr>
          <w:rFonts w:asciiTheme="minorHAnsi" w:hAnsiTheme="minorHAnsi"/>
          <w:sz w:val="16"/>
        </w:rPr>
        <w:t xml:space="preserve">; </w:t>
      </w:r>
      <w:r w:rsidRPr="00354279">
        <w:rPr>
          <w:rStyle w:val="StyleUnderline"/>
          <w:rFonts w:asciiTheme="minorHAnsi" w:hAnsiTheme="minorHAnsi"/>
        </w:rPr>
        <w:t>and when pity is not forthcoming we have seen guilt turn to rage</w:t>
      </w:r>
      <w:r w:rsidRPr="00354279">
        <w:rPr>
          <w:rFonts w:asciiTheme="minorHAnsi" w:hAnsiTheme="minorHAnsi"/>
          <w:sz w:val="16"/>
        </w:rPr>
        <w:t xml:space="preserve">, and we have heard men ask, “Why are you punishing us?” </w:t>
      </w:r>
      <w:r w:rsidRPr="00354279">
        <w:rPr>
          <w:rStyle w:val="StyleUnderline"/>
          <w:rFonts w:asciiTheme="minorHAnsi" w:hAnsiTheme="minorHAnsi"/>
        </w:rPr>
        <w:t>The primary issue then becomes the need to attend to the feelings of those criticized rather than to their oppressive institutions</w:t>
      </w:r>
      <w:r w:rsidRPr="00354279">
        <w:rPr>
          <w:rFonts w:asciiTheme="minorHAnsi" w:hAnsiTheme="minorHAnsi"/>
          <w:sz w:val="16"/>
        </w:rPr>
        <w:t xml:space="preserve"> and behaviors. Guilt thus protects the guilty. </w:t>
      </w:r>
      <w:r w:rsidRPr="00354279">
        <w:rPr>
          <w:rStyle w:val="StyleUnderline"/>
          <w:rFonts w:asciiTheme="minorHAnsi" w:hAnsiTheme="minorHAnsi"/>
        </w:rPr>
        <w:t>Guilt is a facet of power</w:t>
      </w:r>
      <w:r w:rsidRPr="00354279">
        <w:rPr>
          <w:rFonts w:asciiTheme="minorHAnsi" w:hAnsiTheme="minorHAnsi"/>
          <w:sz w:val="16"/>
        </w:rPr>
        <w:t xml:space="preserve">; it is not a reordering of power or a signal of oppression’s end. Guilt is one of the modern managerial self’s maneuvers of self-defense. Of course guilt does not feel that way. It feels like something unchosen, something we undergo. It feels much more like self-abuse than self-defense. But we are shaped, informed, produced in our very selves by the same forces of history that have created calculative, technological revealing. Inevitably, </w:t>
      </w:r>
      <w:r w:rsidRPr="00354279">
        <w:rPr>
          <w:rStyle w:val="StyleUnderline"/>
          <w:rFonts w:asciiTheme="minorHAnsi" w:hAnsiTheme="minorHAnsi"/>
        </w:rPr>
        <w:t>whenever we are confronted with the unacceptability of what is foundational for our lives, those foundations exert force to protect themselves</w:t>
      </w:r>
      <w:r w:rsidRPr="00354279">
        <w:rPr>
          <w:rFonts w:asciiTheme="minorHAnsi" w:hAnsiTheme="minorHAnsi"/>
          <w:sz w:val="16"/>
        </w:rPr>
        <w:t xml:space="preserve">. The exertion, which occurs as and in the midst of very real pain, is not a conscious choice; but </w:t>
      </w:r>
      <w:proofErr w:type="gramStart"/>
      <w:r w:rsidRPr="00354279">
        <w:rPr>
          <w:rFonts w:asciiTheme="minorHAnsi" w:hAnsiTheme="minorHAnsi"/>
          <w:sz w:val="16"/>
        </w:rPr>
        <w:t>that</w:t>
      </w:r>
      <w:proofErr w:type="gramEnd"/>
      <w:r w:rsidRPr="00354279">
        <w:rPr>
          <w:rFonts w:asciiTheme="minorHAnsi" w:hAnsiTheme="minorHAnsi"/>
          <w:sz w:val="16"/>
        </w:rPr>
        <w:t xml:space="preserve"> does not lessen — in fact it strengthens — its power as a strategy of self-defense. Calculative, technological thinking struggles to defend and maintain itself through us and as us. Some men feel guilty about sexism; many white people feel guilty shout racism; most of us feel guilty about all sorts of habits and </w:t>
      </w:r>
      <w:proofErr w:type="spellStart"/>
      <w:r w:rsidRPr="00354279">
        <w:rPr>
          <w:rFonts w:asciiTheme="minorHAnsi" w:hAnsiTheme="minorHAnsi"/>
          <w:sz w:val="16"/>
        </w:rPr>
        <w:t>idiosyncracies</w:t>
      </w:r>
      <w:proofErr w:type="spellEnd"/>
      <w:r w:rsidRPr="00354279">
        <w:rPr>
          <w:rFonts w:asciiTheme="minorHAnsi" w:hAnsiTheme="minorHAnsi"/>
          <w:sz w:val="16"/>
        </w:rPr>
        <w:t xml:space="preserve"> that we tell ourselves we firmly believe should be changed. For many of us guilt is a constant constraint upon our lives, a seemingly permanent state. As a result, </w:t>
      </w:r>
      <w:r w:rsidRPr="00354279">
        <w:rPr>
          <w:rStyle w:val="StyleUnderline"/>
          <w:rFonts w:asciiTheme="minorHAnsi" w:hAnsiTheme="minorHAnsi"/>
        </w:rPr>
        <w:t>guilt is familiar, and</w:t>
      </w:r>
      <w:r w:rsidRPr="00354279">
        <w:rPr>
          <w:rFonts w:asciiTheme="minorHAnsi" w:hAnsiTheme="minorHAnsi"/>
          <w:sz w:val="16"/>
        </w:rPr>
        <w:t xml:space="preserve">, though somewhat uncomfortable at times, </w:t>
      </w:r>
      <w:r w:rsidRPr="00354279">
        <w:rPr>
          <w:rStyle w:val="StyleUnderline"/>
          <w:rFonts w:asciiTheme="minorHAnsi" w:hAnsiTheme="minorHAnsi"/>
        </w:rPr>
        <w:t>it comes to feel almost safe. It is no surprise</w:t>
      </w:r>
      <w:r w:rsidRPr="00354279">
        <w:rPr>
          <w:rFonts w:asciiTheme="minorHAnsi" w:hAnsiTheme="minorHAnsi"/>
          <w:sz w:val="16"/>
        </w:rPr>
        <w:t xml:space="preserve">, then, </w:t>
      </w:r>
      <w:r w:rsidRPr="00354279">
        <w:rPr>
          <w:rStyle w:val="StyleUnderline"/>
          <w:rFonts w:asciiTheme="minorHAnsi" w:hAnsiTheme="minorHAnsi"/>
        </w:rPr>
        <w:t>that whenever caring people think hard about how to live with/in/on the earth, we find ourselves growing anxious and</w:t>
      </w:r>
      <w:r w:rsidRPr="00354279">
        <w:rPr>
          <w:rFonts w:asciiTheme="minorHAnsi" w:hAnsiTheme="minorHAnsi"/>
          <w:sz w:val="16"/>
        </w:rPr>
        <w:t xml:space="preserve">, usually, </w:t>
      </w:r>
      <w:r w:rsidRPr="00354279">
        <w:rPr>
          <w:rStyle w:val="StyleUnderline"/>
          <w:rFonts w:asciiTheme="minorHAnsi" w:hAnsiTheme="minorHAnsi"/>
        </w:rPr>
        <w:t>feeling guilty about the way we conduct ourselves in relation to the natural world</w:t>
      </w:r>
      <w:r w:rsidRPr="00354279">
        <w:rPr>
          <w:rFonts w:asciiTheme="minorHAnsi" w:hAnsiTheme="minorHAnsi"/>
          <w:sz w:val="16"/>
        </w:rPr>
        <w:t xml:space="preserve">. Guilt is a standard defense against the call for change as it takes root within us. But, if we are to think with Heidegger, if we are to heed his call to reflect, </w:t>
      </w:r>
      <w:r w:rsidRPr="00354279">
        <w:rPr>
          <w:rStyle w:val="StyleUnderline"/>
          <w:rFonts w:asciiTheme="minorHAnsi" w:hAnsiTheme="minorHAnsi"/>
        </w:rPr>
        <w:t>we must not respond</w:t>
      </w:r>
      <w:r w:rsidRPr="00354279">
        <w:rPr>
          <w:rFonts w:asciiTheme="minorHAnsi" w:hAnsiTheme="minorHAnsi"/>
          <w:sz w:val="16"/>
        </w:rPr>
        <w:t xml:space="preserve"> to it </w:t>
      </w:r>
      <w:r w:rsidRPr="00354279">
        <w:rPr>
          <w:rStyle w:val="StyleUnderline"/>
          <w:rFonts w:asciiTheme="minorHAnsi" w:hAnsiTheme="minorHAnsi"/>
        </w:rPr>
        <w:t>simply by deploring our decadent life-styles and indulging ourselves in a fit of remorse</w:t>
      </w:r>
      <w:r w:rsidRPr="00354279">
        <w:rPr>
          <w:rFonts w:asciiTheme="minorHAnsi" w:hAnsiTheme="minorHAnsi"/>
          <w:sz w:val="16"/>
        </w:rPr>
        <w:t xml:space="preserve">. </w:t>
      </w:r>
      <w:r w:rsidRPr="00354279">
        <w:rPr>
          <w:rStyle w:val="StyleUnderline"/>
          <w:rFonts w:asciiTheme="minorHAnsi" w:hAnsiTheme="minorHAnsi"/>
        </w:rPr>
        <w:t>Heidegger’s call is not a moral condemnation</w:t>
      </w:r>
      <w:r w:rsidRPr="00354279">
        <w:rPr>
          <w:rFonts w:asciiTheme="minorHAnsi" w:hAnsiTheme="minorHAnsi"/>
          <w:sz w:val="16"/>
        </w:rPr>
        <w:t xml:space="preserve">, nor is it a call to take up some politically correct position or some privileged ethical stance. </w:t>
      </w:r>
      <w:r w:rsidRPr="00354279">
        <w:rPr>
          <w:rStyle w:val="StyleUnderline"/>
          <w:rFonts w:asciiTheme="minorHAnsi" w:hAnsiTheme="minorHAnsi"/>
        </w:rPr>
        <w:t>When we respond</w:t>
      </w:r>
      <w:r w:rsidRPr="00354279">
        <w:rPr>
          <w:rFonts w:asciiTheme="minorHAnsi" w:hAnsiTheme="minorHAnsi"/>
          <w:sz w:val="16"/>
        </w:rPr>
        <w:t xml:space="preserve"> to Heidegger’s call </w:t>
      </w:r>
      <w:r w:rsidRPr="00354279">
        <w:rPr>
          <w:rStyle w:val="StyleUnderline"/>
          <w:rFonts w:asciiTheme="minorHAnsi" w:hAnsiTheme="minorHAnsi"/>
        </w:rPr>
        <w:t>as if it were a moral condemnation</w:t>
      </w:r>
      <w:r w:rsidRPr="00354279">
        <w:rPr>
          <w:rFonts w:asciiTheme="minorHAnsi" w:hAnsiTheme="minorHAnsi"/>
          <w:sz w:val="16"/>
        </w:rPr>
        <w:t xml:space="preserve">, we reinstate a discourse in which active agency and its projects and responsibilities take precedence over any other way of being with the earth. In other words, we insist on remaining within the discourses, the power configurations, of the modern managerial self. Guilt is a concept whose heritage and meaning occur within the ethical tradition of the Western world. But the history of ethical theory in the West (and it could be argued that ethical theory only occurs in the West) is one with the history of technological thought. </w:t>
      </w:r>
      <w:r w:rsidRPr="00354279">
        <w:rPr>
          <w:rStyle w:val="StyleUnderline"/>
          <w:rFonts w:asciiTheme="minorHAnsi" w:hAnsiTheme="minorHAnsi"/>
        </w:rPr>
        <w:t>The revelation of things as to-be-managed and the imperative to be in control work themselves out in the history of ethics</w:t>
      </w:r>
      <w:r w:rsidRPr="00354279">
        <w:rPr>
          <w:rFonts w:asciiTheme="minorHAnsi" w:hAnsiTheme="minorHAnsi"/>
          <w:sz w:val="16"/>
        </w:rPr>
        <w:t xml:space="preserve"> just as surely as they work themselves out in the history of the natural and human sciences. It is probably quite true that in many different cultures, times, and places human beings have asked the question: How shall I best live my life? But </w:t>
      </w:r>
      <w:r w:rsidRPr="00354279">
        <w:rPr>
          <w:rStyle w:val="StyleUnderline"/>
          <w:rFonts w:asciiTheme="minorHAnsi" w:hAnsiTheme="minorHAnsi"/>
        </w:rPr>
        <w:t>in the West</w:t>
      </w:r>
      <w:r w:rsidRPr="00354279">
        <w:rPr>
          <w:rFonts w:asciiTheme="minorHAnsi" w:hAnsiTheme="minorHAnsi"/>
          <w:sz w:val="16"/>
        </w:rPr>
        <w:t xml:space="preserve">, and in relatively modern times, </w:t>
      </w:r>
      <w:r w:rsidRPr="00354279">
        <w:rPr>
          <w:rStyle w:val="StyleUnderline"/>
          <w:rFonts w:asciiTheme="minorHAnsi" w:hAnsiTheme="minorHAnsi"/>
        </w:rPr>
        <w:t>we have reformulated that question so as to ask: How shall I conduct myself</w:t>
      </w:r>
      <w:r w:rsidRPr="00354279">
        <w:rPr>
          <w:rFonts w:asciiTheme="minorHAnsi" w:hAnsiTheme="minorHAnsi"/>
          <w:sz w:val="16"/>
        </w:rPr>
        <w:t xml:space="preserve">? How shall I behave? How shall I manage my actions, my relationships, my desires? </w:t>
      </w:r>
      <w:r w:rsidRPr="00354279">
        <w:rPr>
          <w:rStyle w:val="StyleUnderline"/>
          <w:rFonts w:asciiTheme="minorHAnsi" w:hAnsiTheme="minorHAnsi"/>
        </w:rPr>
        <w:t>And how shall I make sure my neighbors do the same</w:t>
      </w:r>
      <w:r w:rsidRPr="00354279">
        <w:rPr>
          <w:rFonts w:asciiTheme="minorHAnsi" w:hAnsiTheme="minorHAnsi"/>
          <w:sz w:val="16"/>
        </w:rPr>
        <w:t xml:space="preserve">? </w:t>
      </w:r>
      <w:r w:rsidRPr="00354279">
        <w:rPr>
          <w:rStyle w:val="StyleUnderline"/>
          <w:rFonts w:asciiTheme="minorHAnsi" w:hAnsiTheme="minorHAnsi"/>
        </w:rPr>
        <w:t>Alongside technologies of the earth have grown up technologies of the soul</w:t>
      </w:r>
      <w:r w:rsidRPr="00354279">
        <w:rPr>
          <w:rFonts w:asciiTheme="minorHAnsi" w:hAnsiTheme="minorHAnsi"/>
          <w:sz w:val="16"/>
        </w:rPr>
        <w:t xml:space="preserve">, theories of human behavioral control of which current ethical theories are a significant subset. Ethics in the modern world at least very frequently functions as just another field of scientific study yielding just another set of engineering goals. Therefore, </w:t>
      </w:r>
      <w:r w:rsidRPr="00354279">
        <w:rPr>
          <w:rStyle w:val="StyleUnderline"/>
          <w:rFonts w:asciiTheme="minorHAnsi" w:hAnsiTheme="minorHAnsi"/>
        </w:rPr>
        <w:t xml:space="preserve">when we react to problems like ecological crises by retreating into the familiar discomfort of our Western sense of guilt, we are not placing ourselves in opposition to technological thinking </w:t>
      </w:r>
      <w:r w:rsidRPr="00354279">
        <w:rPr>
          <w:rFonts w:asciiTheme="minorHAnsi" w:hAnsiTheme="minorHAnsi"/>
          <w:sz w:val="16"/>
        </w:rPr>
        <w:t xml:space="preserve">and its ugly consequences. On the contrary, </w:t>
      </w:r>
      <w:r w:rsidRPr="00354279">
        <w:rPr>
          <w:rStyle w:val="StyleUnderline"/>
          <w:rFonts w:asciiTheme="minorHAnsi" w:hAnsiTheme="minorHAnsi"/>
        </w:rPr>
        <w:t>we are simply reasserting our technological dream of perfect managerial control</w:t>
      </w:r>
      <w:r w:rsidRPr="00354279">
        <w:rPr>
          <w:rFonts w:asciiTheme="minorHAnsi" w:hAnsiTheme="minorHAnsi"/>
          <w:sz w:val="16"/>
        </w:rPr>
        <w:t xml:space="preserve">. How so? </w:t>
      </w:r>
      <w:r w:rsidRPr="00354279">
        <w:rPr>
          <w:rStyle w:val="StyleUnderline"/>
          <w:rFonts w:asciiTheme="minorHAnsi" w:hAnsiTheme="minorHAnsi"/>
        </w:rPr>
        <w:t>Our guilt professes</w:t>
      </w:r>
      <w:r w:rsidRPr="00354279">
        <w:rPr>
          <w:rFonts w:asciiTheme="minorHAnsi" w:hAnsiTheme="minorHAnsi"/>
          <w:sz w:val="16"/>
        </w:rPr>
        <w:t xml:space="preserve"> our </w:t>
      </w:r>
      <w:r w:rsidRPr="00354279">
        <w:rPr>
          <w:rStyle w:val="StyleUnderline"/>
          <w:rFonts w:asciiTheme="minorHAnsi" w:hAnsiTheme="minorHAnsi"/>
        </w:rPr>
        <w:t>enduring faith in the managerial dream by insisting that problems</w:t>
      </w:r>
      <w:r w:rsidRPr="00354279">
        <w:rPr>
          <w:rFonts w:asciiTheme="minorHAnsi" w:hAnsiTheme="minorHAnsi"/>
          <w:sz w:val="16"/>
        </w:rPr>
        <w:t xml:space="preserve"> — problems </w:t>
      </w:r>
      <w:r w:rsidRPr="00354279">
        <w:rPr>
          <w:rStyle w:val="StyleUnderline"/>
          <w:rFonts w:asciiTheme="minorHAnsi" w:hAnsiTheme="minorHAnsi"/>
        </w:rPr>
        <w:t>like oil spills, acid rain, groundwater pollution, the extinction of whales</w:t>
      </w:r>
      <w:r w:rsidRPr="00354279">
        <w:rPr>
          <w:rFonts w:asciiTheme="minorHAnsi" w:hAnsiTheme="minorHAnsi"/>
          <w:sz w:val="16"/>
        </w:rPr>
        <w:t xml:space="preserve">, the destruction of the ozone, the rain forests, the wetlands — </w:t>
      </w:r>
      <w:r w:rsidRPr="00354279">
        <w:rPr>
          <w:rStyle w:val="StyleUnderline"/>
          <w:rFonts w:asciiTheme="minorHAnsi" w:hAnsiTheme="minorHAnsi"/>
        </w:rPr>
        <w:t>lie simply in mismanagement or in a failure to manage</w:t>
      </w:r>
      <w:r w:rsidRPr="00354279">
        <w:rPr>
          <w:rFonts w:asciiTheme="minorHAnsi" w:hAnsiTheme="minorHAnsi"/>
          <w:sz w:val="16"/>
        </w:rPr>
        <w:t xml:space="preserve"> (to manage ourselves in this case) </w:t>
      </w:r>
      <w:r w:rsidRPr="00354279">
        <w:rPr>
          <w:rStyle w:val="StyleUnderline"/>
          <w:rFonts w:asciiTheme="minorHAnsi" w:hAnsiTheme="minorHAnsi"/>
        </w:rPr>
        <w:t>and by reaffirming to ourselves that if we had used our power to manage our behavior better in</w:t>
      </w:r>
      <w:r w:rsidRPr="00354279">
        <w:rPr>
          <w:rFonts w:asciiTheme="minorHAnsi" w:hAnsiTheme="minorHAnsi"/>
          <w:sz w:val="16"/>
        </w:rPr>
        <w:t xml:space="preserve"> the first place </w:t>
      </w:r>
      <w:r w:rsidRPr="00354279">
        <w:rPr>
          <w:rStyle w:val="StyleUnderline"/>
          <w:rFonts w:asciiTheme="minorHAnsi" w:hAnsiTheme="minorHAnsi"/>
        </w:rPr>
        <w:t>we could have avoided this mess</w:t>
      </w:r>
      <w:r w:rsidRPr="00354279">
        <w:rPr>
          <w:rFonts w:asciiTheme="minorHAnsi" w:hAnsiTheme="minorHAnsi"/>
          <w:sz w:val="16"/>
        </w:rPr>
        <w:t xml:space="preserve">. In other words, </w:t>
      </w:r>
      <w:r w:rsidRPr="00354279">
        <w:rPr>
          <w:rStyle w:val="StyleUnderline"/>
          <w:rFonts w:asciiTheme="minorHAnsi" w:hAnsiTheme="minorHAnsi"/>
        </w:rPr>
        <w:t>when we respond</w:t>
      </w:r>
      <w:r w:rsidRPr="00354279">
        <w:rPr>
          <w:rFonts w:asciiTheme="minorHAnsi" w:hAnsiTheme="minorHAnsi"/>
          <w:sz w:val="16"/>
        </w:rPr>
        <w:t xml:space="preserve"> to Heidegger’s call </w:t>
      </w:r>
      <w:r w:rsidRPr="00354279">
        <w:rPr>
          <w:rStyle w:val="StyleUnderline"/>
          <w:rFonts w:asciiTheme="minorHAnsi" w:hAnsiTheme="minorHAnsi"/>
        </w:rPr>
        <w:t>by indulging in feelings of guilt</w:t>
      </w:r>
      <w:r w:rsidRPr="00354279">
        <w:rPr>
          <w:rFonts w:asciiTheme="minorHAnsi" w:hAnsiTheme="minorHAnsi"/>
          <w:sz w:val="16"/>
        </w:rPr>
        <w:t xml:space="preserve"> about how we have been treating the object earth, </w:t>
      </w:r>
      <w:r w:rsidRPr="00354279">
        <w:rPr>
          <w:rStyle w:val="StyleUnderline"/>
          <w:rFonts w:asciiTheme="minorHAnsi" w:hAnsiTheme="minorHAnsi"/>
        </w:rPr>
        <w:t>we are really just telling ourselves how truly powerful we, as agents, are</w:t>
      </w:r>
      <w:r w:rsidRPr="00354279">
        <w:rPr>
          <w:rFonts w:asciiTheme="minorHAnsi" w:hAnsiTheme="minorHAnsi"/>
          <w:sz w:val="16"/>
        </w:rPr>
        <w:t xml:space="preserve">. We are telling ourselves that we really could have done differently; we had the power to make things work, if only we had stuck closer to the principles of good management. And in so saying </w:t>
      </w:r>
      <w:r w:rsidRPr="00354279">
        <w:rPr>
          <w:rStyle w:val="StyleUnderline"/>
          <w:rFonts w:asciiTheme="minorHAnsi" w:hAnsiTheme="minorHAnsi"/>
        </w:rPr>
        <w:t>we are in yet a new and more stubborn way refusing to hear the real message</w:t>
      </w:r>
      <w:r w:rsidRPr="00354279">
        <w:rPr>
          <w:rFonts w:asciiTheme="minorHAnsi" w:hAnsiTheme="minorHAnsi"/>
          <w:sz w:val="16"/>
        </w:rPr>
        <w:t xml:space="preserve">, the message </w:t>
      </w:r>
      <w:r w:rsidRPr="00354279">
        <w:rPr>
          <w:rStyle w:val="StyleUnderline"/>
          <w:rFonts w:asciiTheme="minorHAnsi" w:hAnsiTheme="minorHAnsi"/>
        </w:rPr>
        <w:t>that human beings are not</w:t>
      </w:r>
      <w:r w:rsidRPr="00354279">
        <w:rPr>
          <w:rFonts w:asciiTheme="minorHAnsi" w:hAnsiTheme="minorHAnsi"/>
          <w:sz w:val="16"/>
        </w:rPr>
        <w:t xml:space="preserve">, never have been, </w:t>
      </w:r>
      <w:r w:rsidRPr="00354279">
        <w:rPr>
          <w:rStyle w:val="StyleUnderline"/>
          <w:rFonts w:asciiTheme="minorHAnsi" w:hAnsiTheme="minorHAnsi"/>
        </w:rPr>
        <w:t>and never can be in complete control</w:t>
      </w:r>
      <w:r w:rsidRPr="00354279">
        <w:rPr>
          <w:rFonts w:asciiTheme="minorHAnsi" w:hAnsiTheme="minorHAnsi"/>
          <w:sz w:val="16"/>
        </w:rPr>
        <w:t xml:space="preserve">, that the dream of that sort of managerial omnipotence is itself the very danger of which Heidegger warns. Thus guilt — as affirmation of human agential power over against passive matter — is just another way of covering over the mystery. Thus guilt is just another way of refusing to face the fact that we human beings are finite and that we must begin to live with the earth instead of trying to maintain total control. Guilt is part and parcel of a managerial approach to the world. </w:t>
      </w:r>
      <w:proofErr w:type="gramStart"/>
      <w:r w:rsidRPr="00354279">
        <w:rPr>
          <w:rStyle w:val="StyleUnderline"/>
          <w:rFonts w:asciiTheme="minorHAnsi" w:hAnsiTheme="minorHAnsi"/>
        </w:rPr>
        <w:t>Thinking along Heidegger’s paths</w:t>
      </w:r>
      <w:r w:rsidRPr="00354279">
        <w:rPr>
          <w:rFonts w:asciiTheme="minorHAnsi" w:hAnsiTheme="minorHAnsi"/>
          <w:sz w:val="16"/>
        </w:rPr>
        <w:t xml:space="preserve"> means resisting the power of guilt, resisting the desire to close ourselves off from the possibility of being with our own finitude.</w:t>
      </w:r>
      <w:proofErr w:type="gramEnd"/>
      <w:r w:rsidRPr="00354279">
        <w:rPr>
          <w:rFonts w:asciiTheme="minorHAnsi" w:hAnsiTheme="minorHAnsi"/>
          <w:sz w:val="16"/>
        </w:rPr>
        <w:t xml:space="preserve"> It </w:t>
      </w:r>
      <w:r w:rsidRPr="00354279">
        <w:rPr>
          <w:rStyle w:val="StyleUnderline"/>
          <w:rFonts w:asciiTheme="minorHAnsi" w:hAnsiTheme="minorHAnsi"/>
        </w:rPr>
        <w:t>means finding “the courage to make the truth of our own presuppositions and the realm of our own goals into the things that most deserve to be called in question.”</w:t>
      </w:r>
      <w:r w:rsidRPr="00354279">
        <w:rPr>
          <w:rFonts w:asciiTheme="minorHAnsi" w:hAnsiTheme="minorHAnsi"/>
          <w:sz w:val="16"/>
        </w:rPr>
        <w:t xml:space="preserve"> </w:t>
      </w:r>
      <w:r w:rsidRPr="00354279">
        <w:rPr>
          <w:rStyle w:val="StyleUnderline"/>
          <w:rFonts w:asciiTheme="minorHAnsi" w:hAnsiTheme="minorHAnsi"/>
        </w:rPr>
        <w:t>It means holding ourselves resolutely open for the shattering power of the event of thinking</w:t>
      </w:r>
      <w:r w:rsidRPr="00354279">
        <w:rPr>
          <w:rFonts w:asciiTheme="minorHAnsi" w:hAnsiTheme="minorHAnsi"/>
          <w:sz w:val="16"/>
        </w:rPr>
        <w:t>, even if what is shattered eventually is ourselves.</w:t>
      </w:r>
    </w:p>
    <w:p w:rsidR="00BC59CA" w:rsidRPr="00BB2FA2" w:rsidRDefault="00BC59CA" w:rsidP="00BB2FA2"/>
    <w:p w:rsidR="00BA11C3" w:rsidRDefault="00BB2FA2" w:rsidP="00BA11C3">
      <w:pPr>
        <w:pStyle w:val="Heading3"/>
      </w:pPr>
      <w:r>
        <w:t xml:space="preserve">2NC </w:t>
      </w:r>
      <w:r w:rsidR="00BA11C3">
        <w:t>Alternative</w:t>
      </w:r>
    </w:p>
    <w:p w:rsidR="004D44A4" w:rsidRPr="004D44A4" w:rsidRDefault="004D44A4" w:rsidP="004D44A4"/>
    <w:p w:rsidR="00BA11C3" w:rsidRPr="00BA11C3" w:rsidRDefault="004D44A4" w:rsidP="00BA11C3">
      <w:pPr>
        <w:pStyle w:val="Heading4"/>
      </w:pPr>
      <w:r>
        <w:t>Endorsing the need for a different approach based on understanding our ethical relationship with nature is critical to solve both our criticism and the Aff</w:t>
      </w:r>
    </w:p>
    <w:p w:rsidR="00BB2FA2" w:rsidRPr="001168CD" w:rsidRDefault="00BB2FA2" w:rsidP="00BB2FA2">
      <w:pPr>
        <w:rPr>
          <w:rStyle w:val="Emphasis"/>
          <w:rFonts w:asciiTheme="minorHAnsi" w:hAnsiTheme="minorHAnsi"/>
          <w:b w:val="0"/>
          <w:iCs w:val="0"/>
        </w:rPr>
      </w:pPr>
      <w:r w:rsidRPr="001168CD">
        <w:rPr>
          <w:rStyle w:val="Style13ptBold"/>
          <w:rFonts w:asciiTheme="minorHAnsi" w:hAnsiTheme="minorHAnsi"/>
        </w:rPr>
        <w:t>Luke 12</w:t>
      </w:r>
      <w:r w:rsidRPr="001168CD">
        <w:rPr>
          <w:rFonts w:asciiTheme="minorHAnsi" w:hAnsiTheme="minorHAnsi"/>
        </w:rPr>
        <w:t xml:space="preserve"> - </w:t>
      </w:r>
      <w:r w:rsidRPr="001168CD">
        <w:rPr>
          <w:rFonts w:asciiTheme="minorHAnsi" w:hAnsiTheme="minorHAnsi"/>
          <w:sz w:val="16"/>
          <w:szCs w:val="16"/>
        </w:rPr>
        <w:t xml:space="preserve">Timothy W. Luke is University Distinguished Professor of Political Science in the College of Liberal Arts and Human Sciences as well as Program Chair of the Government and International Affairs Program, School of Public and International Affairs at Virginia Polytechnic Institute and State University (Timothy W., Greening the Academy: </w:t>
      </w:r>
      <w:proofErr w:type="spellStart"/>
      <w:r w:rsidRPr="001168CD">
        <w:rPr>
          <w:rFonts w:asciiTheme="minorHAnsi" w:hAnsiTheme="minorHAnsi"/>
          <w:sz w:val="16"/>
          <w:szCs w:val="16"/>
        </w:rPr>
        <w:t>Ecopedagogy</w:t>
      </w:r>
      <w:proofErr w:type="spellEnd"/>
      <w:r w:rsidRPr="001168CD">
        <w:rPr>
          <w:rFonts w:asciiTheme="minorHAnsi" w:hAnsiTheme="minorHAnsi"/>
          <w:sz w:val="16"/>
          <w:szCs w:val="16"/>
        </w:rPr>
        <w:t xml:space="preserve"> Through the Liberal Arts, “Greening the Political” – pg. 47, Sense Publishers, ISBN: 978-94-6209-101-</w:t>
      </w:r>
      <w:proofErr w:type="gramStart"/>
      <w:r w:rsidRPr="001168CD">
        <w:rPr>
          <w:rFonts w:asciiTheme="minorHAnsi" w:hAnsiTheme="minorHAnsi"/>
          <w:sz w:val="16"/>
          <w:szCs w:val="16"/>
        </w:rPr>
        <w:t>6  /</w:t>
      </w:r>
      <w:proofErr w:type="gramEnd"/>
      <w:r w:rsidRPr="001168CD">
        <w:rPr>
          <w:rFonts w:asciiTheme="minorHAnsi" w:hAnsiTheme="minorHAnsi"/>
          <w:sz w:val="16"/>
          <w:szCs w:val="16"/>
        </w:rPr>
        <w:t>/ SM)</w:t>
      </w:r>
    </w:p>
    <w:p w:rsidR="00BB2FA2" w:rsidRPr="00354279" w:rsidRDefault="00BB2FA2" w:rsidP="00BB2FA2">
      <w:pPr>
        <w:rPr>
          <w:rFonts w:asciiTheme="minorHAnsi" w:hAnsiTheme="minorHAnsi"/>
          <w:sz w:val="16"/>
        </w:rPr>
      </w:pPr>
      <w:r w:rsidRPr="001168CD">
        <w:rPr>
          <w:rFonts w:asciiTheme="minorHAnsi" w:hAnsiTheme="minorHAnsi"/>
          <w:sz w:val="16"/>
        </w:rPr>
        <w:t xml:space="preserve">While these rich traditions must be acknowledged, they should not be the anchor lines for ascertaining the depth of greening in today's academy. With today's widespread and intense worries about the Earth's ecology, the processes of greening the academy in light of the modem environmental movement are accelerating. In political science, one can turn to the newer </w:t>
      </w:r>
      <w:proofErr w:type="spellStart"/>
      <w:r w:rsidRPr="001168CD">
        <w:rPr>
          <w:rFonts w:asciiTheme="minorHAnsi" w:hAnsiTheme="minorHAnsi"/>
          <w:sz w:val="16"/>
        </w:rPr>
        <w:t>thematics</w:t>
      </w:r>
      <w:proofErr w:type="spellEnd"/>
      <w:r w:rsidRPr="001168CD">
        <w:rPr>
          <w:rFonts w:asciiTheme="minorHAnsi" w:hAnsiTheme="minorHAnsi"/>
          <w:sz w:val="16"/>
        </w:rPr>
        <w:t xml:space="preserve">, like those of green citizenship, environmental justice, green </w:t>
      </w:r>
      <w:proofErr w:type="spellStart"/>
      <w:r w:rsidRPr="001168CD">
        <w:rPr>
          <w:rFonts w:asciiTheme="minorHAnsi" w:hAnsiTheme="minorHAnsi"/>
          <w:sz w:val="16"/>
        </w:rPr>
        <w:t>statism</w:t>
      </w:r>
      <w:proofErr w:type="spellEnd"/>
      <w:r w:rsidRPr="001168CD">
        <w:rPr>
          <w:rFonts w:asciiTheme="minorHAnsi" w:hAnsiTheme="minorHAnsi"/>
          <w:sz w:val="16"/>
        </w:rPr>
        <w:t xml:space="preserve">, natural capitalism, green urbanism, climate change, or green globalism. There certainly are strains of environmental political analysis that still cling to older texts like William </w:t>
      </w:r>
      <w:proofErr w:type="spellStart"/>
      <w:r w:rsidRPr="001168CD">
        <w:rPr>
          <w:rFonts w:asciiTheme="minorHAnsi" w:hAnsiTheme="minorHAnsi"/>
          <w:sz w:val="16"/>
        </w:rPr>
        <w:t>Ophuls</w:t>
      </w:r>
      <w:proofErr w:type="spellEnd"/>
      <w:r w:rsidRPr="001168CD">
        <w:rPr>
          <w:rFonts w:asciiTheme="minorHAnsi" w:hAnsiTheme="minorHAnsi"/>
          <w:sz w:val="16"/>
        </w:rPr>
        <w:t xml:space="preserve">" Ecology and the Politics of Scarcity (1977) or Jared Diamond’s Collapse (2005), whose neo-Malthusian and neo-Hobbesian visions of politics find some environmental followers whether it is during the hard times of the 1970s or the 2000s. However, </w:t>
      </w:r>
      <w:r w:rsidRPr="001168CD">
        <w:rPr>
          <w:rStyle w:val="StyleUnderline"/>
          <w:rFonts w:asciiTheme="minorHAnsi" w:hAnsiTheme="minorHAnsi"/>
        </w:rPr>
        <w:t>during the more hopeful times of the 1950s-1960s</w:t>
      </w:r>
      <w:r w:rsidRPr="001168CD">
        <w:rPr>
          <w:rFonts w:asciiTheme="minorHAnsi" w:hAnsiTheme="minorHAnsi"/>
          <w:sz w:val="16"/>
        </w:rPr>
        <w:t xml:space="preserve">, or even 1980s-1990s, </w:t>
      </w:r>
      <w:r w:rsidRPr="001168CD">
        <w:rPr>
          <w:rStyle w:val="StyleUnderline"/>
          <w:rFonts w:asciiTheme="minorHAnsi" w:hAnsiTheme="minorHAnsi"/>
        </w:rPr>
        <w:t>many political thinkers have reimagined Nature in less harsh, essentialist or naturalistic terms.</w:t>
      </w:r>
      <w:r w:rsidRPr="001168CD">
        <w:rPr>
          <w:rFonts w:asciiTheme="minorHAnsi" w:hAnsiTheme="minorHAnsi"/>
          <w:sz w:val="16"/>
        </w:rPr>
        <w:t xml:space="preserve"> </w:t>
      </w:r>
      <w:r w:rsidRPr="001168CD">
        <w:rPr>
          <w:rStyle w:val="StyleUnderline"/>
          <w:rFonts w:asciiTheme="minorHAnsi" w:hAnsiTheme="minorHAnsi"/>
        </w:rPr>
        <w:t>Important figures</w:t>
      </w:r>
      <w:r w:rsidRPr="001168CD">
        <w:rPr>
          <w:rFonts w:asciiTheme="minorHAnsi" w:hAnsiTheme="minorHAnsi"/>
          <w:sz w:val="16"/>
        </w:rPr>
        <w:t xml:space="preserve">, like Murray </w:t>
      </w:r>
      <w:proofErr w:type="spellStart"/>
      <w:r w:rsidRPr="001168CD">
        <w:rPr>
          <w:rFonts w:asciiTheme="minorHAnsi" w:hAnsiTheme="minorHAnsi"/>
          <w:sz w:val="16"/>
        </w:rPr>
        <w:t>Bookchin</w:t>
      </w:r>
      <w:proofErr w:type="spellEnd"/>
      <w:r w:rsidRPr="001168CD">
        <w:rPr>
          <w:rFonts w:asciiTheme="minorHAnsi" w:hAnsiTheme="minorHAnsi"/>
          <w:sz w:val="16"/>
        </w:rPr>
        <w:t xml:space="preserve"> Post-Scarcity Anarchism (1971), Carolyn Merchant, The Death of Nature? Women, Ecology, and The Scientific Revolution (1980), Neil Smith, Uneven Development (1984), or even Christopher Manes, Green Rage (1990), all </w:t>
      </w:r>
      <w:r w:rsidRPr="001168CD">
        <w:rPr>
          <w:rStyle w:val="StyleUnderline"/>
          <w:rFonts w:asciiTheme="minorHAnsi" w:hAnsiTheme="minorHAnsi"/>
        </w:rPr>
        <w:t>saw today’s economy and society as very human constructs whose inequalities, irrationalities, and inconsistencies could be remade in better ways with the right green theories and practices.</w:t>
      </w:r>
      <w:r w:rsidRPr="001168CD">
        <w:rPr>
          <w:rFonts w:asciiTheme="minorHAnsi" w:hAnsiTheme="minorHAnsi"/>
          <w:sz w:val="16"/>
        </w:rPr>
        <w:t xml:space="preserve"> </w:t>
      </w:r>
      <w:r w:rsidRPr="001168CD">
        <w:rPr>
          <w:rStyle w:val="StyleUnderline"/>
          <w:rFonts w:asciiTheme="minorHAnsi" w:hAnsiTheme="minorHAnsi"/>
        </w:rPr>
        <w:t>The promise of Earth Day in 1970 was based on rethinking humanity’s relations with the environment after the</w:t>
      </w:r>
      <w:r w:rsidRPr="001168CD">
        <w:rPr>
          <w:rFonts w:asciiTheme="minorHAnsi" w:hAnsiTheme="minorHAnsi"/>
          <w:sz w:val="16"/>
        </w:rPr>
        <w:t xml:space="preserve"> whole </w:t>
      </w:r>
      <w:r w:rsidRPr="001168CD">
        <w:rPr>
          <w:rStyle w:val="StyleUnderline"/>
          <w:rFonts w:asciiTheme="minorHAnsi" w:hAnsiTheme="minorHAnsi"/>
        </w:rPr>
        <w:t>world saw it from space during the Apollo moon missions</w:t>
      </w:r>
      <w:r w:rsidRPr="001168CD">
        <w:rPr>
          <w:rFonts w:asciiTheme="minorHAnsi" w:hAnsiTheme="minorHAnsi"/>
          <w:sz w:val="16"/>
        </w:rPr>
        <w:t xml:space="preserve"> from 1968 to 1973 </w:t>
      </w:r>
      <w:r w:rsidRPr="001168CD">
        <w:rPr>
          <w:rStyle w:val="StyleUnderline"/>
          <w:rFonts w:asciiTheme="minorHAnsi" w:hAnsiTheme="minorHAnsi"/>
        </w:rPr>
        <w:t>as a verdant and vital sphere of life.</w:t>
      </w:r>
      <w:r w:rsidRPr="001168CD">
        <w:rPr>
          <w:rFonts w:asciiTheme="minorHAnsi" w:hAnsiTheme="minorHAnsi"/>
          <w:sz w:val="16"/>
        </w:rPr>
        <w:t xml:space="preserve"> </w:t>
      </w:r>
      <w:r w:rsidRPr="001168CD">
        <w:rPr>
          <w:rStyle w:val="Emphasis"/>
          <w:rFonts w:asciiTheme="minorHAnsi" w:hAnsiTheme="minorHAnsi"/>
        </w:rPr>
        <w:t>Driven by this image, many thinkers have sought to develop public policies and political practices tied to protecting and preserving of Earth’s abundance to benefit all forms of life</w:t>
      </w:r>
      <w:r w:rsidRPr="001168CD">
        <w:rPr>
          <w:rStyle w:val="StyleUnderline"/>
          <w:rFonts w:asciiTheme="minorHAnsi" w:hAnsiTheme="minorHAnsi"/>
        </w:rPr>
        <w:t xml:space="preserve"> rather than following hard naturalistic dictates driven by accepting and accommodating humans to the strictures of scarcity. </w:t>
      </w:r>
      <w:r w:rsidRPr="001168CD">
        <w:rPr>
          <w:rFonts w:asciiTheme="minorHAnsi" w:hAnsiTheme="minorHAnsi"/>
          <w:sz w:val="16"/>
        </w:rPr>
        <w:t xml:space="preserve">The changing qualities of the ecological crisis in the twentieth and twenty -first centuries are probably nowhere as pressing as with various articulations of environmental thinking across the general field of political science. </w:t>
      </w:r>
      <w:r w:rsidRPr="001168CD">
        <w:rPr>
          <w:rStyle w:val="StyleUnderline"/>
          <w:rFonts w:asciiTheme="minorHAnsi" w:hAnsiTheme="minorHAnsi"/>
        </w:rPr>
        <w:t>With the swelling anxieties about the risks of global warming, climate change, widespread drought, water shortages, and dangerous pollution</w:t>
      </w:r>
      <w:r w:rsidRPr="001168CD">
        <w:rPr>
          <w:rFonts w:asciiTheme="minorHAnsi" w:hAnsiTheme="minorHAnsi"/>
          <w:sz w:val="16"/>
        </w:rPr>
        <w:t xml:space="preserve"> (Beck. 1992; Diamond. 2005). The Earth’s ecologies have become central preoccupations for different cultural, economic, political, and scientific interests. </w:t>
      </w:r>
      <w:r w:rsidRPr="001168CD">
        <w:rPr>
          <w:rStyle w:val="Emphasis"/>
          <w:rFonts w:asciiTheme="minorHAnsi" w:hAnsiTheme="minorHAnsi"/>
        </w:rPr>
        <w:t>Efforts to interpret, evaluate, and then</w:t>
      </w:r>
      <w:r w:rsidRPr="001168CD">
        <w:rPr>
          <w:rStyle w:val="StyleUnderline"/>
          <w:rFonts w:asciiTheme="minorHAnsi" w:hAnsiTheme="minorHAnsi"/>
        </w:rPr>
        <w:t xml:space="preserve"> </w:t>
      </w:r>
      <w:r w:rsidRPr="001168CD">
        <w:rPr>
          <w:rStyle w:val="Emphasis"/>
          <w:rFonts w:asciiTheme="minorHAnsi" w:hAnsiTheme="minorHAnsi"/>
        </w:rPr>
        <w:t>act effectively on the basis of deepening worries about human depredations of the environment frequently are linked to their analysis by political scientists in policy studies, political theory or bureaucratic responses,</w:t>
      </w:r>
      <w:r w:rsidRPr="001168CD">
        <w:rPr>
          <w:rStyle w:val="StyleUnderline"/>
          <w:rFonts w:asciiTheme="minorHAnsi" w:hAnsiTheme="minorHAnsi"/>
        </w:rPr>
        <w:t xml:space="preserve"> especially given their perceived importance to assuring the survival and well-being of the Earth</w:t>
      </w:r>
      <w:r w:rsidRPr="001168CD">
        <w:rPr>
          <w:rFonts w:asciiTheme="minorHAnsi" w:hAnsiTheme="minorHAnsi"/>
          <w:sz w:val="16"/>
        </w:rPr>
        <w:t xml:space="preserve"> (</w:t>
      </w:r>
      <w:proofErr w:type="spellStart"/>
      <w:r w:rsidRPr="001168CD">
        <w:rPr>
          <w:rFonts w:asciiTheme="minorHAnsi" w:hAnsiTheme="minorHAnsi"/>
          <w:sz w:val="16"/>
        </w:rPr>
        <w:t>Dryzek</w:t>
      </w:r>
      <w:proofErr w:type="spellEnd"/>
      <w:r w:rsidRPr="001168CD">
        <w:rPr>
          <w:rFonts w:asciiTheme="minorHAnsi" w:hAnsiTheme="minorHAnsi"/>
          <w:sz w:val="16"/>
        </w:rPr>
        <w:t>, 2000; Bam and Eckersley. 2005; Dobson and Bell, 2006; O'Neill. 2000).</w:t>
      </w:r>
    </w:p>
    <w:p w:rsidR="00BB2FA2" w:rsidRPr="00211BBF" w:rsidRDefault="00BB2FA2" w:rsidP="00211BBF"/>
    <w:p w:rsidR="00A547EB" w:rsidRDefault="00A547EB" w:rsidP="00A547EB">
      <w:pPr>
        <w:pStyle w:val="Heading3"/>
      </w:pPr>
      <w:r>
        <w:t xml:space="preserve">AT: Permutation </w:t>
      </w:r>
    </w:p>
    <w:p w:rsidR="004D44A4" w:rsidRDefault="004D44A4" w:rsidP="00CF385F"/>
    <w:p w:rsidR="00211BBF" w:rsidRDefault="00512A49" w:rsidP="004D44A4">
      <w:pPr>
        <w:pStyle w:val="Heading4"/>
      </w:pPr>
      <w:r>
        <w:t>The 1ACs</w:t>
      </w:r>
      <w:r w:rsidR="004D44A4">
        <w:t xml:space="preserve"> fundamental assumptions and justifications rest on the idea that nature can be known, explored, developed, managed, and exploited.  Any attempt to combine their Aff with our approach severs out of the entire basis </w:t>
      </w:r>
      <w:r>
        <w:t>for</w:t>
      </w:r>
      <w:r w:rsidR="004D44A4">
        <w:t xml:space="preserve"> their Affirmative.  Severance is a voting issue – it makes the Aff a moving target and allows them to evade Negative link arguments </w:t>
      </w:r>
    </w:p>
    <w:p w:rsidR="004D44A4" w:rsidRPr="004D44A4" w:rsidRDefault="004D44A4" w:rsidP="004D44A4"/>
    <w:p w:rsidR="004D44A4" w:rsidRPr="004D44A4" w:rsidRDefault="004D44A4" w:rsidP="004D44A4">
      <w:pPr>
        <w:pStyle w:val="Heading4"/>
      </w:pPr>
      <w:r>
        <w:t xml:space="preserve">And – The Alternative is Mutually Exclusive – our entire argument is that their approach and mindset must be refused and rejected.  Including the Alt, means you vote negative – our Alt text says Vote Negative and a necessary part of our Alternative is radical negation in order to open space for ontological investigation  </w:t>
      </w:r>
    </w:p>
    <w:p w:rsidR="004D44A4" w:rsidRPr="004D44A4" w:rsidRDefault="004D44A4" w:rsidP="004D44A4"/>
    <w:p w:rsidR="004D44A4" w:rsidRPr="004D44A4" w:rsidRDefault="004D44A4" w:rsidP="004D44A4">
      <w:pPr>
        <w:pStyle w:val="Heading4"/>
      </w:pPr>
      <w:r>
        <w:t xml:space="preserve">And </w:t>
      </w:r>
      <w:r w:rsidR="00CF385F">
        <w:t>–</w:t>
      </w:r>
      <w:r>
        <w:t xml:space="preserve"> </w:t>
      </w:r>
      <w:r w:rsidR="00CF385F">
        <w:t xml:space="preserve">The perm destroys our Alternative – it’s impossible to reject fundamental assumptions while simultaneously acting upon them  </w:t>
      </w:r>
    </w:p>
    <w:p w:rsidR="00F12708" w:rsidRPr="00354279" w:rsidRDefault="00F12708" w:rsidP="00F12708">
      <w:pPr>
        <w:rPr>
          <w:rStyle w:val="StyleUnderline"/>
          <w:rFonts w:asciiTheme="minorHAnsi" w:hAnsiTheme="minorHAnsi"/>
        </w:rPr>
      </w:pPr>
      <w:r w:rsidRPr="00354279">
        <w:rPr>
          <w:rStyle w:val="Style13ptBold"/>
          <w:rFonts w:asciiTheme="minorHAnsi" w:hAnsiTheme="minorHAnsi"/>
        </w:rPr>
        <w:t xml:space="preserve">Kinsella, 07 </w:t>
      </w:r>
      <w:r w:rsidRPr="00354279">
        <w:rPr>
          <w:rFonts w:asciiTheme="minorHAnsi" w:eastAsia="Times New Roman" w:hAnsiTheme="minorHAnsi" w:cs="Times New Roman"/>
        </w:rPr>
        <w:t xml:space="preserve">(Kinsella, "Heidegger and Being at the Hanford Reservation: Standing Reserve, </w:t>
      </w:r>
      <w:proofErr w:type="spellStart"/>
      <w:r w:rsidRPr="00354279">
        <w:rPr>
          <w:rFonts w:asciiTheme="minorHAnsi" w:eastAsia="Times New Roman" w:hAnsiTheme="minorHAnsi" w:cs="Times New Roman"/>
        </w:rPr>
        <w:t>Enframing</w:t>
      </w:r>
      <w:proofErr w:type="spellEnd"/>
      <w:r w:rsidRPr="00354279">
        <w:rPr>
          <w:rFonts w:asciiTheme="minorHAnsi" w:eastAsia="Times New Roman" w:hAnsiTheme="minorHAnsi" w:cs="Times New Roman"/>
        </w:rPr>
        <w:t xml:space="preserve">, and Environmental Communication Theory." </w:t>
      </w:r>
      <w:proofErr w:type="spellStart"/>
      <w:r w:rsidRPr="00354279">
        <w:rPr>
          <w:rFonts w:asciiTheme="minorHAnsi" w:eastAsia="Times New Roman" w:hAnsiTheme="minorHAnsi" w:cs="Times New Roman"/>
          <w:i/>
          <w:iCs/>
        </w:rPr>
        <w:t>Enviormental</w:t>
      </w:r>
      <w:proofErr w:type="spellEnd"/>
      <w:r w:rsidRPr="00354279">
        <w:rPr>
          <w:rFonts w:asciiTheme="minorHAnsi" w:eastAsia="Times New Roman" w:hAnsiTheme="minorHAnsi" w:cs="Times New Roman"/>
          <w:i/>
          <w:iCs/>
        </w:rPr>
        <w:t xml:space="preserve"> Communication</w:t>
      </w:r>
      <w:r w:rsidRPr="00354279">
        <w:rPr>
          <w:rFonts w:asciiTheme="minorHAnsi" w:eastAsia="Times New Roman" w:hAnsiTheme="minorHAnsi" w:cs="Times New Roman"/>
        </w:rPr>
        <w:t xml:space="preserve"> 1.2 (2007): 194-217. Print.</w:t>
      </w:r>
    </w:p>
    <w:p w:rsidR="00F12708" w:rsidRDefault="00F12708" w:rsidP="00211BBF">
      <w:pPr>
        <w:rPr>
          <w:rStyle w:val="StyleUnderline"/>
          <w:rFonts w:asciiTheme="minorHAnsi" w:hAnsiTheme="minorHAnsi"/>
        </w:rPr>
      </w:pPr>
      <w:r w:rsidRPr="00354279">
        <w:rPr>
          <w:rStyle w:val="StyleUnderline"/>
          <w:rFonts w:asciiTheme="minorHAnsi" w:hAnsiTheme="minorHAnsi"/>
        </w:rPr>
        <w:t>All beings</w:t>
      </w:r>
      <w:r w:rsidRPr="00354279">
        <w:rPr>
          <w:rFonts w:asciiTheme="minorHAnsi" w:hAnsiTheme="minorHAnsi"/>
          <w:sz w:val="16"/>
        </w:rPr>
        <w:t xml:space="preserve"> (das </w:t>
      </w:r>
      <w:proofErr w:type="spellStart"/>
      <w:r w:rsidRPr="00354279">
        <w:rPr>
          <w:rFonts w:asciiTheme="minorHAnsi" w:hAnsiTheme="minorHAnsi"/>
          <w:sz w:val="16"/>
        </w:rPr>
        <w:t>Seiendes</w:t>
      </w:r>
      <w:proofErr w:type="spellEnd"/>
      <w:r w:rsidRPr="00354279">
        <w:rPr>
          <w:rStyle w:val="StyleUnderline"/>
          <w:rFonts w:asciiTheme="minorHAnsi" w:hAnsiTheme="minorHAnsi"/>
        </w:rPr>
        <w:t>) share</w:t>
      </w:r>
      <w:r w:rsidRPr="00354279">
        <w:rPr>
          <w:rFonts w:asciiTheme="minorHAnsi" w:hAnsiTheme="minorHAnsi"/>
          <w:sz w:val="16"/>
        </w:rPr>
        <w:t xml:space="preserve"> the characteristic of being (das </w:t>
      </w:r>
      <w:proofErr w:type="spellStart"/>
      <w:r w:rsidRPr="00354279">
        <w:rPr>
          <w:rFonts w:asciiTheme="minorHAnsi" w:hAnsiTheme="minorHAnsi"/>
          <w:sz w:val="16"/>
        </w:rPr>
        <w:t>Sein</w:t>
      </w:r>
      <w:proofErr w:type="spellEnd"/>
      <w:r w:rsidRPr="00354279">
        <w:rPr>
          <w:rFonts w:asciiTheme="minorHAnsi" w:hAnsiTheme="minorHAnsi"/>
          <w:sz w:val="16"/>
        </w:rPr>
        <w:t>), but only human</w:t>
      </w:r>
      <w:r w:rsidRPr="00354279">
        <w:rPr>
          <w:rFonts w:asciiTheme="minorHAnsi" w:hAnsiTheme="minorHAnsi"/>
          <w:sz w:val="12"/>
        </w:rPr>
        <w:t>¶</w:t>
      </w:r>
      <w:r w:rsidRPr="00354279">
        <w:rPr>
          <w:rFonts w:asciiTheme="minorHAnsi" w:hAnsiTheme="minorHAnsi"/>
          <w:sz w:val="16"/>
        </w:rPr>
        <w:t xml:space="preserve"> beings exhibit the particular mode of being that Heidegger calls </w:t>
      </w:r>
      <w:proofErr w:type="spellStart"/>
      <w:r w:rsidRPr="00354279">
        <w:rPr>
          <w:rFonts w:asciiTheme="minorHAnsi" w:hAnsiTheme="minorHAnsi"/>
          <w:sz w:val="16"/>
        </w:rPr>
        <w:t>Dasein</w:t>
      </w:r>
      <w:proofErr w:type="spellEnd"/>
      <w:r w:rsidRPr="00354279">
        <w:rPr>
          <w:rFonts w:asciiTheme="minorHAnsi" w:hAnsiTheme="minorHAnsi"/>
          <w:sz w:val="16"/>
        </w:rPr>
        <w:t xml:space="preserve">. </w:t>
      </w:r>
      <w:r w:rsidRPr="00354279">
        <w:rPr>
          <w:rStyle w:val="StyleUnderline"/>
          <w:rFonts w:asciiTheme="minorHAnsi" w:hAnsiTheme="minorHAnsi"/>
        </w:rPr>
        <w:t>The</w:t>
      </w:r>
      <w:r w:rsidRPr="00354279">
        <w:rPr>
          <w:rStyle w:val="StyleUnderline"/>
          <w:rFonts w:asciiTheme="minorHAnsi" w:hAnsiTheme="minorHAnsi"/>
          <w:b/>
          <w:sz w:val="12"/>
        </w:rPr>
        <w:t>¶</w:t>
      </w:r>
      <w:r w:rsidRPr="00354279">
        <w:rPr>
          <w:rStyle w:val="StyleUnderline"/>
          <w:rFonts w:asciiTheme="minorHAnsi" w:hAnsiTheme="minorHAnsi"/>
          <w:sz w:val="12"/>
        </w:rPr>
        <w:t xml:space="preserve"> </w:t>
      </w:r>
      <w:r w:rsidRPr="00354279">
        <w:rPr>
          <w:rStyle w:val="StyleUnderline"/>
          <w:rFonts w:asciiTheme="minorHAnsi" w:hAnsiTheme="minorHAnsi"/>
        </w:rPr>
        <w:t>cumbersome expression ‘‘human-being-in-the-world’’</w:t>
      </w:r>
      <w:r w:rsidRPr="00354279">
        <w:rPr>
          <w:rFonts w:asciiTheme="minorHAnsi" w:hAnsiTheme="minorHAnsi"/>
          <w:sz w:val="16"/>
        </w:rPr>
        <w:t xml:space="preserve"> captures a key feature of</w:t>
      </w:r>
      <w:r w:rsidRPr="00354279">
        <w:rPr>
          <w:rFonts w:asciiTheme="minorHAnsi" w:hAnsiTheme="minorHAnsi"/>
          <w:sz w:val="12"/>
        </w:rPr>
        <w:t>¶</w:t>
      </w:r>
      <w:r w:rsidRPr="00354279">
        <w:rPr>
          <w:rFonts w:asciiTheme="minorHAnsi" w:hAnsiTheme="minorHAnsi"/>
          <w:sz w:val="16"/>
        </w:rPr>
        <w:t xml:space="preserve"> </w:t>
      </w:r>
      <w:proofErr w:type="spellStart"/>
      <w:r w:rsidRPr="00354279">
        <w:rPr>
          <w:rFonts w:asciiTheme="minorHAnsi" w:hAnsiTheme="minorHAnsi"/>
          <w:sz w:val="16"/>
        </w:rPr>
        <w:t>Dasein</w:t>
      </w:r>
      <w:proofErr w:type="spellEnd"/>
      <w:r w:rsidRPr="00354279">
        <w:rPr>
          <w:rFonts w:asciiTheme="minorHAnsi" w:hAnsiTheme="minorHAnsi"/>
          <w:sz w:val="16"/>
        </w:rPr>
        <w:t xml:space="preserve">, namely, </w:t>
      </w:r>
      <w:r w:rsidRPr="00354279">
        <w:rPr>
          <w:rStyle w:val="StyleUnderline"/>
          <w:rFonts w:asciiTheme="minorHAnsi" w:hAnsiTheme="minorHAnsi"/>
        </w:rPr>
        <w:t>an ongoing, practical engagement with the world</w:t>
      </w:r>
      <w:r w:rsidRPr="00354279">
        <w:rPr>
          <w:rFonts w:asciiTheme="minorHAnsi" w:hAnsiTheme="minorHAnsi"/>
          <w:sz w:val="16"/>
        </w:rPr>
        <w:t xml:space="preserve"> </w:t>
      </w:r>
      <w:r w:rsidRPr="00354279">
        <w:rPr>
          <w:rStyle w:val="StyleUnderline"/>
          <w:rFonts w:asciiTheme="minorHAnsi" w:hAnsiTheme="minorHAnsi"/>
        </w:rPr>
        <w:t>that entails</w:t>
      </w:r>
      <w:r w:rsidRPr="00354279">
        <w:rPr>
          <w:rStyle w:val="StyleUnderline"/>
          <w:rFonts w:asciiTheme="minorHAnsi" w:hAnsiTheme="minorHAnsi"/>
          <w:b/>
          <w:sz w:val="12"/>
        </w:rPr>
        <w:t>¶</w:t>
      </w:r>
      <w:r w:rsidRPr="00354279">
        <w:rPr>
          <w:rStyle w:val="StyleUnderline"/>
          <w:rFonts w:asciiTheme="minorHAnsi" w:hAnsiTheme="minorHAnsi"/>
          <w:sz w:val="12"/>
        </w:rPr>
        <w:t xml:space="preserve"> </w:t>
      </w:r>
      <w:r w:rsidRPr="00354279">
        <w:rPr>
          <w:rStyle w:val="StyleUnderline"/>
          <w:rFonts w:asciiTheme="minorHAnsi" w:hAnsiTheme="minorHAnsi"/>
        </w:rPr>
        <w:t>‘‘</w:t>
      </w:r>
      <w:proofErr w:type="spellStart"/>
      <w:r w:rsidRPr="00354279">
        <w:rPr>
          <w:rStyle w:val="StyleUnderline"/>
          <w:rFonts w:asciiTheme="minorHAnsi" w:hAnsiTheme="minorHAnsi"/>
        </w:rPr>
        <w:t>thrownness</w:t>
      </w:r>
      <w:proofErr w:type="spellEnd"/>
      <w:r w:rsidRPr="00354279">
        <w:rPr>
          <w:rStyle w:val="StyleUnderline"/>
          <w:rFonts w:asciiTheme="minorHAnsi" w:hAnsiTheme="minorHAnsi"/>
        </w:rPr>
        <w:t>’’ (</w:t>
      </w:r>
      <w:proofErr w:type="spellStart"/>
      <w:r w:rsidRPr="00354279">
        <w:rPr>
          <w:rStyle w:val="StyleUnderline"/>
          <w:rFonts w:asciiTheme="minorHAnsi" w:hAnsiTheme="minorHAnsi"/>
        </w:rPr>
        <w:t>embeddedness</w:t>
      </w:r>
      <w:proofErr w:type="spellEnd"/>
      <w:r w:rsidRPr="00354279">
        <w:rPr>
          <w:rStyle w:val="StyleUnderline"/>
          <w:rFonts w:asciiTheme="minorHAnsi" w:hAnsiTheme="minorHAnsi"/>
        </w:rPr>
        <w:t xml:space="preserve"> in pre-existing conditions) and ‘‘projection</w:t>
      </w:r>
      <w:r w:rsidRPr="00354279">
        <w:rPr>
          <w:rFonts w:asciiTheme="minorHAnsi" w:hAnsiTheme="minorHAnsi"/>
          <w:sz w:val="16"/>
        </w:rPr>
        <w:t>’’ (perception</w:t>
      </w:r>
      <w:r w:rsidRPr="00354279">
        <w:rPr>
          <w:rFonts w:asciiTheme="minorHAnsi" w:hAnsiTheme="minorHAnsi"/>
          <w:sz w:val="12"/>
        </w:rPr>
        <w:t>¶</w:t>
      </w:r>
      <w:r w:rsidRPr="00354279">
        <w:rPr>
          <w:rFonts w:asciiTheme="minorHAnsi" w:hAnsiTheme="minorHAnsi"/>
          <w:sz w:val="16"/>
        </w:rPr>
        <w:t xml:space="preserve"> and </w:t>
      </w:r>
      <w:r w:rsidRPr="00354279">
        <w:rPr>
          <w:rStyle w:val="StyleUnderline"/>
          <w:rFonts w:asciiTheme="minorHAnsi" w:hAnsiTheme="minorHAnsi"/>
        </w:rPr>
        <w:t>action oriented toward practical projects and goals</w:t>
      </w:r>
      <w:r w:rsidRPr="00354279">
        <w:rPr>
          <w:rFonts w:asciiTheme="minorHAnsi" w:hAnsiTheme="minorHAnsi"/>
          <w:sz w:val="16"/>
        </w:rPr>
        <w:t xml:space="preserve">). </w:t>
      </w:r>
      <w:r w:rsidRPr="00354279">
        <w:rPr>
          <w:rStyle w:val="StyleUnderline"/>
          <w:rFonts w:asciiTheme="minorHAnsi" w:hAnsiTheme="minorHAnsi"/>
        </w:rPr>
        <w:t>Human</w:t>
      </w:r>
      <w:r w:rsidRPr="00354279">
        <w:rPr>
          <w:rFonts w:asciiTheme="minorHAnsi" w:hAnsiTheme="minorHAnsi"/>
          <w:sz w:val="16"/>
        </w:rPr>
        <w:t xml:space="preserve"> </w:t>
      </w:r>
      <w:r w:rsidRPr="00354279">
        <w:rPr>
          <w:rStyle w:val="StyleUnderline"/>
          <w:rFonts w:asciiTheme="minorHAnsi" w:hAnsiTheme="minorHAnsi"/>
        </w:rPr>
        <w:t>beings</w:t>
      </w:r>
      <w:r w:rsidRPr="00354279">
        <w:rPr>
          <w:rFonts w:asciiTheme="minorHAnsi" w:hAnsiTheme="minorHAnsi"/>
          <w:sz w:val="16"/>
        </w:rPr>
        <w:t xml:space="preserve"> meet,</w:t>
      </w:r>
      <w:r w:rsidRPr="00354279">
        <w:rPr>
          <w:rFonts w:asciiTheme="minorHAnsi" w:hAnsiTheme="minorHAnsi"/>
          <w:sz w:val="12"/>
        </w:rPr>
        <w:t>¶</w:t>
      </w:r>
      <w:r w:rsidRPr="00354279">
        <w:rPr>
          <w:rFonts w:asciiTheme="minorHAnsi" w:hAnsiTheme="minorHAnsi"/>
          <w:sz w:val="16"/>
        </w:rPr>
        <w:t xml:space="preserve"> encounter, confront, respond to, </w:t>
      </w:r>
      <w:r w:rsidRPr="00354279">
        <w:rPr>
          <w:rStyle w:val="StyleUnderline"/>
          <w:rFonts w:asciiTheme="minorHAnsi" w:hAnsiTheme="minorHAnsi"/>
        </w:rPr>
        <w:t>take a stance toward, and operate upon the world,</w:t>
      </w:r>
      <w:r w:rsidRPr="00354279">
        <w:rPr>
          <w:rStyle w:val="StyleUnderline"/>
          <w:rFonts w:asciiTheme="minorHAnsi" w:hAnsiTheme="minorHAnsi"/>
          <w:b/>
          <w:sz w:val="12"/>
        </w:rPr>
        <w:t>¶</w:t>
      </w:r>
      <w:r w:rsidRPr="00354279">
        <w:rPr>
          <w:rStyle w:val="StyleUnderline"/>
          <w:rFonts w:asciiTheme="minorHAnsi" w:hAnsiTheme="minorHAnsi"/>
          <w:sz w:val="12"/>
        </w:rPr>
        <w:t xml:space="preserve"> </w:t>
      </w:r>
      <w:r w:rsidRPr="00354279">
        <w:rPr>
          <w:rStyle w:val="StyleUnderline"/>
          <w:rFonts w:asciiTheme="minorHAnsi" w:hAnsiTheme="minorHAnsi"/>
        </w:rPr>
        <w:t>and in doing so both change and are changed by the world</w:t>
      </w:r>
      <w:r w:rsidRPr="00354279">
        <w:rPr>
          <w:rFonts w:asciiTheme="minorHAnsi" w:hAnsiTheme="minorHAnsi"/>
          <w:sz w:val="16"/>
        </w:rPr>
        <w:t>. Here again Heidegger’s</w:t>
      </w:r>
      <w:r w:rsidRPr="00354279">
        <w:rPr>
          <w:rFonts w:asciiTheme="minorHAnsi" w:hAnsiTheme="minorHAnsi"/>
          <w:sz w:val="12"/>
        </w:rPr>
        <w:t>¶</w:t>
      </w:r>
      <w:r w:rsidRPr="00354279">
        <w:rPr>
          <w:rFonts w:asciiTheme="minorHAnsi" w:hAnsiTheme="minorHAnsi"/>
          <w:sz w:val="16"/>
        </w:rPr>
        <w:t xml:space="preserve"> phenomenology is consistent with a bounded constitutive model of communication.</w:t>
      </w:r>
      <w:r w:rsidRPr="00354279">
        <w:rPr>
          <w:rFonts w:asciiTheme="minorHAnsi" w:hAnsiTheme="minorHAnsi"/>
          <w:sz w:val="12"/>
        </w:rPr>
        <w:t>¶</w:t>
      </w:r>
      <w:r w:rsidRPr="00354279">
        <w:rPr>
          <w:rFonts w:asciiTheme="minorHAnsi" w:hAnsiTheme="minorHAnsi"/>
          <w:sz w:val="16"/>
        </w:rPr>
        <w:t xml:space="preserve"> </w:t>
      </w:r>
      <w:r w:rsidRPr="00354279">
        <w:rPr>
          <w:rStyle w:val="StyleUnderline"/>
          <w:rFonts w:asciiTheme="minorHAnsi" w:hAnsiTheme="minorHAnsi"/>
        </w:rPr>
        <w:t>While oriented to our projects</w:t>
      </w:r>
      <w:r w:rsidRPr="00354279">
        <w:rPr>
          <w:rFonts w:asciiTheme="minorHAnsi" w:hAnsiTheme="minorHAnsi"/>
          <w:sz w:val="16"/>
        </w:rPr>
        <w:t>, these encounters with otherness are also constrained</w:t>
      </w:r>
      <w:r w:rsidRPr="00354279">
        <w:rPr>
          <w:rFonts w:asciiTheme="minorHAnsi" w:hAnsiTheme="minorHAnsi"/>
          <w:sz w:val="12"/>
        </w:rPr>
        <w:t>¶</w:t>
      </w:r>
      <w:r w:rsidRPr="00354279">
        <w:rPr>
          <w:rFonts w:asciiTheme="minorHAnsi" w:hAnsiTheme="minorHAnsi"/>
          <w:sz w:val="16"/>
        </w:rPr>
        <w:t xml:space="preserve"> by the recalcitrant, obdurate, ontic characteristics of the entities with which we are</w:t>
      </w:r>
      <w:r w:rsidRPr="00354279">
        <w:rPr>
          <w:rFonts w:asciiTheme="minorHAnsi" w:hAnsiTheme="minorHAnsi"/>
          <w:sz w:val="12"/>
        </w:rPr>
        <w:t>¶</w:t>
      </w:r>
      <w:r w:rsidRPr="00354279">
        <w:rPr>
          <w:rFonts w:asciiTheme="minorHAnsi" w:hAnsiTheme="minorHAnsi"/>
          <w:sz w:val="16"/>
        </w:rPr>
        <w:t xml:space="preserve"> thrown into contact. Heidegger’s concept of </w:t>
      </w:r>
      <w:proofErr w:type="spellStart"/>
      <w:r w:rsidRPr="00354279">
        <w:rPr>
          <w:rFonts w:asciiTheme="minorHAnsi" w:hAnsiTheme="minorHAnsi"/>
          <w:sz w:val="16"/>
        </w:rPr>
        <w:t>Dasein</w:t>
      </w:r>
      <w:proofErr w:type="spellEnd"/>
      <w:r w:rsidRPr="00354279">
        <w:rPr>
          <w:rFonts w:asciiTheme="minorHAnsi" w:hAnsiTheme="minorHAnsi"/>
          <w:sz w:val="16"/>
        </w:rPr>
        <w:t xml:space="preserve"> stresses that </w:t>
      </w:r>
      <w:r w:rsidRPr="00354279">
        <w:rPr>
          <w:rStyle w:val="StyleUnderline"/>
          <w:rFonts w:asciiTheme="minorHAnsi" w:hAnsiTheme="minorHAnsi"/>
        </w:rPr>
        <w:t>human being is a</w:t>
      </w:r>
      <w:r w:rsidRPr="00354279">
        <w:rPr>
          <w:rStyle w:val="StyleUnderline"/>
          <w:rFonts w:asciiTheme="minorHAnsi" w:hAnsiTheme="minorHAnsi"/>
          <w:b/>
          <w:sz w:val="12"/>
        </w:rPr>
        <w:t>¶</w:t>
      </w:r>
      <w:r w:rsidRPr="00354279">
        <w:rPr>
          <w:rStyle w:val="StyleUnderline"/>
          <w:rFonts w:asciiTheme="minorHAnsi" w:hAnsiTheme="minorHAnsi"/>
          <w:sz w:val="12"/>
        </w:rPr>
        <w:t xml:space="preserve"> </w:t>
      </w:r>
      <w:r w:rsidRPr="00354279">
        <w:rPr>
          <w:rStyle w:val="StyleUnderline"/>
          <w:rFonts w:asciiTheme="minorHAnsi" w:hAnsiTheme="minorHAnsi"/>
        </w:rPr>
        <w:t>product of interactions with the world,</w:t>
      </w:r>
      <w:r w:rsidRPr="00354279">
        <w:rPr>
          <w:rFonts w:asciiTheme="minorHAnsi" w:hAnsiTheme="minorHAnsi"/>
          <w:sz w:val="16"/>
        </w:rPr>
        <w:t xml:space="preserve"> even </w:t>
      </w:r>
      <w:r w:rsidRPr="00354279">
        <w:rPr>
          <w:rStyle w:val="Emphasis"/>
          <w:rFonts w:asciiTheme="minorHAnsi" w:hAnsiTheme="minorHAnsi"/>
        </w:rPr>
        <w:t>as it acts upon that world</w:t>
      </w:r>
      <w:r w:rsidRPr="00354279">
        <w:rPr>
          <w:rFonts w:asciiTheme="minorHAnsi" w:hAnsiTheme="minorHAnsi"/>
          <w:sz w:val="16"/>
        </w:rPr>
        <w:t xml:space="preserve">. Thus </w:t>
      </w:r>
      <w:proofErr w:type="spellStart"/>
      <w:r w:rsidRPr="00354279">
        <w:rPr>
          <w:rStyle w:val="StyleUnderline"/>
          <w:rFonts w:asciiTheme="minorHAnsi" w:hAnsiTheme="minorHAnsi"/>
        </w:rPr>
        <w:t>Dasein</w:t>
      </w:r>
      <w:proofErr w:type="spellEnd"/>
      <w:r w:rsidRPr="00354279">
        <w:rPr>
          <w:rStyle w:val="StyleUnderline"/>
          <w:rFonts w:asciiTheme="minorHAnsi" w:hAnsiTheme="minorHAnsi"/>
          <w:b/>
          <w:sz w:val="12"/>
        </w:rPr>
        <w:t>¶</w:t>
      </w:r>
      <w:r w:rsidRPr="00354279">
        <w:rPr>
          <w:rStyle w:val="StyleUnderline"/>
          <w:rFonts w:asciiTheme="minorHAnsi" w:hAnsiTheme="minorHAnsi"/>
          <w:sz w:val="12"/>
        </w:rPr>
        <w:t xml:space="preserve"> </w:t>
      </w:r>
      <w:r w:rsidRPr="00354279">
        <w:rPr>
          <w:rStyle w:val="StyleUnderline"/>
          <w:rFonts w:asciiTheme="minorHAnsi" w:hAnsiTheme="minorHAnsi"/>
        </w:rPr>
        <w:t>is not a static, unchanging phenomenon; rather, it evolves over time, recursively, as a</w:t>
      </w:r>
      <w:r w:rsidRPr="00354279">
        <w:rPr>
          <w:rStyle w:val="StyleUnderline"/>
          <w:rFonts w:asciiTheme="minorHAnsi" w:hAnsiTheme="minorHAnsi"/>
          <w:b/>
          <w:sz w:val="12"/>
        </w:rPr>
        <w:t>¶</w:t>
      </w:r>
      <w:r w:rsidRPr="00354279">
        <w:rPr>
          <w:rStyle w:val="StyleUnderline"/>
          <w:rFonts w:asciiTheme="minorHAnsi" w:hAnsiTheme="minorHAnsi"/>
          <w:sz w:val="12"/>
        </w:rPr>
        <w:t xml:space="preserve"> </w:t>
      </w:r>
      <w:r w:rsidRPr="00354279">
        <w:rPr>
          <w:rStyle w:val="StyleUnderline"/>
          <w:rFonts w:asciiTheme="minorHAnsi" w:hAnsiTheme="minorHAnsi"/>
        </w:rPr>
        <w:t>result of its continuing practical engagement.</w:t>
      </w:r>
    </w:p>
    <w:p w:rsidR="00CF385F" w:rsidRDefault="00CF385F" w:rsidP="00211BBF">
      <w:pPr>
        <w:rPr>
          <w:rFonts w:asciiTheme="minorHAnsi" w:hAnsiTheme="minorHAnsi"/>
          <w:u w:val="single"/>
        </w:rPr>
      </w:pPr>
    </w:p>
    <w:p w:rsidR="00512A49" w:rsidRDefault="00512A49" w:rsidP="00512A49">
      <w:pPr>
        <w:pStyle w:val="Heading4"/>
      </w:pPr>
      <w:r>
        <w:t xml:space="preserve">And – All of our link arguments are Disads to the permutation and prove that any combination would be distorted, manipulated, and co-opted to the worst possible ends </w:t>
      </w:r>
    </w:p>
    <w:p w:rsidR="00512A49" w:rsidRPr="00512A49" w:rsidRDefault="00512A49" w:rsidP="00512A49"/>
    <w:p w:rsidR="00A547EB" w:rsidRDefault="00A547EB" w:rsidP="00A547EB">
      <w:pPr>
        <w:pStyle w:val="Heading3"/>
      </w:pPr>
      <w:r>
        <w:t>AT: Vague Alternatives Illegitimate</w:t>
      </w:r>
    </w:p>
    <w:p w:rsidR="003E5C7C" w:rsidRPr="003E5C7C" w:rsidRDefault="003E5C7C" w:rsidP="003E5C7C"/>
    <w:p w:rsidR="006F7AF3" w:rsidRDefault="00625283" w:rsidP="00625283">
      <w:pPr>
        <w:pStyle w:val="Heading4"/>
      </w:pPr>
      <w:r>
        <w:t>Our alternative is not vague – the judge should vote negative to reject the Aff’s approach toward the ocean.  Rejection is not vague</w:t>
      </w:r>
      <w:r w:rsidR="006F7AF3">
        <w:t>; it’s the only logical alternative</w:t>
      </w:r>
      <w:r>
        <w:t>.  When confronted with managerial approaches towards the ocean, indivi</w:t>
      </w:r>
      <w:r w:rsidR="006F7AF3">
        <w:t xml:space="preserve">duals should always refuse them.  </w:t>
      </w:r>
    </w:p>
    <w:p w:rsidR="006F7AF3" w:rsidRPr="006F7AF3" w:rsidRDefault="006F7AF3" w:rsidP="006F7AF3"/>
    <w:p w:rsidR="006F7AF3" w:rsidRDefault="006F7AF3" w:rsidP="006F7AF3">
      <w:pPr>
        <w:pStyle w:val="Heading4"/>
      </w:pPr>
      <w:r>
        <w:t xml:space="preserve">Vagueness equally applies to their plan text – their plan doesn’t specify which part of the federal government, which part of the ocean, how the plan is enacted, and/or how the plan is funded </w:t>
      </w:r>
    </w:p>
    <w:p w:rsidR="006F7AF3" w:rsidRDefault="006F7AF3" w:rsidP="006F7AF3"/>
    <w:p w:rsidR="006F7AF3" w:rsidRDefault="006F7AF3" w:rsidP="006F7AF3">
      <w:pPr>
        <w:pStyle w:val="Heading4"/>
      </w:pPr>
      <w:r>
        <w:t xml:space="preserve">This argument links to our entire criticism – the attempt to demand a linear, material understanding of our alternative misses the point.  We must first refuse technical and </w:t>
      </w:r>
      <w:r w:rsidR="001F257A">
        <w:t>managerial</w:t>
      </w:r>
      <w:r>
        <w:t xml:space="preserve"> approaches toward nature, which then opens space for us to reconceptualize our relationship with the environment.  The </w:t>
      </w:r>
      <w:proofErr w:type="spellStart"/>
      <w:r>
        <w:t>Affs</w:t>
      </w:r>
      <w:proofErr w:type="spellEnd"/>
      <w:r>
        <w:t xml:space="preserve"> attempt to manage our alternative with a theoretical rules violation is the form of violence we are criticizing</w:t>
      </w:r>
    </w:p>
    <w:p w:rsidR="006F7AF3" w:rsidRDefault="006F7AF3" w:rsidP="006F7AF3"/>
    <w:p w:rsidR="006F7AF3" w:rsidRDefault="006F7AF3" w:rsidP="006F7AF3">
      <w:pPr>
        <w:pStyle w:val="Heading4"/>
      </w:pPr>
      <w:r>
        <w:t>At worst, reject the alternative – even without it, our criticism still proves the Aff’s approach toward the world do</w:t>
      </w:r>
      <w:r w:rsidR="003E2114">
        <w:t>es</w:t>
      </w:r>
      <w:r>
        <w:t xml:space="preserve"> more harm than good </w:t>
      </w:r>
    </w:p>
    <w:p w:rsidR="006F7AF3" w:rsidRPr="006F7AF3" w:rsidRDefault="006F7AF3" w:rsidP="006F7AF3"/>
    <w:p w:rsidR="00A547EB" w:rsidRDefault="00A547EB" w:rsidP="00A547EB">
      <w:pPr>
        <w:pStyle w:val="Heading3"/>
      </w:pPr>
      <w:r>
        <w:t>AT: Conditionality Illegitimate</w:t>
      </w:r>
    </w:p>
    <w:p w:rsidR="003E5C7C" w:rsidRPr="003E5C7C" w:rsidRDefault="003E5C7C" w:rsidP="003E5C7C"/>
    <w:p w:rsidR="006F7AF3" w:rsidRPr="006F7AF3" w:rsidRDefault="00625283" w:rsidP="00211BBF">
      <w:pPr>
        <w:pStyle w:val="Heading4"/>
      </w:pPr>
      <w:r w:rsidRPr="006F7AF3">
        <w:t xml:space="preserve">Conditionality is </w:t>
      </w:r>
      <w:proofErr w:type="gramStart"/>
      <w:r w:rsidRPr="006F7AF3">
        <w:t>Good</w:t>
      </w:r>
      <w:proofErr w:type="gramEnd"/>
      <w:r w:rsidRPr="006F7AF3">
        <w:t xml:space="preserve"> </w:t>
      </w:r>
    </w:p>
    <w:p w:rsidR="00625283" w:rsidRDefault="00625283" w:rsidP="00625283">
      <w:pPr>
        <w:pStyle w:val="Heading4"/>
      </w:pPr>
      <w:r>
        <w:t xml:space="preserve">Key to Strategic Flexibility – it’s critical to test the Aff from multiple angles </w:t>
      </w:r>
    </w:p>
    <w:p w:rsidR="00625283" w:rsidRDefault="00625283" w:rsidP="00625283"/>
    <w:p w:rsidR="00625283" w:rsidRDefault="00625283" w:rsidP="00625283">
      <w:pPr>
        <w:pStyle w:val="Heading4"/>
      </w:pPr>
      <w:r>
        <w:t xml:space="preserve">Enhances Critical Thinking – forces both teams to make strategic decisions – hard debate is good debate </w:t>
      </w:r>
    </w:p>
    <w:p w:rsidR="00625283" w:rsidRDefault="00625283" w:rsidP="00625283"/>
    <w:p w:rsidR="00625283" w:rsidRDefault="00625283" w:rsidP="00625283">
      <w:pPr>
        <w:pStyle w:val="Heading4"/>
      </w:pPr>
      <w:r>
        <w:t xml:space="preserve">Key to Topic Learning – there are so many political and philosophical advocacies with regards to the ocean – we need to be able to examine as many as possible </w:t>
      </w:r>
    </w:p>
    <w:p w:rsidR="00625283" w:rsidRDefault="00625283" w:rsidP="00625283"/>
    <w:p w:rsidR="00625283" w:rsidRDefault="00625283" w:rsidP="00625283">
      <w:pPr>
        <w:pStyle w:val="Heading4"/>
      </w:pPr>
      <w:r>
        <w:t xml:space="preserve">Key to Philosophical Diversity – allows the Neg to introduce both a critique and a counterplan in the same debate </w:t>
      </w:r>
    </w:p>
    <w:p w:rsidR="00625283" w:rsidRDefault="00625283" w:rsidP="00625283"/>
    <w:p w:rsidR="00625283" w:rsidRDefault="00625283" w:rsidP="00625283">
      <w:pPr>
        <w:pStyle w:val="Heading4"/>
      </w:pPr>
      <w:r>
        <w:t xml:space="preserve">Time and Strategy skews are inevitable – one team is always faster, and </w:t>
      </w:r>
      <w:r w:rsidR="00EE706F">
        <w:t>some</w:t>
      </w:r>
      <w:r>
        <w:t xml:space="preserve"> team</w:t>
      </w:r>
      <w:r w:rsidR="00EE706F">
        <w:t>s</w:t>
      </w:r>
      <w:r>
        <w:t xml:space="preserve"> will always have more resources </w:t>
      </w:r>
    </w:p>
    <w:p w:rsidR="00625283" w:rsidRDefault="00625283" w:rsidP="00625283"/>
    <w:p w:rsidR="00625283" w:rsidRPr="00625283" w:rsidRDefault="00625283" w:rsidP="00625283">
      <w:pPr>
        <w:pStyle w:val="Heading4"/>
      </w:pPr>
      <w:r>
        <w:t>At worst, conditionality is not a reason we should lose the debate – just stick us with the critique [or counterplan]</w:t>
      </w:r>
    </w:p>
    <w:p w:rsidR="00625283" w:rsidRDefault="00625283" w:rsidP="00625283">
      <w:r>
        <w:t xml:space="preserve"> </w:t>
      </w:r>
    </w:p>
    <w:p w:rsidR="00F12708" w:rsidRDefault="00F12708" w:rsidP="00F12708">
      <w:pPr>
        <w:pStyle w:val="Heading3"/>
      </w:pPr>
      <w:r>
        <w:t>AT: Eco-</w:t>
      </w:r>
      <w:proofErr w:type="spellStart"/>
      <w:r>
        <w:t>Managerialism</w:t>
      </w:r>
      <w:proofErr w:type="spellEnd"/>
      <w:r>
        <w:t xml:space="preserve"> Good</w:t>
      </w:r>
    </w:p>
    <w:p w:rsidR="00BB572A" w:rsidRPr="00BB572A" w:rsidRDefault="00BB572A" w:rsidP="00BB572A"/>
    <w:p w:rsidR="00F12708" w:rsidRPr="00BB572A" w:rsidRDefault="00BB572A" w:rsidP="00BB572A">
      <w:pPr>
        <w:pStyle w:val="Heading4"/>
        <w:rPr>
          <w:rStyle w:val="Style13ptBold"/>
          <w:rFonts w:asciiTheme="minorHAnsi" w:hAnsiTheme="minorHAnsi"/>
          <w:b/>
        </w:rPr>
      </w:pPr>
      <w:r>
        <w:rPr>
          <w:rStyle w:val="Style13ptBold"/>
          <w:rFonts w:asciiTheme="minorHAnsi" w:hAnsiTheme="minorHAnsi"/>
          <w:b/>
        </w:rPr>
        <w:t xml:space="preserve">Their management good arguments assume the Earth is a mechanistic system with linear, causal relationships already pre-determined – their mode of thinking places humans at the center of the universe and relies on an anthropocentric relation to nature.  This destroys the value of human experience and produces horrific environmental violence </w:t>
      </w:r>
    </w:p>
    <w:p w:rsidR="00F12708" w:rsidRPr="00354279" w:rsidRDefault="00F12708" w:rsidP="00F12708">
      <w:pPr>
        <w:rPr>
          <w:rFonts w:asciiTheme="minorHAnsi" w:hAnsiTheme="minorHAnsi"/>
        </w:rPr>
      </w:pPr>
      <w:proofErr w:type="spellStart"/>
      <w:r w:rsidRPr="00354279">
        <w:rPr>
          <w:rStyle w:val="Style13ptBold"/>
          <w:rFonts w:asciiTheme="minorHAnsi" w:hAnsiTheme="minorHAnsi"/>
        </w:rPr>
        <w:t>Padrutt</w:t>
      </w:r>
      <w:proofErr w:type="spellEnd"/>
      <w:r w:rsidRPr="00354279">
        <w:rPr>
          <w:rStyle w:val="Style13ptBold"/>
          <w:rFonts w:asciiTheme="minorHAnsi" w:hAnsiTheme="minorHAnsi"/>
        </w:rPr>
        <w:t>, 92</w:t>
      </w:r>
      <w:r w:rsidRPr="00354279">
        <w:rPr>
          <w:rFonts w:asciiTheme="minorHAnsi" w:hAnsiTheme="minorHAnsi"/>
        </w:rPr>
        <w:t xml:space="preserve"> (</w:t>
      </w:r>
      <w:proofErr w:type="spellStart"/>
      <w:r w:rsidRPr="00354279">
        <w:rPr>
          <w:rFonts w:asciiTheme="minorHAnsi" w:hAnsiTheme="minorHAnsi"/>
        </w:rPr>
        <w:t>Hanspeter</w:t>
      </w:r>
      <w:proofErr w:type="spellEnd"/>
      <w:r w:rsidRPr="00354279">
        <w:rPr>
          <w:rFonts w:asciiTheme="minorHAnsi" w:hAnsiTheme="minorHAnsi"/>
        </w:rPr>
        <w:t xml:space="preserve">, Member of the </w:t>
      </w:r>
      <w:proofErr w:type="spellStart"/>
      <w:r w:rsidRPr="00354279">
        <w:rPr>
          <w:rFonts w:asciiTheme="minorHAnsi" w:hAnsiTheme="minorHAnsi"/>
        </w:rPr>
        <w:t>Daseinsanalytisches</w:t>
      </w:r>
      <w:proofErr w:type="spellEnd"/>
      <w:r w:rsidRPr="00354279">
        <w:rPr>
          <w:rFonts w:asciiTheme="minorHAnsi" w:hAnsiTheme="minorHAnsi"/>
        </w:rPr>
        <w:t xml:space="preserve"> </w:t>
      </w:r>
      <w:proofErr w:type="spellStart"/>
      <w:r w:rsidRPr="00354279">
        <w:rPr>
          <w:rFonts w:asciiTheme="minorHAnsi" w:hAnsiTheme="minorHAnsi"/>
        </w:rPr>
        <w:t>Institut</w:t>
      </w:r>
      <w:proofErr w:type="spellEnd"/>
      <w:r w:rsidRPr="00354279">
        <w:rPr>
          <w:rFonts w:asciiTheme="minorHAnsi" w:hAnsiTheme="minorHAnsi"/>
        </w:rPr>
        <w:t xml:space="preserve"> in Zurich, </w:t>
      </w:r>
      <w:r w:rsidRPr="00354279">
        <w:rPr>
          <w:rFonts w:asciiTheme="minorHAnsi" w:hAnsiTheme="minorHAnsi"/>
          <w:i/>
        </w:rPr>
        <w:t>Heidegger and Ecology</w:t>
      </w:r>
      <w:r w:rsidRPr="00354279">
        <w:rPr>
          <w:rFonts w:asciiTheme="minorHAnsi" w:hAnsiTheme="minorHAnsi"/>
        </w:rPr>
        <w:t xml:space="preserve"> in </w:t>
      </w:r>
      <w:r w:rsidRPr="00354279">
        <w:rPr>
          <w:rFonts w:asciiTheme="minorHAnsi" w:hAnsiTheme="minorHAnsi"/>
          <w:u w:val="single"/>
        </w:rPr>
        <w:t>Heidegger and the Earth</w:t>
      </w:r>
      <w:r w:rsidRPr="00354279">
        <w:rPr>
          <w:rFonts w:asciiTheme="minorHAnsi" w:hAnsiTheme="minorHAnsi"/>
        </w:rPr>
        <w:t xml:space="preserve"> ed. </w:t>
      </w:r>
      <w:proofErr w:type="spellStart"/>
      <w:r w:rsidRPr="00354279">
        <w:rPr>
          <w:rFonts w:asciiTheme="minorHAnsi" w:hAnsiTheme="minorHAnsi"/>
        </w:rPr>
        <w:t>Ladelle</w:t>
      </w:r>
      <w:proofErr w:type="spellEnd"/>
      <w:r w:rsidRPr="00354279">
        <w:rPr>
          <w:rFonts w:asciiTheme="minorHAnsi" w:hAnsiTheme="minorHAnsi"/>
        </w:rPr>
        <w:t xml:space="preserve"> McWhorter, pgs. 19-21)</w:t>
      </w:r>
    </w:p>
    <w:p w:rsidR="00F12708" w:rsidRPr="002A17C5" w:rsidRDefault="00F12708" w:rsidP="00F12708">
      <w:pPr>
        <w:pStyle w:val="card"/>
        <w:ind w:left="0"/>
        <w:rPr>
          <w:rFonts w:asciiTheme="minorHAnsi" w:hAnsiTheme="minorHAnsi"/>
          <w:sz w:val="16"/>
        </w:rPr>
      </w:pPr>
      <w:r w:rsidRPr="00354279">
        <w:rPr>
          <w:rFonts w:asciiTheme="minorHAnsi" w:hAnsiTheme="minorHAnsi"/>
          <w:sz w:val="16"/>
        </w:rPr>
        <w:t xml:space="preserve">The place of consciousness is the place of the objectifying Cartesian subject. This subject, </w:t>
      </w:r>
      <w:r w:rsidRPr="00354279">
        <w:rPr>
          <w:rStyle w:val="StyleUnderline"/>
          <w:rFonts w:asciiTheme="minorHAnsi" w:hAnsiTheme="minorHAnsi"/>
        </w:rPr>
        <w:t>the "thinking substance" of the "I think therefore I am," tyrannically brings objects before itself</w:t>
      </w:r>
      <w:r w:rsidRPr="00354279">
        <w:rPr>
          <w:rFonts w:asciiTheme="minorHAnsi" w:hAnsiTheme="minorHAnsi"/>
          <w:sz w:val="16"/>
        </w:rPr>
        <w:t xml:space="preserve">. </w:t>
      </w:r>
      <w:r w:rsidRPr="00354279">
        <w:rPr>
          <w:rStyle w:val="StyleUnderline"/>
          <w:rFonts w:asciiTheme="minorHAnsi" w:hAnsiTheme="minorHAnsi"/>
        </w:rPr>
        <w:t>It stands in the center</w:t>
      </w:r>
      <w:r w:rsidRPr="00354279">
        <w:rPr>
          <w:rFonts w:asciiTheme="minorHAnsi" w:hAnsiTheme="minorHAnsi"/>
          <w:sz w:val="16"/>
        </w:rPr>
        <w:t xml:space="preserve">, surveys, </w:t>
      </w:r>
      <w:r w:rsidRPr="00354279">
        <w:rPr>
          <w:rStyle w:val="StyleUnderline"/>
          <w:rFonts w:asciiTheme="minorHAnsi" w:hAnsiTheme="minorHAnsi"/>
        </w:rPr>
        <w:t>and examines on all sides</w:t>
      </w:r>
      <w:r w:rsidRPr="00354279">
        <w:rPr>
          <w:rFonts w:asciiTheme="minorHAnsi" w:hAnsiTheme="minorHAnsi"/>
          <w:sz w:val="16"/>
        </w:rPr>
        <w:t xml:space="preserve"> - sees in perspective - </w:t>
      </w:r>
      <w:r w:rsidRPr="00354279">
        <w:rPr>
          <w:rStyle w:val="StyleUnderline"/>
          <w:rFonts w:asciiTheme="minorHAnsi" w:hAnsiTheme="minorHAnsi"/>
        </w:rPr>
        <w:t>from its own point of view</w:t>
      </w:r>
      <w:r w:rsidRPr="00354279">
        <w:rPr>
          <w:rFonts w:asciiTheme="minorHAnsi" w:hAnsiTheme="minorHAnsi"/>
          <w:sz w:val="16"/>
        </w:rPr>
        <w:t xml:space="preserve">. It is no accident that construction from a central perspective was discovered by two architects in the early Renaissance and soon took its place victoriously in painting. This perspectival relationship of the primary (human) subject to the </w:t>
      </w:r>
      <w:proofErr w:type="spellStart"/>
      <w:r w:rsidRPr="00354279">
        <w:rPr>
          <w:rFonts w:asciiTheme="minorHAnsi" w:hAnsiTheme="minorHAnsi"/>
          <w:sz w:val="16"/>
        </w:rPr>
        <w:t>perspectivally</w:t>
      </w:r>
      <w:proofErr w:type="spellEnd"/>
      <w:r w:rsidRPr="00354279">
        <w:rPr>
          <w:rFonts w:asciiTheme="minorHAnsi" w:hAnsiTheme="minorHAnsi"/>
          <w:sz w:val="16"/>
        </w:rPr>
        <w:t xml:space="preserve"> observed world (a relationship that emerged in the Renaissance) - </w:t>
      </w:r>
      <w:r w:rsidRPr="00354279">
        <w:rPr>
          <w:rStyle w:val="StyleUnderline"/>
          <w:rFonts w:asciiTheme="minorHAnsi" w:hAnsiTheme="minorHAnsi"/>
        </w:rPr>
        <w:t>this perspectival "worldview" - is inextricably linked with the emergence of the method of natural science grounded in mathematics</w:t>
      </w:r>
      <w:r w:rsidRPr="00354279">
        <w:rPr>
          <w:rFonts w:asciiTheme="minorHAnsi" w:hAnsiTheme="minorHAnsi"/>
          <w:sz w:val="16"/>
        </w:rPr>
        <w:t xml:space="preserve">. </w:t>
      </w:r>
      <w:r w:rsidRPr="00354279">
        <w:rPr>
          <w:rStyle w:val="StyleUnderline"/>
          <w:rFonts w:asciiTheme="minorHAnsi" w:hAnsiTheme="minorHAnsi"/>
        </w:rPr>
        <w:t>The self-certain domination of the subject and the objectifying method that yields certainty belong together</w:t>
      </w:r>
      <w:r w:rsidRPr="00354279">
        <w:rPr>
          <w:rFonts w:asciiTheme="minorHAnsi" w:hAnsiTheme="minorHAnsi"/>
          <w:sz w:val="16"/>
        </w:rPr>
        <w:t xml:space="preserve">; together they form what I would call 'objectifying subjectivism'. The objectifying method - wanting to measure and calculate everything, for the sake of certainty - has to reduce everything that is to measurable and calculable quantities. Weight, distance, and duration were most easily available to exact measurement; but then </w:t>
      </w:r>
      <w:r w:rsidRPr="00354279">
        <w:rPr>
          <w:rStyle w:val="StyleUnderline"/>
          <w:rFonts w:asciiTheme="minorHAnsi" w:hAnsiTheme="minorHAnsi"/>
        </w:rPr>
        <w:t>the objectifying method reduced nature</w:t>
      </w:r>
      <w:r w:rsidRPr="00354279">
        <w:rPr>
          <w:rFonts w:asciiTheme="minorHAnsi" w:hAnsiTheme="minorHAnsi"/>
          <w:sz w:val="16"/>
        </w:rPr>
        <w:t xml:space="preserve">, too, </w:t>
      </w:r>
      <w:r w:rsidRPr="00354279">
        <w:rPr>
          <w:rStyle w:val="StyleUnderline"/>
          <w:rFonts w:asciiTheme="minorHAnsi" w:hAnsiTheme="minorHAnsi"/>
        </w:rPr>
        <w:t>to a coherence of motions of a whole series of points in a three-dimensional, geometric space, coursing in a one-dimensional time, thought as a 'time-axis'</w:t>
      </w:r>
      <w:r w:rsidRPr="00354279">
        <w:rPr>
          <w:rFonts w:asciiTheme="minorHAnsi" w:hAnsiTheme="minorHAnsi"/>
          <w:sz w:val="16"/>
        </w:rPr>
        <w:t xml:space="preserve">, and reduced things to geometric substances with defined extension. </w:t>
      </w:r>
      <w:r w:rsidRPr="00354279">
        <w:rPr>
          <w:rStyle w:val="StyleUnderline"/>
          <w:rFonts w:asciiTheme="minorHAnsi" w:hAnsiTheme="minorHAnsi"/>
        </w:rPr>
        <w:t>Since this reduction robbed events of their singularity, a repeatable reeling off of the same event became thinkable</w:t>
      </w:r>
      <w:r w:rsidRPr="00354279">
        <w:rPr>
          <w:rFonts w:asciiTheme="minorHAnsi" w:hAnsiTheme="minorHAnsi"/>
          <w:sz w:val="16"/>
        </w:rPr>
        <w:t xml:space="preserve">; repeatable experimenting and engineering set forth on its triumphal </w:t>
      </w:r>
      <w:proofErr w:type="gramStart"/>
      <w:r w:rsidRPr="00354279">
        <w:rPr>
          <w:rFonts w:asciiTheme="minorHAnsi" w:hAnsiTheme="minorHAnsi"/>
          <w:sz w:val="16"/>
        </w:rPr>
        <w:t>procession,</w:t>
      </w:r>
      <w:proofErr w:type="gramEnd"/>
      <w:r w:rsidRPr="00354279">
        <w:rPr>
          <w:rFonts w:asciiTheme="minorHAnsi" w:hAnsiTheme="minorHAnsi"/>
          <w:sz w:val="16"/>
        </w:rPr>
        <w:t xml:space="preserve"> and along with it the interpretation of nature and the whole world as a machine. In objectifying subjectivism </w:t>
      </w:r>
      <w:r w:rsidRPr="00354279">
        <w:rPr>
          <w:rStyle w:val="StyleUnderline"/>
          <w:rFonts w:asciiTheme="minorHAnsi" w:hAnsiTheme="minorHAnsi"/>
        </w:rPr>
        <w:t>human beings see themselves as "master and owner of nature" and the world as a large machine</w:t>
      </w:r>
      <w:r w:rsidRPr="00354279">
        <w:rPr>
          <w:rFonts w:asciiTheme="minorHAnsi" w:hAnsiTheme="minorHAnsi"/>
          <w:sz w:val="16"/>
        </w:rPr>
        <w:t xml:space="preserve">. Finally, </w:t>
      </w:r>
      <w:r w:rsidRPr="00354279">
        <w:rPr>
          <w:rStyle w:val="StyleUnderline"/>
          <w:rFonts w:asciiTheme="minorHAnsi" w:hAnsiTheme="minorHAnsi"/>
        </w:rPr>
        <w:t>the objectifying turns back to the subject and</w:t>
      </w:r>
      <w:r w:rsidRPr="00354279">
        <w:rPr>
          <w:rFonts w:asciiTheme="minorHAnsi" w:hAnsiTheme="minorHAnsi"/>
          <w:sz w:val="16"/>
        </w:rPr>
        <w:t xml:space="preserve">, with the supremacy of the </w:t>
      </w:r>
      <w:proofErr w:type="gramStart"/>
      <w:r w:rsidRPr="00354279">
        <w:rPr>
          <w:rFonts w:asciiTheme="minorHAnsi" w:hAnsiTheme="minorHAnsi"/>
          <w:sz w:val="16"/>
        </w:rPr>
        <w:t>machine,</w:t>
      </w:r>
      <w:proofErr w:type="gramEnd"/>
      <w:r w:rsidRPr="00354279">
        <w:rPr>
          <w:rFonts w:asciiTheme="minorHAnsi" w:hAnsiTheme="minorHAnsi"/>
          <w:sz w:val="16"/>
        </w:rPr>
        <w:t xml:space="preserve"> </w:t>
      </w:r>
      <w:r w:rsidRPr="00354279">
        <w:rPr>
          <w:rStyle w:val="StyleUnderline"/>
          <w:rFonts w:asciiTheme="minorHAnsi" w:hAnsiTheme="minorHAnsi"/>
        </w:rPr>
        <w:t>itself gets interpreted</w:t>
      </w:r>
      <w:r w:rsidRPr="00354279">
        <w:rPr>
          <w:rFonts w:asciiTheme="minorHAnsi" w:hAnsiTheme="minorHAnsi"/>
          <w:sz w:val="16"/>
        </w:rPr>
        <w:t xml:space="preserve"> more and more exclusively </w:t>
      </w:r>
      <w:r w:rsidRPr="00354279">
        <w:rPr>
          <w:rStyle w:val="StyleUnderline"/>
          <w:rFonts w:asciiTheme="minorHAnsi" w:hAnsiTheme="minorHAnsi"/>
        </w:rPr>
        <w:t>as a functional, psychosomatic apparatus</w:t>
      </w:r>
      <w:r w:rsidRPr="00354279">
        <w:rPr>
          <w:rFonts w:asciiTheme="minorHAnsi" w:hAnsiTheme="minorHAnsi"/>
          <w:sz w:val="16"/>
        </w:rPr>
        <w:t xml:space="preserve">. In order to get closer to the “meaning of being,” the meaning of the little word </w:t>
      </w:r>
      <w:r w:rsidRPr="00354279">
        <w:rPr>
          <w:rFonts w:asciiTheme="minorHAnsi" w:hAnsiTheme="minorHAnsi"/>
          <w:i/>
          <w:sz w:val="16"/>
        </w:rPr>
        <w:t>is</w:t>
      </w:r>
      <w:r w:rsidRPr="00354279">
        <w:rPr>
          <w:rFonts w:asciiTheme="minorHAnsi" w:hAnsiTheme="minorHAnsi"/>
          <w:sz w:val="16"/>
        </w:rPr>
        <w:t xml:space="preserve"> – which gets said in manifold ways (Aristotle) and which also oscillates unsaid in everything that is and in all that happens – Heidegger in </w:t>
      </w:r>
      <w:r w:rsidRPr="00354279">
        <w:rPr>
          <w:rFonts w:asciiTheme="minorHAnsi" w:hAnsiTheme="minorHAnsi"/>
          <w:i/>
          <w:sz w:val="16"/>
        </w:rPr>
        <w:t>Being and Time</w:t>
      </w:r>
      <w:r w:rsidRPr="00354279">
        <w:rPr>
          <w:rFonts w:asciiTheme="minorHAnsi" w:hAnsiTheme="minorHAnsi"/>
          <w:sz w:val="16"/>
        </w:rPr>
        <w:t xml:space="preserve"> in a certain sense beings where Descartes left off. I think, therefore I am; but what does ‘I am’ mean? In order to get closer to the everyday </w:t>
      </w:r>
      <w:proofErr w:type="spellStart"/>
      <w:r w:rsidRPr="00354279">
        <w:rPr>
          <w:rFonts w:asciiTheme="minorHAnsi" w:hAnsiTheme="minorHAnsi"/>
          <w:sz w:val="16"/>
        </w:rPr>
        <w:t>Dasein</w:t>
      </w:r>
      <w:proofErr w:type="spellEnd"/>
      <w:r w:rsidRPr="00354279">
        <w:rPr>
          <w:rFonts w:asciiTheme="minorHAnsi" w:hAnsiTheme="minorHAnsi"/>
          <w:sz w:val="16"/>
        </w:rPr>
        <w:t xml:space="preserve">, </w:t>
      </w:r>
      <w:proofErr w:type="gramStart"/>
      <w:r w:rsidRPr="00354279">
        <w:rPr>
          <w:rFonts w:asciiTheme="minorHAnsi" w:hAnsiTheme="minorHAnsi"/>
          <w:sz w:val="16"/>
        </w:rPr>
        <w:t>which in any case has in its being a relation to its being (and to being in general).</w:t>
      </w:r>
      <w:proofErr w:type="gramEnd"/>
      <w:r w:rsidRPr="00354279">
        <w:rPr>
          <w:rFonts w:asciiTheme="minorHAnsi" w:hAnsiTheme="minorHAnsi"/>
          <w:sz w:val="16"/>
        </w:rPr>
        <w:t xml:space="preserve"> </w:t>
      </w:r>
      <w:proofErr w:type="spellStart"/>
      <w:r w:rsidRPr="00354279">
        <w:rPr>
          <w:rStyle w:val="StyleUnderline"/>
          <w:rFonts w:asciiTheme="minorHAnsi" w:hAnsiTheme="minorHAnsi"/>
        </w:rPr>
        <w:t>Dasein</w:t>
      </w:r>
      <w:proofErr w:type="spellEnd"/>
      <w:r w:rsidRPr="00354279">
        <w:rPr>
          <w:rStyle w:val="StyleUnderline"/>
          <w:rFonts w:asciiTheme="minorHAnsi" w:hAnsiTheme="minorHAnsi"/>
        </w:rPr>
        <w:t xml:space="preserve"> is</w:t>
      </w:r>
      <w:r w:rsidRPr="00354279">
        <w:rPr>
          <w:rFonts w:asciiTheme="minorHAnsi" w:hAnsiTheme="minorHAnsi"/>
          <w:sz w:val="16"/>
        </w:rPr>
        <w:t xml:space="preserve"> in the world, not as an item of clothing is in the closet, but rather - </w:t>
      </w:r>
      <w:r w:rsidRPr="00354279">
        <w:rPr>
          <w:rStyle w:val="StyleUnderline"/>
          <w:rFonts w:asciiTheme="minorHAnsi" w:hAnsiTheme="minorHAnsi"/>
        </w:rPr>
        <w:t>thrown into the world</w:t>
      </w:r>
      <w:r w:rsidRPr="00354279">
        <w:rPr>
          <w:rFonts w:asciiTheme="minorHAnsi" w:hAnsiTheme="minorHAnsi"/>
          <w:sz w:val="16"/>
        </w:rPr>
        <w:t xml:space="preserve"> - it has the task of being its being as its own being. </w:t>
      </w:r>
      <w:proofErr w:type="spellStart"/>
      <w:r w:rsidRPr="00354279">
        <w:rPr>
          <w:rFonts w:asciiTheme="minorHAnsi" w:hAnsiTheme="minorHAnsi"/>
          <w:sz w:val="16"/>
        </w:rPr>
        <w:t>Dasein</w:t>
      </w:r>
      <w:proofErr w:type="spellEnd"/>
      <w:r w:rsidRPr="00354279">
        <w:rPr>
          <w:rFonts w:asciiTheme="minorHAnsi" w:hAnsiTheme="minorHAnsi"/>
          <w:sz w:val="16"/>
        </w:rPr>
        <w:t xml:space="preserve"> is "my own" "thrown projection" in connection with what encounters it: care (</w:t>
      </w:r>
      <w:proofErr w:type="spellStart"/>
      <w:r w:rsidRPr="00354279">
        <w:rPr>
          <w:rFonts w:asciiTheme="minorHAnsi" w:hAnsiTheme="minorHAnsi"/>
          <w:sz w:val="16"/>
        </w:rPr>
        <w:t>Sorge</w:t>
      </w:r>
      <w:proofErr w:type="spellEnd"/>
      <w:r w:rsidRPr="00354279">
        <w:rPr>
          <w:rFonts w:asciiTheme="minorHAnsi" w:hAnsiTheme="minorHAnsi"/>
          <w:sz w:val="16"/>
        </w:rPr>
        <w:t xml:space="preserve">). But </w:t>
      </w:r>
      <w:proofErr w:type="spellStart"/>
      <w:r w:rsidRPr="00354279">
        <w:rPr>
          <w:rFonts w:asciiTheme="minorHAnsi" w:hAnsiTheme="minorHAnsi"/>
          <w:sz w:val="16"/>
        </w:rPr>
        <w:t>Das</w:t>
      </w:r>
      <w:r w:rsidRPr="002A17C5">
        <w:rPr>
          <w:rFonts w:asciiTheme="minorHAnsi" w:hAnsiTheme="minorHAnsi"/>
          <w:sz w:val="16"/>
        </w:rPr>
        <w:t>ein</w:t>
      </w:r>
      <w:proofErr w:type="spellEnd"/>
      <w:r w:rsidRPr="002A17C5">
        <w:rPr>
          <w:rFonts w:asciiTheme="minorHAnsi" w:hAnsiTheme="minorHAnsi"/>
          <w:sz w:val="16"/>
        </w:rPr>
        <w:t xml:space="preserve"> is not a substance that is merely at hand, not a thinking substance, and not a psychosomatic apparatus. And, respectively, </w:t>
      </w:r>
      <w:proofErr w:type="spellStart"/>
      <w:r w:rsidRPr="002A17C5">
        <w:rPr>
          <w:rStyle w:val="StyleUnderline"/>
          <w:rFonts w:asciiTheme="minorHAnsi" w:hAnsiTheme="minorHAnsi"/>
        </w:rPr>
        <w:t>Dasein</w:t>
      </w:r>
      <w:proofErr w:type="spellEnd"/>
      <w:r w:rsidRPr="002A17C5">
        <w:rPr>
          <w:rStyle w:val="StyleUnderline"/>
          <w:rFonts w:asciiTheme="minorHAnsi" w:hAnsiTheme="minorHAnsi"/>
        </w:rPr>
        <w:t xml:space="preserve"> is also not merely a specimen of a living organism or</w:t>
      </w:r>
      <w:r w:rsidRPr="002A17C5">
        <w:rPr>
          <w:rFonts w:asciiTheme="minorHAnsi" w:hAnsiTheme="minorHAnsi"/>
          <w:sz w:val="16"/>
        </w:rPr>
        <w:t xml:space="preserve"> of the species animal rationale, </w:t>
      </w:r>
      <w:r w:rsidRPr="002A17C5">
        <w:rPr>
          <w:rStyle w:val="StyleUnderline"/>
          <w:rFonts w:asciiTheme="minorHAnsi" w:hAnsiTheme="minorHAnsi"/>
        </w:rPr>
        <w:t>rational animal</w:t>
      </w:r>
      <w:r w:rsidRPr="002A17C5">
        <w:rPr>
          <w:rFonts w:asciiTheme="minorHAnsi" w:hAnsiTheme="minorHAnsi"/>
          <w:sz w:val="16"/>
        </w:rPr>
        <w:t xml:space="preserve">. </w:t>
      </w:r>
      <w:r w:rsidRPr="002A17C5">
        <w:rPr>
          <w:rStyle w:val="StyleUnderline"/>
          <w:rFonts w:asciiTheme="minorHAnsi" w:hAnsiTheme="minorHAnsi"/>
        </w:rPr>
        <w:t xml:space="preserve">In </w:t>
      </w:r>
      <w:proofErr w:type="spellStart"/>
      <w:r w:rsidRPr="002A17C5">
        <w:rPr>
          <w:rStyle w:val="StyleUnderline"/>
          <w:rFonts w:asciiTheme="minorHAnsi" w:hAnsiTheme="minorHAnsi"/>
        </w:rPr>
        <w:t>Dasein</w:t>
      </w:r>
      <w:proofErr w:type="spellEnd"/>
      <w:r w:rsidRPr="002A17C5">
        <w:rPr>
          <w:rStyle w:val="StyleUnderline"/>
          <w:rFonts w:asciiTheme="minorHAnsi" w:hAnsiTheme="minorHAnsi"/>
        </w:rPr>
        <w:t xml:space="preserve"> there takes place a disclosure or opening of being</w:t>
      </w:r>
      <w:r w:rsidRPr="002A17C5">
        <w:rPr>
          <w:rFonts w:asciiTheme="minorHAnsi" w:hAnsiTheme="minorHAnsi"/>
          <w:sz w:val="16"/>
        </w:rPr>
        <w:t xml:space="preserve"> - in the disclosure of self in singular manner as well as of the world. But this disclosure is through and through '</w:t>
      </w:r>
      <w:proofErr w:type="spellStart"/>
      <w:r w:rsidRPr="002A17C5">
        <w:rPr>
          <w:rFonts w:asciiTheme="minorHAnsi" w:hAnsiTheme="minorHAnsi"/>
          <w:sz w:val="16"/>
        </w:rPr>
        <w:t>ec</w:t>
      </w:r>
      <w:proofErr w:type="spellEnd"/>
      <w:r w:rsidRPr="002A17C5">
        <w:rPr>
          <w:rFonts w:asciiTheme="minorHAnsi" w:hAnsiTheme="minorHAnsi"/>
          <w:sz w:val="16"/>
        </w:rPr>
        <w:t xml:space="preserve">-static', outside itself, not closed up in itself, but 'outside' - out there, as the Freiburg Cathedral earlier. </w:t>
      </w:r>
      <w:r w:rsidRPr="002A17C5">
        <w:rPr>
          <w:rStyle w:val="StyleUnderline"/>
          <w:rFonts w:asciiTheme="minorHAnsi" w:hAnsiTheme="minorHAnsi"/>
        </w:rPr>
        <w:t>This being-out-there refers not only to the present, but also and equally to the world horizon of the future and of the past</w:t>
      </w:r>
      <w:r w:rsidRPr="002A17C5">
        <w:rPr>
          <w:rFonts w:asciiTheme="minorHAnsi" w:hAnsiTheme="minorHAnsi"/>
          <w:sz w:val="16"/>
        </w:rPr>
        <w:t xml:space="preserve">. What Heidegger in Being and Time called the </w:t>
      </w:r>
      <w:proofErr w:type="spellStart"/>
      <w:r w:rsidRPr="002A17C5">
        <w:rPr>
          <w:rFonts w:asciiTheme="minorHAnsi" w:hAnsiTheme="minorHAnsi"/>
          <w:sz w:val="16"/>
        </w:rPr>
        <w:t>horizonal</w:t>
      </w:r>
      <w:proofErr w:type="spellEnd"/>
      <w:r w:rsidRPr="002A17C5">
        <w:rPr>
          <w:rFonts w:asciiTheme="minorHAnsi" w:hAnsiTheme="minorHAnsi"/>
          <w:sz w:val="16"/>
        </w:rPr>
        <w:t xml:space="preserve">-existential disclosure of being in </w:t>
      </w:r>
      <w:proofErr w:type="spellStart"/>
      <w:r w:rsidRPr="002A17C5">
        <w:rPr>
          <w:rFonts w:asciiTheme="minorHAnsi" w:hAnsiTheme="minorHAnsi"/>
          <w:sz w:val="16"/>
        </w:rPr>
        <w:t>Dasein</w:t>
      </w:r>
      <w:proofErr w:type="spellEnd"/>
      <w:r w:rsidRPr="002A17C5">
        <w:rPr>
          <w:rFonts w:asciiTheme="minorHAnsi" w:hAnsiTheme="minorHAnsi"/>
          <w:sz w:val="16"/>
        </w:rPr>
        <w:t xml:space="preserve"> - in the disclosure of self and of the world - later, after the so-called "turning" in his thinking, he spoke of more and more as the indwelling opening-out of the clearing of being, as indwelling in the temporal, threefold open and the opening-out of this indwelling through the whole of </w:t>
      </w:r>
      <w:proofErr w:type="spellStart"/>
      <w:r w:rsidRPr="002A17C5">
        <w:rPr>
          <w:rFonts w:asciiTheme="minorHAnsi" w:hAnsiTheme="minorHAnsi"/>
          <w:sz w:val="16"/>
        </w:rPr>
        <w:t>Dasein</w:t>
      </w:r>
      <w:proofErr w:type="spellEnd"/>
      <w:r w:rsidRPr="002A17C5">
        <w:rPr>
          <w:rFonts w:asciiTheme="minorHAnsi" w:hAnsiTheme="minorHAnsi"/>
          <w:sz w:val="16"/>
        </w:rPr>
        <w:t>. Ex-</w:t>
      </w:r>
      <w:proofErr w:type="spellStart"/>
      <w:r w:rsidRPr="002A17C5">
        <w:rPr>
          <w:rFonts w:asciiTheme="minorHAnsi" w:hAnsiTheme="minorHAnsi"/>
          <w:sz w:val="16"/>
        </w:rPr>
        <w:t>sistenz</w:t>
      </w:r>
      <w:proofErr w:type="spellEnd"/>
      <w:r w:rsidRPr="002A17C5">
        <w:rPr>
          <w:rFonts w:asciiTheme="minorHAnsi" w:hAnsiTheme="minorHAnsi"/>
          <w:sz w:val="16"/>
        </w:rPr>
        <w:t xml:space="preserve"> then meant indwelling opening-out of the open expanse of the Da. </w:t>
      </w:r>
      <w:r w:rsidRPr="002A17C5">
        <w:rPr>
          <w:rStyle w:val="StyleUnderline"/>
          <w:rFonts w:asciiTheme="minorHAnsi" w:hAnsiTheme="minorHAnsi"/>
        </w:rPr>
        <w:t>The shifting from the objectifying subject to the open expanse of the Da leads us away from the standpoint of the subject which stands in the center of the world, to the mystery of the world itself</w:t>
      </w:r>
      <w:r w:rsidRPr="002A17C5">
        <w:rPr>
          <w:rFonts w:asciiTheme="minorHAnsi" w:hAnsiTheme="minorHAnsi"/>
          <w:sz w:val="16"/>
        </w:rPr>
        <w:t xml:space="preserve">, to the </w:t>
      </w:r>
      <w:proofErr w:type="spellStart"/>
      <w:r w:rsidRPr="002A17C5">
        <w:rPr>
          <w:rFonts w:asciiTheme="minorHAnsi" w:hAnsiTheme="minorHAnsi"/>
          <w:sz w:val="16"/>
        </w:rPr>
        <w:t>Ereignis</w:t>
      </w:r>
      <w:proofErr w:type="spellEnd"/>
      <w:r w:rsidRPr="002A17C5">
        <w:rPr>
          <w:rFonts w:asciiTheme="minorHAnsi" w:hAnsiTheme="minorHAnsi"/>
          <w:sz w:val="16"/>
        </w:rPr>
        <w:t xml:space="preserve"> of being and of time, which we do not have at our disposal, but into which we are let. </w:t>
      </w:r>
      <w:r w:rsidRPr="002A17C5">
        <w:rPr>
          <w:rStyle w:val="StyleUnderline"/>
          <w:rFonts w:asciiTheme="minorHAnsi" w:hAnsiTheme="minorHAnsi"/>
        </w:rPr>
        <w:t>This shift is a re-thinking and a re-tuning</w:t>
      </w:r>
      <w:r w:rsidRPr="002A17C5">
        <w:rPr>
          <w:rFonts w:asciiTheme="minorHAnsi" w:hAnsiTheme="minorHAnsi"/>
          <w:sz w:val="16"/>
        </w:rPr>
        <w:t xml:space="preserve"> all in one, a leap into the open expanse of the Da. The re-tuning is nothing else but the re-tuning already mentioned, from the dreadful, shortsighted Uf3pl&lt;; into the pain-filled, buoyant, spirited, released coming-forth holding-in-reserve. </w:t>
      </w:r>
      <w:r w:rsidRPr="002A17C5">
        <w:rPr>
          <w:rStyle w:val="StyleUnderline"/>
          <w:rFonts w:asciiTheme="minorHAnsi" w:hAnsiTheme="minorHAnsi"/>
        </w:rPr>
        <w:t>And the re-thinking leads away from objectifying calculating and measuring to phenomenological. meditative thinking</w:t>
      </w:r>
      <w:r w:rsidRPr="002A17C5">
        <w:rPr>
          <w:rFonts w:asciiTheme="minorHAnsi" w:hAnsiTheme="minorHAnsi"/>
          <w:sz w:val="16"/>
        </w:rPr>
        <w:t xml:space="preserve">, from natural science's reduction of phenomena to the upholding of their fullness, from the perspectival worldview to a regard for the inseparable interconnectedness of thinking, world, human, death, sky, earth, and language: to mindfulness of </w:t>
      </w:r>
      <w:proofErr w:type="spellStart"/>
      <w:r w:rsidRPr="002A17C5">
        <w:rPr>
          <w:rFonts w:asciiTheme="minorHAnsi" w:hAnsiTheme="minorHAnsi"/>
          <w:sz w:val="16"/>
        </w:rPr>
        <w:t>Ereignis</w:t>
      </w:r>
      <w:proofErr w:type="spellEnd"/>
      <w:r w:rsidRPr="002A17C5">
        <w:rPr>
          <w:rFonts w:asciiTheme="minorHAnsi" w:hAnsiTheme="minorHAnsi"/>
          <w:sz w:val="16"/>
        </w:rPr>
        <w:t xml:space="preserve"> of being and time, of </w:t>
      </w:r>
      <w:proofErr w:type="spellStart"/>
      <w:r w:rsidRPr="002A17C5">
        <w:rPr>
          <w:rFonts w:asciiTheme="minorHAnsi" w:hAnsiTheme="minorHAnsi"/>
          <w:sz w:val="16"/>
        </w:rPr>
        <w:t>Ereignis</w:t>
      </w:r>
      <w:proofErr w:type="spellEnd"/>
      <w:r w:rsidRPr="002A17C5">
        <w:rPr>
          <w:rFonts w:asciiTheme="minorHAnsi" w:hAnsiTheme="minorHAnsi"/>
          <w:sz w:val="16"/>
        </w:rPr>
        <w:t xml:space="preserve"> of the world-fourfold: </w:t>
      </w:r>
      <w:r w:rsidRPr="002A17C5">
        <w:rPr>
          <w:rStyle w:val="StyleUnderline"/>
          <w:rFonts w:asciiTheme="minorHAnsi" w:hAnsiTheme="minorHAnsi"/>
        </w:rPr>
        <w:t>Rethinking leads away from progress to "overture</w:t>
      </w:r>
      <w:r w:rsidRPr="002A17C5">
        <w:rPr>
          <w:rFonts w:asciiTheme="minorHAnsi" w:hAnsiTheme="minorHAnsi"/>
          <w:sz w:val="16"/>
        </w:rPr>
        <w:t xml:space="preserve">:' This shift has many further consequences that have varied significance for various disciplines. For ecology the following consequences seem to me to be of fundamental importance: </w:t>
      </w:r>
      <w:r w:rsidRPr="002A17C5">
        <w:rPr>
          <w:rStyle w:val="StyleUnderline"/>
          <w:rFonts w:asciiTheme="minorHAnsi" w:hAnsiTheme="minorHAnsi"/>
        </w:rPr>
        <w:t>The world now is no longer the universe</w:t>
      </w:r>
      <w:r w:rsidRPr="002A17C5">
        <w:rPr>
          <w:rFonts w:asciiTheme="minorHAnsi" w:hAnsiTheme="minorHAnsi"/>
          <w:sz w:val="16"/>
        </w:rPr>
        <w:t xml:space="preserve">, 'all of the world', </w:t>
      </w:r>
      <w:r w:rsidRPr="002A17C5">
        <w:rPr>
          <w:rStyle w:val="StyleUnderline"/>
          <w:rFonts w:asciiTheme="minorHAnsi" w:hAnsiTheme="minorHAnsi"/>
        </w:rPr>
        <w:t>the sum of everything, but rather the play of world" in which we are inseparably connected co-players</w:t>
      </w:r>
      <w:r w:rsidRPr="002A17C5">
        <w:rPr>
          <w:rFonts w:asciiTheme="minorHAnsi" w:hAnsiTheme="minorHAnsi"/>
          <w:sz w:val="16"/>
        </w:rPr>
        <w:t xml:space="preserve">. What we call space and </w:t>
      </w:r>
      <w:proofErr w:type="gramStart"/>
      <w:r w:rsidRPr="002A17C5">
        <w:rPr>
          <w:rFonts w:asciiTheme="minorHAnsi" w:hAnsiTheme="minorHAnsi"/>
          <w:sz w:val="16"/>
        </w:rPr>
        <w:t>time also belong</w:t>
      </w:r>
      <w:proofErr w:type="gramEnd"/>
      <w:r w:rsidRPr="002A17C5">
        <w:rPr>
          <w:rFonts w:asciiTheme="minorHAnsi" w:hAnsiTheme="minorHAnsi"/>
          <w:sz w:val="16"/>
        </w:rPr>
        <w:t xml:space="preserve"> in this play of the world. However, </w:t>
      </w:r>
      <w:r w:rsidRPr="002A17C5">
        <w:rPr>
          <w:rStyle w:val="StyleUnderline"/>
          <w:rFonts w:asciiTheme="minorHAnsi" w:hAnsiTheme="minorHAnsi"/>
        </w:rPr>
        <w:t>space is now no longer the three-dimensional, calculable. geometric space, but rather the play of places</w:t>
      </w:r>
      <w:r w:rsidRPr="002A17C5">
        <w:rPr>
          <w:rFonts w:asciiTheme="minorHAnsi" w:hAnsiTheme="minorHAnsi"/>
          <w:sz w:val="16"/>
        </w:rPr>
        <w:t xml:space="preserve">, the playing together of the places of a region;" </w:t>
      </w:r>
      <w:r w:rsidRPr="002A17C5">
        <w:rPr>
          <w:rStyle w:val="StyleUnderline"/>
          <w:rFonts w:asciiTheme="minorHAnsi" w:hAnsiTheme="minorHAnsi"/>
        </w:rPr>
        <w:t>And time is no longer a one-dimensional time-axis, but the play of time</w:t>
      </w:r>
      <w:r w:rsidRPr="002A17C5">
        <w:rPr>
          <w:rFonts w:asciiTheme="minorHAnsi" w:hAnsiTheme="minorHAnsi"/>
          <w:sz w:val="16"/>
        </w:rPr>
        <w:t>, which grants presence and absence in the three dimensions of future, past, and present.</w:t>
      </w:r>
    </w:p>
    <w:p w:rsidR="00F12708" w:rsidRDefault="00F12708" w:rsidP="00F12708"/>
    <w:p w:rsidR="003536AC" w:rsidRDefault="00AB5FB9" w:rsidP="00AB5FB9">
      <w:pPr>
        <w:pStyle w:val="Heading4"/>
      </w:pPr>
      <w:r>
        <w:t xml:space="preserve">Our alternative is the only approach capable of solving geologic environmental shifts like climate change </w:t>
      </w:r>
    </w:p>
    <w:p w:rsidR="003536AC" w:rsidRPr="002A17C5" w:rsidRDefault="003536AC" w:rsidP="003536AC">
      <w:pPr>
        <w:rPr>
          <w:rFonts w:asciiTheme="minorHAnsi" w:hAnsiTheme="minorHAnsi"/>
        </w:rPr>
      </w:pPr>
      <w:r w:rsidRPr="002A17C5">
        <w:rPr>
          <w:rStyle w:val="Style13ptBold"/>
          <w:rFonts w:asciiTheme="minorHAnsi" w:hAnsiTheme="minorHAnsi"/>
        </w:rPr>
        <w:t>Luke, 9</w:t>
      </w:r>
      <w:r w:rsidRPr="002A17C5">
        <w:rPr>
          <w:rFonts w:asciiTheme="minorHAnsi" w:hAnsiTheme="minorHAnsi"/>
          <w:sz w:val="16"/>
          <w:szCs w:val="16"/>
        </w:rPr>
        <w:t xml:space="preserve"> </w:t>
      </w:r>
      <w:r w:rsidRPr="002A17C5">
        <w:rPr>
          <w:rFonts w:asciiTheme="minorHAnsi" w:hAnsiTheme="minorHAnsi"/>
        </w:rPr>
        <w:t xml:space="preserve"> (Timothy, University Distinguished Professor of Political Science in the College of Liberal Arts and Human Sciences as well as Program Chair of the Government and International Affairs Program, School of Public and International Affairs at Virginia Polytechnic Institute</w:t>
      </w:r>
    </w:p>
    <w:p w:rsidR="003536AC" w:rsidRPr="002A17C5" w:rsidRDefault="003536AC" w:rsidP="003536AC">
      <w:pPr>
        <w:rPr>
          <w:rFonts w:asciiTheme="minorHAnsi" w:hAnsiTheme="minorHAnsi"/>
        </w:rPr>
      </w:pPr>
      <w:r w:rsidRPr="002A17C5">
        <w:rPr>
          <w:rFonts w:asciiTheme="minorHAnsi" w:hAnsiTheme="minorHAnsi"/>
        </w:rPr>
        <w:t xml:space="preserve"> “An Emergent Mangle of Practice: Global Climate Change as Vernacular Geoengineering”, 9/2009, http://papers.ssrn.com/sol3/papers.cfm?abstract_id=1450783)</w:t>
      </w:r>
    </w:p>
    <w:p w:rsidR="003536AC" w:rsidRPr="00354279" w:rsidRDefault="003536AC" w:rsidP="003536AC">
      <w:pPr>
        <w:rPr>
          <w:rStyle w:val="StyleUnderline"/>
          <w:rFonts w:asciiTheme="minorHAnsi" w:hAnsiTheme="minorHAnsi"/>
        </w:rPr>
      </w:pPr>
      <w:r w:rsidRPr="002A17C5">
        <w:rPr>
          <w:rStyle w:val="StyleUnderline"/>
          <w:rFonts w:asciiTheme="minorHAnsi" w:hAnsiTheme="minorHAnsi"/>
        </w:rPr>
        <w:t>The best path out of this crisis at this juncture,</w:t>
      </w:r>
      <w:r w:rsidRPr="002A17C5">
        <w:rPr>
          <w:rFonts w:asciiTheme="minorHAnsi" w:hAnsiTheme="minorHAnsi"/>
          <w:sz w:val="16"/>
          <w:szCs w:val="16"/>
        </w:rPr>
        <w:t xml:space="preserve"> therefore, </w:t>
      </w:r>
      <w:r w:rsidRPr="002A17C5">
        <w:rPr>
          <w:rStyle w:val="StyleUnderline"/>
          <w:rFonts w:asciiTheme="minorHAnsi" w:hAnsiTheme="minorHAnsi"/>
        </w:rPr>
        <w:t>would appear more modest, namely, sticking with the messy praxis of mangling</w:t>
      </w:r>
      <w:r w:rsidRPr="002A17C5">
        <w:rPr>
          <w:rFonts w:asciiTheme="minorHAnsi" w:hAnsiTheme="minorHAnsi"/>
          <w:sz w:val="16"/>
          <w:szCs w:val="16"/>
        </w:rPr>
        <w:t xml:space="preserve">. The </w:t>
      </w:r>
      <w:r w:rsidRPr="002A17C5">
        <w:rPr>
          <w:rStyle w:val="StyleUnderline"/>
          <w:rFonts w:asciiTheme="minorHAnsi" w:hAnsiTheme="minorHAnsi"/>
        </w:rPr>
        <w:t>negative path dependencies in the technological momentum behind fossil fueled civilization</w:t>
      </w:r>
      <w:r w:rsidRPr="002A17C5">
        <w:rPr>
          <w:rFonts w:asciiTheme="minorHAnsi" w:hAnsiTheme="minorHAnsi"/>
          <w:sz w:val="16"/>
          <w:szCs w:val="16"/>
        </w:rPr>
        <w:t xml:space="preserve"> </w:t>
      </w:r>
      <w:r w:rsidRPr="002A17C5">
        <w:rPr>
          <w:rStyle w:val="StyleUnderline"/>
          <w:rFonts w:asciiTheme="minorHAnsi" w:hAnsiTheme="minorHAnsi"/>
        </w:rPr>
        <w:t>might well be only strengthened if formal geoengineering schema were put into place</w:t>
      </w:r>
      <w:r w:rsidRPr="002A17C5">
        <w:rPr>
          <w:rFonts w:asciiTheme="minorHAnsi" w:hAnsiTheme="minorHAnsi"/>
          <w:sz w:val="16"/>
          <w:szCs w:val="16"/>
        </w:rPr>
        <w:t xml:space="preserve">. In addition to not amending the mistakes already made in fabricating the </w:t>
      </w:r>
      <w:proofErr w:type="spellStart"/>
      <w:r w:rsidRPr="002A17C5">
        <w:rPr>
          <w:rFonts w:asciiTheme="minorHAnsi" w:hAnsiTheme="minorHAnsi"/>
          <w:sz w:val="16"/>
          <w:szCs w:val="16"/>
        </w:rPr>
        <w:t>technoculture</w:t>
      </w:r>
      <w:proofErr w:type="spellEnd"/>
      <w:r w:rsidRPr="002A17C5">
        <w:rPr>
          <w:rFonts w:asciiTheme="minorHAnsi" w:hAnsiTheme="minorHAnsi"/>
          <w:sz w:val="16"/>
          <w:szCs w:val="16"/>
        </w:rPr>
        <w:t xml:space="preserve"> of the world since the eighteenth century, </w:t>
      </w:r>
      <w:r w:rsidRPr="002A17C5">
        <w:rPr>
          <w:rStyle w:val="StyleUnderline"/>
          <w:rFonts w:asciiTheme="minorHAnsi" w:hAnsiTheme="minorHAnsi"/>
        </w:rPr>
        <w:t>new grander ecological messes with less hope of reversal or remediation very well might arise</w:t>
      </w:r>
      <w:r w:rsidRPr="002A17C5">
        <w:rPr>
          <w:rFonts w:asciiTheme="minorHAnsi" w:hAnsiTheme="minorHAnsi"/>
          <w:sz w:val="16"/>
          <w:szCs w:val="16"/>
        </w:rPr>
        <w:t xml:space="preserve"> out of emergency geoengineering measures. </w:t>
      </w:r>
      <w:r w:rsidRPr="002A17C5">
        <w:rPr>
          <w:rStyle w:val="StyleUnderline"/>
          <w:rFonts w:asciiTheme="minorHAnsi" w:hAnsiTheme="minorHAnsi"/>
        </w:rPr>
        <w:t>Finding multiple, resilient, micro-scale, and reversible solutions to greenhouse gassing is already happening</w:t>
      </w:r>
      <w:r w:rsidRPr="00354279">
        <w:rPr>
          <w:rStyle w:val="StyleUnderline"/>
          <w:rFonts w:asciiTheme="minorHAnsi" w:hAnsiTheme="minorHAnsi"/>
        </w:rPr>
        <w:t xml:space="preserve"> apace, and these efforts should not be derailed. Holding out the hopes of some singular, brittle, macro-scale, and possibly irreversible</w:t>
      </w:r>
      <w:r w:rsidRPr="00354279">
        <w:rPr>
          <w:rFonts w:asciiTheme="minorHAnsi" w:hAnsiTheme="minorHAnsi"/>
          <w:sz w:val="16"/>
          <w:szCs w:val="16"/>
        </w:rPr>
        <w:t xml:space="preserve"> geoengineering </w:t>
      </w:r>
      <w:r w:rsidRPr="00354279">
        <w:rPr>
          <w:rStyle w:val="StyleUnderline"/>
          <w:rFonts w:asciiTheme="minorHAnsi" w:hAnsiTheme="minorHAnsi"/>
        </w:rPr>
        <w:t>projects being prototyped, and then rapidly deployed, is vain</w:t>
      </w:r>
      <w:r w:rsidRPr="00354279">
        <w:rPr>
          <w:rFonts w:asciiTheme="minorHAnsi" w:hAnsiTheme="minorHAnsi"/>
          <w:sz w:val="16"/>
          <w:szCs w:val="16"/>
        </w:rPr>
        <w:t xml:space="preserve">. Most are still only in the talking stage, but </w:t>
      </w:r>
      <w:r w:rsidRPr="00354279">
        <w:rPr>
          <w:rStyle w:val="StyleUnderline"/>
          <w:rFonts w:asciiTheme="minorHAnsi" w:hAnsiTheme="minorHAnsi"/>
        </w:rPr>
        <w:t>their apparent certainty of success might well aggravate the already widespread foot dragging one sees in the struggle against global climate change.</w:t>
      </w:r>
    </w:p>
    <w:p w:rsidR="003536AC" w:rsidRDefault="003536AC" w:rsidP="00F12708"/>
    <w:p w:rsidR="003536AC" w:rsidRPr="00F12708" w:rsidRDefault="003536AC" w:rsidP="00F12708"/>
    <w:p w:rsidR="00A547EB" w:rsidRDefault="00A547EB" w:rsidP="00A547EB">
      <w:pPr>
        <w:pStyle w:val="Heading1"/>
      </w:pPr>
      <w:r>
        <w:t>Affirmative Answers</w:t>
      </w:r>
    </w:p>
    <w:p w:rsidR="00A547EB" w:rsidRDefault="00A547EB" w:rsidP="00A547EB">
      <w:pPr>
        <w:pStyle w:val="Heading2"/>
      </w:pPr>
      <w:r>
        <w:t>**Aff Answers**</w:t>
      </w:r>
    </w:p>
    <w:p w:rsidR="00A547EB" w:rsidRDefault="00A547EB" w:rsidP="00A547EB">
      <w:pPr>
        <w:pStyle w:val="Heading3"/>
      </w:pPr>
      <w:r>
        <w:t xml:space="preserve">Aff – Permutation </w:t>
      </w:r>
      <w:r w:rsidR="00AB5FB9">
        <w:t>Do Both</w:t>
      </w:r>
    </w:p>
    <w:p w:rsidR="00AB5FB9" w:rsidRPr="00AB5FB9" w:rsidRDefault="00AB5FB9" w:rsidP="00AB5FB9"/>
    <w:p w:rsidR="00AB5FB9" w:rsidRPr="00AB5FB9" w:rsidRDefault="00AB5FB9" w:rsidP="00AB5FB9">
      <w:pPr>
        <w:pStyle w:val="Heading4"/>
      </w:pPr>
      <w:r>
        <w:t xml:space="preserve">Permute – embrace the plan and the alternative.  It’s impossible to change how people relate to nature.  Political action is necessary and can be de-coupled - only the permutation solves </w:t>
      </w:r>
    </w:p>
    <w:p w:rsidR="0081281D" w:rsidRPr="00C315DC" w:rsidRDefault="0081281D" w:rsidP="0081281D">
      <w:pPr>
        <w:pStyle w:val="evidencetext"/>
        <w:ind w:left="0"/>
        <w:rPr>
          <w:rFonts w:ascii="Times New Roman" w:hAnsi="Times New Roman"/>
          <w:smallCaps w:val="0"/>
          <w:sz w:val="16"/>
        </w:rPr>
      </w:pPr>
      <w:r>
        <w:rPr>
          <w:rStyle w:val="Style13ptBold"/>
          <w:smallCaps w:val="0"/>
        </w:rPr>
        <w:t xml:space="preserve">Lewis, </w:t>
      </w:r>
      <w:proofErr w:type="gramStart"/>
      <w:r>
        <w:rPr>
          <w:rStyle w:val="Style13ptBold"/>
          <w:smallCaps w:val="0"/>
        </w:rPr>
        <w:t xml:space="preserve">1992 </w:t>
      </w:r>
      <w:r w:rsidRPr="008F2326">
        <w:rPr>
          <w:rFonts w:ascii="Times New Roman" w:hAnsi="Times New Roman"/>
          <w:smallCaps w:val="0"/>
          <w:sz w:val="16"/>
        </w:rPr>
        <w:t xml:space="preserve"> (</w:t>
      </w:r>
      <w:proofErr w:type="gramEnd"/>
      <w:r w:rsidRPr="008F2326">
        <w:rPr>
          <w:rFonts w:ascii="Times New Roman" w:hAnsi="Times New Roman"/>
          <w:smallCaps w:val="0"/>
          <w:sz w:val="16"/>
        </w:rPr>
        <w:t>Martin W., Associate Research Professor of Geography at Duke University, Green Decisions: An Environmentalist Critique of Radical Environmentalism, 22-23)</w:t>
      </w:r>
    </w:p>
    <w:p w:rsidR="0081281D" w:rsidRPr="005B09FD" w:rsidRDefault="0081281D" w:rsidP="0081281D">
      <w:pPr>
        <w:pStyle w:val="evidencetext"/>
        <w:ind w:left="0"/>
        <w:rPr>
          <w:rFonts w:ascii="Times New Roman" w:hAnsi="Times New Roman"/>
          <w:b/>
          <w:smallCaps w:val="0"/>
          <w:color w:val="333333"/>
          <w:sz w:val="20"/>
          <w:szCs w:val="18"/>
          <w:u w:val="single"/>
        </w:rPr>
      </w:pPr>
      <w:r w:rsidRPr="008F2326">
        <w:rPr>
          <w:rFonts w:ascii="Times New Roman" w:hAnsi="Times New Roman"/>
          <w:smallCaps w:val="0"/>
          <w:sz w:val="16"/>
        </w:rPr>
        <w:t xml:space="preserve">In marked contrast, </w:t>
      </w:r>
      <w:r w:rsidRPr="008F2326">
        <w:rPr>
          <w:rFonts w:ascii="Times New Roman" w:hAnsi="Times New Roman"/>
          <w:smallCaps w:val="0"/>
          <w:sz w:val="20"/>
          <w:u w:val="single"/>
        </w:rPr>
        <w:t>the de</w:t>
      </w:r>
      <w:r w:rsidRPr="005B09FD">
        <w:rPr>
          <w:rFonts w:ascii="Times New Roman" w:hAnsi="Times New Roman"/>
          <w:smallCaps w:val="0"/>
          <w:sz w:val="20"/>
          <w:u w:val="single"/>
        </w:rPr>
        <w:t>coupling perspective endorsed here seeks to separate human activities from nature both in order to protect nature from humanity (for nature's sake) and to allow continued technological progress</w:t>
      </w:r>
      <w:r w:rsidRPr="005B09FD">
        <w:rPr>
          <w:rFonts w:ascii="Times New Roman" w:hAnsi="Times New Roman"/>
          <w:smallCaps w:val="0"/>
          <w:sz w:val="16"/>
        </w:rPr>
        <w:t xml:space="preserve"> (</w:t>
      </w:r>
      <w:r w:rsidRPr="005B09FD">
        <w:rPr>
          <w:rStyle w:val="reduce2"/>
          <w:rFonts w:ascii="Times New Roman" w:hAnsi="Times New Roman"/>
          <w:smallCaps w:val="0"/>
          <w:sz w:val="16"/>
        </w:rPr>
        <w:t>for humanity's sake). This entails acknowledging a profound division between humankind and the rest of nature, a distinction that many greens allege is itself at the root of the ecological crisis</w:t>
      </w:r>
      <w:r w:rsidRPr="005B09FD">
        <w:rPr>
          <w:rFonts w:ascii="Times New Roman" w:hAnsi="Times New Roman"/>
          <w:smallCaps w:val="0"/>
          <w:sz w:val="16"/>
        </w:rPr>
        <w:t xml:space="preserve">. </w:t>
      </w:r>
      <w:r w:rsidRPr="005B09FD">
        <w:rPr>
          <w:rFonts w:ascii="Times New Roman" w:hAnsi="Times New Roman"/>
          <w:smallCaps w:val="0"/>
          <w:sz w:val="20"/>
          <w:u w:val="single"/>
        </w:rPr>
        <w:t>Yet the radical environmentalists who condemn this example of dualistic thinking merely substitute for it their own parallel gulf, one separating modern (or technologically oriented) human beings from nature. This</w:t>
      </w:r>
      <w:r w:rsidRPr="005B09FD">
        <w:rPr>
          <w:rFonts w:ascii="Times New Roman" w:hAnsi="Times New Roman"/>
          <w:smallCaps w:val="0"/>
          <w:sz w:val="16"/>
        </w:rPr>
        <w:t xml:space="preserve"> in turn </w:t>
      </w:r>
      <w:r w:rsidRPr="005B09FD">
        <w:rPr>
          <w:rFonts w:ascii="Times New Roman" w:hAnsi="Times New Roman"/>
          <w:smallCaps w:val="0"/>
          <w:sz w:val="20"/>
          <w:u w:val="single"/>
        </w:rPr>
        <w:t xml:space="preserve">entails positing a radical discontinuity in human development, a dualism of human nature separating moderns from </w:t>
      </w:r>
      <w:proofErr w:type="spellStart"/>
      <w:r w:rsidRPr="005B09FD">
        <w:rPr>
          <w:rFonts w:ascii="Times New Roman" w:hAnsi="Times New Roman"/>
          <w:smallCaps w:val="0"/>
          <w:sz w:val="20"/>
          <w:u w:val="single"/>
        </w:rPr>
        <w:t>primals</w:t>
      </w:r>
      <w:proofErr w:type="spellEnd"/>
      <w:r w:rsidRPr="005B09FD">
        <w:rPr>
          <w:rFonts w:ascii="Times New Roman" w:hAnsi="Times New Roman"/>
          <w:smallCaps w:val="0"/>
          <w:sz w:val="16"/>
        </w:rPr>
        <w:t xml:space="preserve"> (or primitives). As I shall argue at length in this work's conclusion, </w:t>
      </w:r>
      <w:r w:rsidRPr="005B09FD">
        <w:rPr>
          <w:rFonts w:ascii="Times New Roman" w:hAnsi="Times New Roman"/>
          <w:smallCaps w:val="0"/>
          <w:sz w:val="20"/>
          <w:u w:val="single"/>
        </w:rPr>
        <w:t>such a division of humankind is</w:t>
      </w:r>
      <w:r w:rsidRPr="005B09FD">
        <w:rPr>
          <w:rFonts w:ascii="Times New Roman" w:hAnsi="Times New Roman"/>
          <w:smallCaps w:val="0"/>
          <w:sz w:val="16"/>
        </w:rPr>
        <w:t xml:space="preserve">, in the end, </w:t>
      </w:r>
      <w:r w:rsidRPr="005B09FD">
        <w:rPr>
          <w:rFonts w:ascii="Times New Roman" w:hAnsi="Times New Roman"/>
          <w:smallCaps w:val="0"/>
          <w:sz w:val="20"/>
          <w:u w:val="single"/>
        </w:rPr>
        <w:t>both bigoted and empirically unsupportable.</w:t>
      </w:r>
      <w:r w:rsidRPr="005B09FD">
        <w:rPr>
          <w:rFonts w:ascii="Times New Roman" w:hAnsi="Times New Roman"/>
          <w:smallCaps w:val="0"/>
          <w:sz w:val="16"/>
        </w:rPr>
        <w:t xml:space="preserve"> </w:t>
      </w:r>
      <w:r w:rsidRPr="005B09FD">
        <w:rPr>
          <w:rStyle w:val="reduce2"/>
          <w:rFonts w:ascii="Times New Roman" w:hAnsi="Times New Roman"/>
          <w:smallCaps w:val="0"/>
          <w:sz w:val="16"/>
        </w:rPr>
        <w:t>We would be better off admitting that while humankind is indeed of nature, intrinsically creative human nature is a phenomenon not found in nature's other creations</w:t>
      </w:r>
      <w:r w:rsidRPr="005B09FD">
        <w:rPr>
          <w:rFonts w:ascii="Times New Roman" w:hAnsi="Times New Roman"/>
          <w:smallCaps w:val="0"/>
          <w:sz w:val="16"/>
        </w:rPr>
        <w:t xml:space="preserve">. </w:t>
      </w:r>
      <w:r w:rsidRPr="005B09FD">
        <w:rPr>
          <w:rFonts w:ascii="Times New Roman" w:hAnsi="Times New Roman"/>
          <w:smallCaps w:val="0"/>
          <w:sz w:val="20"/>
          <w:u w:val="single"/>
        </w:rPr>
        <w:t>In a Promethean environmental future, humans would accentuate the gulf that sets us apart from the rest of the natural world</w:t>
      </w:r>
      <w:r w:rsidRPr="005B09FD">
        <w:rPr>
          <w:rFonts w:ascii="Times New Roman" w:hAnsi="Times New Roman"/>
          <w:smallCaps w:val="0"/>
          <w:sz w:val="16"/>
        </w:rPr>
        <w:t>--precisely</w:t>
      </w:r>
      <w:r w:rsidRPr="005B09FD">
        <w:rPr>
          <w:rFonts w:ascii="Times New Roman" w:hAnsi="Times New Roman"/>
          <w:smallCaps w:val="0"/>
          <w:sz w:val="20"/>
          <w:u w:val="single"/>
        </w:rPr>
        <w:t xml:space="preserve"> in order to preserve and enjoy nature at a somewhat distant remove. Our alternative is to continue to struggle within nature, and in so doing to distort its forms by our inescapably unnatural presence. </w:t>
      </w:r>
      <w:r w:rsidRPr="005B09FD">
        <w:rPr>
          <w:rFonts w:ascii="Times New Roman" w:hAnsi="Times New Roman"/>
          <w:smallCaps w:val="0"/>
          <w:sz w:val="16"/>
        </w:rPr>
        <w:t xml:space="preserve">Finally, </w:t>
      </w:r>
      <w:r w:rsidRPr="005B09FD">
        <w:rPr>
          <w:rFonts w:ascii="Times New Roman" w:hAnsi="Times New Roman"/>
          <w:smallCaps w:val="0"/>
          <w:sz w:val="20"/>
          <w:u w:val="single"/>
        </w:rPr>
        <w:t>where radical greens often emphasize philosophical</w:t>
      </w:r>
      <w:r w:rsidRPr="005B09FD">
        <w:rPr>
          <w:rFonts w:ascii="Times New Roman" w:hAnsi="Times New Roman"/>
          <w:smallCaps w:val="0"/>
          <w:sz w:val="16"/>
        </w:rPr>
        <w:t xml:space="preserve"> (or even spiritual) </w:t>
      </w:r>
      <w:r w:rsidRPr="005B09FD">
        <w:rPr>
          <w:rFonts w:ascii="Times New Roman" w:hAnsi="Times New Roman"/>
          <w:smallCaps w:val="0"/>
          <w:sz w:val="20"/>
          <w:u w:val="single"/>
        </w:rPr>
        <w:t>purity, this work stresses pragmatic gains</w:t>
      </w:r>
      <w:r w:rsidRPr="005B09FD">
        <w:rPr>
          <w:rFonts w:ascii="Times New Roman" w:hAnsi="Times New Roman"/>
          <w:smallCaps w:val="0"/>
          <w:sz w:val="16"/>
        </w:rPr>
        <w:t xml:space="preserve">. </w:t>
      </w:r>
      <w:r w:rsidRPr="005B09FD">
        <w:rPr>
          <w:rFonts w:ascii="Times New Roman" w:hAnsi="Times New Roman"/>
          <w:smallCaps w:val="0"/>
          <w:sz w:val="20"/>
          <w:u w:val="single"/>
        </w:rPr>
        <w:t>Since the anarchic utopianism that marks the dominant strains of radical environmentalism stands little chance of gaining public acceptance, much less of creating a feasible alternative economy, an emphasis on the purity of ideals can lead only to the frustration of goals</w:t>
      </w:r>
      <w:r w:rsidRPr="005B09FD">
        <w:rPr>
          <w:rFonts w:ascii="Times New Roman" w:hAnsi="Times New Roman"/>
          <w:smallCaps w:val="0"/>
          <w:sz w:val="16"/>
        </w:rPr>
        <w:t xml:space="preserve">. I would suggest that </w:t>
      </w:r>
      <w:r w:rsidRPr="005B09FD">
        <w:rPr>
          <w:rFonts w:ascii="Times New Roman" w:hAnsi="Times New Roman"/>
          <w:smallCaps w:val="0"/>
          <w:sz w:val="20"/>
          <w:u w:val="single"/>
        </w:rPr>
        <w:t>a pragmatic approach stands a much better chance of accomplishing our shared ends.</w:t>
      </w:r>
      <w:r w:rsidRPr="005B09FD">
        <w:rPr>
          <w:rFonts w:ascii="Times New Roman" w:hAnsi="Times New Roman"/>
          <w:smallCaps w:val="0"/>
          <w:sz w:val="16"/>
        </w:rPr>
        <w:t xml:space="preserve"> </w:t>
      </w:r>
      <w:r w:rsidRPr="005B09FD">
        <w:rPr>
          <w:rStyle w:val="reduce2"/>
          <w:rFonts w:ascii="Times New Roman" w:hAnsi="Times New Roman"/>
          <w:smallCaps w:val="0"/>
          <w:sz w:val="16"/>
        </w:rPr>
        <w:t>The prospect of humankind someday coexisting easily with the earth's other inhabitants--</w:t>
      </w:r>
      <w:r w:rsidRPr="005B09FD">
        <w:rPr>
          <w:rFonts w:ascii="Times New Roman" w:hAnsi="Times New Roman"/>
          <w:smallCaps w:val="0"/>
          <w:sz w:val="20"/>
          <w:u w:val="single"/>
        </w:rPr>
        <w:t xml:space="preserve">a vision </w:t>
      </w:r>
      <w:r w:rsidRPr="005B09FD">
        <w:rPr>
          <w:rStyle w:val="reduce2"/>
          <w:rFonts w:ascii="Times New Roman" w:hAnsi="Times New Roman"/>
          <w:smallCaps w:val="0"/>
          <w:sz w:val="16"/>
        </w:rPr>
        <w:t>entertained by Arcadian and Promethean environmentalists alik</w:t>
      </w:r>
      <w:r w:rsidRPr="005B09FD">
        <w:rPr>
          <w:rFonts w:ascii="Times New Roman" w:hAnsi="Times New Roman"/>
          <w:smallCaps w:val="0"/>
          <w:sz w:val="16"/>
        </w:rPr>
        <w:t>e--</w:t>
      </w:r>
      <w:r w:rsidRPr="005B09FD">
        <w:rPr>
          <w:rFonts w:ascii="Times New Roman" w:hAnsi="Times New Roman"/>
          <w:smallCaps w:val="0"/>
          <w:sz w:val="20"/>
          <w:u w:val="single"/>
        </w:rPr>
        <w:t>can best be achieved through gradual steps that remain on the track of technological progress.</w:t>
      </w:r>
    </w:p>
    <w:p w:rsidR="0081281D" w:rsidRDefault="0081281D" w:rsidP="00211BBF"/>
    <w:p w:rsidR="00063F16" w:rsidRDefault="001751E5" w:rsidP="001751E5">
      <w:pPr>
        <w:pStyle w:val="Heading4"/>
      </w:pPr>
      <w:r>
        <w:t xml:space="preserve">And – </w:t>
      </w:r>
      <w:r w:rsidR="00063F16">
        <w:t>The permutation solve</w:t>
      </w:r>
      <w:r>
        <w:t>s and their alternative fails – “r</w:t>
      </w:r>
      <w:r w:rsidR="00063F16">
        <w:t>ejection" only shields the status quo from criticism</w:t>
      </w:r>
    </w:p>
    <w:p w:rsidR="00063F16" w:rsidRDefault="00063F16" w:rsidP="00063F16">
      <w:r w:rsidRPr="001751E5">
        <w:rPr>
          <w:rStyle w:val="Style13ptBold"/>
        </w:rPr>
        <w:t>Darby, 1997</w:t>
      </w:r>
      <w:r>
        <w:t xml:space="preserve"> (Phillip, Reader in International Relations @</w:t>
      </w:r>
      <w:r w:rsidR="001751E5">
        <w:t xml:space="preserve"> U of Melbourne and Co-Director </w:t>
      </w:r>
      <w:r>
        <w:t xml:space="preserve">of the Institute of Postcolonial Studies, Australia, At the Edge of International Relations: </w:t>
      </w:r>
      <w:proofErr w:type="spellStart"/>
      <w:r>
        <w:t>Postcolonialism</w:t>
      </w:r>
      <w:proofErr w:type="spellEnd"/>
      <w:r>
        <w:t>, G</w:t>
      </w:r>
      <w:r w:rsidR="001751E5">
        <w:t>ender and Dependency. P. 242-3)</w:t>
      </w:r>
    </w:p>
    <w:p w:rsidR="00063F16" w:rsidRPr="001751E5" w:rsidRDefault="00063F16" w:rsidP="00063F16">
      <w:pPr>
        <w:rPr>
          <w:rStyle w:val="StyleUnderline"/>
        </w:rPr>
      </w:pPr>
      <w:r w:rsidRPr="001751E5">
        <w:rPr>
          <w:sz w:val="16"/>
        </w:rPr>
        <w:t xml:space="preserve">There is one final thought which relates back to the title of the book, Why, it might be asked by those working In the new discourses or basically engaged With the Third World attempt to bring disciplinary international relations into the picture Would it not be better all round to leave international relations to its own concerns? After all, </w:t>
      </w:r>
      <w:proofErr w:type="spellStart"/>
      <w:r w:rsidRPr="001751E5">
        <w:rPr>
          <w:sz w:val="16"/>
        </w:rPr>
        <w:t>its</w:t>
      </w:r>
      <w:proofErr w:type="spellEnd"/>
      <w:r w:rsidRPr="001751E5">
        <w:rPr>
          <w:sz w:val="16"/>
        </w:rPr>
        <w:t xml:space="preserve"> evident </w:t>
      </w:r>
      <w:proofErr w:type="spellStart"/>
      <w:r w:rsidRPr="001751E5">
        <w:rPr>
          <w:sz w:val="16"/>
        </w:rPr>
        <w:t>com¬mitment</w:t>
      </w:r>
      <w:proofErr w:type="spellEnd"/>
      <w:r w:rsidRPr="001751E5">
        <w:rPr>
          <w:sz w:val="16"/>
        </w:rPr>
        <w:t xml:space="preserve"> to disciplinary boundaries and its lack of receptivity, even hostility, </w:t>
      </w:r>
      <w:proofErr w:type="gramStart"/>
      <w:r w:rsidRPr="001751E5">
        <w:rPr>
          <w:sz w:val="16"/>
        </w:rPr>
        <w:t>to</w:t>
      </w:r>
      <w:proofErr w:type="gramEnd"/>
      <w:r w:rsidRPr="001751E5">
        <w:rPr>
          <w:sz w:val="16"/>
        </w:rPr>
        <w:t xml:space="preserve"> many of the approaches </w:t>
      </w:r>
      <w:proofErr w:type="spellStart"/>
      <w:r w:rsidRPr="001751E5">
        <w:rPr>
          <w:sz w:val="16"/>
        </w:rPr>
        <w:t>favoured</w:t>
      </w:r>
      <w:proofErr w:type="spellEnd"/>
      <w:r w:rsidRPr="001751E5">
        <w:rPr>
          <w:sz w:val="16"/>
        </w:rPr>
        <w:t xml:space="preserve"> by the new discourses hardly augurs well for productive exchange. Moreover, its links with established power compound the constraints of disciplinary orthodoxy and give international relations' politics a very different leaning from, say, post-colonialism or cultural studies. There is also a feeling that </w:t>
      </w:r>
      <w:r w:rsidRPr="001751E5">
        <w:rPr>
          <w:rStyle w:val="StyleUnderline"/>
        </w:rPr>
        <w:t>international relations' capacity to co-opt</w:t>
      </w:r>
      <w:r w:rsidRPr="001751E5">
        <w:rPr>
          <w:sz w:val="16"/>
        </w:rPr>
        <w:t xml:space="preserve">, </w:t>
      </w:r>
      <w:r w:rsidRPr="001751E5">
        <w:rPr>
          <w:rStyle w:val="StyleUnderline"/>
        </w:rPr>
        <w:t>to appropriate contending perspectives to its own design</w:t>
      </w:r>
      <w:r w:rsidRPr="001751E5">
        <w:rPr>
          <w:sz w:val="16"/>
        </w:rPr>
        <w:t xml:space="preserve">, </w:t>
      </w:r>
      <w:r w:rsidRPr="001751E5">
        <w:rPr>
          <w:rStyle w:val="StyleUnderline"/>
        </w:rPr>
        <w:t>could blunt the edge of alternative approaches to</w:t>
      </w:r>
      <w:r w:rsidRPr="001751E5">
        <w:rPr>
          <w:sz w:val="16"/>
        </w:rPr>
        <w:t xml:space="preserve"> the situation of the Third World in </w:t>
      </w:r>
      <w:r w:rsidRPr="001751E5">
        <w:rPr>
          <w:rStyle w:val="StyleUnderline"/>
        </w:rPr>
        <w:t>global politics</w:t>
      </w:r>
      <w:r w:rsidRPr="001751E5">
        <w:rPr>
          <w:sz w:val="16"/>
        </w:rPr>
        <w:t xml:space="preserve">. Such, it might provocatively be claimed, has been the fate of feminism, which has been domesticated within the discipline and has come increasingly to concern itself with established reference points such as the state and security. The realist chorus seems to run 'We are all good feminists now.'  </w:t>
      </w:r>
      <w:r w:rsidRPr="001751E5">
        <w:rPr>
          <w:rStyle w:val="StyleUnderline"/>
        </w:rPr>
        <w:t>Such claims</w:t>
      </w:r>
      <w:r w:rsidRPr="001751E5">
        <w:rPr>
          <w:sz w:val="16"/>
        </w:rPr>
        <w:t xml:space="preserve"> may well be overstated but they </w:t>
      </w:r>
      <w:r w:rsidRPr="001751E5">
        <w:rPr>
          <w:rStyle w:val="StyleUnderline"/>
        </w:rPr>
        <w:t>are not without truth.</w:t>
      </w:r>
      <w:r w:rsidRPr="001751E5">
        <w:rPr>
          <w:sz w:val="16"/>
        </w:rPr>
        <w:t xml:space="preserve">  </w:t>
      </w:r>
      <w:r w:rsidR="001751E5" w:rsidRPr="001751E5">
        <w:rPr>
          <w:sz w:val="16"/>
        </w:rPr>
        <w:t xml:space="preserve">Yet </w:t>
      </w:r>
      <w:r w:rsidR="001751E5" w:rsidRPr="001751E5">
        <w:rPr>
          <w:rStyle w:val="StyleUnderline"/>
        </w:rPr>
        <w:t>it</w:t>
      </w:r>
      <w:r w:rsidRPr="001751E5">
        <w:rPr>
          <w:rStyle w:val="StyleUnderline"/>
        </w:rPr>
        <w:t xml:space="preserve"> is precisely international relations </w:t>
      </w:r>
      <w:r w:rsidR="001751E5" w:rsidRPr="001751E5">
        <w:rPr>
          <w:rStyle w:val="StyleUnderline"/>
        </w:rPr>
        <w:t>influence and its assurance that</w:t>
      </w:r>
      <w:r w:rsidRPr="001751E5">
        <w:rPr>
          <w:rStyle w:val="StyleUnderline"/>
        </w:rPr>
        <w:t xml:space="preserve"> it holds the keys to understanding global politics which makes dialogue so necessary.</w:t>
      </w:r>
      <w:r w:rsidRPr="001751E5">
        <w:rPr>
          <w:sz w:val="16"/>
        </w:rPr>
        <w:t xml:space="preserve"> </w:t>
      </w:r>
      <w:r w:rsidRPr="001751E5">
        <w:rPr>
          <w:rStyle w:val="StyleUnderline"/>
        </w:rPr>
        <w:t>Whatever its shortcomings, the discipline has highlighted</w:t>
      </w:r>
      <w:r w:rsidRPr="001751E5">
        <w:rPr>
          <w:sz w:val="16"/>
        </w:rPr>
        <w:t xml:space="preserve"> Many of the </w:t>
      </w:r>
      <w:r w:rsidRPr="001751E5">
        <w:rPr>
          <w:rStyle w:val="StyleUnderline"/>
        </w:rPr>
        <w:t>major impediments to the processes of global change, and they need to be addressed if the radicalism of the new discourses is to bear</w:t>
      </w:r>
      <w:r w:rsidRPr="001751E5">
        <w:rPr>
          <w:sz w:val="16"/>
        </w:rPr>
        <w:t xml:space="preserve"> directly on the problems of the third world.  In this respect, </w:t>
      </w:r>
      <w:r w:rsidRPr="001751E5">
        <w:rPr>
          <w:rStyle w:val="StyleUnderline"/>
        </w:rPr>
        <w:t>being at the edge should not constitute an end in itself, for such a position is surely destined for continued marginalization and ineffectiveness</w:t>
      </w:r>
      <w:r w:rsidRPr="001751E5">
        <w:rPr>
          <w:sz w:val="16"/>
        </w:rPr>
        <w:t xml:space="preserve">. </w:t>
      </w:r>
      <w:r w:rsidRPr="001751E5">
        <w:rPr>
          <w:rStyle w:val="StyleUnderline"/>
        </w:rPr>
        <w:t xml:space="preserve">Rather, the edge needs to engage the </w:t>
      </w:r>
      <w:proofErr w:type="spellStart"/>
      <w:r w:rsidRPr="001751E5">
        <w:rPr>
          <w:rStyle w:val="StyleUnderline"/>
        </w:rPr>
        <w:t>centre</w:t>
      </w:r>
      <w:proofErr w:type="spellEnd"/>
      <w:r w:rsidRPr="001751E5">
        <w:rPr>
          <w:rStyle w:val="StyleUnderline"/>
        </w:rPr>
        <w:t xml:space="preserve"> and draw it out it needs to inscribe its perspectives and insights as no longer marginal to the prospects for social change and global transformation</w:t>
      </w:r>
      <w:r w:rsidRPr="001751E5">
        <w:rPr>
          <w:sz w:val="16"/>
        </w:rPr>
        <w:t xml:space="preserve">. Merely </w:t>
      </w:r>
      <w:r w:rsidRPr="001751E5">
        <w:rPr>
          <w:rStyle w:val="StyleUnderline"/>
        </w:rPr>
        <w:t xml:space="preserve">ignoring the </w:t>
      </w:r>
      <w:proofErr w:type="spellStart"/>
      <w:r w:rsidRPr="001751E5">
        <w:rPr>
          <w:rStyle w:val="StyleUnderline"/>
        </w:rPr>
        <w:t>centre</w:t>
      </w:r>
      <w:proofErr w:type="spellEnd"/>
      <w:r w:rsidRPr="001751E5">
        <w:rPr>
          <w:rStyle w:val="StyleUnderline"/>
        </w:rPr>
        <w:t xml:space="preserve"> and the mainstream will continue to shield people and experiences at the </w:t>
      </w:r>
      <w:proofErr w:type="spellStart"/>
      <w:r w:rsidRPr="001751E5">
        <w:rPr>
          <w:rStyle w:val="StyleUnderline"/>
        </w:rPr>
        <w:t>eduge</w:t>
      </w:r>
      <w:proofErr w:type="spellEnd"/>
      <w:r w:rsidRPr="001751E5">
        <w:rPr>
          <w:rStyle w:val="StyleUnderline"/>
        </w:rPr>
        <w:t xml:space="preserve"> from view. </w:t>
      </w:r>
    </w:p>
    <w:p w:rsidR="00AB5FB9" w:rsidRDefault="00AB5FB9" w:rsidP="00063F16"/>
    <w:p w:rsidR="00AB5FB9" w:rsidRDefault="00AB5FB9" w:rsidP="00AB5FB9">
      <w:pPr>
        <w:pStyle w:val="Heading3"/>
      </w:pPr>
      <w:r>
        <w:t>Aff – Permutation Other Instances</w:t>
      </w:r>
    </w:p>
    <w:p w:rsidR="00793BFC" w:rsidRPr="00793BFC" w:rsidRDefault="00793BFC" w:rsidP="00793BFC"/>
    <w:p w:rsidR="00AB5FB9" w:rsidRPr="00AB5FB9" w:rsidRDefault="00793BFC" w:rsidP="00793BFC">
      <w:pPr>
        <w:pStyle w:val="Heading4"/>
      </w:pPr>
      <w:r>
        <w:t xml:space="preserve">Permute – do the plan and reject eco-managerialism in all other instances </w:t>
      </w:r>
    </w:p>
    <w:p w:rsidR="00063F16" w:rsidRDefault="00063F16" w:rsidP="00793BFC">
      <w:pPr>
        <w:pStyle w:val="Heading4"/>
      </w:pPr>
    </w:p>
    <w:p w:rsidR="00793BFC" w:rsidRDefault="00793BFC" w:rsidP="00793BFC">
      <w:pPr>
        <w:pStyle w:val="Heading4"/>
      </w:pPr>
      <w:r>
        <w:t xml:space="preserve">If the alternative is so powerful that it can overcome </w:t>
      </w:r>
      <w:r w:rsidR="00F21698">
        <w:t xml:space="preserve">the deeply engrained managerial mindset of the status-quo, then including the alternative in the permutation can overcome any of their links to plan.  Otherwise, the alternative isn’t all that powerful and you vote Aff anyways.  </w:t>
      </w:r>
    </w:p>
    <w:p w:rsidR="00F21698" w:rsidRPr="00F21698" w:rsidRDefault="00F21698" w:rsidP="00F21698"/>
    <w:p w:rsidR="00A547EB" w:rsidRDefault="00A547EB" w:rsidP="00A547EB">
      <w:pPr>
        <w:pStyle w:val="Heading3"/>
      </w:pPr>
      <w:r>
        <w:t xml:space="preserve">Aff – Conditionality Illegitimate </w:t>
      </w:r>
    </w:p>
    <w:p w:rsidR="00EE706F" w:rsidRPr="00EE706F" w:rsidRDefault="00EE706F" w:rsidP="00EE706F"/>
    <w:p w:rsidR="00211BBF" w:rsidRDefault="007D159A" w:rsidP="007D159A">
      <w:pPr>
        <w:pStyle w:val="Heading4"/>
      </w:pPr>
      <w:r>
        <w:t xml:space="preserve">Conditionality is illegitimate and a voting issue </w:t>
      </w:r>
    </w:p>
    <w:p w:rsidR="007D159A" w:rsidRDefault="00211BBF" w:rsidP="007D159A">
      <w:pPr>
        <w:pStyle w:val="Heading4"/>
      </w:pPr>
      <w:r>
        <w:t>Makes the 2AC impossible – causes time and strategy skews that ruin the Aff’s ability to keep up from the get go</w:t>
      </w:r>
    </w:p>
    <w:p w:rsidR="00211BBF" w:rsidRDefault="00211BBF" w:rsidP="00211BBF"/>
    <w:p w:rsidR="00211BBF" w:rsidRDefault="00211BBF" w:rsidP="00211BBF">
      <w:pPr>
        <w:pStyle w:val="Heading4"/>
      </w:pPr>
      <w:r>
        <w:t xml:space="preserve">Leads to Argumentative Irresponsibility – which is guarantees shallow and callous forms of education </w:t>
      </w:r>
    </w:p>
    <w:p w:rsidR="00211BBF" w:rsidRDefault="00211BBF" w:rsidP="00211BBF"/>
    <w:p w:rsidR="00211BBF" w:rsidRDefault="00211BBF" w:rsidP="00211BBF">
      <w:pPr>
        <w:pStyle w:val="Heading4"/>
      </w:pPr>
      <w:r>
        <w:t xml:space="preserve">Kills Clash and Genuine Topic Learning – creates an incentive to focus on the least covered arguments </w:t>
      </w:r>
    </w:p>
    <w:p w:rsidR="00EE706F" w:rsidRPr="00EE706F" w:rsidRDefault="00EE706F" w:rsidP="00EE706F"/>
    <w:p w:rsidR="00211BBF" w:rsidRPr="00211BBF" w:rsidRDefault="00211BBF" w:rsidP="00211BBF">
      <w:pPr>
        <w:pStyle w:val="Heading4"/>
      </w:pPr>
      <w:r>
        <w:t xml:space="preserve">Dispositionality is Better – allows the Aff to choose whether or not to stick the Neg with an advocacy </w:t>
      </w:r>
    </w:p>
    <w:p w:rsidR="00211BBF" w:rsidRDefault="00211BBF" w:rsidP="00211BBF"/>
    <w:p w:rsidR="00211BBF" w:rsidRDefault="00211BBF" w:rsidP="00211BBF">
      <w:pPr>
        <w:pStyle w:val="Heading4"/>
      </w:pPr>
      <w:r>
        <w:t xml:space="preserve">Reject the team – it’s the appropriate remedy for this debate and sets a precedent for all others </w:t>
      </w:r>
    </w:p>
    <w:p w:rsidR="00211BBF" w:rsidRPr="00211BBF" w:rsidRDefault="00211BBF" w:rsidP="00211BBF"/>
    <w:p w:rsidR="00A547EB" w:rsidRDefault="00A547EB" w:rsidP="00A547EB">
      <w:pPr>
        <w:pStyle w:val="Heading3"/>
      </w:pPr>
      <w:r>
        <w:t>Aff – Vague Alternatives Illegitimate</w:t>
      </w:r>
    </w:p>
    <w:p w:rsidR="00EE706F" w:rsidRPr="00EE706F" w:rsidRDefault="00EE706F" w:rsidP="00EE706F"/>
    <w:p w:rsidR="00211BBF" w:rsidRDefault="00211BBF" w:rsidP="00211BBF">
      <w:pPr>
        <w:pStyle w:val="Heading4"/>
      </w:pPr>
      <w:r>
        <w:t xml:space="preserve">Vague Alternatives are a voting issue </w:t>
      </w:r>
    </w:p>
    <w:p w:rsidR="00211BBF" w:rsidRDefault="00211BBF" w:rsidP="00551D42">
      <w:pPr>
        <w:pStyle w:val="Heading4"/>
      </w:pPr>
      <w:r>
        <w:t xml:space="preserve">Kills Fairness – makes it impossible to generate offense because when never know what the alternative actually does </w:t>
      </w:r>
    </w:p>
    <w:p w:rsidR="00551D42" w:rsidRPr="00551D42" w:rsidRDefault="00551D42" w:rsidP="00551D42"/>
    <w:p w:rsidR="00211BBF" w:rsidRDefault="00211BBF" w:rsidP="00211BBF">
      <w:pPr>
        <w:pStyle w:val="Heading4"/>
      </w:pPr>
      <w:r>
        <w:t>Vagueness turns the Alt into a Moving Target – allows the Neg to conve</w:t>
      </w:r>
      <w:bookmarkStart w:id="0" w:name="_GoBack"/>
      <w:bookmarkEnd w:id="0"/>
      <w:r>
        <w:t xml:space="preserve">niently morph their alternative throughout the debate to evade Aff arguments </w:t>
      </w:r>
    </w:p>
    <w:p w:rsidR="00211BBF" w:rsidRPr="00211BBF" w:rsidRDefault="00211BBF" w:rsidP="00211BBF"/>
    <w:p w:rsidR="00A547EB" w:rsidRDefault="00A547EB" w:rsidP="00A547EB">
      <w:pPr>
        <w:pStyle w:val="Heading3"/>
      </w:pPr>
      <w:r>
        <w:t>Aff – Radical Environmentalism Bad</w:t>
      </w:r>
    </w:p>
    <w:p w:rsidR="001F1D5C" w:rsidRPr="001F1D5C" w:rsidRDefault="001F1D5C" w:rsidP="001F1D5C"/>
    <w:p w:rsidR="007C1C23" w:rsidRPr="005B09FD" w:rsidRDefault="007C1C23" w:rsidP="007C1C23">
      <w:pPr>
        <w:pStyle w:val="Heading4"/>
        <w:rPr>
          <w:smallCaps/>
        </w:rPr>
      </w:pPr>
      <w:r w:rsidRPr="005B09FD">
        <w:t xml:space="preserve">Their </w:t>
      </w:r>
      <w:r w:rsidR="0001743D">
        <w:t>critique</w:t>
      </w:r>
      <w:r w:rsidRPr="005B09FD">
        <w:t xml:space="preserve"> destroys the environment and crushes environmental movements</w:t>
      </w:r>
    </w:p>
    <w:p w:rsidR="007C1C23" w:rsidRPr="00E023C1" w:rsidRDefault="007C1C23" w:rsidP="007C1C23">
      <w:pPr>
        <w:pStyle w:val="NoSpacing"/>
        <w:rPr>
          <w:rFonts w:eastAsiaTheme="majorEastAsia"/>
          <w:smallCaps/>
          <w:sz w:val="16"/>
        </w:rPr>
      </w:pPr>
      <w:proofErr w:type="spellStart"/>
      <w:r w:rsidRPr="005B09FD">
        <w:rPr>
          <w:rStyle w:val="Style13ptBold"/>
        </w:rPr>
        <w:t>Wapner</w:t>
      </w:r>
      <w:proofErr w:type="spellEnd"/>
      <w:r w:rsidRPr="005B09FD">
        <w:rPr>
          <w:rStyle w:val="Style13ptBold"/>
        </w:rPr>
        <w:t>, 2003</w:t>
      </w:r>
      <w:r w:rsidRPr="0001743D">
        <w:rPr>
          <w:rStyle w:val="StyleUnderline"/>
          <w:rFonts w:eastAsiaTheme="majorEastAsia"/>
          <w:sz w:val="16"/>
          <w:u w:val="none"/>
        </w:rPr>
        <w:t xml:space="preserve"> (Paul, Associate professor and Director of the Global Environmental Policy Program at American University, “Leftist Criticism of "Nature" Environmental Protection in a Postmodern Age,” Dissent Magazine, Winter, http://www.dissentmagazine.org/menutest/archives/2003/wi03/wapner.htm)</w:t>
      </w:r>
    </w:p>
    <w:p w:rsidR="00211BBF" w:rsidRPr="001F1D5C" w:rsidRDefault="007C1C23" w:rsidP="00211BBF">
      <w:pPr>
        <w:rPr>
          <w:sz w:val="16"/>
        </w:rPr>
      </w:pPr>
      <w:r w:rsidRPr="008F2326">
        <w:rPr>
          <w:b/>
          <w:u w:val="single"/>
        </w:rPr>
        <w:t>"[C]</w:t>
      </w:r>
      <w:proofErr w:type="spellStart"/>
      <w:r w:rsidRPr="008F2326">
        <w:rPr>
          <w:b/>
          <w:u w:val="single"/>
        </w:rPr>
        <w:t>ertain</w:t>
      </w:r>
      <w:proofErr w:type="spellEnd"/>
      <w:r w:rsidRPr="008F2326">
        <w:rPr>
          <w:b/>
          <w:u w:val="single"/>
        </w:rPr>
        <w:t xml:space="preserve"> contemporary forms of intellectual and social relativism can be just as destructive to nature as bulldozers and chain saws."</w:t>
      </w:r>
      <w:r w:rsidRPr="008F2326">
        <w:rPr>
          <w:sz w:val="16"/>
        </w:rPr>
        <w:t xml:space="preserve">  -Michael Soule and Gary </w:t>
      </w:r>
      <w:proofErr w:type="gramStart"/>
      <w:r w:rsidRPr="008F2326">
        <w:rPr>
          <w:sz w:val="16"/>
        </w:rPr>
        <w:t xml:space="preserve">Lease  </w:t>
      </w:r>
      <w:r w:rsidRPr="008F2326">
        <w:rPr>
          <w:rStyle w:val="underline"/>
        </w:rPr>
        <w:t>Most</w:t>
      </w:r>
      <w:proofErr w:type="gramEnd"/>
      <w:r w:rsidRPr="008F2326">
        <w:rPr>
          <w:rStyle w:val="underline"/>
        </w:rPr>
        <w:t xml:space="preserve"> of us are familiar with rightist attacks on environmentalism. </w:t>
      </w:r>
      <w:r w:rsidRPr="008F2326">
        <w:rPr>
          <w:sz w:val="16"/>
        </w:rPr>
        <w:t xml:space="preserve">For a long time, many people on the right have faulted environmentalists for wanting to curtail free enterprise, limit private property, and abridge individual freedom in the service of environmental well-being. </w:t>
      </w:r>
      <w:r w:rsidRPr="008F2326">
        <w:rPr>
          <w:rStyle w:val="underline"/>
        </w:rPr>
        <w:t xml:space="preserve">We are less familiar with leftist criticism. Over the past decade or so, however, some parts of the left have launched their own attacks on environmentalism, and, although </w:t>
      </w:r>
      <w:r w:rsidRPr="008F2326">
        <w:rPr>
          <w:sz w:val="16"/>
        </w:rPr>
        <w:t xml:space="preserve">these are more </w:t>
      </w:r>
      <w:r w:rsidRPr="008F2326">
        <w:rPr>
          <w:rStyle w:val="underline"/>
        </w:rPr>
        <w:t xml:space="preserve">philosophical </w:t>
      </w:r>
      <w:r w:rsidRPr="008F2326">
        <w:rPr>
          <w:sz w:val="16"/>
        </w:rPr>
        <w:t xml:space="preserve">in character, </w:t>
      </w:r>
      <w:r w:rsidRPr="008F2326">
        <w:rPr>
          <w:rStyle w:val="underline"/>
        </w:rPr>
        <w:t xml:space="preserve">they threaten the movement every bit as much as those coming from the right. </w:t>
      </w:r>
      <w:r w:rsidRPr="008F2326">
        <w:rPr>
          <w:sz w:val="16"/>
        </w:rPr>
        <w:t xml:space="preserve">  </w:t>
      </w:r>
      <w:r w:rsidRPr="008F2326">
        <w:rPr>
          <w:rStyle w:val="underline"/>
        </w:rPr>
        <w:t xml:space="preserve">Leftist environmental criticism is the work of a group of postmodern intellectuals </w:t>
      </w:r>
      <w:r w:rsidRPr="008F2326">
        <w:rPr>
          <w:sz w:val="16"/>
        </w:rPr>
        <w:t xml:space="preserve">and professors. Postmodernists expose the constructed quality of those things we take for granted. They unmask the given and show that "what is" is not necessarily "meant to be," but rather is a consequence of particular decisions and socio-historical conditions. Postmodernism is a natural ally of the left in that it deconstructs existing conditions and shows that, although they may appear natural or necessary, they are really contingent; they can be changed. This is a doctrine that has helped people look critically at their society and consider the possibility of other arrangements.  Leftist critiques of environmentalism start from this same premise. They point out that our notions of nature-the nonhuman world that environmentalists care so much about-are themselves social constructions and thus subject to various interpretations, none of which can provide absolute guidance for environmental policy. We never experience nature directly but always through the lenses of our own values and assumptions. "Nature" is thus not simply a physical entity that is "out there" or given; it is an idea that takes on different meanings in different cultural contexts, a social construction that directs us to see mountains, rivers, trees, and deserts in particular ways. Raymond Williams expressed this understanding when he wrote, "The idea of nature contains, though often unnoticed, an extraordinary amount of human history." To postmodernists, "nature" is not something the mind discovers but something that it makes.  This understanding of "nature" is helpful in guarding against insensitive environmentalist projects. We often assume that everyone concerned with a particular environmental issue shares the same understanding of the problem. But this is far from being the case. When it comes to preserving wilderness areas or protecting biological diversity, one person's wilderness is another person's neighborhood. What one person values as an endangered species is potential income, a threat, or dinner to someone else. Leftist criticism has been important in reminding us that "nature" is not a single realm with a universalized meaning, but a canvas on which we project our sensibilities, our culture, and our ideas about what is socially necessary.  The postmodern argument also poses challenges for anyone concerned with environmental protection. </w:t>
      </w:r>
      <w:r w:rsidRPr="008F2326">
        <w:rPr>
          <w:rStyle w:val="underline"/>
        </w:rPr>
        <w:t xml:space="preserve">Environmentalism is fundamentally about conserving and preserving nature. Whether one worries about climate change, loss of biological diversity, dwindling resources, or overall degradation of the earth's air, water, soil, and species, the nonhuman world is the backdrop of concern. What happens when critics call this backdrop into question? What happens when they claim that one understanding of "nature" is at odds with another and that there is no definitive way to judge which one is better? How can a movement dedicated to protecting nature operate if the very identity of its concern is in doubt? </w:t>
      </w:r>
      <w:r w:rsidRPr="008F2326">
        <w:rPr>
          <w:sz w:val="16"/>
        </w:rPr>
        <w:t xml:space="preserve">  These may seem like academic questions, but they go to the heart of environmentalism and have begun to worry even the most committed environmentalists. </w:t>
      </w:r>
      <w:r w:rsidRPr="008F2326">
        <w:rPr>
          <w:rStyle w:val="underline"/>
        </w:rPr>
        <w:t xml:space="preserve">After scholars such as </w:t>
      </w:r>
      <w:r w:rsidRPr="008F2326">
        <w:rPr>
          <w:sz w:val="16"/>
        </w:rPr>
        <w:t xml:space="preserve">William </w:t>
      </w:r>
      <w:proofErr w:type="spellStart"/>
      <w:r w:rsidRPr="008F2326">
        <w:rPr>
          <w:sz w:val="16"/>
        </w:rPr>
        <w:t>Cronon</w:t>
      </w:r>
      <w:proofErr w:type="spellEnd"/>
      <w:r w:rsidRPr="008F2326">
        <w:rPr>
          <w:sz w:val="16"/>
        </w:rPr>
        <w:t xml:space="preserve">, </w:t>
      </w:r>
      <w:r w:rsidRPr="008F2326">
        <w:rPr>
          <w:rStyle w:val="underline"/>
        </w:rPr>
        <w:t xml:space="preserve">Timothy Luke, </w:t>
      </w:r>
      <w:r w:rsidRPr="008F2326">
        <w:rPr>
          <w:sz w:val="16"/>
        </w:rPr>
        <w:t xml:space="preserve">and J. Baird </w:t>
      </w:r>
      <w:proofErr w:type="spellStart"/>
      <w:r w:rsidRPr="008F2326">
        <w:rPr>
          <w:sz w:val="16"/>
        </w:rPr>
        <w:t>Callicott</w:t>
      </w:r>
      <w:proofErr w:type="spellEnd"/>
      <w:r w:rsidRPr="008F2326">
        <w:rPr>
          <w:sz w:val="16"/>
        </w:rPr>
        <w:t xml:space="preserve"> </w:t>
      </w:r>
      <w:r w:rsidRPr="008F2326">
        <w:rPr>
          <w:rStyle w:val="underline"/>
        </w:rPr>
        <w:t xml:space="preserve">introduced "eco-criticism" </w:t>
      </w:r>
      <w:r w:rsidRPr="008F2326">
        <w:rPr>
          <w:sz w:val="16"/>
        </w:rPr>
        <w:t xml:space="preserve">to the scholarly and popular publics, various environmental activists and thinkers have struggled to articulate a response. Their inability to do so in a decisive and persuasive manner has further damaged the environmentalist position. Even more troubling, </w:t>
      </w:r>
      <w:r w:rsidRPr="008F2326">
        <w:rPr>
          <w:rStyle w:val="underline"/>
        </w:rPr>
        <w:t xml:space="preserve">now that the critique is out of the bag, it is being co-opted by people on the right. Anti-environmentalists </w:t>
      </w:r>
      <w:r w:rsidRPr="008F2326">
        <w:rPr>
          <w:sz w:val="16"/>
        </w:rPr>
        <w:t xml:space="preserve">such as Charles Rubin and Alston Chase, for example, </w:t>
      </w:r>
      <w:r w:rsidRPr="008F2326">
        <w:rPr>
          <w:rStyle w:val="underline"/>
        </w:rPr>
        <w:t xml:space="preserve">now claim that, if there is no such thing as "real" nature, we need not treat the nonhuman world with unqualified respect. If we think it is in our interest, we can freely choose to pave the rainforest, wipe out the last panda bear, or pump high levels of carbon dioxide into the atmosphere. What is critical to notice in both cases is that criticisms of "nature," whether they come from the left or are co-opted by the right, are playing an increasing role in structuring the confrontation between anti- and pro-environmentalists. And they are re-setting the fault lines within the environmental movement itself.  </w:t>
      </w:r>
    </w:p>
    <w:p w:rsidR="0081281D" w:rsidRPr="00211BBF" w:rsidRDefault="0081281D" w:rsidP="00211BBF"/>
    <w:p w:rsidR="0081281D" w:rsidRDefault="00A547EB" w:rsidP="0081281D">
      <w:pPr>
        <w:pStyle w:val="Heading3"/>
      </w:pPr>
      <w:r>
        <w:t xml:space="preserve">Aff – Environmental </w:t>
      </w:r>
      <w:proofErr w:type="spellStart"/>
      <w:r>
        <w:t>Managerialism</w:t>
      </w:r>
      <w:proofErr w:type="spellEnd"/>
      <w:r>
        <w:t xml:space="preserve"> Good</w:t>
      </w:r>
    </w:p>
    <w:p w:rsidR="0081281D" w:rsidRPr="0081281D" w:rsidRDefault="0081281D" w:rsidP="0081281D"/>
    <w:p w:rsidR="0081281D" w:rsidRPr="005B09FD" w:rsidRDefault="0081281D" w:rsidP="0081281D">
      <w:pPr>
        <w:pStyle w:val="Heading4"/>
      </w:pPr>
      <w:r w:rsidRPr="005B09FD">
        <w:t xml:space="preserve">Our approach towards the environment is necessary to prevent mass suffering and extinction – their alternative collapses civilization </w:t>
      </w:r>
    </w:p>
    <w:p w:rsidR="0081281D" w:rsidRPr="005B09FD" w:rsidRDefault="0081281D" w:rsidP="0081281D">
      <w:pPr>
        <w:rPr>
          <w:rStyle w:val="SmallTextCharCharCharChar"/>
          <w:rFonts w:cs="Arial"/>
        </w:rPr>
      </w:pPr>
      <w:r w:rsidRPr="005B09FD">
        <w:rPr>
          <w:rStyle w:val="Style13ptBold"/>
        </w:rPr>
        <w:t>Berliner, 2006</w:t>
      </w:r>
      <w:r w:rsidRPr="005B09FD">
        <w:rPr>
          <w:sz w:val="16"/>
        </w:rPr>
        <w:t xml:space="preserve"> </w:t>
      </w:r>
      <w:r w:rsidRPr="005B09FD">
        <w:rPr>
          <w:rFonts w:cs="Arial"/>
          <w:sz w:val="16"/>
        </w:rPr>
        <w:t xml:space="preserve">(Michael, the senior advisor to the </w:t>
      </w:r>
      <w:proofErr w:type="spellStart"/>
      <w:r w:rsidRPr="005B09FD">
        <w:rPr>
          <w:rFonts w:cs="Arial"/>
          <w:sz w:val="16"/>
        </w:rPr>
        <w:t>Ayn</w:t>
      </w:r>
      <w:proofErr w:type="spellEnd"/>
      <w:r w:rsidRPr="005B09FD">
        <w:rPr>
          <w:rFonts w:cs="Arial"/>
          <w:sz w:val="16"/>
        </w:rPr>
        <w:t xml:space="preserve"> Rand Archives, “On earth Day, Remember:  If Environmentalism Succeeds, It Will Make Human Life Impossible” http://www.capmag.com/article.asp?ID=4643)</w:t>
      </w:r>
    </w:p>
    <w:p w:rsidR="0081281D" w:rsidRPr="008F2326" w:rsidRDefault="0081281D" w:rsidP="0081281D">
      <w:pPr>
        <w:pStyle w:val="evidencetext"/>
        <w:ind w:left="0"/>
        <w:rPr>
          <w:rStyle w:val="reduce2"/>
          <w:rFonts w:ascii="Times New Roman" w:hAnsi="Times New Roman"/>
          <w:smallCaps w:val="0"/>
          <w:sz w:val="16"/>
        </w:rPr>
      </w:pPr>
      <w:r w:rsidRPr="005B09FD">
        <w:rPr>
          <w:rStyle w:val="SmallTextCharCharCharChar"/>
          <w:rFonts w:ascii="Times New Roman" w:hAnsi="Times New Roman" w:cs="Arial"/>
          <w:smallCaps w:val="0"/>
        </w:rPr>
        <w:t>Earth Day approaches, and with it a grave danger faces mankind. The danger is not from acid rain, global warming, smog, or the logging of rain forests, as environmentalists would have us believe</w:t>
      </w:r>
      <w:r w:rsidRPr="005B09FD">
        <w:rPr>
          <w:rFonts w:ascii="Times New Roman" w:hAnsi="Times New Roman"/>
          <w:smallCaps w:val="0"/>
          <w:sz w:val="16"/>
        </w:rPr>
        <w:t xml:space="preserve">. </w:t>
      </w:r>
      <w:r w:rsidRPr="005B09FD">
        <w:rPr>
          <w:rStyle w:val="Highlightedunderline"/>
          <w:rFonts w:cs="Arial"/>
          <w:smallCaps w:val="0"/>
        </w:rPr>
        <w:t>The danger to mankind is from environmentalism.  The fundamental goal of environmentalism is</w:t>
      </w:r>
      <w:r w:rsidRPr="005B09FD">
        <w:rPr>
          <w:rStyle w:val="UnderlineCharChar"/>
          <w:rFonts w:ascii="Times New Roman" w:hAnsi="Times New Roman" w:cs="Arial"/>
          <w:smallCaps w:val="0"/>
          <w:sz w:val="20"/>
        </w:rPr>
        <w:t xml:space="preserve"> not clean air and clean water; rather, it is </w:t>
      </w:r>
      <w:r w:rsidRPr="005B09FD">
        <w:rPr>
          <w:rStyle w:val="Highlightedunderline"/>
          <w:rFonts w:cs="Arial"/>
          <w:smallCaps w:val="0"/>
        </w:rPr>
        <w:t>the demolition of technological/industrial civilization.</w:t>
      </w:r>
      <w:r w:rsidRPr="005B09FD">
        <w:rPr>
          <w:rStyle w:val="UnderlineCharChar"/>
          <w:rFonts w:ascii="Times New Roman" w:hAnsi="Times New Roman" w:cs="Arial"/>
          <w:smallCaps w:val="0"/>
          <w:sz w:val="20"/>
        </w:rPr>
        <w:t xml:space="preserve"> Environmentalism's goal is not the advancement of human health, human happiness, and human life; rather, it is a subhuman world </w:t>
      </w:r>
      <w:r w:rsidRPr="005B09FD">
        <w:rPr>
          <w:rStyle w:val="Highlightedunderline"/>
          <w:rFonts w:cs="Arial"/>
          <w:smallCaps w:val="0"/>
        </w:rPr>
        <w:t>where "nature" is worshipped like the totem of some primitive religion</w:t>
      </w:r>
      <w:r w:rsidRPr="005B09FD">
        <w:rPr>
          <w:rStyle w:val="SmallTextCharCharCharChar"/>
          <w:rFonts w:ascii="Times New Roman" w:hAnsi="Times New Roman" w:cs="Arial"/>
          <w:smallCaps w:val="0"/>
        </w:rPr>
        <w:t xml:space="preserve">.  </w:t>
      </w:r>
      <w:r w:rsidRPr="005B09FD">
        <w:rPr>
          <w:rStyle w:val="reduce2"/>
          <w:rFonts w:ascii="Times New Roman" w:hAnsi="Times New Roman"/>
          <w:smallCaps w:val="0"/>
          <w:sz w:val="16"/>
        </w:rPr>
        <w:t>In a nation founded on the pioneer spirit, environmentalists have made "development" an evil word. They inhibit or prohibit the development of Alaskan oil, offshore drilling, nuclear power--and every other practical form of energy. Housing, commerce, and jobs are sacrificed to spotted owls and snail darters. Medical research is sacrificed to the "rights" of mice. Logging is sacrificed to the "rights" of trees. No instance of the progress that brought man out of the cave is safe from the onslaught of those "protecting" the environment from man, whom they consider a rapist and despoiler by his very essence</w:t>
      </w:r>
      <w:r w:rsidRPr="005B09FD">
        <w:rPr>
          <w:rFonts w:ascii="Times New Roman" w:hAnsi="Times New Roman"/>
          <w:smallCaps w:val="0"/>
          <w:sz w:val="16"/>
        </w:rPr>
        <w:t xml:space="preserve">.  </w:t>
      </w:r>
      <w:r w:rsidRPr="005B09FD">
        <w:rPr>
          <w:rStyle w:val="Highlightedunderline"/>
          <w:rFonts w:cs="Arial"/>
          <w:smallCaps w:val="0"/>
        </w:rPr>
        <w:t>Nature, they insist, has "intrinsic value," to be revered for its own sake</w:t>
      </w:r>
      <w:r w:rsidRPr="005B09FD">
        <w:rPr>
          <w:rFonts w:ascii="Times New Roman" w:hAnsi="Times New Roman"/>
          <w:smallCaps w:val="0"/>
          <w:sz w:val="16"/>
        </w:rPr>
        <w:t xml:space="preserve">, </w:t>
      </w:r>
      <w:r w:rsidRPr="005B09FD">
        <w:rPr>
          <w:rStyle w:val="SmallTextCharCharCharChar"/>
          <w:rFonts w:ascii="Times New Roman" w:hAnsi="Times New Roman" w:cs="Arial"/>
          <w:smallCaps w:val="0"/>
        </w:rPr>
        <w:t>irrespective of any benefit to man.</w:t>
      </w:r>
      <w:r w:rsidRPr="005B09FD">
        <w:rPr>
          <w:rFonts w:ascii="Times New Roman" w:hAnsi="Times New Roman"/>
          <w:smallCaps w:val="0"/>
          <w:sz w:val="16"/>
        </w:rPr>
        <w:t xml:space="preserve"> </w:t>
      </w:r>
      <w:r w:rsidRPr="005B09FD">
        <w:rPr>
          <w:rStyle w:val="Highlightedunderline"/>
          <w:rFonts w:cs="Arial"/>
          <w:smallCaps w:val="0"/>
        </w:rPr>
        <w:t>As a consequence, man is to be prohibited from using nature for his own ends</w:t>
      </w:r>
      <w:r w:rsidRPr="005B09FD">
        <w:rPr>
          <w:rStyle w:val="UnderlineCharChar"/>
          <w:rFonts w:ascii="Times New Roman" w:hAnsi="Times New Roman" w:cs="Arial"/>
          <w:smallCaps w:val="0"/>
          <w:sz w:val="20"/>
        </w:rPr>
        <w:t>.</w:t>
      </w:r>
      <w:r w:rsidRPr="005B09FD">
        <w:rPr>
          <w:rFonts w:ascii="Times New Roman" w:hAnsi="Times New Roman"/>
          <w:smallCaps w:val="0"/>
          <w:sz w:val="16"/>
        </w:rPr>
        <w:t xml:space="preserve"> </w:t>
      </w:r>
      <w:r w:rsidRPr="005B09FD">
        <w:rPr>
          <w:rStyle w:val="reduce2"/>
          <w:rFonts w:ascii="Times New Roman" w:hAnsi="Times New Roman"/>
          <w:smallCaps w:val="0"/>
          <w:sz w:val="16"/>
        </w:rPr>
        <w:t>Since nature supposedly has value and goodness in itself, any human action that changes the environment is necessarily immoral. Of course, environmentalists invoke the doctrine of intrinsic value not against wolves that eat sheep or beavers that gnaw trees; they invoke it only against man, only when man wants something.  The ideal world of environmentalism is not twenty-first-century Western civilization; it is the Garden of Eden, a world with no human intervention in nature, a world without innovation or change, a world without effort, a world where survival is somehow guaranteed, a world where man has mystically merged with the "environment."</w:t>
      </w:r>
      <w:r w:rsidRPr="005B09FD">
        <w:rPr>
          <w:rFonts w:ascii="Times New Roman" w:hAnsi="Times New Roman"/>
          <w:smallCaps w:val="0"/>
          <w:sz w:val="16"/>
        </w:rPr>
        <w:t xml:space="preserve"> </w:t>
      </w:r>
      <w:r w:rsidRPr="005B09FD">
        <w:rPr>
          <w:rStyle w:val="Highlightedunderline"/>
          <w:rFonts w:cs="Arial"/>
          <w:smallCaps w:val="0"/>
        </w:rPr>
        <w:t>Had the environmentalist mentality prevailed</w:t>
      </w:r>
      <w:r w:rsidRPr="005B09FD">
        <w:rPr>
          <w:rStyle w:val="UnderlineCharChar"/>
          <w:rFonts w:ascii="Times New Roman" w:hAnsi="Times New Roman" w:cs="Arial"/>
          <w:smallCaps w:val="0"/>
          <w:sz w:val="20"/>
        </w:rPr>
        <w:t xml:space="preserve"> in the eighteenth and nineteenth centuries, </w:t>
      </w:r>
      <w:r w:rsidRPr="005B09FD">
        <w:rPr>
          <w:rStyle w:val="Highlightedunderline"/>
          <w:rFonts w:cs="Arial"/>
          <w:smallCaps w:val="0"/>
        </w:rPr>
        <w:t>we would have had no Industrial Revolution</w:t>
      </w:r>
      <w:r w:rsidRPr="005B09FD">
        <w:rPr>
          <w:rStyle w:val="UnderlineCharChar"/>
          <w:rFonts w:ascii="Times New Roman" w:hAnsi="Times New Roman" w:cs="Arial"/>
          <w:smallCaps w:val="0"/>
          <w:sz w:val="20"/>
        </w:rPr>
        <w:t xml:space="preserve">, </w:t>
      </w:r>
      <w:r w:rsidRPr="005B09FD">
        <w:rPr>
          <w:rStyle w:val="reduce2"/>
          <w:rFonts w:ascii="Times New Roman" w:hAnsi="Times New Roman"/>
          <w:smallCaps w:val="0"/>
          <w:sz w:val="16"/>
        </w:rPr>
        <w:t xml:space="preserve">a situation that consistent environmentalists would cheer--at least those few who might have managed to survive without the life-saving benefits of modern science and technology.  The expressed goal of environmentalism is to prevent man from changing his environment, from intruding on nature. That is why </w:t>
      </w:r>
      <w:r w:rsidRPr="005B09FD">
        <w:rPr>
          <w:rStyle w:val="Highlightedunderline"/>
          <w:rFonts w:cs="Arial"/>
          <w:smallCaps w:val="0"/>
        </w:rPr>
        <w:t>environmentalism is fundamentally anti-man. Intrusion is necessary for human survival. Only by intrusion can man avoid pestilence and famine</w:t>
      </w:r>
      <w:r w:rsidRPr="005B09FD">
        <w:rPr>
          <w:rStyle w:val="UnderlineCharChar"/>
          <w:rFonts w:ascii="Times New Roman" w:hAnsi="Times New Roman" w:cs="Arial"/>
          <w:smallCaps w:val="0"/>
          <w:sz w:val="20"/>
        </w:rPr>
        <w:t xml:space="preserve">. Only by intrusion can man control his life and project long-range goals. </w:t>
      </w:r>
      <w:r w:rsidRPr="005B09FD">
        <w:rPr>
          <w:rStyle w:val="Highlightedunderline"/>
          <w:rFonts w:cs="Arial"/>
          <w:smallCaps w:val="0"/>
        </w:rPr>
        <w:t>Intrusion improves the environment</w:t>
      </w:r>
      <w:r w:rsidRPr="005B09FD">
        <w:rPr>
          <w:rStyle w:val="UnderlineCharChar"/>
          <w:rFonts w:ascii="Times New Roman" w:hAnsi="Times New Roman" w:cs="Arial"/>
          <w:smallCaps w:val="0"/>
          <w:sz w:val="20"/>
        </w:rPr>
        <w:t xml:space="preserve">, </w:t>
      </w:r>
      <w:r w:rsidRPr="005B09FD">
        <w:rPr>
          <w:rStyle w:val="reduce2"/>
          <w:rFonts w:ascii="Times New Roman" w:hAnsi="Times New Roman"/>
          <w:smallCaps w:val="0"/>
          <w:sz w:val="16"/>
        </w:rPr>
        <w:t xml:space="preserve">if by "environment" one means the surroundings of man--the external material conditions of human life. Intrusion is a requirement of human nature. But in the environmentalists' paean to "Nature," human nature is omitted. For environmentalism, the "natural" world is a world without man. Man has no legitimate needs, but trees, ponds, and bacteria somehow do.  They don't mean it? Heed the words of the consistent environmentalists. "The ending of the human epoch on Earth," writes philosopher Paul Taylor in Respect for Nature: A Theory of Environmental </w:t>
      </w:r>
      <w:proofErr w:type="gramStart"/>
      <w:r w:rsidRPr="005B09FD">
        <w:rPr>
          <w:rStyle w:val="reduce2"/>
          <w:rFonts w:ascii="Times New Roman" w:hAnsi="Times New Roman"/>
          <w:smallCaps w:val="0"/>
          <w:sz w:val="16"/>
        </w:rPr>
        <w:t>Ethics,</w:t>
      </w:r>
      <w:proofErr w:type="gramEnd"/>
      <w:r w:rsidRPr="005B09FD">
        <w:rPr>
          <w:rStyle w:val="reduce2"/>
          <w:rFonts w:ascii="Times New Roman" w:hAnsi="Times New Roman"/>
          <w:smallCaps w:val="0"/>
          <w:sz w:val="16"/>
        </w:rPr>
        <w:t xml:space="preserve"> "would most likely be greeted with a hearty 'Good riddance!'" In a glowing review of Bill </w:t>
      </w:r>
      <w:proofErr w:type="spellStart"/>
      <w:r w:rsidRPr="005B09FD">
        <w:rPr>
          <w:rStyle w:val="reduce2"/>
          <w:rFonts w:ascii="Times New Roman" w:hAnsi="Times New Roman"/>
          <w:smallCaps w:val="0"/>
          <w:sz w:val="16"/>
        </w:rPr>
        <w:t>McKibben's</w:t>
      </w:r>
      <w:proofErr w:type="spellEnd"/>
      <w:r w:rsidRPr="005B09FD">
        <w:rPr>
          <w:rStyle w:val="reduce2"/>
          <w:rFonts w:ascii="Times New Roman" w:hAnsi="Times New Roman"/>
          <w:smallCaps w:val="0"/>
          <w:sz w:val="16"/>
        </w:rPr>
        <w:t xml:space="preserve"> The End of Nature, biologist David M. Graber writes (Los Angeles Times, October 29, 1989): "Human happiness [is] not as important as a wild and healthy planet . . . . Until such time as Homo sapiens should decide to rejoin nature, some of us can only hope for the right virus to come along." Such is the naked essence of environmentalism: it mourns the death of one whale or tree but actually welcomes the death of billions of people. A more malevolent, man-hating philosophy is unimaginable.  The guiding principle of environmentalism is self-sacrifice, the sacrifice of longer lives, healthier lives, more prosperous lives, more enjoyable lives, i.e., the sacrifice of human lives. But an individual is not born in servitude. He has a moral right to live his own life for his own sake. He has no duty to sacrifice it to the needs of others and certainly not to the "needs" of the nonhuman.  To save mankind from environmentalism, what's needed is not the appeasing, compromising approach of those who urge a "balance" between the needs of man and the "needs" of the environment</w:t>
      </w:r>
      <w:r w:rsidRPr="005B09FD">
        <w:rPr>
          <w:rStyle w:val="UnderlineCharChar"/>
          <w:rFonts w:ascii="Times New Roman" w:hAnsi="Times New Roman" w:cs="Arial"/>
          <w:smallCaps w:val="0"/>
          <w:sz w:val="20"/>
        </w:rPr>
        <w:t xml:space="preserve">. </w:t>
      </w:r>
      <w:r w:rsidRPr="005B09FD">
        <w:rPr>
          <w:rStyle w:val="Highlightedunderline"/>
          <w:rFonts w:cs="Arial"/>
          <w:smallCaps w:val="0"/>
        </w:rPr>
        <w:t>To save mankind requires the wholesale rejection of environmentalism as hatred of science, technology, progress, and human life</w:t>
      </w:r>
      <w:r w:rsidRPr="005B09FD">
        <w:rPr>
          <w:rStyle w:val="UnderlineCharChar"/>
          <w:rFonts w:ascii="Times New Roman" w:hAnsi="Times New Roman" w:cs="Arial"/>
          <w:smallCaps w:val="0"/>
          <w:sz w:val="20"/>
        </w:rPr>
        <w:t xml:space="preserve">. </w:t>
      </w:r>
      <w:r w:rsidRPr="005B09FD">
        <w:rPr>
          <w:rStyle w:val="reduce2"/>
          <w:rFonts w:ascii="Times New Roman" w:hAnsi="Times New Roman"/>
          <w:smallCaps w:val="0"/>
          <w:sz w:val="16"/>
        </w:rPr>
        <w:t>To save mankind requires the return to a philosophy of reason and individualism, a philosophy that makes life on earth possible.</w:t>
      </w:r>
      <w:r w:rsidRPr="008F2326">
        <w:rPr>
          <w:rStyle w:val="reduce2"/>
          <w:rFonts w:ascii="Times New Roman" w:hAnsi="Times New Roman"/>
          <w:smallCaps w:val="0"/>
          <w:sz w:val="16"/>
        </w:rPr>
        <w:t xml:space="preserve"> </w:t>
      </w:r>
    </w:p>
    <w:p w:rsidR="00211BBF" w:rsidRDefault="00211BBF" w:rsidP="00211BBF"/>
    <w:p w:rsidR="007C1C23" w:rsidRPr="005B09FD" w:rsidRDefault="007C1C23" w:rsidP="007C1C23">
      <w:pPr>
        <w:pStyle w:val="Heading4"/>
        <w:rPr>
          <w:rStyle w:val="reduce2"/>
          <w:rFonts w:ascii="Times New Roman Bold"/>
          <w:b w:val="0"/>
          <w:sz w:val="24"/>
        </w:rPr>
      </w:pPr>
      <w:proofErr w:type="spellStart"/>
      <w:r w:rsidRPr="005B09FD">
        <w:rPr>
          <w:rStyle w:val="reduce2"/>
          <w:rFonts w:ascii="Times New Roman Bold"/>
          <w:sz w:val="24"/>
        </w:rPr>
        <w:t>Managerialism</w:t>
      </w:r>
      <w:proofErr w:type="spellEnd"/>
      <w:r w:rsidRPr="005B09FD">
        <w:rPr>
          <w:rStyle w:val="reduce2"/>
          <w:rFonts w:ascii="Times New Roman Bold"/>
          <w:sz w:val="24"/>
        </w:rPr>
        <w:t xml:space="preserve"> is key to prevent extinction </w:t>
      </w:r>
      <w:r w:rsidRPr="005B09FD">
        <w:rPr>
          <w:rStyle w:val="reduce2"/>
          <w:rFonts w:ascii="Times New Roman Bold"/>
          <w:sz w:val="24"/>
        </w:rPr>
        <w:t>–</w:t>
      </w:r>
      <w:r w:rsidRPr="005B09FD">
        <w:rPr>
          <w:rStyle w:val="reduce2"/>
          <w:rFonts w:ascii="Times New Roman Bold"/>
          <w:sz w:val="24"/>
        </w:rPr>
        <w:t xml:space="preserve"> </w:t>
      </w:r>
      <w:r w:rsidR="001F1D5C">
        <w:rPr>
          <w:rStyle w:val="reduce2"/>
          <w:rFonts w:ascii="Times New Roman Bold"/>
          <w:sz w:val="24"/>
        </w:rPr>
        <w:t>the alternative simply acquiesces to</w:t>
      </w:r>
      <w:r w:rsidRPr="005B09FD">
        <w:rPr>
          <w:rStyle w:val="reduce2"/>
          <w:rFonts w:ascii="Times New Roman Bold"/>
          <w:sz w:val="24"/>
        </w:rPr>
        <w:t xml:space="preserve"> </w:t>
      </w:r>
      <w:r w:rsidR="001F1D5C">
        <w:rPr>
          <w:rStyle w:val="reduce2"/>
          <w:rFonts w:ascii="Times New Roman Bold"/>
          <w:sz w:val="24"/>
        </w:rPr>
        <w:t>a</w:t>
      </w:r>
      <w:r w:rsidRPr="005B09FD">
        <w:rPr>
          <w:rStyle w:val="reduce2"/>
          <w:rFonts w:ascii="Times New Roman Bold"/>
          <w:sz w:val="24"/>
        </w:rPr>
        <w:t xml:space="preserve"> destructive status-quo</w:t>
      </w:r>
    </w:p>
    <w:p w:rsidR="007C1C23" w:rsidRPr="005B09FD" w:rsidRDefault="007C1C23" w:rsidP="007C1C23">
      <w:pPr>
        <w:rPr>
          <w:rStyle w:val="reduce2"/>
          <w:rFonts w:ascii="Times New Roman" w:hAnsi="Times New Roman"/>
          <w:sz w:val="16"/>
        </w:rPr>
      </w:pPr>
      <w:proofErr w:type="gramStart"/>
      <w:r w:rsidRPr="005B09FD">
        <w:rPr>
          <w:rStyle w:val="Style13ptBold"/>
        </w:rPr>
        <w:t>Levy, 1999</w:t>
      </w:r>
      <w:r w:rsidRPr="005B09FD">
        <w:rPr>
          <w:rFonts w:cs="Arial"/>
          <w:sz w:val="16"/>
        </w:rPr>
        <w:t xml:space="preserve"> (Dr. Neil, </w:t>
      </w:r>
      <w:r w:rsidRPr="005B09FD">
        <w:rPr>
          <w:rStyle w:val="reduce2"/>
          <w:rFonts w:ascii="Times New Roman" w:hAnsi="Times New Roman"/>
          <w:sz w:val="16"/>
        </w:rPr>
        <w:t xml:space="preserve">Fellow of the Centre for Applied Philosophy and Public Ethics at Charles </w:t>
      </w:r>
      <w:proofErr w:type="spellStart"/>
      <w:r w:rsidRPr="005B09FD">
        <w:rPr>
          <w:rStyle w:val="reduce2"/>
          <w:rFonts w:ascii="Times New Roman" w:hAnsi="Times New Roman"/>
          <w:sz w:val="16"/>
        </w:rPr>
        <w:t>Sturt</w:t>
      </w:r>
      <w:proofErr w:type="spellEnd"/>
      <w:r w:rsidRPr="005B09FD">
        <w:rPr>
          <w:rStyle w:val="reduce2"/>
          <w:rFonts w:ascii="Times New Roman" w:hAnsi="Times New Roman"/>
          <w:sz w:val="16"/>
        </w:rPr>
        <w:t xml:space="preserve"> University, “Discourses of the Environment”, p.</w:t>
      </w:r>
      <w:proofErr w:type="gramEnd"/>
      <w:r w:rsidRPr="005B09FD">
        <w:rPr>
          <w:rStyle w:val="reduce2"/>
          <w:rFonts w:ascii="Times New Roman" w:hAnsi="Times New Roman"/>
          <w:sz w:val="16"/>
        </w:rPr>
        <w:t xml:space="preserve">  215)</w:t>
      </w:r>
    </w:p>
    <w:p w:rsidR="007C1C23" w:rsidRPr="005B09FD" w:rsidRDefault="007C1C23" w:rsidP="007C1C23">
      <w:pPr>
        <w:pStyle w:val="evidencetext"/>
        <w:ind w:left="0"/>
        <w:rPr>
          <w:rStyle w:val="UnderlineCharChar"/>
          <w:rFonts w:ascii="Times New Roman" w:hAnsi="Times New Roman" w:cs="Arial"/>
          <w:smallCaps w:val="0"/>
          <w:sz w:val="20"/>
        </w:rPr>
      </w:pPr>
      <w:r w:rsidRPr="005B09FD">
        <w:rPr>
          <w:rStyle w:val="reduce2"/>
          <w:rFonts w:ascii="Times New Roman" w:hAnsi="Times New Roman"/>
          <w:smallCaps w:val="0"/>
          <w:sz w:val="16"/>
        </w:rPr>
        <w:t>If the ‘technological fix’ is unlikely to be more successful than strategies of limitation of our uses of resources</w:t>
      </w:r>
      <w:r w:rsidRPr="005B09FD">
        <w:rPr>
          <w:rFonts w:ascii="Times New Roman" w:hAnsi="Times New Roman"/>
          <w:smallCaps w:val="0"/>
          <w:sz w:val="16"/>
        </w:rPr>
        <w:t xml:space="preserve">, </w:t>
      </w:r>
      <w:r w:rsidRPr="005B09FD">
        <w:rPr>
          <w:rStyle w:val="Highlightedunderline"/>
          <w:rFonts w:cs="Arial"/>
          <w:smallCaps w:val="0"/>
        </w:rPr>
        <w:t>we are</w:t>
      </w:r>
      <w:r w:rsidRPr="005B09FD">
        <w:rPr>
          <w:rStyle w:val="UnderlineCharChar"/>
          <w:rFonts w:ascii="Times New Roman" w:hAnsi="Times New Roman" w:cs="Arial"/>
          <w:smallCaps w:val="0"/>
          <w:sz w:val="20"/>
        </w:rPr>
        <w:t xml:space="preserve"> nevertheless </w:t>
      </w:r>
      <w:proofErr w:type="spellStart"/>
      <w:r w:rsidRPr="005B09FD">
        <w:rPr>
          <w:rStyle w:val="Highlightedunderline"/>
          <w:rFonts w:cs="Arial"/>
          <w:smallCaps w:val="0"/>
        </w:rPr>
        <w:t>uable</w:t>
      </w:r>
      <w:proofErr w:type="spellEnd"/>
      <w:r w:rsidRPr="005B09FD">
        <w:rPr>
          <w:rStyle w:val="Highlightedunderline"/>
          <w:rFonts w:cs="Arial"/>
          <w:smallCaps w:val="0"/>
        </w:rPr>
        <w:t xml:space="preserve"> to simply leave the environment as it is.  There is a</w:t>
      </w:r>
      <w:r w:rsidRPr="005B09FD">
        <w:rPr>
          <w:rStyle w:val="UnderlineCharChar"/>
          <w:rFonts w:ascii="Times New Roman" w:hAnsi="Times New Roman" w:cs="Arial"/>
          <w:smallCaps w:val="0"/>
          <w:sz w:val="20"/>
        </w:rPr>
        <w:t xml:space="preserve"> real and </w:t>
      </w:r>
      <w:r w:rsidRPr="005B09FD">
        <w:rPr>
          <w:rStyle w:val="Highlightedunderline"/>
          <w:rFonts w:cs="Arial"/>
          <w:smallCaps w:val="0"/>
        </w:rPr>
        <w:t>pressing need for more</w:t>
      </w:r>
      <w:r w:rsidRPr="005B09FD">
        <w:rPr>
          <w:rStyle w:val="UnderlineCharChar"/>
          <w:rFonts w:ascii="Times New Roman" w:hAnsi="Times New Roman" w:cs="Arial"/>
          <w:smallCaps w:val="0"/>
          <w:sz w:val="20"/>
        </w:rPr>
        <w:t xml:space="preserve">, and more </w:t>
      </w:r>
      <w:r w:rsidRPr="005B09FD">
        <w:rPr>
          <w:rStyle w:val="Highlightedunderline"/>
          <w:rFonts w:cs="Arial"/>
          <w:smallCaps w:val="0"/>
        </w:rPr>
        <w:t>accurate, technical and scientific information about the non-human world</w:t>
      </w:r>
      <w:r w:rsidRPr="005B09FD">
        <w:rPr>
          <w:rStyle w:val="SmallTextCharCharCharChar"/>
          <w:rFonts w:ascii="Times New Roman" w:hAnsi="Times New Roman" w:cs="Arial"/>
          <w:smallCaps w:val="0"/>
        </w:rPr>
        <w:t>.  For we are faced with a situation in which</w:t>
      </w:r>
      <w:r w:rsidRPr="005B09FD">
        <w:rPr>
          <w:rFonts w:ascii="Times New Roman" w:hAnsi="Times New Roman"/>
          <w:smallCaps w:val="0"/>
          <w:sz w:val="16"/>
        </w:rPr>
        <w:t xml:space="preserve"> </w:t>
      </w:r>
      <w:r w:rsidRPr="005B09FD">
        <w:rPr>
          <w:rStyle w:val="Highlightedunderline"/>
          <w:rFonts w:cs="Arial"/>
          <w:smallCaps w:val="0"/>
        </w:rPr>
        <w:t>the processes we have already set in train will continue to impact upon that world</w:t>
      </w:r>
      <w:r w:rsidRPr="005B09FD">
        <w:rPr>
          <w:rStyle w:val="UnderlineCharChar"/>
          <w:rFonts w:ascii="Times New Roman" w:hAnsi="Times New Roman" w:cs="Arial"/>
          <w:smallCaps w:val="0"/>
          <w:sz w:val="20"/>
        </w:rPr>
        <w:t xml:space="preserve">, </w:t>
      </w:r>
      <w:r w:rsidRPr="005B09FD">
        <w:rPr>
          <w:rStyle w:val="reduce2"/>
          <w:rFonts w:ascii="Times New Roman" w:hAnsi="Times New Roman"/>
          <w:smallCaps w:val="0"/>
          <w:sz w:val="16"/>
        </w:rPr>
        <w:t>and therefore us</w:t>
      </w:r>
      <w:r w:rsidRPr="005B09FD">
        <w:rPr>
          <w:rStyle w:val="UnderlineCharChar"/>
          <w:rFonts w:ascii="Times New Roman" w:hAnsi="Times New Roman" w:cs="Arial"/>
          <w:smallCaps w:val="0"/>
          <w:sz w:val="20"/>
        </w:rPr>
        <w:t xml:space="preserve">, </w:t>
      </w:r>
      <w:r w:rsidRPr="005B09FD">
        <w:rPr>
          <w:rStyle w:val="Highlightedunderline"/>
          <w:rFonts w:cs="Arial"/>
          <w:smallCaps w:val="0"/>
        </w:rPr>
        <w:t>for centuries.  It is therefore necessary</w:t>
      </w:r>
      <w:r w:rsidRPr="005B09FD">
        <w:rPr>
          <w:rStyle w:val="reduce2"/>
          <w:rFonts w:ascii="Times New Roman" w:hAnsi="Times New Roman"/>
          <w:smallCaps w:val="0"/>
          <w:sz w:val="16"/>
        </w:rPr>
        <w:t>, not only to stop cutting down the rain forests, but t</w:t>
      </w:r>
      <w:r w:rsidRPr="005B09FD">
        <w:rPr>
          <w:rStyle w:val="Highlightedunderline"/>
          <w:rFonts w:cs="Arial"/>
          <w:smallCaps w:val="0"/>
        </w:rPr>
        <w:t>o develop real, concrete proposals for action, to reverse, or at least limit, the effects of our previous interventions</w:t>
      </w:r>
      <w:r w:rsidRPr="005B09FD">
        <w:rPr>
          <w:rFonts w:ascii="Times New Roman" w:hAnsi="Times New Roman"/>
          <w:smallCaps w:val="0"/>
          <w:sz w:val="16"/>
        </w:rPr>
        <w:t xml:space="preserve">.  </w:t>
      </w:r>
      <w:r w:rsidRPr="005B09FD">
        <w:rPr>
          <w:rStyle w:val="reduce2"/>
          <w:rFonts w:ascii="Times New Roman" w:hAnsi="Times New Roman"/>
          <w:smallCaps w:val="0"/>
          <w:sz w:val="16"/>
        </w:rPr>
        <w:t xml:space="preserve">Moreover, there is another reason why our </w:t>
      </w:r>
      <w:proofErr w:type="spellStart"/>
      <w:r w:rsidRPr="005B09FD">
        <w:rPr>
          <w:rStyle w:val="reduce2"/>
          <w:rFonts w:ascii="Times New Roman" w:hAnsi="Times New Roman"/>
          <w:smallCaps w:val="0"/>
          <w:sz w:val="16"/>
        </w:rPr>
        <w:t>behaviour</w:t>
      </w:r>
      <w:proofErr w:type="spellEnd"/>
      <w:r w:rsidRPr="005B09FD">
        <w:rPr>
          <w:rStyle w:val="reduce2"/>
          <w:rFonts w:ascii="Times New Roman" w:hAnsi="Times New Roman"/>
          <w:smallCaps w:val="0"/>
          <w:sz w:val="16"/>
        </w:rPr>
        <w:t xml:space="preserve"> towards the non-human cannot simply be a matter of leaving it as it is, at least in so far as our goals are not only environmental but also involve social justice.  For </w:t>
      </w:r>
      <w:r w:rsidRPr="005B09FD">
        <w:rPr>
          <w:rStyle w:val="Highlightedunderline"/>
          <w:rFonts w:cs="Arial"/>
          <w:smallCaps w:val="0"/>
        </w:rPr>
        <w:t>if we simply preserve what remains</w:t>
      </w:r>
      <w:r w:rsidRPr="005B09FD">
        <w:rPr>
          <w:rStyle w:val="UnderlineCharChar"/>
          <w:rFonts w:ascii="Times New Roman" w:hAnsi="Times New Roman" w:cs="Arial"/>
          <w:smallCaps w:val="0"/>
          <w:sz w:val="20"/>
        </w:rPr>
        <w:t xml:space="preserve"> to </w:t>
      </w:r>
      <w:r w:rsidRPr="005B09FD">
        <w:rPr>
          <w:rStyle w:val="reduce2"/>
          <w:rFonts w:ascii="Times New Roman" w:hAnsi="Times New Roman"/>
          <w:smallCaps w:val="0"/>
          <w:sz w:val="16"/>
        </w:rPr>
        <w:t>us of wilderness, of the countryside and of park land, we also preserve patterns of very unequal access to their resources and their consolations (</w:t>
      </w:r>
      <w:proofErr w:type="spellStart"/>
      <w:r w:rsidRPr="005B09FD">
        <w:rPr>
          <w:rStyle w:val="reduce2"/>
          <w:rFonts w:ascii="Times New Roman" w:hAnsi="Times New Roman"/>
          <w:smallCaps w:val="0"/>
          <w:sz w:val="16"/>
        </w:rPr>
        <w:t>Soper</w:t>
      </w:r>
      <w:proofErr w:type="spellEnd"/>
      <w:r w:rsidRPr="005B09FD">
        <w:rPr>
          <w:rStyle w:val="reduce2"/>
          <w:rFonts w:ascii="Times New Roman" w:hAnsi="Times New Roman"/>
          <w:smallCaps w:val="0"/>
          <w:sz w:val="16"/>
        </w:rPr>
        <w:t xml:space="preserve"> 1995: 207).  In fact</w:t>
      </w:r>
      <w:r w:rsidRPr="005B09FD">
        <w:rPr>
          <w:rStyle w:val="UnderlineCharChar"/>
          <w:rFonts w:ascii="Times New Roman" w:hAnsi="Times New Roman" w:cs="Arial"/>
          <w:smallCaps w:val="0"/>
          <w:sz w:val="20"/>
        </w:rPr>
        <w:t xml:space="preserve">, </w:t>
      </w:r>
      <w:r w:rsidRPr="005B09FD">
        <w:rPr>
          <w:rStyle w:val="Highlightedunderline"/>
          <w:rFonts w:cs="Arial"/>
          <w:smallCaps w:val="0"/>
        </w:rPr>
        <w:t>we risk exacerbating</w:t>
      </w:r>
      <w:r w:rsidRPr="005B09FD">
        <w:rPr>
          <w:rStyle w:val="UnderlineCharChar"/>
          <w:rFonts w:ascii="Times New Roman" w:hAnsi="Times New Roman" w:cs="Arial"/>
          <w:smallCaps w:val="0"/>
          <w:sz w:val="20"/>
        </w:rPr>
        <w:t xml:space="preserve"> these </w:t>
      </w:r>
      <w:r w:rsidRPr="005B09FD">
        <w:rPr>
          <w:rStyle w:val="Highlightedunderline"/>
          <w:rFonts w:cs="Arial"/>
          <w:smallCaps w:val="0"/>
        </w:rPr>
        <w:t>inequalities</w:t>
      </w:r>
      <w:r w:rsidRPr="005B09FD">
        <w:rPr>
          <w:rFonts w:ascii="Times New Roman" w:hAnsi="Times New Roman"/>
          <w:smallCaps w:val="0"/>
          <w:sz w:val="16"/>
        </w:rPr>
        <w:t xml:space="preserve">.  </w:t>
      </w:r>
      <w:r w:rsidRPr="005B09FD">
        <w:rPr>
          <w:rStyle w:val="reduce2"/>
          <w:rFonts w:ascii="Times New Roman" w:hAnsi="Times New Roman"/>
          <w:smallCaps w:val="0"/>
          <w:sz w:val="16"/>
        </w:rPr>
        <w:t xml:space="preserve">It is no us, but the poor of Brazil, who will bear the brunt of the misery which would </w:t>
      </w:r>
      <w:proofErr w:type="gramStart"/>
      <w:r w:rsidRPr="005B09FD">
        <w:rPr>
          <w:rStyle w:val="reduce2"/>
          <w:rFonts w:ascii="Times New Roman" w:hAnsi="Times New Roman"/>
          <w:smallCaps w:val="0"/>
          <w:sz w:val="16"/>
        </w:rPr>
        <w:t>result</w:t>
      </w:r>
      <w:proofErr w:type="gramEnd"/>
      <w:r w:rsidRPr="005B09FD">
        <w:rPr>
          <w:rStyle w:val="reduce2"/>
          <w:rFonts w:ascii="Times New Roman" w:hAnsi="Times New Roman"/>
          <w:smallCaps w:val="0"/>
          <w:sz w:val="16"/>
        </w:rPr>
        <w:t xml:space="preserve"> </w:t>
      </w:r>
      <w:proofErr w:type="spellStart"/>
      <w:r w:rsidRPr="005B09FD">
        <w:rPr>
          <w:rStyle w:val="reduce2"/>
          <w:rFonts w:ascii="Times New Roman" w:hAnsi="Times New Roman"/>
          <w:smallCaps w:val="0"/>
          <w:sz w:val="16"/>
        </w:rPr>
        <w:t>form</w:t>
      </w:r>
      <w:proofErr w:type="spellEnd"/>
      <w:r w:rsidRPr="005B09FD">
        <w:rPr>
          <w:rStyle w:val="reduce2"/>
          <w:rFonts w:ascii="Times New Roman" w:hAnsi="Times New Roman"/>
          <w:smallCaps w:val="0"/>
          <w:sz w:val="16"/>
        </w:rPr>
        <w:t xml:space="preserve"> a strictly enforced policy of leaving the Amazonian rain forest untouched, in the absence of alternative means of providing for their livelihood</w:t>
      </w:r>
      <w:r w:rsidRPr="005B09FD">
        <w:rPr>
          <w:rStyle w:val="UnderlineCharChar"/>
          <w:rFonts w:ascii="Times New Roman" w:hAnsi="Times New Roman" w:cs="Arial"/>
          <w:smallCaps w:val="0"/>
          <w:sz w:val="20"/>
        </w:rPr>
        <w:t xml:space="preserve">.  </w:t>
      </w:r>
      <w:r w:rsidRPr="005B09FD">
        <w:rPr>
          <w:rStyle w:val="Highlightedunderline"/>
          <w:rFonts w:cs="Arial"/>
          <w:smallCaps w:val="0"/>
        </w:rPr>
        <w:t>It is the development of policies to provide such ecologically sustainable alternative which we require</w:t>
      </w:r>
      <w:r w:rsidRPr="005B09FD">
        <w:rPr>
          <w:rStyle w:val="UnderlineCharChar"/>
          <w:rFonts w:ascii="Times New Roman" w:hAnsi="Times New Roman" w:cs="Arial"/>
          <w:smallCaps w:val="0"/>
          <w:sz w:val="20"/>
        </w:rPr>
        <w:t xml:space="preserve">, </w:t>
      </w:r>
      <w:r w:rsidRPr="005B09FD">
        <w:rPr>
          <w:rStyle w:val="reduce2"/>
          <w:rFonts w:ascii="Times New Roman" w:hAnsi="Times New Roman"/>
          <w:smallCaps w:val="0"/>
          <w:sz w:val="16"/>
        </w:rPr>
        <w:t>as well as the development of technical means for replacing our current greenhouse gas-emitting sources of energy</w:t>
      </w:r>
      <w:r w:rsidRPr="005B09FD">
        <w:rPr>
          <w:rStyle w:val="UnderlineCharChar"/>
          <w:rFonts w:ascii="Times New Roman" w:hAnsi="Times New Roman" w:cs="Arial"/>
          <w:smallCaps w:val="0"/>
          <w:sz w:val="20"/>
        </w:rPr>
        <w:t xml:space="preserve">.  </w:t>
      </w:r>
      <w:r w:rsidRPr="005B09FD">
        <w:rPr>
          <w:rStyle w:val="Highlightedunderline"/>
          <w:rFonts w:cs="Arial"/>
          <w:smallCaps w:val="0"/>
        </w:rPr>
        <w:t xml:space="preserve">Such policies and proposals for concrete action must be </w:t>
      </w:r>
      <w:proofErr w:type="spellStart"/>
      <w:r w:rsidRPr="005B09FD">
        <w:rPr>
          <w:rStyle w:val="Highlightedunderline"/>
          <w:rFonts w:cs="Arial"/>
          <w:smallCaps w:val="0"/>
        </w:rPr>
        <w:t>formiulated</w:t>
      </w:r>
      <w:proofErr w:type="spellEnd"/>
      <w:r w:rsidRPr="005B09FD">
        <w:rPr>
          <w:rStyle w:val="UnderlineCharChar"/>
          <w:rFonts w:ascii="Times New Roman" w:hAnsi="Times New Roman" w:cs="Arial"/>
          <w:smallCaps w:val="0"/>
          <w:sz w:val="20"/>
        </w:rPr>
        <w:t xml:space="preserve"> </w:t>
      </w:r>
      <w:r w:rsidRPr="005B09FD">
        <w:rPr>
          <w:rStyle w:val="reduce2"/>
          <w:rFonts w:ascii="Times New Roman" w:hAnsi="Times New Roman"/>
          <w:smallCaps w:val="0"/>
          <w:sz w:val="16"/>
        </w:rPr>
        <w:t xml:space="preserve">by ecologists, environmentalist, </w:t>
      </w:r>
      <w:proofErr w:type="gramStart"/>
      <w:r w:rsidRPr="005B09FD">
        <w:rPr>
          <w:rStyle w:val="reduce2"/>
          <w:rFonts w:ascii="Times New Roman" w:hAnsi="Times New Roman"/>
          <w:smallCaps w:val="0"/>
          <w:sz w:val="16"/>
        </w:rPr>
        <w:t>people</w:t>
      </w:r>
      <w:proofErr w:type="gramEnd"/>
      <w:r w:rsidRPr="005B09FD">
        <w:rPr>
          <w:rStyle w:val="reduce2"/>
          <w:rFonts w:ascii="Times New Roman" w:hAnsi="Times New Roman"/>
          <w:smallCaps w:val="0"/>
          <w:sz w:val="16"/>
        </w:rPr>
        <w:t xml:space="preserv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w:t>
      </w:r>
      <w:r w:rsidRPr="005B09FD">
        <w:rPr>
          <w:rStyle w:val="UnderlineCharChar"/>
          <w:rFonts w:ascii="Times New Roman" w:hAnsi="Times New Roman" w:cs="Arial"/>
          <w:smallCaps w:val="0"/>
          <w:sz w:val="20"/>
        </w:rPr>
        <w:t xml:space="preserve"> </w:t>
      </w:r>
      <w:r w:rsidRPr="005B09FD">
        <w:rPr>
          <w:rStyle w:val="Highlightedunderline"/>
          <w:rFonts w:cs="Arial"/>
          <w:smallCaps w:val="0"/>
        </w:rPr>
        <w:t>it is in facing the consequences of our intervention in the non-human world that the fate of our species</w:t>
      </w:r>
      <w:r w:rsidRPr="005B09FD">
        <w:rPr>
          <w:rFonts w:ascii="Times New Roman" w:hAnsi="Times New Roman"/>
          <w:smallCaps w:val="0"/>
          <w:sz w:val="16"/>
        </w:rPr>
        <w:t xml:space="preserve">, </w:t>
      </w:r>
      <w:r w:rsidRPr="005B09FD">
        <w:rPr>
          <w:rStyle w:val="reduce2"/>
          <w:rFonts w:ascii="Times New Roman" w:hAnsi="Times New Roman"/>
          <w:smallCaps w:val="0"/>
          <w:sz w:val="16"/>
        </w:rPr>
        <w:t xml:space="preserve">and of those with </w:t>
      </w:r>
      <w:proofErr w:type="spellStart"/>
      <w:r w:rsidRPr="005B09FD">
        <w:rPr>
          <w:rStyle w:val="reduce2"/>
          <w:rFonts w:ascii="Times New Roman" w:hAnsi="Times New Roman"/>
          <w:smallCaps w:val="0"/>
          <w:sz w:val="16"/>
        </w:rPr>
        <w:t>whone</w:t>
      </w:r>
      <w:proofErr w:type="spellEnd"/>
      <w:r w:rsidRPr="005B09FD">
        <w:rPr>
          <w:rStyle w:val="reduce2"/>
          <w:rFonts w:ascii="Times New Roman" w:hAnsi="Times New Roman"/>
          <w:smallCaps w:val="0"/>
          <w:sz w:val="16"/>
        </w:rPr>
        <w:t xml:space="preserve"> we share this planet,</w:t>
      </w:r>
      <w:r w:rsidRPr="005B09FD">
        <w:rPr>
          <w:rFonts w:ascii="Times New Roman" w:hAnsi="Times New Roman"/>
          <w:smallCaps w:val="0"/>
          <w:sz w:val="16"/>
        </w:rPr>
        <w:t xml:space="preserve"> </w:t>
      </w:r>
      <w:r w:rsidRPr="005B09FD">
        <w:rPr>
          <w:rStyle w:val="Highlightedunderline"/>
          <w:rFonts w:cs="Arial"/>
          <w:smallCaps w:val="0"/>
        </w:rPr>
        <w:t>will be decided.</w:t>
      </w:r>
      <w:r w:rsidRPr="005B09FD">
        <w:rPr>
          <w:rStyle w:val="UnderlineCharChar"/>
          <w:rFonts w:ascii="Times New Roman" w:hAnsi="Times New Roman" w:cs="Arial"/>
          <w:smallCaps w:val="0"/>
          <w:sz w:val="20"/>
        </w:rPr>
        <w:t xml:space="preserve">  </w:t>
      </w:r>
    </w:p>
    <w:p w:rsidR="007C1C23" w:rsidRPr="00211BBF" w:rsidRDefault="007C1C23" w:rsidP="00211BBF"/>
    <w:p w:rsidR="007C1C23" w:rsidRDefault="007C1C23" w:rsidP="00A547EB">
      <w:pPr>
        <w:pStyle w:val="Heading3"/>
      </w:pPr>
      <w:r>
        <w:t xml:space="preserve">Aff – </w:t>
      </w:r>
      <w:proofErr w:type="spellStart"/>
      <w:r>
        <w:t>Heideggerian</w:t>
      </w:r>
      <w:proofErr w:type="spellEnd"/>
      <w:r>
        <w:t xml:space="preserve"> Alternative Fails</w:t>
      </w:r>
    </w:p>
    <w:p w:rsidR="00C00016" w:rsidRPr="00C00016" w:rsidRDefault="00C00016" w:rsidP="00C00016"/>
    <w:p w:rsidR="007C1C23" w:rsidRPr="007C1C23" w:rsidRDefault="00C00016" w:rsidP="00120703">
      <w:pPr>
        <w:pStyle w:val="Heading4"/>
      </w:pPr>
      <w:r>
        <w:t>The</w:t>
      </w:r>
      <w:r w:rsidR="00120703">
        <w:t xml:space="preserve"> alternative fails </w:t>
      </w:r>
    </w:p>
    <w:p w:rsidR="007C1C23" w:rsidRPr="00C315DC" w:rsidRDefault="007C1C23" w:rsidP="007C1C23">
      <w:pPr>
        <w:rPr>
          <w:rFonts w:asciiTheme="minorHAnsi" w:hAnsiTheme="minorHAnsi"/>
          <w:sz w:val="16"/>
        </w:rPr>
      </w:pPr>
      <w:proofErr w:type="spellStart"/>
      <w:r w:rsidRPr="00C315DC">
        <w:rPr>
          <w:rStyle w:val="Style13ptBold"/>
          <w:rFonts w:asciiTheme="minorHAnsi" w:hAnsiTheme="minorHAnsi"/>
        </w:rPr>
        <w:t>Dumain</w:t>
      </w:r>
      <w:proofErr w:type="spellEnd"/>
      <w:r w:rsidRPr="00C315DC">
        <w:rPr>
          <w:rStyle w:val="Style13ptBold"/>
          <w:rFonts w:asciiTheme="minorHAnsi" w:hAnsiTheme="minorHAnsi"/>
        </w:rPr>
        <w:t>, 2003</w:t>
      </w:r>
      <w:r w:rsidRPr="00C315DC">
        <w:rPr>
          <w:rFonts w:asciiTheme="minorHAnsi" w:hAnsiTheme="minorHAnsi"/>
          <w:sz w:val="16"/>
        </w:rPr>
        <w:t xml:space="preserve"> (Ralph, Librarian, Archivist, Researcher-Scholar, “Heidegger’s Jargon”, http://www.autodidactproject.org/my/jargon.html)</w:t>
      </w:r>
    </w:p>
    <w:p w:rsidR="007C1C23" w:rsidRPr="00C315DC" w:rsidRDefault="007C1C23" w:rsidP="007C1C23">
      <w:pPr>
        <w:rPr>
          <w:rFonts w:asciiTheme="minorHAnsi" w:hAnsiTheme="minorHAnsi"/>
          <w:b/>
          <w:u w:val="single"/>
        </w:rPr>
      </w:pPr>
      <w:r w:rsidRPr="00C315DC">
        <w:rPr>
          <w:rFonts w:asciiTheme="minorHAnsi" w:hAnsiTheme="minorHAnsi"/>
          <w:sz w:val="16"/>
        </w:rPr>
        <w:t xml:space="preserve">Bourdieu's book was quite fascinating, in that he focused on Heidegger's terminology from the perspective of its covert dual functioning, within the demarcated field of "philosophy" and in the common ideological parlance of the day.  </w:t>
      </w:r>
      <w:r w:rsidRPr="00C315DC">
        <w:rPr>
          <w:rFonts w:asciiTheme="minorHAnsi" w:hAnsiTheme="minorHAnsi"/>
          <w:b/>
          <w:u w:val="single"/>
        </w:rPr>
        <w:t>Heidegger sought to insulate his work from</w:t>
      </w:r>
      <w:r w:rsidRPr="00C315DC">
        <w:rPr>
          <w:rFonts w:asciiTheme="minorHAnsi" w:hAnsiTheme="minorHAnsi"/>
          <w:sz w:val="16"/>
        </w:rPr>
        <w:t xml:space="preserve"> mere </w:t>
      </w:r>
      <w:r w:rsidRPr="00C315DC">
        <w:rPr>
          <w:rFonts w:asciiTheme="minorHAnsi" w:hAnsiTheme="minorHAnsi"/>
          <w:b/>
          <w:u w:val="single"/>
        </w:rPr>
        <w:t>empirical criticism</w:t>
      </w:r>
      <w:r w:rsidRPr="00C315DC">
        <w:rPr>
          <w:rFonts w:asciiTheme="minorHAnsi" w:hAnsiTheme="minorHAnsi"/>
          <w:sz w:val="16"/>
        </w:rPr>
        <w:t xml:space="preserve"> or reference, always </w:t>
      </w:r>
      <w:r w:rsidRPr="00C315DC">
        <w:rPr>
          <w:rFonts w:asciiTheme="minorHAnsi" w:hAnsiTheme="minorHAnsi"/>
          <w:b/>
          <w:u w:val="single"/>
        </w:rPr>
        <w:t xml:space="preserve">removing it to a plane of </w:t>
      </w:r>
      <w:proofErr w:type="spellStart"/>
      <w:r w:rsidRPr="00C315DC">
        <w:rPr>
          <w:rFonts w:asciiTheme="minorHAnsi" w:hAnsiTheme="minorHAnsi"/>
          <w:b/>
          <w:u w:val="single"/>
        </w:rPr>
        <w:t>esoterism</w:t>
      </w:r>
      <w:proofErr w:type="spellEnd"/>
      <w:r w:rsidRPr="00C315DC">
        <w:rPr>
          <w:rFonts w:asciiTheme="minorHAnsi" w:hAnsiTheme="minorHAnsi"/>
          <w:b/>
          <w:u w:val="single"/>
        </w:rPr>
        <w:t xml:space="preserve"> removed from</w:t>
      </w:r>
      <w:r w:rsidRPr="00C315DC">
        <w:rPr>
          <w:rFonts w:asciiTheme="minorHAnsi" w:hAnsiTheme="minorHAnsi"/>
          <w:sz w:val="16"/>
        </w:rPr>
        <w:t xml:space="preserve"> profane </w:t>
      </w:r>
      <w:r w:rsidRPr="00C315DC">
        <w:rPr>
          <w:rFonts w:asciiTheme="minorHAnsi" w:hAnsiTheme="minorHAnsi"/>
          <w:b/>
          <w:u w:val="single"/>
        </w:rPr>
        <w:t>everyday understanding</w:t>
      </w:r>
      <w:r w:rsidRPr="00C315DC">
        <w:rPr>
          <w:rFonts w:asciiTheme="minorHAnsi" w:hAnsiTheme="minorHAnsi"/>
          <w:sz w:val="16"/>
        </w:rPr>
        <w:t xml:space="preserve">.  Yet his success with the German intelligentsia was bolstered by the resonances of his terminology with the reactionary ideological usages of his words in common parlance.  Heidegger's coded language, despite hieratic pretensions, is what makes his ontology political through and through, regardless of his actual affiliation with the Nazi party.  Bourdieu </w:t>
      </w:r>
      <w:r w:rsidRPr="00C315DC">
        <w:rPr>
          <w:rFonts w:asciiTheme="minorHAnsi" w:hAnsiTheme="minorHAnsi"/>
          <w:b/>
          <w:u w:val="single"/>
        </w:rPr>
        <w:t>call</w:t>
      </w:r>
      <w:r w:rsidRPr="00C315DC">
        <w:rPr>
          <w:rFonts w:asciiTheme="minorHAnsi" w:hAnsiTheme="minorHAnsi"/>
          <w:sz w:val="16"/>
        </w:rPr>
        <w:t xml:space="preserve">s </w:t>
      </w:r>
      <w:r w:rsidRPr="00C315DC">
        <w:rPr>
          <w:rFonts w:asciiTheme="minorHAnsi" w:hAnsiTheme="minorHAnsi"/>
          <w:b/>
          <w:u w:val="single"/>
        </w:rPr>
        <w:t>into question Heidegger's whole method, especially its way of insulating itself from any criticism or even rational evaluation, but also its pretension to greater insight</w:t>
      </w:r>
      <w:r w:rsidRPr="00C315DC">
        <w:rPr>
          <w:rFonts w:asciiTheme="minorHAnsi" w:hAnsiTheme="minorHAnsi"/>
          <w:sz w:val="16"/>
        </w:rPr>
        <w:t xml:space="preserve"> (</w:t>
      </w:r>
      <w:r w:rsidRPr="00C315DC">
        <w:rPr>
          <w:rFonts w:asciiTheme="minorHAnsi" w:hAnsiTheme="minorHAnsi"/>
          <w:b/>
          <w:u w:val="single"/>
        </w:rPr>
        <w:t>why should Heidegger's conceptions of seemingly ordinary concepts be any more profound than their ordinary senses?</w:t>
      </w:r>
      <w:r w:rsidRPr="00C315DC">
        <w:rPr>
          <w:rFonts w:asciiTheme="minorHAnsi" w:hAnsiTheme="minorHAnsi"/>
          <w:sz w:val="16"/>
        </w:rPr>
        <w:t xml:space="preserve">).  Bourdieu's approach is based on his sociological concept of the "field".  </w:t>
      </w:r>
      <w:proofErr w:type="spellStart"/>
      <w:r w:rsidRPr="00C315DC">
        <w:rPr>
          <w:rFonts w:asciiTheme="minorHAnsi" w:hAnsiTheme="minorHAnsi"/>
          <w:sz w:val="16"/>
        </w:rPr>
        <w:t>Adorno</w:t>
      </w:r>
      <w:proofErr w:type="spellEnd"/>
      <w:r w:rsidRPr="00C315DC">
        <w:rPr>
          <w:rFonts w:asciiTheme="minorHAnsi" w:hAnsiTheme="minorHAnsi"/>
          <w:sz w:val="16"/>
        </w:rPr>
        <w:t xml:space="preserve"> does not work on the same basis, though he invokes the concept of division of labor to explain the philosophical specialist's proclivities.  </w:t>
      </w:r>
      <w:proofErr w:type="spellStart"/>
      <w:r w:rsidRPr="00C315DC">
        <w:rPr>
          <w:rFonts w:asciiTheme="minorHAnsi" w:hAnsiTheme="minorHAnsi"/>
          <w:sz w:val="16"/>
        </w:rPr>
        <w:t>Adorno</w:t>
      </w:r>
      <w:proofErr w:type="spellEnd"/>
      <w:r w:rsidRPr="00C315DC">
        <w:rPr>
          <w:rFonts w:asciiTheme="minorHAnsi" w:hAnsiTheme="minorHAnsi"/>
          <w:sz w:val="16"/>
        </w:rPr>
        <w:t xml:space="preserve"> finds similar self-protective measures in Heidegger's work as Bourdieu does.  </w:t>
      </w:r>
      <w:proofErr w:type="spellStart"/>
      <w:r w:rsidRPr="00C315DC">
        <w:rPr>
          <w:rFonts w:asciiTheme="minorHAnsi" w:hAnsiTheme="minorHAnsi"/>
          <w:b/>
          <w:u w:val="single"/>
        </w:rPr>
        <w:t>Adorno</w:t>
      </w:r>
      <w:proofErr w:type="spellEnd"/>
      <w:r w:rsidRPr="00C315DC">
        <w:rPr>
          <w:rFonts w:asciiTheme="minorHAnsi" w:hAnsiTheme="minorHAnsi"/>
          <w:b/>
          <w:u w:val="single"/>
        </w:rPr>
        <w:t xml:space="preserve"> is concerned about the debasement of language—jargon—its emptiness of real content, now filled by catch phrases of indefinite meaning</w:t>
      </w:r>
      <w:r w:rsidRPr="00C315DC">
        <w:rPr>
          <w:rFonts w:asciiTheme="minorHAnsi" w:hAnsiTheme="minorHAnsi"/>
          <w:sz w:val="16"/>
        </w:rPr>
        <w:t xml:space="preserve"> which serve a duplicitous ideological function, in the manner of advertising slogans.  Though Heidegger wanted to insulate his nostalgic retreat to </w:t>
      </w:r>
      <w:proofErr w:type="gramStart"/>
      <w:r w:rsidRPr="00C315DC">
        <w:rPr>
          <w:rFonts w:asciiTheme="minorHAnsi" w:hAnsiTheme="minorHAnsi"/>
          <w:sz w:val="16"/>
        </w:rPr>
        <w:t>Being</w:t>
      </w:r>
      <w:proofErr w:type="gramEnd"/>
      <w:r w:rsidRPr="00C315DC">
        <w:rPr>
          <w:rFonts w:asciiTheme="minorHAnsi" w:hAnsiTheme="minorHAnsi"/>
          <w:sz w:val="16"/>
        </w:rPr>
        <w:t xml:space="preserve"> (sentimentalizing pre-industrial rural life in the process) the vulgar everyday world of the "They", his vacuous ideas are of the very essence of capitalist exchange value.  There is a fundamental paradox in trying to maintain the ethos of the mythic in a demythologized world.  </w:t>
      </w:r>
      <w:r w:rsidRPr="00C315DC">
        <w:rPr>
          <w:rFonts w:asciiTheme="minorHAnsi" w:hAnsiTheme="minorHAnsi"/>
          <w:b/>
          <w:u w:val="single"/>
        </w:rPr>
        <w:t xml:space="preserve">Heidegger attempts to insulate himself in advance by proving that his would-be interpreters must of necessity misunderstand him, but </w:t>
      </w:r>
      <w:proofErr w:type="spellStart"/>
      <w:r w:rsidRPr="00C315DC">
        <w:rPr>
          <w:rFonts w:asciiTheme="minorHAnsi" w:hAnsiTheme="minorHAnsi"/>
          <w:b/>
          <w:u w:val="single"/>
        </w:rPr>
        <w:t>Adorno</w:t>
      </w:r>
      <w:proofErr w:type="spellEnd"/>
      <w:r w:rsidRPr="00C315DC">
        <w:rPr>
          <w:rFonts w:asciiTheme="minorHAnsi" w:hAnsiTheme="minorHAnsi"/>
          <w:b/>
          <w:u w:val="single"/>
        </w:rPr>
        <w:t xml:space="preserve"> finds him out</w:t>
      </w:r>
      <w:r w:rsidRPr="00C315DC">
        <w:rPr>
          <w:rFonts w:asciiTheme="minorHAnsi" w:hAnsiTheme="minorHAnsi"/>
          <w:sz w:val="16"/>
        </w:rPr>
        <w:t xml:space="preserve">.  The most difficult aspect of reading </w:t>
      </w:r>
      <w:proofErr w:type="spellStart"/>
      <w:r w:rsidRPr="00C315DC">
        <w:rPr>
          <w:rFonts w:asciiTheme="minorHAnsi" w:hAnsiTheme="minorHAnsi"/>
          <w:sz w:val="16"/>
        </w:rPr>
        <w:t>Adorno's</w:t>
      </w:r>
      <w:proofErr w:type="spellEnd"/>
      <w:r w:rsidRPr="00C315DC">
        <w:rPr>
          <w:rFonts w:asciiTheme="minorHAnsi" w:hAnsiTheme="minorHAnsi"/>
          <w:sz w:val="16"/>
        </w:rPr>
        <w:t xml:space="preserve"> book is his references to German discourse of the time (presumably the early '60s).  He refers to the abuse of language in everyday political and social discourse and the resonance of same in Heidegger's work, but without acquaintance of the former I get only a nebulous picture of what </w:t>
      </w:r>
      <w:proofErr w:type="spellStart"/>
      <w:r w:rsidRPr="00C315DC">
        <w:rPr>
          <w:rFonts w:asciiTheme="minorHAnsi" w:hAnsiTheme="minorHAnsi"/>
          <w:sz w:val="16"/>
        </w:rPr>
        <w:t>Adorno's</w:t>
      </w:r>
      <w:proofErr w:type="spellEnd"/>
      <w:r w:rsidRPr="00C315DC">
        <w:rPr>
          <w:rFonts w:asciiTheme="minorHAnsi" w:hAnsiTheme="minorHAnsi"/>
          <w:sz w:val="16"/>
        </w:rPr>
        <w:t xml:space="preserve"> allusions mean.  Furthermore, I do not know the dominant intellectual or specifically philosophical trends of the time, though it appears as if German existentialism is still dominant or at least prevalent.  </w:t>
      </w:r>
      <w:proofErr w:type="spellStart"/>
      <w:r w:rsidRPr="00C315DC">
        <w:rPr>
          <w:rFonts w:asciiTheme="minorHAnsi" w:hAnsiTheme="minorHAnsi"/>
          <w:b/>
          <w:u w:val="single"/>
        </w:rPr>
        <w:t>Adorno</w:t>
      </w:r>
      <w:proofErr w:type="spellEnd"/>
      <w:r w:rsidRPr="00C315DC">
        <w:rPr>
          <w:rFonts w:asciiTheme="minorHAnsi" w:hAnsiTheme="minorHAnsi"/>
          <w:b/>
          <w:u w:val="single"/>
        </w:rPr>
        <w:t xml:space="preserve"> dissects Heidegger's</w:t>
      </w:r>
      <w:r w:rsidRPr="00C315DC">
        <w:rPr>
          <w:rFonts w:asciiTheme="minorHAnsi" w:hAnsiTheme="minorHAnsi"/>
          <w:sz w:val="16"/>
        </w:rPr>
        <w:t xml:space="preserve"> rural </w:t>
      </w:r>
      <w:r w:rsidRPr="00C315DC">
        <w:rPr>
          <w:rFonts w:asciiTheme="minorHAnsi" w:hAnsiTheme="minorHAnsi"/>
          <w:b/>
          <w:u w:val="single"/>
        </w:rPr>
        <w:t>phoniness</w:t>
      </w:r>
      <w:r w:rsidRPr="00C315DC">
        <w:rPr>
          <w:rFonts w:asciiTheme="minorHAnsi" w:hAnsiTheme="minorHAnsi"/>
          <w:sz w:val="16"/>
        </w:rPr>
        <w:t xml:space="preserve"> and use of keywords and concepts such as commitment, curiosity, idle chatter, dignity, and death.  </w:t>
      </w:r>
      <w:proofErr w:type="spellStart"/>
      <w:r w:rsidRPr="00C315DC">
        <w:rPr>
          <w:rFonts w:asciiTheme="minorHAnsi" w:hAnsiTheme="minorHAnsi"/>
          <w:sz w:val="16"/>
        </w:rPr>
        <w:t>Adorno</w:t>
      </w:r>
      <w:proofErr w:type="spellEnd"/>
      <w:r w:rsidRPr="00C315DC">
        <w:rPr>
          <w:rFonts w:asciiTheme="minorHAnsi" w:hAnsiTheme="minorHAnsi"/>
          <w:sz w:val="16"/>
        </w:rPr>
        <w:t xml:space="preserve"> intensively analyzes the relation between wholeness and death (involving also the "they" and exchange), </w:t>
      </w:r>
      <w:r w:rsidRPr="00C315DC">
        <w:rPr>
          <w:rFonts w:asciiTheme="minorHAnsi" w:hAnsiTheme="minorHAnsi"/>
          <w:b/>
          <w:u w:val="single"/>
        </w:rPr>
        <w:t>finding therein the sour fascist violence at the root of Heidegger's entire philosophy.</w:t>
      </w:r>
      <w:r w:rsidRPr="00C315DC">
        <w:rPr>
          <w:rFonts w:asciiTheme="minorHAnsi" w:hAnsiTheme="minorHAnsi"/>
          <w:sz w:val="16"/>
        </w:rPr>
        <w:t xml:space="preserve">  </w:t>
      </w:r>
      <w:proofErr w:type="spellStart"/>
      <w:r w:rsidRPr="00C315DC">
        <w:rPr>
          <w:rFonts w:asciiTheme="minorHAnsi" w:hAnsiTheme="minorHAnsi"/>
          <w:b/>
          <w:u w:val="single"/>
        </w:rPr>
        <w:t>Adorno's</w:t>
      </w:r>
      <w:proofErr w:type="spellEnd"/>
      <w:r w:rsidRPr="00C315DC">
        <w:rPr>
          <w:rFonts w:asciiTheme="minorHAnsi" w:hAnsiTheme="minorHAnsi"/>
          <w:b/>
          <w:u w:val="single"/>
        </w:rPr>
        <w:t xml:space="preserve"> quotations from Heidegger reveal the fraudulent, empty claims of Heidegger's jargon.</w:t>
      </w:r>
      <w:r w:rsidRPr="00C315DC">
        <w:rPr>
          <w:rFonts w:asciiTheme="minorHAnsi" w:hAnsiTheme="minorHAnsi"/>
          <w:sz w:val="16"/>
        </w:rPr>
        <w:t xml:space="preserve">  The only philosopher who comes off looking worse is Jaspers.  A comparison between </w:t>
      </w:r>
      <w:proofErr w:type="spellStart"/>
      <w:r w:rsidRPr="00C315DC">
        <w:rPr>
          <w:rFonts w:asciiTheme="minorHAnsi" w:hAnsiTheme="minorHAnsi"/>
          <w:sz w:val="16"/>
        </w:rPr>
        <w:t>Adorno</w:t>
      </w:r>
      <w:proofErr w:type="spellEnd"/>
      <w:r w:rsidRPr="00C315DC">
        <w:rPr>
          <w:rFonts w:asciiTheme="minorHAnsi" w:hAnsiTheme="minorHAnsi"/>
          <w:sz w:val="16"/>
        </w:rPr>
        <w:t xml:space="preserve"> and Georg </w:t>
      </w:r>
      <w:proofErr w:type="spellStart"/>
      <w:r w:rsidRPr="00C315DC">
        <w:rPr>
          <w:rFonts w:asciiTheme="minorHAnsi" w:hAnsiTheme="minorHAnsi"/>
          <w:sz w:val="16"/>
        </w:rPr>
        <w:t>Lukacs</w:t>
      </w:r>
      <w:proofErr w:type="spellEnd"/>
      <w:r w:rsidRPr="00C315DC">
        <w:rPr>
          <w:rFonts w:asciiTheme="minorHAnsi" w:hAnsiTheme="minorHAnsi"/>
          <w:sz w:val="16"/>
        </w:rPr>
        <w:t xml:space="preserve"> is also in order.  </w:t>
      </w:r>
      <w:proofErr w:type="spellStart"/>
      <w:r w:rsidRPr="00C315DC">
        <w:rPr>
          <w:rFonts w:asciiTheme="minorHAnsi" w:hAnsiTheme="minorHAnsi"/>
          <w:sz w:val="16"/>
        </w:rPr>
        <w:t>Lukacs</w:t>
      </w:r>
      <w:proofErr w:type="spellEnd"/>
      <w:r w:rsidRPr="00C315DC">
        <w:rPr>
          <w:rFonts w:asciiTheme="minorHAnsi" w:hAnsiTheme="minorHAnsi"/>
          <w:sz w:val="16"/>
        </w:rPr>
        <w:t xml:space="preserve">’ The Destruction of Reason has a main theme the bogus notion of intellectual intuition, which gets its big boost historically from Schelling.  My guess then is that </w:t>
      </w:r>
      <w:proofErr w:type="spellStart"/>
      <w:r w:rsidRPr="00C315DC">
        <w:rPr>
          <w:rFonts w:asciiTheme="minorHAnsi" w:hAnsiTheme="minorHAnsi"/>
          <w:sz w:val="16"/>
        </w:rPr>
        <w:t>Lukacs</w:t>
      </w:r>
      <w:proofErr w:type="spellEnd"/>
      <w:r w:rsidRPr="00C315DC">
        <w:rPr>
          <w:rFonts w:asciiTheme="minorHAnsi" w:hAnsiTheme="minorHAnsi"/>
          <w:sz w:val="16"/>
        </w:rPr>
        <w:t xml:space="preserve">' critique would go right to the main ontological and epistemological issues of subjective idealism.  While the argumentative basis between </w:t>
      </w:r>
      <w:proofErr w:type="spellStart"/>
      <w:r w:rsidRPr="00C315DC">
        <w:rPr>
          <w:rFonts w:asciiTheme="minorHAnsi" w:hAnsiTheme="minorHAnsi"/>
          <w:sz w:val="16"/>
        </w:rPr>
        <w:t>Lukacs</w:t>
      </w:r>
      <w:proofErr w:type="spellEnd"/>
      <w:r w:rsidRPr="00C315DC">
        <w:rPr>
          <w:rFonts w:asciiTheme="minorHAnsi" w:hAnsiTheme="minorHAnsi"/>
          <w:sz w:val="16"/>
        </w:rPr>
        <w:t xml:space="preserve"> and </w:t>
      </w:r>
      <w:proofErr w:type="spellStart"/>
      <w:r w:rsidRPr="00C315DC">
        <w:rPr>
          <w:rFonts w:asciiTheme="minorHAnsi" w:hAnsiTheme="minorHAnsi"/>
          <w:sz w:val="16"/>
        </w:rPr>
        <w:t>Adorno</w:t>
      </w:r>
      <w:proofErr w:type="spellEnd"/>
      <w:r w:rsidRPr="00C315DC">
        <w:rPr>
          <w:rFonts w:asciiTheme="minorHAnsi" w:hAnsiTheme="minorHAnsi"/>
          <w:sz w:val="16"/>
        </w:rPr>
        <w:t xml:space="preserve"> in aesthetics is well documented (I believe the most relevant documents are collected in Aesthetics and Politics), I am only aware of a couple of sentences </w:t>
      </w:r>
      <w:proofErr w:type="spellStart"/>
      <w:r w:rsidRPr="00C315DC">
        <w:rPr>
          <w:rFonts w:asciiTheme="minorHAnsi" w:hAnsiTheme="minorHAnsi"/>
          <w:sz w:val="16"/>
        </w:rPr>
        <w:t>Adorno</w:t>
      </w:r>
      <w:proofErr w:type="spellEnd"/>
      <w:r w:rsidRPr="00C315DC">
        <w:rPr>
          <w:rFonts w:asciiTheme="minorHAnsi" w:hAnsiTheme="minorHAnsi"/>
          <w:sz w:val="16"/>
        </w:rPr>
        <w:t xml:space="preserve"> wrote on </w:t>
      </w:r>
      <w:proofErr w:type="spellStart"/>
      <w:r w:rsidRPr="00C315DC">
        <w:rPr>
          <w:rFonts w:asciiTheme="minorHAnsi" w:hAnsiTheme="minorHAnsi"/>
          <w:sz w:val="16"/>
        </w:rPr>
        <w:t>Lukacs</w:t>
      </w:r>
      <w:proofErr w:type="spellEnd"/>
      <w:r w:rsidRPr="00C315DC">
        <w:rPr>
          <w:rFonts w:asciiTheme="minorHAnsi" w:hAnsiTheme="minorHAnsi"/>
          <w:sz w:val="16"/>
        </w:rPr>
        <w:t xml:space="preserve">' </w:t>
      </w:r>
      <w:proofErr w:type="spellStart"/>
      <w:r w:rsidRPr="00C315DC">
        <w:rPr>
          <w:rFonts w:asciiTheme="minorHAnsi" w:hAnsiTheme="minorHAnsi"/>
          <w:sz w:val="16"/>
        </w:rPr>
        <w:t>Lukacs</w:t>
      </w:r>
      <w:proofErr w:type="spellEnd"/>
      <w:r w:rsidRPr="00C315DC">
        <w:rPr>
          <w:rFonts w:asciiTheme="minorHAnsi" w:hAnsiTheme="minorHAnsi"/>
          <w:sz w:val="16"/>
        </w:rPr>
        <w:t xml:space="preserve">’ The Destruction of Reason.  </w:t>
      </w:r>
      <w:proofErr w:type="spellStart"/>
      <w:r w:rsidRPr="00C315DC">
        <w:rPr>
          <w:rFonts w:asciiTheme="minorHAnsi" w:hAnsiTheme="minorHAnsi"/>
          <w:sz w:val="16"/>
        </w:rPr>
        <w:t>Adorno</w:t>
      </w:r>
      <w:proofErr w:type="spellEnd"/>
      <w:r w:rsidRPr="00C315DC">
        <w:rPr>
          <w:rFonts w:asciiTheme="minorHAnsi" w:hAnsiTheme="minorHAnsi"/>
          <w:sz w:val="16"/>
        </w:rPr>
        <w:t xml:space="preserve"> asserts that this book only amounts to evidence of the destruction of </w:t>
      </w:r>
      <w:proofErr w:type="spellStart"/>
      <w:r w:rsidRPr="00C315DC">
        <w:rPr>
          <w:rFonts w:asciiTheme="minorHAnsi" w:hAnsiTheme="minorHAnsi"/>
          <w:sz w:val="16"/>
        </w:rPr>
        <w:t>Lukacs</w:t>
      </w:r>
      <w:proofErr w:type="spellEnd"/>
      <w:r w:rsidRPr="00C315DC">
        <w:rPr>
          <w:rFonts w:asciiTheme="minorHAnsi" w:hAnsiTheme="minorHAnsi"/>
          <w:sz w:val="16"/>
        </w:rPr>
        <w:t xml:space="preserve">' own reason.  Also, that Kierkegaard, Nietzsche, etc. were in their own way protesting against reification.  I find this extremely lame, pathetic really.  Did </w:t>
      </w:r>
      <w:proofErr w:type="spellStart"/>
      <w:r w:rsidRPr="00C315DC">
        <w:rPr>
          <w:rFonts w:asciiTheme="minorHAnsi" w:hAnsiTheme="minorHAnsi"/>
          <w:sz w:val="16"/>
        </w:rPr>
        <w:t>Adorno</w:t>
      </w:r>
      <w:proofErr w:type="spellEnd"/>
      <w:r w:rsidRPr="00C315DC">
        <w:rPr>
          <w:rFonts w:asciiTheme="minorHAnsi" w:hAnsiTheme="minorHAnsi"/>
          <w:sz w:val="16"/>
        </w:rPr>
        <w:t xml:space="preserve"> write anything else on </w:t>
      </w:r>
      <w:proofErr w:type="spellStart"/>
      <w:r w:rsidRPr="00C315DC">
        <w:rPr>
          <w:rFonts w:asciiTheme="minorHAnsi" w:hAnsiTheme="minorHAnsi"/>
          <w:sz w:val="16"/>
        </w:rPr>
        <w:t>Lukacs</w:t>
      </w:r>
      <w:proofErr w:type="spellEnd"/>
      <w:r w:rsidRPr="00C315DC">
        <w:rPr>
          <w:rFonts w:asciiTheme="minorHAnsi" w:hAnsiTheme="minorHAnsi"/>
          <w:sz w:val="16"/>
        </w:rPr>
        <w:t xml:space="preserve">' book?  And, as I've asked several times, is there any secondary literature that seriously compares the critiques of Kierkegaard, Heidegger, Husserl, etc., on the part of </w:t>
      </w:r>
      <w:proofErr w:type="spellStart"/>
      <w:r w:rsidRPr="00C315DC">
        <w:rPr>
          <w:rFonts w:asciiTheme="minorHAnsi" w:hAnsiTheme="minorHAnsi"/>
          <w:sz w:val="16"/>
        </w:rPr>
        <w:t>Lukacs</w:t>
      </w:r>
      <w:proofErr w:type="spellEnd"/>
      <w:r w:rsidRPr="00C315DC">
        <w:rPr>
          <w:rFonts w:asciiTheme="minorHAnsi" w:hAnsiTheme="minorHAnsi"/>
          <w:sz w:val="16"/>
        </w:rPr>
        <w:t xml:space="preserve"> and </w:t>
      </w:r>
      <w:proofErr w:type="spellStart"/>
      <w:r w:rsidRPr="00C315DC">
        <w:rPr>
          <w:rFonts w:asciiTheme="minorHAnsi" w:hAnsiTheme="minorHAnsi"/>
          <w:sz w:val="16"/>
        </w:rPr>
        <w:t>Adorno</w:t>
      </w:r>
      <w:proofErr w:type="spellEnd"/>
      <w:r w:rsidRPr="00C315DC">
        <w:rPr>
          <w:rFonts w:asciiTheme="minorHAnsi" w:hAnsiTheme="minorHAnsi"/>
          <w:sz w:val="16"/>
        </w:rPr>
        <w:t xml:space="preserve">, respectively?  (Written 21 April 2003)  </w:t>
      </w:r>
      <w:proofErr w:type="spellStart"/>
      <w:r w:rsidRPr="00C315DC">
        <w:rPr>
          <w:rFonts w:asciiTheme="minorHAnsi" w:hAnsiTheme="minorHAnsi"/>
          <w:sz w:val="16"/>
        </w:rPr>
        <w:t>Adorno</w:t>
      </w:r>
      <w:proofErr w:type="spellEnd"/>
      <w:r w:rsidRPr="00C315DC">
        <w:rPr>
          <w:rFonts w:asciiTheme="minorHAnsi" w:hAnsiTheme="minorHAnsi"/>
          <w:sz w:val="16"/>
        </w:rPr>
        <w:t xml:space="preserve"> on Heidegger, Authenticity &amp; </w:t>
      </w:r>
      <w:proofErr w:type="gramStart"/>
      <w:r w:rsidRPr="00C315DC">
        <w:rPr>
          <w:rFonts w:asciiTheme="minorHAnsi" w:hAnsiTheme="minorHAnsi"/>
          <w:sz w:val="16"/>
        </w:rPr>
        <w:t>Authority  I</w:t>
      </w:r>
      <w:proofErr w:type="gramEnd"/>
      <w:r w:rsidRPr="00C315DC">
        <w:rPr>
          <w:rFonts w:asciiTheme="minorHAnsi" w:hAnsiTheme="minorHAnsi"/>
          <w:sz w:val="16"/>
        </w:rPr>
        <w:t xml:space="preserve"> think I know what </w:t>
      </w:r>
      <w:proofErr w:type="spellStart"/>
      <w:r w:rsidRPr="00C315DC">
        <w:rPr>
          <w:rFonts w:asciiTheme="minorHAnsi" w:hAnsiTheme="minorHAnsi"/>
          <w:sz w:val="16"/>
        </w:rPr>
        <w:t>Adorno</w:t>
      </w:r>
      <w:proofErr w:type="spellEnd"/>
      <w:r w:rsidRPr="00C315DC">
        <w:rPr>
          <w:rFonts w:asciiTheme="minorHAnsi" w:hAnsiTheme="minorHAnsi"/>
          <w:sz w:val="16"/>
        </w:rPr>
        <w:t xml:space="preserve"> is getting with respect to ‘absolute authority’, but the point should be clarified.  It's important and therefore we should guard against misinterpretation.  I take </w:t>
      </w:r>
      <w:proofErr w:type="spellStart"/>
      <w:r w:rsidRPr="00C315DC">
        <w:rPr>
          <w:rFonts w:asciiTheme="minorHAnsi" w:hAnsiTheme="minorHAnsi"/>
          <w:sz w:val="16"/>
        </w:rPr>
        <w:t>Adorno</w:t>
      </w:r>
      <w:proofErr w:type="spellEnd"/>
      <w:r w:rsidRPr="00C315DC">
        <w:rPr>
          <w:rFonts w:asciiTheme="minorHAnsi" w:hAnsiTheme="minorHAnsi"/>
          <w:sz w:val="16"/>
        </w:rPr>
        <w:t xml:space="preserve"> to contrast the new subjectivism with the old absolute idealism.  </w:t>
      </w:r>
      <w:r w:rsidRPr="00C315DC">
        <w:rPr>
          <w:rFonts w:asciiTheme="minorHAnsi" w:hAnsiTheme="minorHAnsi"/>
          <w:b/>
          <w:u w:val="single"/>
        </w:rPr>
        <w:t>The metaphysical assertions of yore are overthrown</w:t>
      </w:r>
      <w:r w:rsidRPr="00C315DC">
        <w:rPr>
          <w:rFonts w:asciiTheme="minorHAnsi" w:hAnsiTheme="minorHAnsi"/>
          <w:sz w:val="16"/>
        </w:rPr>
        <w:t>—i.e. the authority of the absolute—</w:t>
      </w:r>
      <w:r w:rsidRPr="00C315DC">
        <w:rPr>
          <w:rFonts w:asciiTheme="minorHAnsi" w:hAnsiTheme="minorHAnsi"/>
          <w:b/>
          <w:u w:val="single"/>
        </w:rPr>
        <w:t xml:space="preserve">but what replaces them?  </w:t>
      </w:r>
      <w:proofErr w:type="gramStart"/>
      <w:r w:rsidRPr="00C315DC">
        <w:rPr>
          <w:rFonts w:asciiTheme="minorHAnsi" w:hAnsiTheme="minorHAnsi"/>
          <w:b/>
          <w:u w:val="single"/>
        </w:rPr>
        <w:t>A philosophy claiming to represent real being and experience over abstraction, but with indefinite reference and content.</w:t>
      </w:r>
      <w:proofErr w:type="gramEnd"/>
      <w:r w:rsidRPr="00C315DC">
        <w:rPr>
          <w:rFonts w:asciiTheme="minorHAnsi" w:hAnsiTheme="minorHAnsi"/>
          <w:sz w:val="16"/>
        </w:rPr>
        <w:t xml:space="preserve">  </w:t>
      </w:r>
      <w:proofErr w:type="spellStart"/>
      <w:r w:rsidRPr="00C315DC">
        <w:rPr>
          <w:rFonts w:asciiTheme="minorHAnsi" w:hAnsiTheme="minorHAnsi"/>
          <w:sz w:val="16"/>
        </w:rPr>
        <w:t>Adorno</w:t>
      </w:r>
      <w:proofErr w:type="spellEnd"/>
      <w:r w:rsidRPr="00C315DC">
        <w:rPr>
          <w:rFonts w:asciiTheme="minorHAnsi" w:hAnsiTheme="minorHAnsi"/>
          <w:sz w:val="16"/>
        </w:rPr>
        <w:t xml:space="preserve"> then wants to show how </w:t>
      </w:r>
      <w:r w:rsidRPr="00C315DC">
        <w:rPr>
          <w:rFonts w:asciiTheme="minorHAnsi" w:hAnsiTheme="minorHAnsi"/>
          <w:b/>
          <w:u w:val="single"/>
        </w:rPr>
        <w:t xml:space="preserve">the </w:t>
      </w:r>
      <w:proofErr w:type="spellStart"/>
      <w:r w:rsidRPr="00C315DC">
        <w:rPr>
          <w:rFonts w:asciiTheme="minorHAnsi" w:hAnsiTheme="minorHAnsi"/>
          <w:b/>
          <w:u w:val="single"/>
        </w:rPr>
        <w:t>Heideggerian</w:t>
      </w:r>
      <w:proofErr w:type="spellEnd"/>
      <w:r w:rsidRPr="00C315DC">
        <w:rPr>
          <w:rFonts w:asciiTheme="minorHAnsi" w:hAnsiTheme="minorHAnsi"/>
          <w:b/>
          <w:u w:val="single"/>
        </w:rPr>
        <w:t xml:space="preserve"> template does not promote authentic experience at all, but rather an ideology of power against which there is no appeal because there is no determinate intellectual content to support or oppose.  Hence there is no ideal order</w:t>
      </w:r>
      <w:r w:rsidRPr="00C315DC">
        <w:rPr>
          <w:rFonts w:asciiTheme="minorHAnsi" w:hAnsiTheme="minorHAnsi"/>
          <w:sz w:val="16"/>
        </w:rPr>
        <w:t xml:space="preserve"> to confirm or oppose, </w:t>
      </w:r>
      <w:r w:rsidRPr="00C315DC">
        <w:rPr>
          <w:rFonts w:asciiTheme="minorHAnsi" w:hAnsiTheme="minorHAnsi"/>
          <w:b/>
          <w:u w:val="single"/>
        </w:rPr>
        <w:t>but a mere subjective stance, which absolutizes authority as a power principle while destroying it as an intellectual principle.  And this is just what Nazism did.</w:t>
      </w:r>
      <w:r w:rsidRPr="00C315DC">
        <w:rPr>
          <w:rFonts w:asciiTheme="minorHAnsi" w:hAnsiTheme="minorHAnsi"/>
          <w:sz w:val="16"/>
        </w:rPr>
        <w:t xml:space="preserve">  The paradox is that Nazism was so opportunistic that, apart from its racial theory, it never established or accepted any official philosophy!  Neither Heidegger nor his </w:t>
      </w:r>
      <w:proofErr w:type="gramStart"/>
      <w:r w:rsidRPr="00C315DC">
        <w:rPr>
          <w:rFonts w:asciiTheme="minorHAnsi" w:hAnsiTheme="minorHAnsi"/>
          <w:sz w:val="16"/>
        </w:rPr>
        <w:t>rivals  succeeded</w:t>
      </w:r>
      <w:proofErr w:type="gramEnd"/>
      <w:r w:rsidRPr="00C315DC">
        <w:rPr>
          <w:rFonts w:asciiTheme="minorHAnsi" w:hAnsiTheme="minorHAnsi"/>
          <w:sz w:val="16"/>
        </w:rPr>
        <w:t xml:space="preserve"> in getting the Nazis to endorse their philosophies.  If </w:t>
      </w:r>
      <w:proofErr w:type="spellStart"/>
      <w:r w:rsidRPr="00C315DC">
        <w:rPr>
          <w:rFonts w:asciiTheme="minorHAnsi" w:hAnsiTheme="minorHAnsi"/>
          <w:sz w:val="16"/>
        </w:rPr>
        <w:t>Adorno</w:t>
      </w:r>
      <w:proofErr w:type="spellEnd"/>
      <w:r w:rsidRPr="00C315DC">
        <w:rPr>
          <w:rFonts w:asciiTheme="minorHAnsi" w:hAnsiTheme="minorHAnsi"/>
          <w:sz w:val="16"/>
        </w:rPr>
        <w:t xml:space="preserve"> means anything like what I think he does, I would say his observation is very profound.  As for </w:t>
      </w:r>
      <w:proofErr w:type="spellStart"/>
      <w:r w:rsidRPr="00C315DC">
        <w:rPr>
          <w:rFonts w:asciiTheme="minorHAnsi" w:hAnsiTheme="minorHAnsi"/>
          <w:sz w:val="16"/>
        </w:rPr>
        <w:t>Adorno's</w:t>
      </w:r>
      <w:proofErr w:type="spellEnd"/>
      <w:r w:rsidRPr="00C315DC">
        <w:rPr>
          <w:rFonts w:asciiTheme="minorHAnsi" w:hAnsiTheme="minorHAnsi"/>
          <w:sz w:val="16"/>
        </w:rPr>
        <w:t xml:space="preserve"> objection to the authentic self, let's hope this was not motivated by the same animus that set him against Fromm.  Either way, </w:t>
      </w:r>
      <w:proofErr w:type="spellStart"/>
      <w:r w:rsidRPr="00C315DC">
        <w:rPr>
          <w:rFonts w:asciiTheme="minorHAnsi" w:hAnsiTheme="minorHAnsi"/>
          <w:b/>
          <w:u w:val="single"/>
        </w:rPr>
        <w:t>Adorno</w:t>
      </w:r>
      <w:proofErr w:type="spellEnd"/>
      <w:r w:rsidRPr="00C315DC">
        <w:rPr>
          <w:rFonts w:asciiTheme="minorHAnsi" w:hAnsiTheme="minorHAnsi"/>
          <w:b/>
          <w:u w:val="single"/>
        </w:rPr>
        <w:t xml:space="preserve"> is certainly correct to point out how the jargon of authenticity serves as an ideological mask, first of all for Heidegger himself, whose authenticity ended up as the </w:t>
      </w:r>
      <w:proofErr w:type="spellStart"/>
      <w:r w:rsidRPr="00C315DC">
        <w:rPr>
          <w:rFonts w:asciiTheme="minorHAnsi" w:hAnsiTheme="minorHAnsi"/>
          <w:b/>
          <w:u w:val="single"/>
        </w:rPr>
        <w:t>führerprinzip</w:t>
      </w:r>
      <w:proofErr w:type="spellEnd"/>
      <w:r w:rsidRPr="00C315DC">
        <w:rPr>
          <w:rFonts w:asciiTheme="minorHAnsi" w:hAnsiTheme="minorHAnsi"/>
          <w:b/>
          <w:u w:val="single"/>
        </w:rPr>
        <w:t>.</w:t>
      </w:r>
      <w:r w:rsidRPr="00C315DC">
        <w:rPr>
          <w:rFonts w:asciiTheme="minorHAnsi" w:hAnsiTheme="minorHAnsi"/>
          <w:sz w:val="16"/>
        </w:rPr>
        <w:t xml:space="preserve">  </w:t>
      </w:r>
      <w:r w:rsidRPr="00C315DC">
        <w:rPr>
          <w:rFonts w:asciiTheme="minorHAnsi" w:hAnsiTheme="minorHAnsi"/>
          <w:b/>
          <w:u w:val="single"/>
        </w:rPr>
        <w:t xml:space="preserve">Heidegger was a scumbag through and through, and the fact that people like Marcuse or Sartre could be taken in to the extent that they were screams volumes about the bankruptcy of bourgeois European civilization and its intellectuals. </w:t>
      </w:r>
    </w:p>
    <w:p w:rsidR="007C1C23" w:rsidRPr="007C1C23" w:rsidRDefault="007C1C23" w:rsidP="007C1C23"/>
    <w:p w:rsidR="00A547EB" w:rsidRDefault="00A547EB" w:rsidP="00A547EB">
      <w:pPr>
        <w:pStyle w:val="Heading3"/>
      </w:pPr>
      <w:r>
        <w:t>Aff – Ontology Bad</w:t>
      </w:r>
    </w:p>
    <w:p w:rsidR="00D41181" w:rsidRPr="00D41181" w:rsidRDefault="00D41181" w:rsidP="00D41181"/>
    <w:p w:rsidR="00D41181" w:rsidRPr="00D41181" w:rsidRDefault="00D41181" w:rsidP="00D41181">
      <w:pPr>
        <w:pStyle w:val="Heading4"/>
        <w:rPr>
          <w:rStyle w:val="Style13ptBold"/>
          <w:rFonts w:asciiTheme="minorHAnsi" w:hAnsiTheme="minorHAnsi" w:cs="Calibri"/>
          <w:b/>
        </w:rPr>
      </w:pPr>
      <w:r>
        <w:rPr>
          <w:rStyle w:val="Style13ptBold"/>
          <w:rFonts w:asciiTheme="minorHAnsi" w:hAnsiTheme="minorHAnsi" w:cs="Calibri"/>
          <w:b/>
        </w:rPr>
        <w:t xml:space="preserve">Ontology means nothing – prefer our approach because theirs is non-falsifiable and overly theoretical </w:t>
      </w:r>
    </w:p>
    <w:p w:rsidR="0081281D" w:rsidRPr="005B09FD" w:rsidRDefault="0081281D" w:rsidP="0081281D">
      <w:pPr>
        <w:pStyle w:val="Heading4"/>
      </w:pPr>
      <w:r w:rsidRPr="00AF276D">
        <w:rPr>
          <w:rStyle w:val="Style13ptBold"/>
          <w:rFonts w:asciiTheme="minorHAnsi" w:hAnsiTheme="minorHAnsi" w:cs="Calibri"/>
          <w:b/>
          <w:u w:val="single"/>
        </w:rPr>
        <w:t>Owen 02</w:t>
      </w:r>
      <w:r w:rsidRPr="005B09FD">
        <w:t xml:space="preserve"> </w:t>
      </w:r>
      <w:r w:rsidRPr="00AF276D">
        <w:rPr>
          <w:b w:val="0"/>
        </w:rPr>
        <w:t>David Owen, 2 Reader of Political Theory at the Univ. of Southampton</w:t>
      </w:r>
      <w:proofErr w:type="gramStart"/>
      <w:r w:rsidRPr="00AF276D">
        <w:rPr>
          <w:b w:val="0"/>
        </w:rPr>
        <w:t>,  Millennium</w:t>
      </w:r>
      <w:proofErr w:type="gramEnd"/>
      <w:r w:rsidRPr="00AF276D">
        <w:rPr>
          <w:b w:val="0"/>
        </w:rPr>
        <w:t xml:space="preserve"> </w:t>
      </w:r>
      <w:proofErr w:type="spellStart"/>
      <w:r w:rsidRPr="00AF276D">
        <w:rPr>
          <w:b w:val="0"/>
        </w:rPr>
        <w:t>Vol</w:t>
      </w:r>
      <w:proofErr w:type="spellEnd"/>
      <w:r w:rsidRPr="00AF276D">
        <w:rPr>
          <w:b w:val="0"/>
        </w:rPr>
        <w:t xml:space="preserve"> 31 No 3 2002 p. 655-7</w:t>
      </w:r>
    </w:p>
    <w:p w:rsidR="0081281D" w:rsidRPr="00AF276D" w:rsidRDefault="0081281D" w:rsidP="0081281D">
      <w:pPr>
        <w:pStyle w:val="Cards"/>
        <w:ind w:left="0"/>
        <w:rPr>
          <w:rStyle w:val="BoldUnderlineChar"/>
          <w:rFonts w:asciiTheme="minorHAnsi" w:hAnsiTheme="minorHAnsi" w:cs="Calibri"/>
          <w:sz w:val="22"/>
        </w:rPr>
      </w:pPr>
      <w:r w:rsidRPr="00AF276D">
        <w:rPr>
          <w:rFonts w:asciiTheme="minorHAnsi" w:eastAsia="Calibri" w:hAnsiTheme="minorHAnsi" w:cs="Calibri"/>
          <w:sz w:val="16"/>
          <w:szCs w:val="16"/>
        </w:rPr>
        <w:t xml:space="preserve">Commenting on the ‘philosophical turn’ in IR, </w:t>
      </w:r>
      <w:proofErr w:type="spellStart"/>
      <w:r w:rsidRPr="00AF276D">
        <w:rPr>
          <w:rFonts w:asciiTheme="minorHAnsi" w:eastAsia="Calibri" w:hAnsiTheme="minorHAnsi" w:cs="Calibri"/>
          <w:sz w:val="16"/>
          <w:szCs w:val="16"/>
        </w:rPr>
        <w:t>Wæver</w:t>
      </w:r>
      <w:proofErr w:type="spellEnd"/>
      <w:r w:rsidRPr="00AF276D">
        <w:rPr>
          <w:rFonts w:asciiTheme="minorHAnsi" w:eastAsia="Calibri" w:hAnsiTheme="minorHAnsi" w:cs="Calibri"/>
          <w:sz w:val="16"/>
          <w:szCs w:val="16"/>
        </w:rPr>
        <w:t xml:space="preserve"> remarks that </w:t>
      </w:r>
      <w:r w:rsidRPr="00AF276D">
        <w:rPr>
          <w:rStyle w:val="DebateUnderline"/>
          <w:rFonts w:asciiTheme="minorHAnsi" w:hAnsiTheme="minorHAnsi" w:cs="Calibri"/>
          <w:sz w:val="22"/>
          <w:szCs w:val="22"/>
        </w:rPr>
        <w:t>‘[a] frenzy for words like “epistemology” and “ontology”</w:t>
      </w:r>
      <w:r w:rsidRPr="00AF276D">
        <w:rPr>
          <w:rFonts w:asciiTheme="minorHAnsi" w:eastAsia="Calibri" w:hAnsiTheme="minorHAnsi" w:cs="Calibri"/>
          <w:sz w:val="16"/>
          <w:szCs w:val="16"/>
        </w:rPr>
        <w:t xml:space="preserve"> often </w:t>
      </w:r>
      <w:r w:rsidRPr="00AF276D">
        <w:rPr>
          <w:rStyle w:val="DebateUnderline"/>
          <w:rFonts w:asciiTheme="minorHAnsi" w:hAnsiTheme="minorHAnsi" w:cs="Calibri"/>
          <w:sz w:val="22"/>
          <w:szCs w:val="22"/>
        </w:rPr>
        <w:t>signals this philosophical turn</w:t>
      </w:r>
      <w:r w:rsidRPr="00AF276D">
        <w:rPr>
          <w:rFonts w:asciiTheme="minorHAnsi" w:eastAsia="Calibri" w:hAnsiTheme="minorHAnsi" w:cs="Calibri"/>
          <w:sz w:val="16"/>
          <w:szCs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AF276D">
        <w:rPr>
          <w:rFonts w:asciiTheme="minorHAnsi" w:eastAsia="Calibri" w:hAnsiTheme="minorHAnsi" w:cs="Calibri"/>
          <w:sz w:val="16"/>
          <w:szCs w:val="16"/>
        </w:rPr>
        <w:t>characterise</w:t>
      </w:r>
      <w:proofErr w:type="spellEnd"/>
      <w:r w:rsidRPr="00AF276D">
        <w:rPr>
          <w:rFonts w:asciiTheme="minorHAnsi" w:eastAsia="Calibri" w:hAnsiTheme="minorHAnsi" w:cs="Calibri"/>
          <w:sz w:val="16"/>
          <w:szCs w:val="16"/>
        </w:rPr>
        <w:t xml:space="preserve"> (and help individuate) diverse theoretical </w:t>
      </w:r>
      <w:r w:rsidRPr="00AF276D">
        <w:rPr>
          <w:rFonts w:asciiTheme="minorHAnsi" w:hAnsiTheme="minorHAnsi" w:cs="Calibri"/>
          <w:sz w:val="16"/>
          <w:szCs w:val="16"/>
        </w:rPr>
        <w:t>positions. Yet, such a philosophical turn is not without its dangers and I</w:t>
      </w:r>
      <w:r w:rsidRPr="00AF276D">
        <w:rPr>
          <w:rFonts w:asciiTheme="minorHAnsi" w:eastAsia="Calibri" w:hAnsiTheme="minorHAnsi" w:cs="Calibri"/>
          <w:sz w:val="16"/>
          <w:szCs w:val="16"/>
        </w:rPr>
        <w:t xml:space="preserve"> will briefly mention three before turning to consider a confusion that has, I will suggest, helped to promote the IR theory wars by motivating this philosophical turn. The first danger with the philosophical turn is that </w:t>
      </w:r>
      <w:r w:rsidRPr="00AF276D">
        <w:rPr>
          <w:rStyle w:val="DebateUnderline"/>
          <w:rFonts w:asciiTheme="minorHAnsi" w:hAnsiTheme="minorHAnsi" w:cs="Calibri"/>
          <w:sz w:val="22"/>
          <w:szCs w:val="22"/>
        </w:rPr>
        <w:t xml:space="preserve">it has an inbuilt tendency to </w:t>
      </w:r>
      <w:proofErr w:type="spellStart"/>
      <w:r w:rsidRPr="00AF276D">
        <w:rPr>
          <w:rStyle w:val="DebateUnderline"/>
          <w:rFonts w:asciiTheme="minorHAnsi" w:hAnsiTheme="minorHAnsi" w:cs="Calibri"/>
          <w:sz w:val="22"/>
          <w:szCs w:val="22"/>
        </w:rPr>
        <w:t>prioritise</w:t>
      </w:r>
      <w:proofErr w:type="spellEnd"/>
      <w:r w:rsidRPr="00AF276D">
        <w:rPr>
          <w:rStyle w:val="DebateUnderline"/>
          <w:rFonts w:asciiTheme="minorHAnsi" w:hAnsiTheme="minorHAnsi" w:cs="Calibri"/>
          <w:sz w:val="22"/>
          <w:szCs w:val="22"/>
        </w:rPr>
        <w:t xml:space="preserve"> issues of ontology and epistemology over explanatory and/or interpretive power as if the latter two were merely a simple function of the former. </w:t>
      </w:r>
      <w:r w:rsidRPr="00AF276D">
        <w:rPr>
          <w:rFonts w:asciiTheme="minorHAnsi" w:eastAsia="Calibri" w:hAnsiTheme="minorHAnsi" w:cs="Calibri"/>
          <w:sz w:val="16"/>
          <w:szCs w:val="16"/>
        </w:rPr>
        <w:t xml:space="preserve">But while </w:t>
      </w:r>
      <w:r w:rsidRPr="00AF276D">
        <w:rPr>
          <w:rStyle w:val="DebateUnderline"/>
          <w:rFonts w:asciiTheme="minorHAnsi" w:hAnsiTheme="minorHAnsi" w:cs="Calibri"/>
          <w:sz w:val="22"/>
          <w:szCs w:val="22"/>
        </w:rPr>
        <w:t>the explanatory and</w:t>
      </w:r>
      <w:r w:rsidRPr="00AF276D">
        <w:rPr>
          <w:rFonts w:asciiTheme="minorHAnsi" w:eastAsia="Calibri" w:hAnsiTheme="minorHAnsi" w:cs="Calibri"/>
          <w:sz w:val="16"/>
          <w:szCs w:val="16"/>
        </w:rPr>
        <w:t xml:space="preserve">/or </w:t>
      </w:r>
      <w:r w:rsidRPr="00AF276D">
        <w:rPr>
          <w:rStyle w:val="DebateUnderline"/>
          <w:rFonts w:asciiTheme="minorHAnsi" w:hAnsiTheme="minorHAnsi" w:cs="Calibri"/>
          <w:sz w:val="22"/>
          <w:szCs w:val="22"/>
        </w:rPr>
        <w:t xml:space="preserve">interpretive power of a theoretical account is not </w:t>
      </w:r>
      <w:r w:rsidRPr="00AF276D">
        <w:rPr>
          <w:rFonts w:asciiTheme="minorHAnsi" w:eastAsia="Calibri" w:hAnsiTheme="minorHAnsi" w:cs="Calibri"/>
          <w:sz w:val="16"/>
          <w:szCs w:val="16"/>
        </w:rPr>
        <w:t xml:space="preserve">wholly independent of its ontological and/or epistemological commitments (otherwise criticism of these features would not be a criticism that had any value), it is by no means clear that it is, in contrast, </w:t>
      </w:r>
      <w:r w:rsidRPr="00AF276D">
        <w:rPr>
          <w:rStyle w:val="DebateUnderline"/>
          <w:rFonts w:asciiTheme="minorHAnsi" w:hAnsiTheme="minorHAnsi" w:cs="Calibri"/>
          <w:sz w:val="22"/>
          <w:szCs w:val="22"/>
        </w:rPr>
        <w:t>wholly dependent on these philosophical commitments.</w:t>
      </w:r>
      <w:r w:rsidRPr="00AF276D">
        <w:rPr>
          <w:rFonts w:asciiTheme="minorHAnsi" w:eastAsia="Calibri" w:hAnsiTheme="minorHAnsi" w:cs="Calibri"/>
          <w:sz w:val="16"/>
          <w:szCs w:val="16"/>
        </w:rPr>
        <w:t xml:space="preserve"> Thus, for example, one need not be sympathetic to rational choice theory to </w:t>
      </w:r>
      <w:proofErr w:type="spellStart"/>
      <w:r w:rsidRPr="00AF276D">
        <w:rPr>
          <w:rFonts w:asciiTheme="minorHAnsi" w:eastAsia="Calibri" w:hAnsiTheme="minorHAnsi" w:cs="Calibri"/>
          <w:sz w:val="16"/>
          <w:szCs w:val="16"/>
        </w:rPr>
        <w:t>recognise</w:t>
      </w:r>
      <w:proofErr w:type="spellEnd"/>
      <w:r w:rsidRPr="00AF276D">
        <w:rPr>
          <w:rFonts w:asciiTheme="minorHAnsi" w:eastAsia="Calibri" w:hAnsiTheme="minorHAnsi" w:cs="Calibri"/>
          <w:sz w:val="16"/>
          <w:szCs w:val="16"/>
        </w:rPr>
        <w:t xml:space="preserve"> that it can provide powerful accounts of certain kinds of problems, such as the tragedy of the commons in which dilemmas of collective action are foregrounded.</w:t>
      </w:r>
      <w:r w:rsidRPr="00AF276D">
        <w:rPr>
          <w:rStyle w:val="DebateUnderline"/>
          <w:rFonts w:asciiTheme="minorHAnsi" w:hAnsiTheme="minorHAnsi" w:cs="Calibri"/>
          <w:sz w:val="22"/>
          <w:szCs w:val="22"/>
        </w:rPr>
        <w:t xml:space="preserve"> It may</w:t>
      </w:r>
      <w:r w:rsidRPr="00AF276D">
        <w:rPr>
          <w:rFonts w:asciiTheme="minorHAnsi" w:eastAsia="Calibri" w:hAnsiTheme="minorHAnsi" w:cs="Calibri"/>
          <w:sz w:val="16"/>
          <w:szCs w:val="16"/>
        </w:rPr>
        <w:t xml:space="preserve">, of course, </w:t>
      </w:r>
      <w:r w:rsidRPr="00AF276D">
        <w:rPr>
          <w:rStyle w:val="DebateUnderline"/>
          <w:rFonts w:asciiTheme="minorHAnsi" w:hAnsiTheme="minorHAnsi" w:cs="Calibri"/>
          <w:sz w:val="22"/>
          <w:szCs w:val="22"/>
        </w:rPr>
        <w:t xml:space="preserve">be the case that the advocates of rational choice theory cannot give a good account of why this type of theory is powerful </w:t>
      </w:r>
      <w:r w:rsidRPr="00AF276D">
        <w:rPr>
          <w:rFonts w:asciiTheme="minorHAnsi" w:eastAsia="Calibri" w:hAnsiTheme="minorHAnsi" w:cs="Calibri"/>
          <w:sz w:val="16"/>
          <w:szCs w:val="16"/>
        </w:rPr>
        <w:t>in accounting for this class of problems (i.e., how it is that the relevant actors come to exhibit features in these circumstances that approximate the assumptions of rational choice theory) and, i</w:t>
      </w:r>
      <w:r w:rsidRPr="00AF276D">
        <w:rPr>
          <w:rStyle w:val="DebateUnderline"/>
          <w:rFonts w:asciiTheme="minorHAnsi" w:hAnsiTheme="minorHAnsi" w:cs="Calibri"/>
          <w:sz w:val="22"/>
          <w:szCs w:val="22"/>
        </w:rPr>
        <w:t>f this is the case, it is a philosophical weakness—but this does not</w:t>
      </w:r>
      <w:r w:rsidRPr="00AF276D">
        <w:rPr>
          <w:rStyle w:val="BoldUnderlineChar"/>
          <w:rFonts w:asciiTheme="minorHAnsi" w:hAnsiTheme="minorHAnsi" w:cs="Calibri"/>
          <w:sz w:val="22"/>
        </w:rPr>
        <w:t xml:space="preserve"> undermine</w:t>
      </w:r>
      <w:r w:rsidRPr="00AF276D">
        <w:rPr>
          <w:rStyle w:val="DebateUnderline"/>
          <w:rFonts w:asciiTheme="minorHAnsi" w:hAnsiTheme="minorHAnsi" w:cs="Calibri"/>
          <w:sz w:val="22"/>
          <w:szCs w:val="22"/>
        </w:rPr>
        <w:t xml:space="preserve"> the point that, for a certain class of problems, rational choice theory may </w:t>
      </w:r>
      <w:r w:rsidRPr="00AF276D">
        <w:rPr>
          <w:rStyle w:val="BoldUnderlineChar"/>
          <w:rFonts w:asciiTheme="minorHAnsi" w:hAnsiTheme="minorHAnsi" w:cs="Calibri"/>
          <w:sz w:val="22"/>
        </w:rPr>
        <w:t>provide the best account available to us.</w:t>
      </w:r>
      <w:r w:rsidRPr="00AF276D">
        <w:rPr>
          <w:rFonts w:asciiTheme="minorHAnsi" w:eastAsia="Calibri" w:hAnsiTheme="minorHAnsi" w:cs="Calibri"/>
          <w:sz w:val="16"/>
          <w:szCs w:val="16"/>
        </w:rPr>
        <w:t xml:space="preserve"> In other words, </w:t>
      </w:r>
      <w:r w:rsidRPr="00AF276D">
        <w:rPr>
          <w:rStyle w:val="DebateUnderline"/>
          <w:rFonts w:asciiTheme="minorHAnsi" w:hAnsiTheme="minorHAnsi" w:cs="Calibri"/>
          <w:sz w:val="22"/>
          <w:szCs w:val="22"/>
        </w:rPr>
        <w:t xml:space="preserve">while the critical </w:t>
      </w:r>
      <w:proofErr w:type="spellStart"/>
      <w:r w:rsidRPr="00AF276D">
        <w:rPr>
          <w:rStyle w:val="DebateUnderline"/>
          <w:rFonts w:asciiTheme="minorHAnsi" w:hAnsiTheme="minorHAnsi" w:cs="Calibri"/>
          <w:sz w:val="22"/>
          <w:szCs w:val="22"/>
        </w:rPr>
        <w:t>judgement</w:t>
      </w:r>
      <w:proofErr w:type="spellEnd"/>
      <w:r w:rsidRPr="00AF276D">
        <w:rPr>
          <w:rStyle w:val="DebateUnderline"/>
          <w:rFonts w:asciiTheme="minorHAnsi" w:hAnsiTheme="minorHAnsi" w:cs="Calibri"/>
          <w:sz w:val="22"/>
          <w:szCs w:val="22"/>
        </w:rPr>
        <w:t xml:space="preserve"> of theoretical accounts in terms of their ontological and/or epistemological sophistication is one kind of critical </w:t>
      </w:r>
      <w:proofErr w:type="spellStart"/>
      <w:r w:rsidRPr="00AF276D">
        <w:rPr>
          <w:rStyle w:val="DebateUnderline"/>
          <w:rFonts w:asciiTheme="minorHAnsi" w:hAnsiTheme="minorHAnsi" w:cs="Calibri"/>
          <w:sz w:val="22"/>
          <w:szCs w:val="22"/>
        </w:rPr>
        <w:t>judgement</w:t>
      </w:r>
      <w:proofErr w:type="spellEnd"/>
      <w:r w:rsidRPr="00AF276D">
        <w:rPr>
          <w:rStyle w:val="DebateUnderline"/>
          <w:rFonts w:asciiTheme="minorHAnsi" w:hAnsiTheme="minorHAnsi" w:cs="Calibri"/>
          <w:sz w:val="22"/>
          <w:szCs w:val="22"/>
        </w:rPr>
        <w:t xml:space="preserve">, it is not the only or even necessarily the </w:t>
      </w:r>
      <w:r w:rsidRPr="00AF276D">
        <w:rPr>
          <w:rStyle w:val="CardText2Char"/>
          <w:rFonts w:asciiTheme="minorHAnsi" w:eastAsia="Calibri" w:hAnsiTheme="minorHAnsi" w:cs="Calibri"/>
        </w:rPr>
        <w:t>most important</w:t>
      </w:r>
      <w:r w:rsidRPr="00AF276D">
        <w:rPr>
          <w:rStyle w:val="BoldUnderlineChar"/>
          <w:rFonts w:asciiTheme="minorHAnsi" w:hAnsiTheme="minorHAnsi" w:cs="Calibri"/>
          <w:sz w:val="22"/>
        </w:rPr>
        <w:t xml:space="preserve"> </w:t>
      </w:r>
      <w:r w:rsidRPr="00AF276D">
        <w:rPr>
          <w:rStyle w:val="DebateUnderline"/>
          <w:rFonts w:asciiTheme="minorHAnsi" w:hAnsiTheme="minorHAnsi" w:cs="Calibri"/>
          <w:sz w:val="22"/>
          <w:szCs w:val="22"/>
        </w:rPr>
        <w:t>kind</w:t>
      </w:r>
      <w:r w:rsidRPr="00AF276D">
        <w:rPr>
          <w:rFonts w:asciiTheme="minorHAnsi" w:eastAsia="Calibri" w:hAnsiTheme="minorHAnsi" w:cs="Calibri"/>
          <w:sz w:val="16"/>
          <w:szCs w:val="16"/>
        </w:rPr>
        <w:t xml:space="preserve">. The second danger run by the philosophical turn is that </w:t>
      </w:r>
      <w:r w:rsidRPr="00AF276D">
        <w:rPr>
          <w:rStyle w:val="DebateUnderline"/>
          <w:rFonts w:asciiTheme="minorHAnsi" w:hAnsiTheme="minorHAnsi" w:cs="Calibri"/>
          <w:sz w:val="22"/>
          <w:szCs w:val="22"/>
        </w:rPr>
        <w:t xml:space="preserve">because </w:t>
      </w:r>
      <w:proofErr w:type="spellStart"/>
      <w:r w:rsidRPr="00AF276D">
        <w:rPr>
          <w:rStyle w:val="DebateUnderline"/>
          <w:rFonts w:asciiTheme="minorHAnsi" w:hAnsiTheme="minorHAnsi" w:cs="Calibri"/>
          <w:sz w:val="22"/>
          <w:szCs w:val="22"/>
        </w:rPr>
        <w:t>prioritisation</w:t>
      </w:r>
      <w:proofErr w:type="spellEnd"/>
      <w:r w:rsidRPr="00AF276D">
        <w:rPr>
          <w:rStyle w:val="DebateUnderline"/>
          <w:rFonts w:asciiTheme="minorHAnsi" w:hAnsiTheme="minorHAnsi" w:cs="Calibri"/>
          <w:sz w:val="22"/>
          <w:szCs w:val="22"/>
        </w:rPr>
        <w:t xml:space="preserve"> of ontology and epistemology promotes theory-construction</w:t>
      </w:r>
      <w:r w:rsidRPr="00AF276D">
        <w:rPr>
          <w:rFonts w:asciiTheme="minorHAnsi" w:eastAsia="Calibri" w:hAnsiTheme="minorHAnsi" w:cs="Calibri"/>
          <w:sz w:val="16"/>
          <w:szCs w:val="16"/>
        </w:rPr>
        <w:t xml:space="preserve"> from philosophical first principles,</w:t>
      </w:r>
      <w:r w:rsidRPr="00AF276D">
        <w:rPr>
          <w:rStyle w:val="BoldUnderlineChar"/>
          <w:rFonts w:asciiTheme="minorHAnsi" w:hAnsiTheme="minorHAnsi" w:cs="Calibri"/>
          <w:sz w:val="22"/>
        </w:rPr>
        <w:t xml:space="preserve"> it cultivates a theory-driven rather than problem-driven approach to IR.</w:t>
      </w:r>
      <w:r w:rsidRPr="00AF276D">
        <w:rPr>
          <w:rFonts w:asciiTheme="minorHAnsi" w:eastAsia="Calibri" w:hAnsiTheme="minorHAnsi" w:cs="Calibri"/>
          <w:sz w:val="16"/>
          <w:szCs w:val="16"/>
        </w:rPr>
        <w:t xml:space="preserve"> Paraphrasing Ian Shapiro, the point can be put like this:</w:t>
      </w:r>
      <w:r w:rsidRPr="00AF276D">
        <w:rPr>
          <w:rStyle w:val="DebateUnderline"/>
          <w:rFonts w:asciiTheme="minorHAnsi" w:hAnsiTheme="minorHAnsi" w:cs="Calibri"/>
          <w:sz w:val="22"/>
          <w:szCs w:val="22"/>
        </w:rPr>
        <w:t xml:space="preserve"> since</w:t>
      </w:r>
      <w:r w:rsidRPr="00AF276D">
        <w:rPr>
          <w:rFonts w:asciiTheme="minorHAnsi" w:eastAsia="Calibri" w:hAnsiTheme="minorHAnsi" w:cs="Calibri"/>
          <w:sz w:val="16"/>
          <w:szCs w:val="16"/>
        </w:rPr>
        <w:t xml:space="preserve"> it is the case that </w:t>
      </w:r>
      <w:r w:rsidRPr="00AF276D">
        <w:rPr>
          <w:rStyle w:val="DebateUnderline"/>
          <w:rFonts w:asciiTheme="minorHAnsi" w:hAnsiTheme="minorHAnsi" w:cs="Calibri"/>
          <w:sz w:val="22"/>
          <w:szCs w:val="22"/>
        </w:rPr>
        <w:t xml:space="preserve">there is always a plurality of possible true descriptions </w:t>
      </w:r>
      <w:r w:rsidRPr="00AF276D">
        <w:rPr>
          <w:rFonts w:asciiTheme="minorHAnsi" w:eastAsia="Calibri" w:hAnsiTheme="minorHAnsi" w:cs="Calibri"/>
          <w:sz w:val="16"/>
          <w:szCs w:val="16"/>
        </w:rPr>
        <w:t>of a given action, event or phenomenon,</w:t>
      </w:r>
      <w:r w:rsidRPr="00AF276D">
        <w:rPr>
          <w:rStyle w:val="DebateUnderline"/>
          <w:rFonts w:asciiTheme="minorHAnsi" w:hAnsiTheme="minorHAnsi" w:cs="Calibri"/>
          <w:sz w:val="22"/>
          <w:szCs w:val="22"/>
        </w:rPr>
        <w:t xml:space="preserve"> the challenge is to decide which is the most apt</w:t>
      </w:r>
      <w:r w:rsidRPr="00AF276D">
        <w:rPr>
          <w:rStyle w:val="CardText1Char"/>
          <w:rFonts w:asciiTheme="minorHAnsi" w:hAnsiTheme="minorHAnsi" w:cs="Calibri"/>
          <w:sz w:val="24"/>
        </w:rPr>
        <w:t xml:space="preserve"> </w:t>
      </w:r>
      <w:r w:rsidRPr="00AF276D">
        <w:rPr>
          <w:rFonts w:asciiTheme="minorHAnsi" w:hAnsiTheme="minorHAnsi" w:cs="Calibri"/>
          <w:sz w:val="22"/>
          <w:u w:val="single"/>
        </w:rPr>
        <w:t>i</w:t>
      </w:r>
      <w:r w:rsidRPr="00AF276D">
        <w:rPr>
          <w:rStyle w:val="DebateUnderline"/>
          <w:rFonts w:asciiTheme="minorHAnsi" w:hAnsiTheme="minorHAnsi" w:cs="Calibri"/>
          <w:sz w:val="22"/>
          <w:szCs w:val="22"/>
        </w:rPr>
        <w:t xml:space="preserve">n terms of getting a perspicuous </w:t>
      </w:r>
      <w:r w:rsidRPr="00AF276D">
        <w:rPr>
          <w:rStyle w:val="BoldUnderlineChar"/>
          <w:rFonts w:asciiTheme="minorHAnsi" w:hAnsiTheme="minorHAnsi" w:cs="Calibri"/>
          <w:sz w:val="22"/>
        </w:rPr>
        <w:t>grip on</w:t>
      </w:r>
      <w:r w:rsidRPr="00AF276D">
        <w:rPr>
          <w:rFonts w:asciiTheme="minorHAnsi" w:eastAsia="Calibri" w:hAnsiTheme="minorHAnsi" w:cs="Calibri"/>
          <w:sz w:val="16"/>
          <w:szCs w:val="16"/>
        </w:rPr>
        <w:t xml:space="preserve"> the </w:t>
      </w:r>
      <w:r w:rsidRPr="00AF276D">
        <w:rPr>
          <w:rStyle w:val="BoldUnderlineChar"/>
          <w:rFonts w:asciiTheme="minorHAnsi" w:hAnsiTheme="minorHAnsi" w:cs="Calibri"/>
          <w:sz w:val="22"/>
        </w:rPr>
        <w:t>action,</w:t>
      </w:r>
      <w:r w:rsidRPr="00AF276D">
        <w:rPr>
          <w:rFonts w:asciiTheme="minorHAnsi" w:eastAsia="Calibri" w:hAnsiTheme="minorHAnsi" w:cs="Calibri"/>
          <w:sz w:val="16"/>
          <w:szCs w:val="16"/>
        </w:rPr>
        <w:t xml:space="preserve"> event or phenomenon in question given the purposes of the inquiry; yet, from this standpoint, </w:t>
      </w:r>
      <w:r w:rsidRPr="00AF276D">
        <w:rPr>
          <w:rFonts w:asciiTheme="minorHAnsi" w:hAnsiTheme="minorHAnsi" w:cs="Calibri"/>
          <w:u w:val="single"/>
        </w:rPr>
        <w:t>‘</w:t>
      </w:r>
      <w:r w:rsidRPr="00AF276D">
        <w:rPr>
          <w:rStyle w:val="DebateUnderline"/>
          <w:rFonts w:asciiTheme="minorHAnsi" w:hAnsiTheme="minorHAnsi" w:cs="Calibri"/>
          <w:sz w:val="22"/>
          <w:szCs w:val="22"/>
        </w:rPr>
        <w:t xml:space="preserve">theory-driven work is part of a </w:t>
      </w:r>
      <w:r w:rsidRPr="00AF276D">
        <w:rPr>
          <w:rStyle w:val="BoldUnderlineChar"/>
          <w:rFonts w:asciiTheme="minorHAnsi" w:hAnsiTheme="minorHAnsi" w:cs="Calibri"/>
          <w:sz w:val="22"/>
        </w:rPr>
        <w:t>reductionist program’</w:t>
      </w:r>
      <w:r w:rsidRPr="00AF276D">
        <w:rPr>
          <w:rStyle w:val="DebateUnderline"/>
          <w:rFonts w:asciiTheme="minorHAnsi" w:hAnsiTheme="minorHAnsi" w:cs="Calibri"/>
          <w:sz w:val="22"/>
          <w:szCs w:val="22"/>
        </w:rPr>
        <w:t xml:space="preserve"> in that it ‘dictates always opting for the description that calls for the explanation that flows from the </w:t>
      </w:r>
      <w:r w:rsidRPr="00AF276D">
        <w:rPr>
          <w:rStyle w:val="BoldUnderlineChar"/>
          <w:rFonts w:asciiTheme="minorHAnsi" w:hAnsiTheme="minorHAnsi" w:cs="Calibri"/>
          <w:sz w:val="22"/>
        </w:rPr>
        <w:t xml:space="preserve">preferred model </w:t>
      </w:r>
      <w:r w:rsidRPr="00AF276D">
        <w:rPr>
          <w:rStyle w:val="DebateUnderline"/>
          <w:rFonts w:asciiTheme="minorHAnsi" w:hAnsiTheme="minorHAnsi" w:cs="Calibri"/>
          <w:sz w:val="22"/>
          <w:szCs w:val="22"/>
        </w:rPr>
        <w:t>or theory’.5</w:t>
      </w:r>
      <w:r w:rsidRPr="00AF276D">
        <w:rPr>
          <w:rFonts w:asciiTheme="minorHAnsi" w:hAnsiTheme="minorHAnsi" w:cs="Calibri"/>
          <w:szCs w:val="11"/>
          <w:u w:val="single"/>
        </w:rPr>
        <w:t xml:space="preserve"> </w:t>
      </w:r>
      <w:r w:rsidRPr="00AF276D">
        <w:rPr>
          <w:rStyle w:val="DebateUnderline"/>
          <w:rFonts w:asciiTheme="minorHAnsi" w:hAnsiTheme="minorHAnsi" w:cs="Calibri"/>
          <w:sz w:val="22"/>
          <w:szCs w:val="22"/>
        </w:rPr>
        <w:t>The justification</w:t>
      </w:r>
      <w:r w:rsidRPr="00AF276D">
        <w:rPr>
          <w:rFonts w:asciiTheme="minorHAnsi" w:eastAsia="Calibri" w:hAnsiTheme="minorHAnsi" w:cs="Calibri"/>
          <w:sz w:val="16"/>
          <w:szCs w:val="16"/>
        </w:rPr>
        <w:t xml:space="preserve"> offered for this strategy </w:t>
      </w:r>
      <w:r w:rsidRPr="00AF276D">
        <w:rPr>
          <w:rStyle w:val="DebateUnderline"/>
          <w:rFonts w:asciiTheme="minorHAnsi" w:hAnsiTheme="minorHAnsi" w:cs="Calibri"/>
          <w:sz w:val="22"/>
          <w:szCs w:val="22"/>
        </w:rPr>
        <w:t xml:space="preserve">rests on the mistaken belief that it is necessary for social science because general explanations are required to </w:t>
      </w:r>
      <w:proofErr w:type="spellStart"/>
      <w:r w:rsidRPr="00AF276D">
        <w:rPr>
          <w:rStyle w:val="DebateUnderline"/>
          <w:rFonts w:asciiTheme="minorHAnsi" w:hAnsiTheme="minorHAnsi" w:cs="Calibri"/>
          <w:sz w:val="22"/>
          <w:szCs w:val="22"/>
        </w:rPr>
        <w:t>characterise</w:t>
      </w:r>
      <w:proofErr w:type="spellEnd"/>
      <w:r w:rsidRPr="00AF276D">
        <w:rPr>
          <w:rStyle w:val="DebateUnderline"/>
          <w:rFonts w:asciiTheme="minorHAnsi" w:hAnsiTheme="minorHAnsi" w:cs="Calibri"/>
          <w:sz w:val="22"/>
          <w:szCs w:val="22"/>
        </w:rPr>
        <w:t xml:space="preserve"> the classes of phenomena studied in similar terms. </w:t>
      </w:r>
      <w:r w:rsidRPr="00AF276D">
        <w:rPr>
          <w:rFonts w:asciiTheme="minorHAnsi" w:eastAsia="Calibri" w:hAnsiTheme="minorHAnsi" w:cs="Calibri"/>
          <w:sz w:val="16"/>
          <w:szCs w:val="16"/>
        </w:rPr>
        <w:t>However, as Shapiro points out,</w:t>
      </w:r>
      <w:r w:rsidRPr="00AF276D">
        <w:rPr>
          <w:rStyle w:val="BoldUnderlineChar"/>
          <w:rFonts w:asciiTheme="minorHAnsi" w:hAnsiTheme="minorHAnsi" w:cs="Calibri"/>
          <w:sz w:val="22"/>
        </w:rPr>
        <w:t xml:space="preserve"> this is to misunderstand the enterprise of science</w:t>
      </w:r>
      <w:r w:rsidRPr="00AF276D">
        <w:rPr>
          <w:rFonts w:asciiTheme="minorHAnsi" w:hAnsiTheme="minorHAnsi" w:cs="Calibri"/>
          <w:u w:val="single"/>
        </w:rPr>
        <w:t xml:space="preserve"> </w:t>
      </w:r>
      <w:r w:rsidRPr="00AF276D">
        <w:rPr>
          <w:rStyle w:val="DebateUnderline"/>
          <w:rFonts w:asciiTheme="minorHAnsi" w:hAnsiTheme="minorHAnsi" w:cs="Calibri"/>
          <w:sz w:val="22"/>
          <w:szCs w:val="22"/>
        </w:rPr>
        <w:t xml:space="preserve">since ‘whether there are general explanations for classes of phenomena is a question for social-scientific inquiry, </w:t>
      </w:r>
      <w:r w:rsidRPr="00AF276D">
        <w:rPr>
          <w:rStyle w:val="BoldUnderlineChar"/>
          <w:rFonts w:asciiTheme="minorHAnsi" w:hAnsiTheme="minorHAnsi" w:cs="Calibri"/>
          <w:sz w:val="22"/>
        </w:rPr>
        <w:t xml:space="preserve">not to be prejudged </w:t>
      </w:r>
      <w:r w:rsidRPr="00AF276D">
        <w:rPr>
          <w:rStyle w:val="DebateUnderline"/>
          <w:rFonts w:asciiTheme="minorHAnsi" w:hAnsiTheme="minorHAnsi" w:cs="Calibri"/>
          <w:sz w:val="22"/>
          <w:szCs w:val="22"/>
        </w:rPr>
        <w:t>before conducting that inquiry’</w:t>
      </w:r>
      <w:r w:rsidRPr="00AF276D">
        <w:rPr>
          <w:rFonts w:asciiTheme="minorHAnsi" w:eastAsia="Calibri" w:hAnsiTheme="minorHAnsi" w:cs="Calibri"/>
          <w:sz w:val="16"/>
          <w:szCs w:val="16"/>
        </w:rPr>
        <w:t xml:space="preserve">.6 Moreover, </w:t>
      </w:r>
      <w:r w:rsidRPr="00AF276D">
        <w:rPr>
          <w:rStyle w:val="DebateUnderline"/>
          <w:rFonts w:asciiTheme="minorHAnsi" w:hAnsiTheme="minorHAnsi" w:cs="Calibri"/>
          <w:sz w:val="22"/>
          <w:szCs w:val="22"/>
        </w:rPr>
        <w:t xml:space="preserve">this strategy easily slips into the promotion of the pursuit of </w:t>
      </w:r>
      <w:r w:rsidRPr="00AF276D">
        <w:rPr>
          <w:rStyle w:val="BoldUnderlineChar"/>
          <w:rFonts w:asciiTheme="minorHAnsi" w:hAnsiTheme="minorHAnsi" w:cs="Calibri"/>
          <w:sz w:val="22"/>
        </w:rPr>
        <w:t>generality over</w:t>
      </w:r>
      <w:r w:rsidRPr="00AF276D">
        <w:rPr>
          <w:rStyle w:val="DebateUnderline"/>
          <w:rFonts w:asciiTheme="minorHAnsi" w:hAnsiTheme="minorHAnsi" w:cs="Calibri"/>
          <w:sz w:val="22"/>
          <w:szCs w:val="22"/>
        </w:rPr>
        <w:t xml:space="preserve"> that of </w:t>
      </w:r>
      <w:r w:rsidRPr="00AF276D">
        <w:rPr>
          <w:rStyle w:val="BoldUnderlineChar"/>
          <w:rFonts w:asciiTheme="minorHAnsi" w:hAnsiTheme="minorHAnsi" w:cs="Calibri"/>
          <w:sz w:val="22"/>
        </w:rPr>
        <w:t>empirical validity.</w:t>
      </w:r>
      <w:r w:rsidRPr="00AF276D">
        <w:rPr>
          <w:rFonts w:asciiTheme="minorHAnsi" w:eastAsia="Calibri" w:hAnsiTheme="minorHAnsi" w:cs="Calibri"/>
          <w:sz w:val="16"/>
          <w:szCs w:val="16"/>
        </w:rPr>
        <w:t xml:space="preserve"> The third danger is that </w:t>
      </w:r>
      <w:r w:rsidRPr="00AF276D">
        <w:rPr>
          <w:rStyle w:val="DebateUnderline"/>
          <w:rFonts w:asciiTheme="minorHAnsi" w:hAnsiTheme="minorHAnsi" w:cs="Calibri"/>
          <w:sz w:val="22"/>
          <w:szCs w:val="22"/>
        </w:rPr>
        <w:t>the preceding</w:t>
      </w:r>
      <w:r w:rsidRPr="00AF276D">
        <w:rPr>
          <w:rFonts w:asciiTheme="minorHAnsi" w:eastAsia="Calibri" w:hAnsiTheme="minorHAnsi" w:cs="Calibri"/>
          <w:sz w:val="16"/>
          <w:szCs w:val="16"/>
        </w:rPr>
        <w:t xml:space="preserve"> two </w:t>
      </w:r>
      <w:r w:rsidRPr="00AF276D">
        <w:rPr>
          <w:rStyle w:val="DebateUnderline"/>
          <w:rFonts w:asciiTheme="minorHAnsi" w:hAnsiTheme="minorHAnsi" w:cs="Calibri"/>
          <w:sz w:val="22"/>
          <w:szCs w:val="22"/>
        </w:rPr>
        <w:t>combine to encourage the formation of a</w:t>
      </w:r>
      <w:r w:rsidRPr="00AF276D">
        <w:rPr>
          <w:rFonts w:asciiTheme="minorHAnsi" w:eastAsia="Calibri" w:hAnsiTheme="minorHAnsi" w:cs="Calibri"/>
          <w:sz w:val="16"/>
          <w:szCs w:val="16"/>
        </w:rPr>
        <w:t xml:space="preserve"> particular image of disciplinary debate in IR—what might be called (only slightly tongue in cheek) ‘the </w:t>
      </w:r>
      <w:r w:rsidRPr="00AF276D">
        <w:rPr>
          <w:rStyle w:val="DebateUnderline"/>
          <w:rFonts w:asciiTheme="minorHAnsi" w:hAnsiTheme="minorHAnsi" w:cs="Calibri"/>
          <w:sz w:val="22"/>
          <w:szCs w:val="22"/>
        </w:rPr>
        <w:t>Highlander view’</w:t>
      </w:r>
      <w:r w:rsidRPr="00AF276D">
        <w:rPr>
          <w:rFonts w:asciiTheme="minorHAnsi" w:eastAsia="Calibri" w:hAnsiTheme="minorHAnsi" w:cs="Calibri"/>
          <w:sz w:val="16"/>
          <w:szCs w:val="16"/>
        </w:rPr>
        <w:t xml:space="preserve">—namely, </w:t>
      </w:r>
      <w:r w:rsidRPr="00AF276D">
        <w:rPr>
          <w:rStyle w:val="DebateUnderline"/>
          <w:rFonts w:asciiTheme="minorHAnsi" w:hAnsiTheme="minorHAnsi" w:cs="Calibri"/>
          <w:sz w:val="22"/>
          <w:szCs w:val="22"/>
        </w:rPr>
        <w:t>an image of warring theoretical approaches</w:t>
      </w:r>
      <w:r w:rsidRPr="00AF276D">
        <w:rPr>
          <w:rFonts w:asciiTheme="minorHAnsi" w:eastAsia="Calibri" w:hAnsiTheme="minorHAnsi" w:cs="Calibri"/>
          <w:sz w:val="16"/>
          <w:szCs w:val="16"/>
        </w:rPr>
        <w:t xml:space="preserve"> with each, despite occasional temporary tactical alliances, dedicated to the strategic achievement of sovereignty over the disciplinary field. It encourages this view because </w:t>
      </w:r>
      <w:r w:rsidRPr="00AF276D">
        <w:rPr>
          <w:rStyle w:val="DebateUnderline"/>
          <w:rFonts w:asciiTheme="minorHAnsi" w:hAnsiTheme="minorHAnsi" w:cs="Calibri"/>
          <w:sz w:val="22"/>
          <w:szCs w:val="22"/>
        </w:rPr>
        <w:t>the</w:t>
      </w:r>
      <w:r w:rsidRPr="00AF276D">
        <w:rPr>
          <w:rFonts w:asciiTheme="minorHAnsi" w:eastAsia="Calibri" w:hAnsiTheme="minorHAnsi" w:cs="Calibri"/>
          <w:sz w:val="16"/>
          <w:szCs w:val="16"/>
        </w:rPr>
        <w:t xml:space="preserve"> turn to, and </w:t>
      </w:r>
      <w:proofErr w:type="spellStart"/>
      <w:r w:rsidRPr="00AF276D">
        <w:rPr>
          <w:rStyle w:val="BoldUnderlineChar"/>
          <w:rFonts w:asciiTheme="minorHAnsi" w:hAnsiTheme="minorHAnsi" w:cs="Calibri"/>
          <w:sz w:val="22"/>
        </w:rPr>
        <w:t>prioritisation</w:t>
      </w:r>
      <w:proofErr w:type="spellEnd"/>
      <w:r w:rsidRPr="00AF276D">
        <w:rPr>
          <w:rStyle w:val="BoldUnderlineChar"/>
          <w:rFonts w:asciiTheme="minorHAnsi" w:hAnsiTheme="minorHAnsi" w:cs="Calibri"/>
          <w:sz w:val="22"/>
        </w:rPr>
        <w:t xml:space="preserve"> of, ontology and epistemology stimulates the idea that there can only be one theoretical approach which gets things right</w:t>
      </w:r>
      <w:r w:rsidRPr="00AF276D">
        <w:rPr>
          <w:rFonts w:asciiTheme="minorHAnsi" w:eastAsia="Calibri" w:hAnsiTheme="minorHAnsi" w:cs="Calibri"/>
          <w:sz w:val="16"/>
          <w:szCs w:val="16"/>
        </w:rPr>
        <w:t xml:space="preserve">, namely, the theoretical approach that gets its ontology and epistemology right. </w:t>
      </w:r>
      <w:r w:rsidRPr="00AF276D">
        <w:rPr>
          <w:rStyle w:val="DebateUnderline"/>
          <w:rFonts w:asciiTheme="minorHAnsi" w:hAnsiTheme="minorHAnsi" w:cs="Calibri"/>
          <w:sz w:val="22"/>
          <w:szCs w:val="22"/>
        </w:rPr>
        <w:t xml:space="preserve">This image feeds back into IR exacerbating the first and second dangers, and so a potentially </w:t>
      </w:r>
      <w:r w:rsidRPr="00AF276D">
        <w:rPr>
          <w:rStyle w:val="BoldUnderlineChar"/>
          <w:rFonts w:asciiTheme="minorHAnsi" w:hAnsiTheme="minorHAnsi" w:cs="Calibri"/>
          <w:sz w:val="22"/>
        </w:rPr>
        <w:t>vicious circle arises.</w:t>
      </w:r>
    </w:p>
    <w:p w:rsidR="00211BBF" w:rsidRDefault="00211BBF" w:rsidP="00211BBF"/>
    <w:p w:rsidR="009A5AD1" w:rsidRDefault="009A5AD1" w:rsidP="00211BBF"/>
    <w:p w:rsidR="0081281D" w:rsidRPr="005B09FD" w:rsidRDefault="0081281D" w:rsidP="0081281D">
      <w:pPr>
        <w:pStyle w:val="Heading4"/>
        <w:rPr>
          <w:rFonts w:eastAsia="Times New Roman"/>
        </w:rPr>
      </w:pPr>
      <w:r w:rsidRPr="005B09FD">
        <w:rPr>
          <w:rFonts w:eastAsia="Times New Roman"/>
        </w:rPr>
        <w:t xml:space="preserve">Ontology is a smokescreen that has no connection to empirical reality – only purposeful political action has any hope of alleviating social ills </w:t>
      </w:r>
    </w:p>
    <w:p w:rsidR="0081281D" w:rsidRPr="009A5AD1" w:rsidRDefault="0081281D" w:rsidP="0081281D">
      <w:pPr>
        <w:rPr>
          <w:rFonts w:asciiTheme="minorHAnsi" w:eastAsia="Times New Roman" w:hAnsiTheme="minorHAnsi"/>
          <w:sz w:val="16"/>
          <w:szCs w:val="24"/>
        </w:rPr>
      </w:pPr>
      <w:proofErr w:type="spellStart"/>
      <w:r w:rsidRPr="005B09FD">
        <w:rPr>
          <w:rFonts w:asciiTheme="minorHAnsi" w:eastAsia="Times New Roman" w:hAnsiTheme="minorHAnsi"/>
          <w:b/>
          <w:sz w:val="24"/>
          <w:szCs w:val="24"/>
          <w:u w:val="single"/>
        </w:rPr>
        <w:t>McClean</w:t>
      </w:r>
      <w:proofErr w:type="spellEnd"/>
      <w:r w:rsidRPr="005B09FD">
        <w:rPr>
          <w:rFonts w:asciiTheme="minorHAnsi" w:eastAsia="Times New Roman" w:hAnsiTheme="minorHAnsi"/>
          <w:b/>
          <w:sz w:val="24"/>
          <w:szCs w:val="24"/>
          <w:u w:val="single"/>
        </w:rPr>
        <w:t>, 2001</w:t>
      </w:r>
      <w:r w:rsidRPr="005B09FD">
        <w:rPr>
          <w:rFonts w:asciiTheme="minorHAnsi" w:eastAsia="Times New Roman" w:hAnsiTheme="minorHAnsi"/>
          <w:sz w:val="16"/>
          <w:szCs w:val="24"/>
        </w:rPr>
        <w:t xml:space="preserve"> (David, </w:t>
      </w:r>
      <w:proofErr w:type="spellStart"/>
      <w:r w:rsidRPr="005B09FD">
        <w:rPr>
          <w:rFonts w:asciiTheme="minorHAnsi" w:eastAsia="Times New Roman" w:hAnsiTheme="minorHAnsi"/>
          <w:sz w:val="16"/>
          <w:szCs w:val="24"/>
        </w:rPr>
        <w:t>Philospher</w:t>
      </w:r>
      <w:proofErr w:type="spellEnd"/>
      <w:r w:rsidRPr="005B09FD">
        <w:rPr>
          <w:rFonts w:asciiTheme="minorHAnsi" w:eastAsia="Times New Roman" w:hAnsiTheme="minorHAnsi"/>
          <w:sz w:val="16"/>
          <w:szCs w:val="24"/>
        </w:rPr>
        <w:t xml:space="preserve"> and Writer, Conducted Graduate Work in Philosophy at NYU, “The Cultural Left and the Limits on Social Hope”, </w:t>
      </w:r>
      <w:hyperlink r:id="rId11" w:history="1">
        <w:r w:rsidRPr="005B09FD">
          <w:rPr>
            <w:rFonts w:asciiTheme="minorHAnsi" w:eastAsia="Times New Roman" w:hAnsiTheme="minorHAnsi"/>
            <w:sz w:val="16"/>
            <w:szCs w:val="24"/>
          </w:rPr>
          <w:t>http://www.american</w:t>
        </w:r>
      </w:hyperlink>
      <w:r w:rsidRPr="005B09FD">
        <w:rPr>
          <w:rFonts w:asciiTheme="minorHAnsi" w:eastAsia="Times New Roman" w:hAnsiTheme="minorHAnsi"/>
          <w:sz w:val="16"/>
          <w:szCs w:val="24"/>
        </w:rPr>
        <w:t xml:space="preserve"> philosophy.org/archives/past_conference_programs/pc2001/Disc</w:t>
      </w:r>
      <w:r w:rsidR="009A5AD1">
        <w:rPr>
          <w:rFonts w:asciiTheme="minorHAnsi" w:eastAsia="Times New Roman" w:hAnsiTheme="minorHAnsi"/>
          <w:sz w:val="16"/>
          <w:szCs w:val="24"/>
        </w:rPr>
        <w:t xml:space="preserve">ussion%20papers/david_m </w:t>
      </w:r>
      <w:proofErr w:type="spellStart"/>
      <w:r w:rsidR="009A5AD1">
        <w:rPr>
          <w:rFonts w:asciiTheme="minorHAnsi" w:eastAsia="Times New Roman" w:hAnsiTheme="minorHAnsi"/>
          <w:sz w:val="16"/>
          <w:szCs w:val="24"/>
        </w:rPr>
        <w:t>cclean</w:t>
      </w:r>
      <w:proofErr w:type="spellEnd"/>
      <w:r w:rsidR="009A5AD1">
        <w:rPr>
          <w:rFonts w:asciiTheme="minorHAnsi" w:eastAsia="Times New Roman" w:hAnsiTheme="minorHAnsi"/>
          <w:sz w:val="16"/>
          <w:szCs w:val="24"/>
        </w:rPr>
        <w:t>)</w:t>
      </w:r>
    </w:p>
    <w:p w:rsidR="0081281D" w:rsidRPr="00C315DC" w:rsidRDefault="0081281D" w:rsidP="0081281D">
      <w:pPr>
        <w:rPr>
          <w:rStyle w:val="StyleUnderline"/>
          <w:rFonts w:asciiTheme="minorHAnsi" w:hAnsiTheme="minorHAnsi"/>
        </w:rPr>
      </w:pPr>
      <w:r w:rsidRPr="005B09FD">
        <w:rPr>
          <w:rFonts w:asciiTheme="minorHAnsi" w:eastAsia="Times New Roman" w:hAnsiTheme="minorHAnsi"/>
          <w:sz w:val="16"/>
          <w:szCs w:val="24"/>
        </w:rPr>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w:t>
      </w:r>
      <w:r w:rsidRPr="005B09FD">
        <w:rPr>
          <w:rStyle w:val="StyleUnderline"/>
          <w:rFonts w:asciiTheme="minorHAnsi" w:hAnsiTheme="minorHAnsi"/>
        </w:rPr>
        <w:t>ontology</w:t>
      </w:r>
      <w:r w:rsidRPr="005B09FD">
        <w:rPr>
          <w:rFonts w:asciiTheme="minorHAnsi" w:eastAsia="Times New Roman" w:hAnsiTheme="minorHAnsi"/>
          <w:sz w:val="16"/>
          <w:szCs w:val="24"/>
        </w:rPr>
        <w:t xml:space="preserve"> and </w:t>
      </w:r>
      <w:r w:rsidRPr="005B09FD">
        <w:rPr>
          <w:rStyle w:val="StyleUnderline"/>
          <w:rFonts w:asciiTheme="minorHAnsi" w:hAnsiTheme="minorHAnsi"/>
        </w:rPr>
        <w:t>is often just a useful smokescreen which shrouds a near total disconnect from empirical reality. This kind of political writing likes to make a lot of references to other obscure, jargon-laden essays and tedious books written by other true believers</w:t>
      </w:r>
      <w:r w:rsidRPr="005B09FD">
        <w:rPr>
          <w:rFonts w:asciiTheme="minorHAnsi" w:eastAsia="Times New Roman" w:hAnsiTheme="minorHAnsi"/>
          <w:sz w:val="16"/>
          <w:szCs w:val="24"/>
        </w:rPr>
        <w:t xml:space="preserve"> - the crowd that takes the fusion of Marxian and Freudian private fantasies seriously. Nor is it the lack of scholarship that makes this prose bad. Much of it is well "supported" by footnotes referencing a lode of other works, some of which are actually quite good. Rather, </w:t>
      </w:r>
      <w:r w:rsidRPr="005B09FD">
        <w:rPr>
          <w:rStyle w:val="StyleUnderline"/>
          <w:rFonts w:asciiTheme="minorHAnsi" w:hAnsiTheme="minorHAnsi"/>
        </w:rPr>
        <w:t>what makes this prose bad is its utter lack of relevance to</w:t>
      </w:r>
      <w:r w:rsidRPr="005B09FD">
        <w:rPr>
          <w:rFonts w:asciiTheme="minorHAnsi" w:eastAsia="Times New Roman" w:hAnsiTheme="minorHAnsi"/>
          <w:sz w:val="16"/>
          <w:szCs w:val="24"/>
        </w:rPr>
        <w:t xml:space="preserve"> extant and </w:t>
      </w:r>
      <w:r w:rsidRPr="005B09FD">
        <w:rPr>
          <w:rStyle w:val="StyleUnderline"/>
          <w:rFonts w:asciiTheme="minorHAnsi" w:hAnsiTheme="minorHAnsi"/>
        </w:rPr>
        <w:t>critical policy debates</w:t>
      </w:r>
      <w:r w:rsidRPr="005B09FD">
        <w:rPr>
          <w:rFonts w:asciiTheme="minorHAnsi" w:eastAsia="Times New Roman" w:hAnsiTheme="minorHAnsi"/>
          <w:sz w:val="16"/>
          <w:szCs w:val="24"/>
        </w:rPr>
        <w:t xml:space="preserve">, the passage of actual laws, and the amendment of existing regulations that </w:t>
      </w:r>
      <w:r w:rsidRPr="005B09FD">
        <w:rPr>
          <w:rStyle w:val="StyleUnderline"/>
          <w:rFonts w:asciiTheme="minorHAnsi" w:hAnsiTheme="minorHAnsi"/>
        </w:rPr>
        <w:t>might actually do some good for someone else. The writers of this bad prose are too interested in our arrival at some social place wherein we will finally emerge from our "inauthentic" state into something called "reality."</w:t>
      </w:r>
      <w:r w:rsidRPr="005B09FD">
        <w:rPr>
          <w:rFonts w:asciiTheme="minorHAnsi" w:eastAsia="Times New Roman" w:hAnsiTheme="minorHAnsi"/>
          <w:sz w:val="16"/>
          <w:szCs w:val="24"/>
        </w:rPr>
        <w:t xml:space="preserve"> Most of this stuff, of course, comes from those steeped in the Continental tradition (particularly post-Kant). While that tradition has much to offer and has helped shape my own philosophical sensibilities, </w:t>
      </w:r>
      <w:r w:rsidRPr="005B09FD">
        <w:rPr>
          <w:rStyle w:val="StyleUnderline"/>
          <w:rFonts w:asciiTheme="minorHAnsi" w:hAnsiTheme="minorHAnsi"/>
        </w:rPr>
        <w:t xml:space="preserve">it is anything but useful when it comes to truly relevant philosophical analysis, and no self-respecting Pragmatist can really take seriously the strong poetry of formations like "authenticity looming on the ever remote horizons of </w:t>
      </w:r>
      <w:proofErr w:type="spellStart"/>
      <w:r w:rsidRPr="005B09FD">
        <w:rPr>
          <w:rStyle w:val="StyleUnderline"/>
          <w:rFonts w:asciiTheme="minorHAnsi" w:hAnsiTheme="minorHAnsi"/>
        </w:rPr>
        <w:t>fetishization</w:t>
      </w:r>
      <w:proofErr w:type="spellEnd"/>
      <w:r w:rsidRPr="005B09FD">
        <w:rPr>
          <w:rStyle w:val="StyleUnderline"/>
          <w:rFonts w:asciiTheme="minorHAnsi" w:hAnsiTheme="minorHAnsi"/>
        </w:rPr>
        <w:t>."</w:t>
      </w:r>
      <w:r w:rsidRPr="005B09FD">
        <w:rPr>
          <w:rFonts w:asciiTheme="minorHAnsi" w:eastAsia="Times New Roman" w:hAnsiTheme="minorHAnsi"/>
          <w:sz w:val="16"/>
          <w:szCs w:val="24"/>
        </w:rPr>
        <w:t xml:space="preserve"> </w:t>
      </w:r>
      <w:r w:rsidRPr="005B09FD">
        <w:rPr>
          <w:rStyle w:val="StyleUnderline"/>
          <w:rFonts w:asciiTheme="minorHAnsi" w:hAnsiTheme="minorHAnsi"/>
        </w:rPr>
        <w:t>What Pragmatists see instead is the hope that we can fix some of the social ills that face us if we treat policy and reform as more important than Spirit and Utopia.</w:t>
      </w:r>
    </w:p>
    <w:p w:rsidR="0081281D" w:rsidRPr="00211BBF" w:rsidRDefault="0081281D" w:rsidP="00211BBF"/>
    <w:p w:rsidR="00A547EB" w:rsidRDefault="00A547EB" w:rsidP="00A547EB">
      <w:pPr>
        <w:pStyle w:val="Heading3"/>
      </w:pPr>
      <w:r>
        <w:t>Aff – Saving Life Good</w:t>
      </w:r>
    </w:p>
    <w:p w:rsidR="00FC0654" w:rsidRPr="00FC0654" w:rsidRDefault="00FC0654" w:rsidP="00FC0654"/>
    <w:p w:rsidR="0081281D" w:rsidRPr="005B09FD" w:rsidRDefault="0081281D" w:rsidP="0081281D">
      <w:pPr>
        <w:pStyle w:val="Heading4"/>
        <w:rPr>
          <w:rFonts w:eastAsia="Times New Roman"/>
        </w:rPr>
      </w:pPr>
      <w:r w:rsidRPr="005B09FD">
        <w:rPr>
          <w:rFonts w:eastAsia="Times New Roman"/>
        </w:rPr>
        <w:t>Existence is a prerequisite to ontological investigation</w:t>
      </w:r>
    </w:p>
    <w:p w:rsidR="0081281D" w:rsidRPr="00FC0654" w:rsidRDefault="0081281D" w:rsidP="0081281D">
      <w:pPr>
        <w:rPr>
          <w:rFonts w:asciiTheme="minorHAnsi" w:eastAsia="Times New Roman" w:hAnsiTheme="minorHAnsi"/>
          <w:sz w:val="16"/>
          <w:szCs w:val="20"/>
        </w:rPr>
      </w:pPr>
      <w:proofErr w:type="spellStart"/>
      <w:r w:rsidRPr="005B09FD">
        <w:rPr>
          <w:rFonts w:asciiTheme="minorHAnsi" w:eastAsia="Times New Roman" w:hAnsiTheme="minorHAnsi"/>
          <w:b/>
          <w:sz w:val="24"/>
          <w:szCs w:val="20"/>
          <w:u w:val="single"/>
        </w:rPr>
        <w:t>Wapner</w:t>
      </w:r>
      <w:proofErr w:type="spellEnd"/>
      <w:r w:rsidRPr="005B09FD">
        <w:rPr>
          <w:rFonts w:asciiTheme="minorHAnsi" w:eastAsia="Times New Roman" w:hAnsiTheme="minorHAnsi"/>
          <w:b/>
          <w:sz w:val="24"/>
          <w:szCs w:val="20"/>
          <w:u w:val="single"/>
        </w:rPr>
        <w:t>, 2003</w:t>
      </w:r>
      <w:r w:rsidRPr="005B09FD">
        <w:rPr>
          <w:rFonts w:asciiTheme="minorHAnsi" w:eastAsia="Times New Roman" w:hAnsiTheme="minorHAnsi"/>
          <w:sz w:val="16"/>
          <w:szCs w:val="20"/>
        </w:rPr>
        <w:t xml:space="preserve"> (Paul, Associate Professor and Director of the Global Environmental Policy Program at American University, Dissent, </w:t>
      </w:r>
      <w:proofErr w:type="gramStart"/>
      <w:r w:rsidRPr="005B09FD">
        <w:rPr>
          <w:rFonts w:asciiTheme="minorHAnsi" w:eastAsia="Times New Roman" w:hAnsiTheme="minorHAnsi"/>
          <w:sz w:val="16"/>
          <w:szCs w:val="20"/>
        </w:rPr>
        <w:t>Winter</w:t>
      </w:r>
      <w:proofErr w:type="gramEnd"/>
      <w:r w:rsidRPr="005B09FD">
        <w:rPr>
          <w:rFonts w:asciiTheme="minorHAnsi" w:eastAsia="Times New Roman" w:hAnsiTheme="minorHAnsi"/>
          <w:sz w:val="16"/>
          <w:szCs w:val="20"/>
        </w:rPr>
        <w:t>, http://www.dissentmagazine.org/men</w:t>
      </w:r>
      <w:r w:rsidR="00FC0654">
        <w:rPr>
          <w:rFonts w:asciiTheme="minorHAnsi" w:eastAsia="Times New Roman" w:hAnsiTheme="minorHAnsi"/>
          <w:sz w:val="16"/>
          <w:szCs w:val="20"/>
        </w:rPr>
        <w:t>utest/articles/wi03/wapner.htm)</w:t>
      </w:r>
    </w:p>
    <w:p w:rsidR="0081281D" w:rsidRPr="005B09FD" w:rsidRDefault="0081281D" w:rsidP="0081281D">
      <w:pPr>
        <w:rPr>
          <w:rFonts w:asciiTheme="minorHAnsi" w:eastAsia="Times New Roman" w:hAnsiTheme="minorHAnsi"/>
          <w:sz w:val="24"/>
          <w:szCs w:val="20"/>
        </w:rPr>
      </w:pPr>
      <w:r w:rsidRPr="005B09FD">
        <w:rPr>
          <w:rFonts w:asciiTheme="minorHAnsi" w:eastAsia="Times New Roman" w:hAnsiTheme="minorHAnsi"/>
          <w:bCs/>
          <w:iCs/>
          <w:sz w:val="16"/>
          <w:szCs w:val="20"/>
        </w:rPr>
        <w:t xml:space="preserve">The third response to eco-criticism would require critics to acknowledge the ways in which they themselves silence nature and then to respect the sheer otherness of the nonhuman world. </w:t>
      </w:r>
      <w:r w:rsidRPr="005B09FD">
        <w:rPr>
          <w:rStyle w:val="StyleUnderline"/>
          <w:rFonts w:asciiTheme="minorHAnsi" w:hAnsiTheme="minorHAnsi"/>
        </w:rPr>
        <w:t xml:space="preserve">Postmodernism prides itself on criticizing the urge toward mastery that characterizes modernity. But isn't mastery exactly what postmodernism is exerting as it captures the nonhuman world within its own conceptual domain? </w:t>
      </w:r>
      <w:r w:rsidRPr="005B09FD">
        <w:rPr>
          <w:rFonts w:asciiTheme="minorHAnsi" w:eastAsia="Times New Roman" w:hAnsiTheme="minorHAnsi"/>
          <w:bCs/>
          <w:iCs/>
          <w:sz w:val="16"/>
          <w:szCs w:val="20"/>
        </w:rPr>
        <w:t xml:space="preserve">Doesn't postmodern cultural criticism deepen the modernist urge toward mastery by eliminating the ontological weight of the nonhuman world? </w:t>
      </w:r>
      <w:r w:rsidRPr="005B09FD">
        <w:rPr>
          <w:rStyle w:val="StyleUnderline"/>
          <w:rFonts w:asciiTheme="minorHAnsi" w:hAnsiTheme="minorHAnsi"/>
        </w:rPr>
        <w:t xml:space="preserve">What else could it mean to assert that there is no such thing as nature? </w:t>
      </w:r>
      <w:r w:rsidRPr="005B09FD">
        <w:rPr>
          <w:rFonts w:asciiTheme="minorHAnsi" w:eastAsia="Times New Roman" w:hAnsiTheme="minorHAnsi"/>
          <w:bCs/>
          <w:iCs/>
          <w:sz w:val="16"/>
          <w:szCs w:val="20"/>
        </w:rPr>
        <w:t xml:space="preserve">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w:t>
      </w:r>
      <w:r w:rsidRPr="005B09FD">
        <w:rPr>
          <w:rStyle w:val="StyleUnderline"/>
          <w:rFonts w:asciiTheme="minorHAnsi" w:hAnsiTheme="minorHAnsi"/>
        </w:rPr>
        <w:t xml:space="preserve">Even the most radical </w:t>
      </w:r>
      <w:r w:rsidRPr="005B09FD">
        <w:rPr>
          <w:rFonts w:asciiTheme="minorHAnsi" w:eastAsia="Times New Roman" w:hAnsiTheme="minorHAnsi"/>
          <w:bCs/>
          <w:iCs/>
          <w:sz w:val="16"/>
          <w:szCs w:val="20"/>
        </w:rPr>
        <w:t xml:space="preserve">postmodernist </w:t>
      </w:r>
      <w:r w:rsidRPr="005B09FD">
        <w:rPr>
          <w:rStyle w:val="StyleUnderline"/>
          <w:rFonts w:asciiTheme="minorHAnsi" w:hAnsiTheme="minorHAnsi"/>
        </w:rPr>
        <w:t xml:space="preserve">must acknowledge the distinction between physical existence and non-existence. </w:t>
      </w:r>
      <w:r w:rsidRPr="005B09FD">
        <w:rPr>
          <w:rFonts w:asciiTheme="minorHAnsi" w:eastAsia="Times New Roman" w:hAnsiTheme="minorHAnsi"/>
          <w:bCs/>
          <w:iCs/>
          <w:sz w:val="16"/>
          <w:szCs w:val="20"/>
        </w:rPr>
        <w:t xml:space="preserve">As I have said, postmodernists accept that there is a physical substratum to the phenomenal world even if they argue about the different meanings we ascribe to it. This acknowledgment of physical existence is crucial. </w:t>
      </w:r>
      <w:r w:rsidRPr="005B09FD">
        <w:rPr>
          <w:rStyle w:val="StyleUnderline"/>
          <w:rFonts w:asciiTheme="minorHAnsi" w:hAnsiTheme="minorHAnsi"/>
        </w:rPr>
        <w:t xml:space="preserve">We can't ascribe meaning to that which doesn't appear. What doesn't exist can manifest no character. </w:t>
      </w:r>
      <w:r w:rsidRPr="005B09FD">
        <w:rPr>
          <w:rFonts w:asciiTheme="minorHAnsi" w:eastAsia="Times New Roman" w:hAnsiTheme="minorHAnsi"/>
          <w:bCs/>
          <w:iCs/>
          <w:sz w:val="16"/>
          <w:szCs w:val="20"/>
        </w:rPr>
        <w:t xml:space="preserve">Put differently, yes, the postmodernist should rightly worry about interpreting nature's expressions. And all of us should be wary of those who claim to speak on nature's behalf (including environmentalists who do that). But </w:t>
      </w:r>
      <w:r w:rsidRPr="005B09FD">
        <w:rPr>
          <w:rStyle w:val="StyleUnderline"/>
          <w:rFonts w:asciiTheme="minorHAnsi" w:hAnsiTheme="minorHAnsi"/>
        </w:rPr>
        <w:t xml:space="preserve">we need not doubt the simple idea that a prerequisite of expression is existence. </w:t>
      </w:r>
      <w:r w:rsidRPr="005B09FD">
        <w:rPr>
          <w:rFonts w:asciiTheme="minorHAnsi" w:eastAsia="Times New Roman" w:hAnsiTheme="minorHAnsi"/>
          <w:bCs/>
          <w:iCs/>
          <w:sz w:val="16"/>
          <w:szCs w:val="20"/>
        </w:rPr>
        <w:t>This in turn suggests that preserving the nonhuman world-in all its diverse embodiments-must be seen by eco-critics as a fundamental good. Eco-critics must be supporters, in some fashion, of environmental preservation.</w:t>
      </w:r>
    </w:p>
    <w:p w:rsidR="00A547EB" w:rsidRDefault="00A547EB" w:rsidP="00A547EB"/>
    <w:p w:rsidR="00063F16" w:rsidRDefault="00063F16" w:rsidP="00FC0654">
      <w:pPr>
        <w:pStyle w:val="Heading4"/>
      </w:pPr>
      <w:r>
        <w:t xml:space="preserve">Maximizing life allows people to decide their own values – their alternative is totalitarianism </w:t>
      </w:r>
    </w:p>
    <w:p w:rsidR="00063F16" w:rsidRDefault="00063F16" w:rsidP="00063F16">
      <w:proofErr w:type="spellStart"/>
      <w:r w:rsidRPr="00FC0654">
        <w:rPr>
          <w:rStyle w:val="Style13ptBold"/>
        </w:rPr>
        <w:t>Szacki</w:t>
      </w:r>
      <w:proofErr w:type="spellEnd"/>
      <w:r w:rsidRPr="00FC0654">
        <w:rPr>
          <w:rStyle w:val="Style13ptBold"/>
        </w:rPr>
        <w:t>, 1996</w:t>
      </w:r>
      <w:r>
        <w:t xml:space="preserve"> (Jerzy, Professor of Sociology at Warsaw University, Liber</w:t>
      </w:r>
      <w:r w:rsidR="00FC0654">
        <w:t xml:space="preserve">alism After Communism, p. 197) </w:t>
      </w:r>
    </w:p>
    <w:p w:rsidR="00063F16" w:rsidRPr="00D41181" w:rsidRDefault="00063F16" w:rsidP="00063F16">
      <w:pPr>
        <w:rPr>
          <w:sz w:val="16"/>
        </w:rPr>
      </w:pPr>
      <w:r w:rsidRPr="00D41181">
        <w:rPr>
          <w:sz w:val="16"/>
        </w:rPr>
        <w:t xml:space="preserve">Liberalism does not say which of these different moralities is better than others.  It is neutral on this question and regards it neutrality as a </w:t>
      </w:r>
      <w:proofErr w:type="spellStart"/>
      <w:r w:rsidRPr="00D41181">
        <w:rPr>
          <w:sz w:val="16"/>
        </w:rPr>
        <w:t>virture</w:t>
      </w:r>
      <w:proofErr w:type="spellEnd"/>
      <w:r w:rsidRPr="00D41181">
        <w:rPr>
          <w:sz w:val="16"/>
        </w:rPr>
        <w:t xml:space="preserve">.  Liberalism as a political doctrine assumes that – as Joseph </w:t>
      </w:r>
      <w:proofErr w:type="spellStart"/>
      <w:r w:rsidRPr="00D41181">
        <w:rPr>
          <w:sz w:val="16"/>
        </w:rPr>
        <w:t>Raz</w:t>
      </w:r>
      <w:proofErr w:type="spellEnd"/>
      <w:r w:rsidRPr="00D41181">
        <w:rPr>
          <w:sz w:val="16"/>
        </w:rPr>
        <w:t xml:space="preserve"> wrote – ‘there are many worthwhile and valuable relationships, commitments and plans of life which are mutually incompatible’.  It recognizes that – as John Rawls put it – ‘a modern democratic </w:t>
      </w:r>
      <w:r w:rsidRPr="00D41181">
        <w:rPr>
          <w:rStyle w:val="StyleUnderline"/>
        </w:rPr>
        <w:t>society is characterized</w:t>
      </w:r>
      <w:r w:rsidRPr="00D41181">
        <w:rPr>
          <w:sz w:val="16"/>
        </w:rPr>
        <w:t xml:space="preserve"> not simply by a pluralism of comprehensive religious, philosophical and moral doctrines but </w:t>
      </w:r>
      <w:r w:rsidRPr="00D41181">
        <w:rPr>
          <w:rStyle w:val="StyleUnderline"/>
        </w:rPr>
        <w:t>by a pluralism of incompatible yet reasonable comprehensive doctrines’.</w:t>
      </w:r>
      <w:r w:rsidRPr="00D41181">
        <w:rPr>
          <w:sz w:val="16"/>
        </w:rPr>
        <w:t xml:space="preserve">  What is more, for a liberal this is not only a fact to take not of; he or she is ready to acknowledge that ‘now </w:t>
      </w:r>
      <w:r w:rsidRPr="00D41181">
        <w:rPr>
          <w:rStyle w:val="StyleUnderline"/>
        </w:rPr>
        <w:t>this variety of conceptions of the good is itself a good thing</w:t>
      </w:r>
      <w:r w:rsidRPr="00D41181">
        <w:rPr>
          <w:sz w:val="16"/>
        </w:rPr>
        <w:t xml:space="preserve">, that is, it is rational for members of a well-ordered society to want their plans to be different’.  Thus, </w:t>
      </w:r>
      <w:r w:rsidRPr="00D41181">
        <w:rPr>
          <w:rStyle w:val="StyleUnderline"/>
        </w:rPr>
        <w:t>the task of politics cannot and should not be to resolve the dispute among different conceptions of life.</w:t>
      </w:r>
      <w:r w:rsidRPr="00D41181">
        <w:rPr>
          <w:sz w:val="16"/>
        </w:rPr>
        <w:t xml:space="preserve">  </w:t>
      </w:r>
      <w:r w:rsidRPr="00D41181">
        <w:rPr>
          <w:rStyle w:val="StyleUnderline"/>
        </w:rPr>
        <w:t>This is</w:t>
      </w:r>
      <w:r w:rsidRPr="00D41181">
        <w:rPr>
          <w:sz w:val="16"/>
        </w:rPr>
        <w:t xml:space="preserve"> completely unattainable or </w:t>
      </w:r>
      <w:r w:rsidRPr="00D41181">
        <w:rPr>
          <w:rStyle w:val="StyleUnderline"/>
        </w:rPr>
        <w:t xml:space="preserve">attainable only by a totalitarian enslavement of society in the name of </w:t>
      </w:r>
      <w:proofErr w:type="spellStart"/>
      <w:r w:rsidRPr="00D41181">
        <w:rPr>
          <w:rStyle w:val="StyleUnderline"/>
        </w:rPr>
        <w:t>some one</w:t>
      </w:r>
      <w:proofErr w:type="spellEnd"/>
      <w:r w:rsidRPr="00D41181">
        <w:rPr>
          <w:rStyle w:val="StyleUnderline"/>
        </w:rPr>
        <w:t xml:space="preserve"> conception.</w:t>
      </w:r>
      <w:r w:rsidRPr="00D41181">
        <w:rPr>
          <w:sz w:val="16"/>
        </w:rPr>
        <w:t xml:space="preserve">  This being the case, according to </w:t>
      </w:r>
      <w:proofErr w:type="spellStart"/>
      <w:r w:rsidRPr="00D41181">
        <w:rPr>
          <w:sz w:val="16"/>
        </w:rPr>
        <w:t>Dworkin</w:t>
      </w:r>
      <w:proofErr w:type="spellEnd"/>
      <w:r w:rsidRPr="00D41181">
        <w:rPr>
          <w:sz w:val="16"/>
        </w:rPr>
        <w:t xml:space="preserve">, </w:t>
      </w:r>
      <w:r w:rsidRPr="00D41181">
        <w:rPr>
          <w:rStyle w:val="StyleUnderline"/>
        </w:rPr>
        <w:t>‘political decisions must be as far as possible independent of conceptions of</w:t>
      </w:r>
      <w:r w:rsidRPr="00D41181">
        <w:rPr>
          <w:sz w:val="16"/>
        </w:rPr>
        <w:t xml:space="preserve"> the good life, or </w:t>
      </w:r>
      <w:r w:rsidRPr="00D41181">
        <w:rPr>
          <w:rStyle w:val="StyleUnderline"/>
        </w:rPr>
        <w:t>what gives value to life.  Since citizens of a society differ in these conceptions, the government does not treat them as equals if it prefers one conception to another’.</w:t>
      </w:r>
      <w:r w:rsidRPr="00D41181">
        <w:rPr>
          <w:sz w:val="16"/>
        </w:rPr>
        <w:t xml:space="preserve">  </w:t>
      </w:r>
    </w:p>
    <w:p w:rsidR="00A547EB" w:rsidRPr="00A547EB" w:rsidRDefault="00A547EB" w:rsidP="00A547EB"/>
    <w:p w:rsidR="00A547EB" w:rsidRPr="00A547EB" w:rsidRDefault="00A547EB" w:rsidP="00A547EB"/>
    <w:p w:rsidR="00A547EB" w:rsidRPr="00A547EB" w:rsidRDefault="00A547EB" w:rsidP="00A547EB"/>
    <w:p w:rsidR="00A547EB" w:rsidRPr="00A547EB" w:rsidRDefault="00A547EB" w:rsidP="00A547EB"/>
    <w:p w:rsidR="00A547EB" w:rsidRPr="00A547EB" w:rsidRDefault="00A547EB" w:rsidP="00A547EB"/>
    <w:p w:rsidR="00A547EB" w:rsidRPr="00A547EB" w:rsidRDefault="00A547EB" w:rsidP="00A547EB"/>
    <w:sectPr w:rsidR="00A547EB" w:rsidRPr="00A5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57367196"/>
  </w:docVars>
  <w:rsids>
    <w:rsidRoot w:val="003E122D"/>
    <w:rsid w:val="0001743D"/>
    <w:rsid w:val="00063F16"/>
    <w:rsid w:val="00120703"/>
    <w:rsid w:val="001454AA"/>
    <w:rsid w:val="001751E5"/>
    <w:rsid w:val="001F1D5C"/>
    <w:rsid w:val="001F257A"/>
    <w:rsid w:val="00211BBF"/>
    <w:rsid w:val="002165D6"/>
    <w:rsid w:val="003536AC"/>
    <w:rsid w:val="00397A04"/>
    <w:rsid w:val="003E122D"/>
    <w:rsid w:val="003E2114"/>
    <w:rsid w:val="003E5C7C"/>
    <w:rsid w:val="004C2086"/>
    <w:rsid w:val="004D44A4"/>
    <w:rsid w:val="00512A49"/>
    <w:rsid w:val="00551D42"/>
    <w:rsid w:val="005A3230"/>
    <w:rsid w:val="005F3D43"/>
    <w:rsid w:val="00625082"/>
    <w:rsid w:val="00625283"/>
    <w:rsid w:val="006320AF"/>
    <w:rsid w:val="006819DB"/>
    <w:rsid w:val="006A79D6"/>
    <w:rsid w:val="006F7AF3"/>
    <w:rsid w:val="00717CA4"/>
    <w:rsid w:val="00793BFC"/>
    <w:rsid w:val="007C1C23"/>
    <w:rsid w:val="007D159A"/>
    <w:rsid w:val="0081281D"/>
    <w:rsid w:val="008D26C1"/>
    <w:rsid w:val="009A5AD1"/>
    <w:rsid w:val="00A547EB"/>
    <w:rsid w:val="00A633E3"/>
    <w:rsid w:val="00A93867"/>
    <w:rsid w:val="00AB5FB9"/>
    <w:rsid w:val="00BA11C3"/>
    <w:rsid w:val="00BB2FA2"/>
    <w:rsid w:val="00BB572A"/>
    <w:rsid w:val="00BB6DEF"/>
    <w:rsid w:val="00BC59CA"/>
    <w:rsid w:val="00C00016"/>
    <w:rsid w:val="00C64D2D"/>
    <w:rsid w:val="00CF385F"/>
    <w:rsid w:val="00D41181"/>
    <w:rsid w:val="00EE706F"/>
    <w:rsid w:val="00F12708"/>
    <w:rsid w:val="00F21698"/>
    <w:rsid w:val="00F372D0"/>
    <w:rsid w:val="00F51C6B"/>
    <w:rsid w:val="00F84922"/>
    <w:rsid w:val="00F85977"/>
    <w:rsid w:val="00F90A1D"/>
    <w:rsid w:val="00FC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6320AF"/>
    <w:pPr>
      <w:spacing w:after="160" w:line="259" w:lineRule="auto"/>
    </w:pPr>
    <w:rPr>
      <w:rFonts w:ascii="Calibri" w:hAnsi="Calibri"/>
    </w:rPr>
  </w:style>
  <w:style w:type="paragraph" w:styleId="Heading1">
    <w:name w:val="heading 1"/>
    <w:aliases w:val="Pocket"/>
    <w:basedOn w:val="Normal"/>
    <w:next w:val="Normal"/>
    <w:link w:val="Heading1Char"/>
    <w:qFormat/>
    <w:rsid w:val="006320A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320A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320A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320A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320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0AF"/>
  </w:style>
  <w:style w:type="character" w:customStyle="1" w:styleId="Heading1Char">
    <w:name w:val="Heading 1 Char"/>
    <w:aliases w:val="Pocket Char"/>
    <w:basedOn w:val="DefaultParagraphFont"/>
    <w:link w:val="Heading1"/>
    <w:rsid w:val="006320A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320A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320A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320AF"/>
    <w:rPr>
      <w:rFonts w:ascii="Calibri" w:eastAsiaTheme="majorEastAsia" w:hAnsi="Calibri" w:cstheme="majorBidi"/>
      <w:b/>
      <w:iCs/>
      <w:sz w:val="26"/>
    </w:rPr>
  </w:style>
  <w:style w:type="character" w:styleId="Emphasis">
    <w:name w:val="Emphasis"/>
    <w:aliases w:val="emphasis in card,CD Card,Minimized,minimized,Evidence,Highlighted,tag2,Size 10,ED - Tag,Bold Underline,emphasis,Emphasis!!,Qualifications,bold underline,normal card text,Shrunk,qualifications in card,qualifications,Style1,Text 8,Hidden Header"/>
    <w:basedOn w:val="DefaultParagraphFont"/>
    <w:uiPriority w:val="7"/>
    <w:qFormat/>
    <w:rsid w:val="006320AF"/>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6320AF"/>
    <w:rPr>
      <w:b/>
      <w:bCs/>
      <w:sz w:val="26"/>
      <w:u w:val="non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cite,B"/>
    <w:basedOn w:val="DefaultParagraphFont"/>
    <w:uiPriority w:val="6"/>
    <w:qFormat/>
    <w:rsid w:val="006320AF"/>
    <w:rPr>
      <w:b w:val="0"/>
      <w:sz w:val="22"/>
      <w:u w:val="single"/>
    </w:rPr>
  </w:style>
  <w:style w:type="character" w:styleId="Hyperlink">
    <w:name w:val="Hyperlink"/>
    <w:basedOn w:val="DefaultParagraphFont"/>
    <w:uiPriority w:val="99"/>
    <w:semiHidden/>
    <w:unhideWhenUsed/>
    <w:rsid w:val="006320AF"/>
    <w:rPr>
      <w:color w:val="auto"/>
      <w:u w:val="none"/>
    </w:rPr>
  </w:style>
  <w:style w:type="character" w:styleId="FollowedHyperlink">
    <w:name w:val="FollowedHyperlink"/>
    <w:basedOn w:val="DefaultParagraphFont"/>
    <w:uiPriority w:val="99"/>
    <w:semiHidden/>
    <w:unhideWhenUsed/>
    <w:rsid w:val="006320AF"/>
    <w:rPr>
      <w:color w:val="auto"/>
      <w:u w:val="none"/>
    </w:rPr>
  </w:style>
  <w:style w:type="paragraph" w:customStyle="1" w:styleId="card">
    <w:name w:val="card"/>
    <w:basedOn w:val="Normal"/>
    <w:next w:val="Normal"/>
    <w:link w:val="cardChar"/>
    <w:qFormat/>
    <w:rsid w:val="00BC59CA"/>
    <w:pPr>
      <w:ind w:left="288" w:right="288"/>
    </w:pPr>
    <w:rPr>
      <w:rFonts w:eastAsia="Times New Roman" w:cs="Times New Roman"/>
    </w:rPr>
  </w:style>
  <w:style w:type="character" w:customStyle="1" w:styleId="cardChar">
    <w:name w:val="card Char"/>
    <w:link w:val="card"/>
    <w:rsid w:val="00BC59CA"/>
    <w:rPr>
      <w:rFonts w:ascii="Calibri" w:eastAsia="Times New Roman" w:hAnsi="Calibri" w:cs="Times New Roman"/>
    </w:rPr>
  </w:style>
  <w:style w:type="character" w:customStyle="1" w:styleId="underline">
    <w:name w:val="underline"/>
    <w:basedOn w:val="DefaultParagraphFont"/>
    <w:link w:val="textbold"/>
    <w:qFormat/>
    <w:rsid w:val="00F12708"/>
    <w:rPr>
      <w:rFonts w:ascii="Times New Roman" w:hAnsi="Times New Roman"/>
      <w:u w:val="single"/>
    </w:rPr>
  </w:style>
  <w:style w:type="paragraph" w:customStyle="1" w:styleId="textbold">
    <w:name w:val="text bold"/>
    <w:basedOn w:val="Normal"/>
    <w:link w:val="underline"/>
    <w:qFormat/>
    <w:rsid w:val="00F12708"/>
    <w:pPr>
      <w:ind w:left="720"/>
      <w:jc w:val="both"/>
    </w:pPr>
    <w:rPr>
      <w:rFonts w:ascii="Times New Roman" w:hAnsi="Times New Roman"/>
      <w:u w:val="single"/>
    </w:rPr>
  </w:style>
  <w:style w:type="character" w:customStyle="1" w:styleId="DebateUnderline">
    <w:name w:val="Debate Underline"/>
    <w:qFormat/>
    <w:rsid w:val="0081281D"/>
    <w:rPr>
      <w:rFonts w:ascii="Times New Roman" w:hAnsi="Times New Roman"/>
      <w:sz w:val="20"/>
      <w:u w:val="thick"/>
    </w:rPr>
  </w:style>
  <w:style w:type="paragraph" w:customStyle="1" w:styleId="Cards">
    <w:name w:val="Cards"/>
    <w:next w:val="Normal"/>
    <w:link w:val="CardsChar"/>
    <w:qFormat/>
    <w:rsid w:val="0081281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81281D"/>
    <w:rPr>
      <w:rFonts w:ascii="Times New Roman" w:eastAsia="Times New Roman" w:hAnsi="Times New Roman" w:cs="Times New Roman"/>
      <w:sz w:val="20"/>
      <w:szCs w:val="24"/>
    </w:rPr>
  </w:style>
  <w:style w:type="character" w:customStyle="1" w:styleId="BoldUnderlineChar">
    <w:name w:val="Bold Underline Char"/>
    <w:rsid w:val="0081281D"/>
    <w:rPr>
      <w:rFonts w:ascii="Arial Narrow" w:hAnsi="Arial Narrow"/>
      <w:b/>
      <w:szCs w:val="22"/>
      <w:u w:val="thick"/>
      <w:lang w:val="x-none" w:eastAsia="x-none"/>
    </w:rPr>
  </w:style>
  <w:style w:type="paragraph" w:customStyle="1" w:styleId="CardText1">
    <w:name w:val="Card Text 1"/>
    <w:link w:val="CardText1Char"/>
    <w:rsid w:val="0081281D"/>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81281D"/>
    <w:rPr>
      <w:rFonts w:ascii="Arial Narrow" w:eastAsia="Times New Roman" w:hAnsi="Arial Narrow" w:cs="Times New Roman"/>
      <w:color w:val="000000"/>
      <w:u w:val="single"/>
    </w:rPr>
  </w:style>
  <w:style w:type="character" w:customStyle="1" w:styleId="CardText2Char">
    <w:name w:val="Card Text 2 Char"/>
    <w:link w:val="CardText2"/>
    <w:rsid w:val="0081281D"/>
    <w:rPr>
      <w:rFonts w:ascii="Arial Narrow" w:hAnsi="Arial Narrow"/>
      <w:b/>
      <w:color w:val="000000"/>
      <w:u w:val="single"/>
    </w:rPr>
  </w:style>
  <w:style w:type="paragraph" w:customStyle="1" w:styleId="CardText2">
    <w:name w:val="Card Text 2"/>
    <w:basedOn w:val="CardText1"/>
    <w:link w:val="CardText2Char"/>
    <w:rsid w:val="0081281D"/>
    <w:rPr>
      <w:rFonts w:eastAsiaTheme="minorHAnsi" w:cstheme="minorBidi"/>
      <w:b/>
    </w:rPr>
  </w:style>
  <w:style w:type="paragraph" w:customStyle="1" w:styleId="evidencetext">
    <w:name w:val="evidence text"/>
    <w:basedOn w:val="Normal"/>
    <w:uiPriority w:val="99"/>
    <w:rsid w:val="0081281D"/>
    <w:pPr>
      <w:ind w:left="1440" w:right="720"/>
    </w:pPr>
    <w:rPr>
      <w:rFonts w:ascii="Arial" w:hAnsi="Arial"/>
      <w:smallCaps/>
      <w:color w:val="000000"/>
      <w:sz w:val="18"/>
    </w:rPr>
  </w:style>
  <w:style w:type="character" w:customStyle="1" w:styleId="Highlightedunderline">
    <w:name w:val="Highlighted underline"/>
    <w:rsid w:val="0081281D"/>
    <w:rPr>
      <w:rFonts w:ascii="Times New Roman" w:hAnsi="Times New Roman"/>
      <w:sz w:val="20"/>
      <w:u w:val="single"/>
      <w:bdr w:val="none" w:sz="0" w:space="0" w:color="auto"/>
      <w:shd w:val="clear" w:color="auto" w:fill="C0C0C0"/>
    </w:rPr>
  </w:style>
  <w:style w:type="character" w:customStyle="1" w:styleId="reduce2">
    <w:name w:val="reduce2"/>
    <w:basedOn w:val="DefaultParagraphFont"/>
    <w:rsid w:val="0081281D"/>
    <w:rPr>
      <w:rFonts w:ascii="Arial" w:hAnsi="Arial" w:cs="Arial"/>
      <w:color w:val="000000"/>
      <w:sz w:val="10"/>
      <w:szCs w:val="22"/>
    </w:rPr>
  </w:style>
  <w:style w:type="character" w:customStyle="1" w:styleId="SmallTextCharCharCharChar">
    <w:name w:val="Small Text Char Char Char Char"/>
    <w:basedOn w:val="DefaultParagraphFont"/>
    <w:rsid w:val="0081281D"/>
    <w:rPr>
      <w:sz w:val="16"/>
      <w:szCs w:val="24"/>
      <w:lang w:val="en-US" w:eastAsia="en-US" w:bidi="ar-SA"/>
    </w:rPr>
  </w:style>
  <w:style w:type="character" w:customStyle="1" w:styleId="UnderlineCharChar">
    <w:name w:val="Underline Char Char"/>
    <w:basedOn w:val="DefaultParagraphFont"/>
    <w:rsid w:val="0081281D"/>
    <w:rPr>
      <w:u w:val="thick"/>
    </w:rPr>
  </w:style>
  <w:style w:type="paragraph" w:styleId="NoSpacing">
    <w:name w:val="No Spacing"/>
    <w:aliases w:val="Tag and Cite,tag,No Spacing112,No Spacing8,CD - Cite,No Spacing1121,nonunderlined,No Spacing51,Tag Title,No Spacing41,No Spacing31,No Spacing6,No Spacing7,CD - Ci,No Spacing21,No Spacing111111,tags,Read stuff,No Spacing1111,No Spacing3"/>
    <w:link w:val="NoSpacingChar"/>
    <w:qFormat/>
    <w:rsid w:val="007C1C23"/>
    <w:pPr>
      <w:spacing w:after="0" w:line="240" w:lineRule="auto"/>
    </w:pPr>
    <w:rPr>
      <w:rFonts w:ascii="Georgia" w:eastAsia="Calibri" w:hAnsi="Georgia" w:cs="Times New Roman"/>
      <w:sz w:val="26"/>
    </w:rPr>
  </w:style>
  <w:style w:type="character" w:customStyle="1" w:styleId="NoSpacingChar">
    <w:name w:val="No Spacing Char"/>
    <w:aliases w:val="Tag and Cite Char,tag Char,No Spacing112 Char,No Spacing8 Char,CD - Cite Char,No Spacing1121 Char,nonunderlined Char,No Spacing51 Char,Tag Title Char,No Spacing41 Char,No Spacing31 Char,No Spacing6 Char,No Spacing7 Char,CD - Ci Char"/>
    <w:link w:val="NoSpacing"/>
    <w:qFormat/>
    <w:locked/>
    <w:rsid w:val="007C1C23"/>
    <w:rPr>
      <w:rFonts w:ascii="Georgia" w:eastAsia="Calibri" w:hAnsi="Georgia"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6320AF"/>
    <w:pPr>
      <w:spacing w:after="160" w:line="259" w:lineRule="auto"/>
    </w:pPr>
    <w:rPr>
      <w:rFonts w:ascii="Calibri" w:hAnsi="Calibri"/>
    </w:rPr>
  </w:style>
  <w:style w:type="paragraph" w:styleId="Heading1">
    <w:name w:val="heading 1"/>
    <w:aliases w:val="Pocket"/>
    <w:basedOn w:val="Normal"/>
    <w:next w:val="Normal"/>
    <w:link w:val="Heading1Char"/>
    <w:qFormat/>
    <w:rsid w:val="006320A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320A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320A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320A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320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0AF"/>
  </w:style>
  <w:style w:type="character" w:customStyle="1" w:styleId="Heading1Char">
    <w:name w:val="Heading 1 Char"/>
    <w:aliases w:val="Pocket Char"/>
    <w:basedOn w:val="DefaultParagraphFont"/>
    <w:link w:val="Heading1"/>
    <w:rsid w:val="006320A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320A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320A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320AF"/>
    <w:rPr>
      <w:rFonts w:ascii="Calibri" w:eastAsiaTheme="majorEastAsia" w:hAnsi="Calibri" w:cstheme="majorBidi"/>
      <w:b/>
      <w:iCs/>
      <w:sz w:val="26"/>
    </w:rPr>
  </w:style>
  <w:style w:type="character" w:styleId="Emphasis">
    <w:name w:val="Emphasis"/>
    <w:aliases w:val="emphasis in card,CD Card,Minimized,minimized,Evidence,Highlighted,tag2,Size 10,ED - Tag,Bold Underline,emphasis,Emphasis!!,Qualifications,bold underline,normal card text,Shrunk,qualifications in card,qualifications,Style1,Text 8,Hidden Header"/>
    <w:basedOn w:val="DefaultParagraphFont"/>
    <w:uiPriority w:val="7"/>
    <w:qFormat/>
    <w:rsid w:val="006320AF"/>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6320AF"/>
    <w:rPr>
      <w:b/>
      <w:bCs/>
      <w:sz w:val="26"/>
      <w:u w:val="non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cite,B"/>
    <w:basedOn w:val="DefaultParagraphFont"/>
    <w:uiPriority w:val="6"/>
    <w:qFormat/>
    <w:rsid w:val="006320AF"/>
    <w:rPr>
      <w:b w:val="0"/>
      <w:sz w:val="22"/>
      <w:u w:val="single"/>
    </w:rPr>
  </w:style>
  <w:style w:type="character" w:styleId="Hyperlink">
    <w:name w:val="Hyperlink"/>
    <w:basedOn w:val="DefaultParagraphFont"/>
    <w:uiPriority w:val="99"/>
    <w:semiHidden/>
    <w:unhideWhenUsed/>
    <w:rsid w:val="006320AF"/>
    <w:rPr>
      <w:color w:val="auto"/>
      <w:u w:val="none"/>
    </w:rPr>
  </w:style>
  <w:style w:type="character" w:styleId="FollowedHyperlink">
    <w:name w:val="FollowedHyperlink"/>
    <w:basedOn w:val="DefaultParagraphFont"/>
    <w:uiPriority w:val="99"/>
    <w:semiHidden/>
    <w:unhideWhenUsed/>
    <w:rsid w:val="006320AF"/>
    <w:rPr>
      <w:color w:val="auto"/>
      <w:u w:val="none"/>
    </w:rPr>
  </w:style>
  <w:style w:type="paragraph" w:customStyle="1" w:styleId="card">
    <w:name w:val="card"/>
    <w:basedOn w:val="Normal"/>
    <w:next w:val="Normal"/>
    <w:link w:val="cardChar"/>
    <w:qFormat/>
    <w:rsid w:val="00BC59CA"/>
    <w:pPr>
      <w:ind w:left="288" w:right="288"/>
    </w:pPr>
    <w:rPr>
      <w:rFonts w:eastAsia="Times New Roman" w:cs="Times New Roman"/>
    </w:rPr>
  </w:style>
  <w:style w:type="character" w:customStyle="1" w:styleId="cardChar">
    <w:name w:val="card Char"/>
    <w:link w:val="card"/>
    <w:rsid w:val="00BC59CA"/>
    <w:rPr>
      <w:rFonts w:ascii="Calibri" w:eastAsia="Times New Roman" w:hAnsi="Calibri" w:cs="Times New Roman"/>
    </w:rPr>
  </w:style>
  <w:style w:type="character" w:customStyle="1" w:styleId="underline">
    <w:name w:val="underline"/>
    <w:basedOn w:val="DefaultParagraphFont"/>
    <w:link w:val="textbold"/>
    <w:qFormat/>
    <w:rsid w:val="00F12708"/>
    <w:rPr>
      <w:rFonts w:ascii="Times New Roman" w:hAnsi="Times New Roman"/>
      <w:u w:val="single"/>
    </w:rPr>
  </w:style>
  <w:style w:type="paragraph" w:customStyle="1" w:styleId="textbold">
    <w:name w:val="text bold"/>
    <w:basedOn w:val="Normal"/>
    <w:link w:val="underline"/>
    <w:qFormat/>
    <w:rsid w:val="00F12708"/>
    <w:pPr>
      <w:ind w:left="720"/>
      <w:jc w:val="both"/>
    </w:pPr>
    <w:rPr>
      <w:rFonts w:ascii="Times New Roman" w:hAnsi="Times New Roman"/>
      <w:u w:val="single"/>
    </w:rPr>
  </w:style>
  <w:style w:type="character" w:customStyle="1" w:styleId="DebateUnderline">
    <w:name w:val="Debate Underline"/>
    <w:qFormat/>
    <w:rsid w:val="0081281D"/>
    <w:rPr>
      <w:rFonts w:ascii="Times New Roman" w:hAnsi="Times New Roman"/>
      <w:sz w:val="20"/>
      <w:u w:val="thick"/>
    </w:rPr>
  </w:style>
  <w:style w:type="paragraph" w:customStyle="1" w:styleId="Cards">
    <w:name w:val="Cards"/>
    <w:next w:val="Normal"/>
    <w:link w:val="CardsChar"/>
    <w:qFormat/>
    <w:rsid w:val="0081281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81281D"/>
    <w:rPr>
      <w:rFonts w:ascii="Times New Roman" w:eastAsia="Times New Roman" w:hAnsi="Times New Roman" w:cs="Times New Roman"/>
      <w:sz w:val="20"/>
      <w:szCs w:val="24"/>
    </w:rPr>
  </w:style>
  <w:style w:type="character" w:customStyle="1" w:styleId="BoldUnderlineChar">
    <w:name w:val="Bold Underline Char"/>
    <w:rsid w:val="0081281D"/>
    <w:rPr>
      <w:rFonts w:ascii="Arial Narrow" w:hAnsi="Arial Narrow"/>
      <w:b/>
      <w:szCs w:val="22"/>
      <w:u w:val="thick"/>
      <w:lang w:val="x-none" w:eastAsia="x-none"/>
    </w:rPr>
  </w:style>
  <w:style w:type="paragraph" w:customStyle="1" w:styleId="CardText1">
    <w:name w:val="Card Text 1"/>
    <w:link w:val="CardText1Char"/>
    <w:rsid w:val="0081281D"/>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81281D"/>
    <w:rPr>
      <w:rFonts w:ascii="Arial Narrow" w:eastAsia="Times New Roman" w:hAnsi="Arial Narrow" w:cs="Times New Roman"/>
      <w:color w:val="000000"/>
      <w:u w:val="single"/>
    </w:rPr>
  </w:style>
  <w:style w:type="character" w:customStyle="1" w:styleId="CardText2Char">
    <w:name w:val="Card Text 2 Char"/>
    <w:link w:val="CardText2"/>
    <w:rsid w:val="0081281D"/>
    <w:rPr>
      <w:rFonts w:ascii="Arial Narrow" w:hAnsi="Arial Narrow"/>
      <w:b/>
      <w:color w:val="000000"/>
      <w:u w:val="single"/>
    </w:rPr>
  </w:style>
  <w:style w:type="paragraph" w:customStyle="1" w:styleId="CardText2">
    <w:name w:val="Card Text 2"/>
    <w:basedOn w:val="CardText1"/>
    <w:link w:val="CardText2Char"/>
    <w:rsid w:val="0081281D"/>
    <w:rPr>
      <w:rFonts w:eastAsiaTheme="minorHAnsi" w:cstheme="minorBidi"/>
      <w:b/>
    </w:rPr>
  </w:style>
  <w:style w:type="paragraph" w:customStyle="1" w:styleId="evidencetext">
    <w:name w:val="evidence text"/>
    <w:basedOn w:val="Normal"/>
    <w:uiPriority w:val="99"/>
    <w:rsid w:val="0081281D"/>
    <w:pPr>
      <w:ind w:left="1440" w:right="720"/>
    </w:pPr>
    <w:rPr>
      <w:rFonts w:ascii="Arial" w:hAnsi="Arial"/>
      <w:smallCaps/>
      <w:color w:val="000000"/>
      <w:sz w:val="18"/>
    </w:rPr>
  </w:style>
  <w:style w:type="character" w:customStyle="1" w:styleId="Highlightedunderline">
    <w:name w:val="Highlighted underline"/>
    <w:rsid w:val="0081281D"/>
    <w:rPr>
      <w:rFonts w:ascii="Times New Roman" w:hAnsi="Times New Roman"/>
      <w:sz w:val="20"/>
      <w:u w:val="single"/>
      <w:bdr w:val="none" w:sz="0" w:space="0" w:color="auto"/>
      <w:shd w:val="clear" w:color="auto" w:fill="C0C0C0"/>
    </w:rPr>
  </w:style>
  <w:style w:type="character" w:customStyle="1" w:styleId="reduce2">
    <w:name w:val="reduce2"/>
    <w:basedOn w:val="DefaultParagraphFont"/>
    <w:rsid w:val="0081281D"/>
    <w:rPr>
      <w:rFonts w:ascii="Arial" w:hAnsi="Arial" w:cs="Arial"/>
      <w:color w:val="000000"/>
      <w:sz w:val="10"/>
      <w:szCs w:val="22"/>
    </w:rPr>
  </w:style>
  <w:style w:type="character" w:customStyle="1" w:styleId="SmallTextCharCharCharChar">
    <w:name w:val="Small Text Char Char Char Char"/>
    <w:basedOn w:val="DefaultParagraphFont"/>
    <w:rsid w:val="0081281D"/>
    <w:rPr>
      <w:sz w:val="16"/>
      <w:szCs w:val="24"/>
      <w:lang w:val="en-US" w:eastAsia="en-US" w:bidi="ar-SA"/>
    </w:rPr>
  </w:style>
  <w:style w:type="character" w:customStyle="1" w:styleId="UnderlineCharChar">
    <w:name w:val="Underline Char Char"/>
    <w:basedOn w:val="DefaultParagraphFont"/>
    <w:rsid w:val="0081281D"/>
    <w:rPr>
      <w:u w:val="thick"/>
    </w:rPr>
  </w:style>
  <w:style w:type="paragraph" w:styleId="NoSpacing">
    <w:name w:val="No Spacing"/>
    <w:aliases w:val="Tag and Cite,tag,No Spacing112,No Spacing8,CD - Cite,No Spacing1121,nonunderlined,No Spacing51,Tag Title,No Spacing41,No Spacing31,No Spacing6,No Spacing7,CD - Ci,No Spacing21,No Spacing111111,tags,Read stuff,No Spacing1111,No Spacing3"/>
    <w:link w:val="NoSpacingChar"/>
    <w:qFormat/>
    <w:rsid w:val="007C1C23"/>
    <w:pPr>
      <w:spacing w:after="0" w:line="240" w:lineRule="auto"/>
    </w:pPr>
    <w:rPr>
      <w:rFonts w:ascii="Georgia" w:eastAsia="Calibri" w:hAnsi="Georgia" w:cs="Times New Roman"/>
      <w:sz w:val="26"/>
    </w:rPr>
  </w:style>
  <w:style w:type="character" w:customStyle="1" w:styleId="NoSpacingChar">
    <w:name w:val="No Spacing Char"/>
    <w:aliases w:val="Tag and Cite Char,tag Char,No Spacing112 Char,No Spacing8 Char,CD - Cite Char,No Spacing1121 Char,nonunderlined Char,No Spacing51 Char,Tag Title Char,No Spacing41 Char,No Spacing31 Char,No Spacing6 Char,No Spacing7 Char,CD - Ci Char"/>
    <w:link w:val="NoSpacing"/>
    <w:qFormat/>
    <w:locked/>
    <w:rsid w:val="007C1C23"/>
    <w:rPr>
      <w:rFonts w:ascii="Georgia" w:eastAsia="Calibri" w:hAnsi="Georgi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ho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ierraclub.org/john_muir_exhib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 TargetMode="External"/><Relationship Id="rId5" Type="http://schemas.openxmlformats.org/officeDocument/2006/relationships/settings" Target="settings.xml"/><Relationship Id="rId10" Type="http://schemas.openxmlformats.org/officeDocument/2006/relationships/hyperlink" Target="https://wesfiles.wesleyan.edu/home/jrouse/Heidegger%25Science%20%26%20Naturalism.pdf" TargetMode="External"/><Relationship Id="rId4" Type="http://schemas.microsoft.com/office/2007/relationships/stylesWithEffects" Target="stylesWithEffects.xml"/><Relationship Id="rId9" Type="http://schemas.openxmlformats.org/officeDocument/2006/relationships/hyperlink" Target="http://www.v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ko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0EAD-D516-4D0E-99CA-4D6EA9AA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137</TotalTime>
  <Pages>10</Pages>
  <Words>15663</Words>
  <Characters>89284</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104738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58</cp:revision>
  <dcterms:created xsi:type="dcterms:W3CDTF">2014-11-16T23:16:00Z</dcterms:created>
  <dcterms:modified xsi:type="dcterms:W3CDTF">2014-11-17T04:03:00Z</dcterms:modified>
</cp:coreProperties>
</file>