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BBF" w:rsidRPr="00CF4BBF" w:rsidRDefault="00244276" w:rsidP="00244276">
      <w:pPr>
        <w:pStyle w:val="NoSpacing"/>
        <w:rPr>
          <w:b/>
          <w:sz w:val="48"/>
          <w:szCs w:val="48"/>
        </w:rPr>
      </w:pPr>
      <w:r w:rsidRPr="00CF4BBF">
        <w:rPr>
          <w:b/>
          <w:sz w:val="48"/>
          <w:szCs w:val="48"/>
        </w:rPr>
        <w:t xml:space="preserve">Re-activity </w:t>
      </w:r>
    </w:p>
    <w:p w:rsidR="00244276" w:rsidRDefault="00244276" w:rsidP="00244276">
      <w:pPr>
        <w:pStyle w:val="NoSpacing"/>
        <w:rPr>
          <w:sz w:val="40"/>
          <w:szCs w:val="40"/>
        </w:rPr>
      </w:pPr>
      <w:r w:rsidRPr="00CF4BBF">
        <w:rPr>
          <w:sz w:val="40"/>
          <w:szCs w:val="40"/>
        </w:rPr>
        <w:t xml:space="preserve">Activity </w:t>
      </w:r>
    </w:p>
    <w:p w:rsidR="00CF4BBF" w:rsidRPr="00CF4BBF" w:rsidRDefault="00CF4BBF" w:rsidP="00244276">
      <w:pPr>
        <w:pStyle w:val="NoSpacing"/>
        <w:rPr>
          <w:sz w:val="28"/>
          <w:szCs w:val="28"/>
        </w:rPr>
      </w:pPr>
    </w:p>
    <w:p w:rsidR="00244276" w:rsidRPr="00CF4BBF" w:rsidRDefault="00244276" w:rsidP="00244276">
      <w:pPr>
        <w:pStyle w:val="NoSpacing"/>
        <w:rPr>
          <w:b/>
          <w:sz w:val="36"/>
          <w:szCs w:val="36"/>
        </w:rPr>
      </w:pPr>
      <w:r w:rsidRPr="00CF4BBF">
        <w:rPr>
          <w:b/>
          <w:sz w:val="36"/>
          <w:szCs w:val="36"/>
        </w:rPr>
        <w:t>Local and global themes</w:t>
      </w:r>
    </w:p>
    <w:p w:rsidR="00244276" w:rsidRDefault="00244276" w:rsidP="00CF4BBF">
      <w:pPr>
        <w:pStyle w:val="NoSpacing"/>
        <w:numPr>
          <w:ilvl w:val="0"/>
          <w:numId w:val="6"/>
        </w:numPr>
      </w:pPr>
      <w:r>
        <w:t>Make a difference</w:t>
      </w:r>
    </w:p>
    <w:p w:rsidR="00244276" w:rsidRDefault="00244276" w:rsidP="00CF4BBF">
      <w:pPr>
        <w:pStyle w:val="NoSpacing"/>
        <w:numPr>
          <w:ilvl w:val="0"/>
          <w:numId w:val="6"/>
        </w:numPr>
      </w:pPr>
      <w:r>
        <w:t>Thinking about futures</w:t>
      </w:r>
    </w:p>
    <w:p w:rsidR="00244276" w:rsidRDefault="00244276" w:rsidP="00244276">
      <w:pPr>
        <w:pStyle w:val="NoSpacing"/>
      </w:pPr>
    </w:p>
    <w:p w:rsidR="00244276" w:rsidRPr="00CF4BBF" w:rsidRDefault="00244276" w:rsidP="00244276">
      <w:pPr>
        <w:pStyle w:val="NoSpacing"/>
        <w:rPr>
          <w:b/>
        </w:rPr>
      </w:pPr>
      <w:r w:rsidRPr="00CF4BBF">
        <w:rPr>
          <w:b/>
        </w:rPr>
        <w:t>This is an alternative version of’ What’s the best way to protect the environment?’ Designed to</w:t>
      </w:r>
    </w:p>
    <w:p w:rsidR="00244276" w:rsidRPr="00CF4BBF" w:rsidRDefault="00244276" w:rsidP="00244276">
      <w:pPr>
        <w:pStyle w:val="NoSpacing"/>
        <w:rPr>
          <w:b/>
        </w:rPr>
      </w:pPr>
      <w:r w:rsidRPr="00CF4BBF">
        <w:rPr>
          <w:b/>
        </w:rPr>
        <w:t>Find out about the impact of our choices in relation to consumption and waste.</w:t>
      </w:r>
    </w:p>
    <w:p w:rsidR="00244276" w:rsidRPr="00CF4BBF" w:rsidRDefault="00244276" w:rsidP="00244276">
      <w:pPr>
        <w:pStyle w:val="NoSpacing"/>
        <w:rPr>
          <w:b/>
        </w:rPr>
      </w:pPr>
    </w:p>
    <w:p w:rsidR="00244276" w:rsidRPr="00CF4BBF" w:rsidRDefault="00244276" w:rsidP="00244276">
      <w:pPr>
        <w:pStyle w:val="NoSpacing"/>
        <w:rPr>
          <w:b/>
          <w:sz w:val="36"/>
          <w:szCs w:val="36"/>
        </w:rPr>
      </w:pPr>
      <w:r w:rsidRPr="00CF4BBF">
        <w:rPr>
          <w:b/>
          <w:sz w:val="36"/>
          <w:szCs w:val="36"/>
        </w:rPr>
        <w:t xml:space="preserve">Key elements of global citizenship </w:t>
      </w:r>
    </w:p>
    <w:p w:rsidR="00244276" w:rsidRDefault="00244276" w:rsidP="00244276">
      <w:pPr>
        <w:pStyle w:val="NoSpacing"/>
      </w:pPr>
    </w:p>
    <w:p w:rsidR="00244276" w:rsidRPr="00CF4BBF" w:rsidRDefault="00244276" w:rsidP="00244276">
      <w:pPr>
        <w:pStyle w:val="NoSpacing"/>
        <w:rPr>
          <w:b/>
        </w:rPr>
      </w:pPr>
      <w:r w:rsidRPr="00CF4BBF">
        <w:rPr>
          <w:b/>
        </w:rPr>
        <w:t>Knowledge</w:t>
      </w:r>
    </w:p>
    <w:p w:rsidR="00244276" w:rsidRDefault="00244276" w:rsidP="00CF4BBF">
      <w:pPr>
        <w:pStyle w:val="NoSpacing"/>
        <w:numPr>
          <w:ilvl w:val="0"/>
          <w:numId w:val="4"/>
        </w:numPr>
      </w:pPr>
      <w:r>
        <w:t>Globalisation and interdependence</w:t>
      </w:r>
    </w:p>
    <w:p w:rsidR="00244276" w:rsidRDefault="00244276" w:rsidP="00CF4BBF">
      <w:pPr>
        <w:pStyle w:val="NoSpacing"/>
        <w:numPr>
          <w:ilvl w:val="0"/>
          <w:numId w:val="4"/>
        </w:numPr>
      </w:pPr>
      <w:r>
        <w:t>Sustainable development</w:t>
      </w:r>
    </w:p>
    <w:p w:rsidR="00244276" w:rsidRPr="00CF4BBF" w:rsidRDefault="00244276" w:rsidP="00244276">
      <w:pPr>
        <w:pStyle w:val="NoSpacing"/>
        <w:rPr>
          <w:b/>
        </w:rPr>
      </w:pPr>
    </w:p>
    <w:p w:rsidR="00244276" w:rsidRPr="00CF4BBF" w:rsidRDefault="00244276" w:rsidP="00244276">
      <w:pPr>
        <w:pStyle w:val="NoSpacing"/>
        <w:rPr>
          <w:b/>
        </w:rPr>
      </w:pPr>
      <w:r w:rsidRPr="00CF4BBF">
        <w:rPr>
          <w:b/>
        </w:rPr>
        <w:t>Values and attitudes</w:t>
      </w:r>
    </w:p>
    <w:p w:rsidR="00244276" w:rsidRDefault="00244276" w:rsidP="00CF4BBF">
      <w:pPr>
        <w:pStyle w:val="NoSpacing"/>
        <w:numPr>
          <w:ilvl w:val="0"/>
          <w:numId w:val="5"/>
        </w:numPr>
      </w:pPr>
      <w:r>
        <w:t>Concern for the environment and commitment to sustainable development</w:t>
      </w:r>
    </w:p>
    <w:p w:rsidR="00244276" w:rsidRDefault="00244276" w:rsidP="00CF4BBF">
      <w:pPr>
        <w:pStyle w:val="NoSpacing"/>
        <w:numPr>
          <w:ilvl w:val="0"/>
          <w:numId w:val="5"/>
        </w:numPr>
      </w:pPr>
      <w:r>
        <w:t>Belief that people can make a difference</w:t>
      </w:r>
    </w:p>
    <w:p w:rsidR="00244276" w:rsidRDefault="00244276" w:rsidP="00CF4BBF">
      <w:pPr>
        <w:pStyle w:val="NoSpacing"/>
        <w:numPr>
          <w:ilvl w:val="0"/>
          <w:numId w:val="5"/>
        </w:numPr>
      </w:pPr>
      <w:r>
        <w:t>Commitment to social justice and equity</w:t>
      </w:r>
    </w:p>
    <w:p w:rsidR="00244276" w:rsidRDefault="00244276" w:rsidP="00244276">
      <w:pPr>
        <w:pStyle w:val="NoSpacing"/>
      </w:pPr>
    </w:p>
    <w:p w:rsidR="00CF4BBF" w:rsidRPr="00CF4BBF" w:rsidRDefault="00244276" w:rsidP="00244276">
      <w:pPr>
        <w:pStyle w:val="NoSpacing"/>
        <w:rPr>
          <w:b/>
          <w:sz w:val="36"/>
          <w:szCs w:val="36"/>
        </w:rPr>
      </w:pPr>
      <w:r w:rsidRPr="00CF4BBF">
        <w:rPr>
          <w:b/>
          <w:sz w:val="36"/>
          <w:szCs w:val="36"/>
        </w:rPr>
        <w:t>Global citizenship learning objectives</w:t>
      </w:r>
    </w:p>
    <w:p w:rsidR="00244276" w:rsidRDefault="00244276" w:rsidP="00CF4BBF">
      <w:pPr>
        <w:pStyle w:val="NoSpacing"/>
        <w:numPr>
          <w:ilvl w:val="0"/>
          <w:numId w:val="3"/>
        </w:numPr>
      </w:pPr>
      <w:r>
        <w:t xml:space="preserve">To help children understand that people’s behaviour has an impact on the environment </w:t>
      </w:r>
    </w:p>
    <w:p w:rsidR="00244276" w:rsidRDefault="00244276" w:rsidP="00CF4BBF">
      <w:pPr>
        <w:pStyle w:val="NoSpacing"/>
        <w:numPr>
          <w:ilvl w:val="0"/>
          <w:numId w:val="3"/>
        </w:numPr>
      </w:pPr>
      <w:r>
        <w:t>To equip children with the understanding and belief that they can make a difference</w:t>
      </w:r>
    </w:p>
    <w:p w:rsidR="00244276" w:rsidRDefault="00244276" w:rsidP="00CF4BBF">
      <w:pPr>
        <w:pStyle w:val="NoSpacing"/>
        <w:numPr>
          <w:ilvl w:val="0"/>
          <w:numId w:val="3"/>
        </w:numPr>
      </w:pPr>
      <w:r>
        <w:t>To foster a sense of responsibility for the environment and for the sustainable use of resources</w:t>
      </w:r>
    </w:p>
    <w:p w:rsidR="00244276" w:rsidRDefault="00244276" w:rsidP="00CF4BBF">
      <w:pPr>
        <w:pStyle w:val="NoSpacing"/>
        <w:numPr>
          <w:ilvl w:val="0"/>
          <w:numId w:val="3"/>
        </w:numPr>
      </w:pPr>
      <w:r>
        <w:t>To help children develop an understanding of their own and each other’s rights and responsibilities</w:t>
      </w:r>
    </w:p>
    <w:p w:rsidR="00CF4BBF" w:rsidRDefault="00CF4BBF" w:rsidP="00CF4BBF">
      <w:pPr>
        <w:pStyle w:val="NoSpacing"/>
        <w:numPr>
          <w:ilvl w:val="0"/>
          <w:numId w:val="3"/>
        </w:numPr>
      </w:pPr>
      <w:r>
        <w:t>To encourage children to express their own opinions and value the options of others</w:t>
      </w:r>
    </w:p>
    <w:p w:rsidR="00CF4BBF" w:rsidRPr="00CF4BBF" w:rsidRDefault="00CF4BBF" w:rsidP="00244276">
      <w:pPr>
        <w:pStyle w:val="NoSpacing"/>
        <w:rPr>
          <w:b/>
        </w:rPr>
      </w:pPr>
    </w:p>
    <w:p w:rsidR="00CF4BBF" w:rsidRPr="00CF4BBF" w:rsidRDefault="00CF4BBF" w:rsidP="00244276">
      <w:pPr>
        <w:pStyle w:val="NoSpacing"/>
        <w:rPr>
          <w:b/>
          <w:sz w:val="36"/>
          <w:szCs w:val="36"/>
        </w:rPr>
      </w:pPr>
      <w:r w:rsidRPr="00CF4BBF">
        <w:rPr>
          <w:b/>
          <w:sz w:val="36"/>
          <w:szCs w:val="36"/>
        </w:rPr>
        <w:t>What you need</w:t>
      </w:r>
    </w:p>
    <w:p w:rsidR="00CF4BBF" w:rsidRDefault="00CF4BBF" w:rsidP="00244276">
      <w:pPr>
        <w:pStyle w:val="NoSpacing"/>
      </w:pPr>
    </w:p>
    <w:p w:rsidR="00CF4BBF" w:rsidRDefault="00CF4BBF" w:rsidP="00CF4BBF">
      <w:pPr>
        <w:pStyle w:val="NoSpacing"/>
        <w:numPr>
          <w:ilvl w:val="0"/>
          <w:numId w:val="2"/>
        </w:numPr>
      </w:pPr>
      <w:r>
        <w:t>Nine cards, with one of the following words</w:t>
      </w:r>
    </w:p>
    <w:p w:rsidR="00CF4BBF" w:rsidRDefault="00CF4BBF" w:rsidP="00244276">
      <w:pPr>
        <w:pStyle w:val="NoSpacing"/>
      </w:pPr>
    </w:p>
    <w:p w:rsidR="00CF4BBF" w:rsidRDefault="00CF4BBF" w:rsidP="00244276">
      <w:pPr>
        <w:pStyle w:val="NoSpacing"/>
      </w:pPr>
      <w:r w:rsidRPr="00CF4BBF">
        <w:rPr>
          <w:b/>
        </w:rPr>
        <w:t>A</w:t>
      </w:r>
      <w:r>
        <w:rPr>
          <w:b/>
        </w:rPr>
        <w:t xml:space="preserve">  </w:t>
      </w:r>
      <w:r>
        <w:t xml:space="preserve"> Reuse</w:t>
      </w:r>
    </w:p>
    <w:p w:rsidR="00CF4BBF" w:rsidRDefault="00CF4BBF" w:rsidP="00244276">
      <w:pPr>
        <w:pStyle w:val="NoSpacing"/>
      </w:pPr>
      <w:r w:rsidRPr="00CF4BBF">
        <w:rPr>
          <w:b/>
        </w:rPr>
        <w:t>B</w:t>
      </w:r>
      <w:r>
        <w:rPr>
          <w:b/>
        </w:rPr>
        <w:t xml:space="preserve">  </w:t>
      </w:r>
      <w:r>
        <w:t xml:space="preserve"> Recharge</w:t>
      </w:r>
    </w:p>
    <w:p w:rsidR="00CF4BBF" w:rsidRDefault="00CF4BBF" w:rsidP="00244276">
      <w:pPr>
        <w:pStyle w:val="NoSpacing"/>
      </w:pPr>
      <w:r w:rsidRPr="00CF4BBF">
        <w:rPr>
          <w:b/>
        </w:rPr>
        <w:t>C</w:t>
      </w:r>
      <w:r>
        <w:rPr>
          <w:b/>
        </w:rPr>
        <w:t xml:space="preserve">   </w:t>
      </w:r>
      <w:r>
        <w:t>Refuse (say no!)</w:t>
      </w:r>
    </w:p>
    <w:p w:rsidR="00CF4BBF" w:rsidRDefault="00CF4BBF" w:rsidP="00244276">
      <w:pPr>
        <w:pStyle w:val="NoSpacing"/>
      </w:pPr>
      <w:r w:rsidRPr="00CF4BBF">
        <w:rPr>
          <w:b/>
        </w:rPr>
        <w:t>D</w:t>
      </w:r>
      <w:r>
        <w:t xml:space="preserve">   Recycle</w:t>
      </w:r>
    </w:p>
    <w:p w:rsidR="00CF4BBF" w:rsidRDefault="00CF4BBF" w:rsidP="00244276">
      <w:pPr>
        <w:pStyle w:val="NoSpacing"/>
      </w:pPr>
      <w:r w:rsidRPr="00CF4BBF">
        <w:rPr>
          <w:b/>
        </w:rPr>
        <w:t>E</w:t>
      </w:r>
      <w:r>
        <w:rPr>
          <w:b/>
        </w:rPr>
        <w:t xml:space="preserve">  </w:t>
      </w:r>
      <w:r>
        <w:t xml:space="preserve"> Refill</w:t>
      </w:r>
    </w:p>
    <w:p w:rsidR="00CF4BBF" w:rsidRDefault="00CF4BBF" w:rsidP="00244276">
      <w:pPr>
        <w:pStyle w:val="NoSpacing"/>
      </w:pPr>
      <w:r w:rsidRPr="00CF4BBF">
        <w:rPr>
          <w:b/>
        </w:rPr>
        <w:t>F</w:t>
      </w:r>
      <w:r>
        <w:t xml:space="preserve">   Rethink</w:t>
      </w:r>
    </w:p>
    <w:p w:rsidR="00CF4BBF" w:rsidRDefault="00CF4BBF" w:rsidP="00244276">
      <w:pPr>
        <w:pStyle w:val="NoSpacing"/>
      </w:pPr>
      <w:r w:rsidRPr="00CF4BBF">
        <w:rPr>
          <w:b/>
        </w:rPr>
        <w:t>G</w:t>
      </w:r>
      <w:r>
        <w:rPr>
          <w:b/>
        </w:rPr>
        <w:t xml:space="preserve">  </w:t>
      </w:r>
      <w:r>
        <w:t xml:space="preserve"> Reclaim</w:t>
      </w:r>
    </w:p>
    <w:p w:rsidR="00CF4BBF" w:rsidRDefault="00CF4BBF" w:rsidP="00244276">
      <w:pPr>
        <w:pStyle w:val="NoSpacing"/>
      </w:pPr>
      <w:r w:rsidRPr="00CF4BBF">
        <w:rPr>
          <w:b/>
        </w:rPr>
        <w:t>H</w:t>
      </w:r>
      <w:r>
        <w:rPr>
          <w:b/>
        </w:rPr>
        <w:t xml:space="preserve">  </w:t>
      </w:r>
      <w:r>
        <w:t xml:space="preserve"> Reduce</w:t>
      </w:r>
    </w:p>
    <w:p w:rsidR="00CF4BBF" w:rsidRDefault="00CF4BBF" w:rsidP="00244276">
      <w:pPr>
        <w:pStyle w:val="NoSpacing"/>
      </w:pPr>
      <w:r w:rsidRPr="00CF4BBF">
        <w:rPr>
          <w:b/>
        </w:rPr>
        <w:t>I</w:t>
      </w:r>
      <w:r>
        <w:t xml:space="preserve">   Repair</w:t>
      </w:r>
    </w:p>
    <w:p w:rsidR="00CF4BBF" w:rsidRDefault="00CF4BBF" w:rsidP="00244276">
      <w:pPr>
        <w:pStyle w:val="NoSpacing"/>
      </w:pPr>
    </w:p>
    <w:p w:rsidR="00244276" w:rsidRDefault="00CF4BBF" w:rsidP="00CF4BBF">
      <w:pPr>
        <w:pStyle w:val="NoSpacing"/>
        <w:numPr>
          <w:ilvl w:val="0"/>
          <w:numId w:val="1"/>
        </w:numPr>
      </w:pPr>
      <w:r>
        <w:t>A question sheet asking: What’s the best way to tackle waste?</w:t>
      </w:r>
    </w:p>
    <w:p w:rsidR="00CF4BBF" w:rsidRDefault="00CF4BBF" w:rsidP="00CF4BBF">
      <w:pPr>
        <w:pStyle w:val="NoSpacing"/>
        <w:ind w:left="720"/>
      </w:pPr>
    </w:p>
    <w:p w:rsidR="00CF4BBF" w:rsidRPr="007923C7" w:rsidRDefault="00CF4BBF" w:rsidP="007923C7">
      <w:pPr>
        <w:pStyle w:val="NoSpacing"/>
        <w:rPr>
          <w:b/>
          <w:sz w:val="36"/>
          <w:szCs w:val="36"/>
        </w:rPr>
      </w:pPr>
      <w:r w:rsidRPr="007923C7">
        <w:rPr>
          <w:b/>
          <w:sz w:val="36"/>
          <w:szCs w:val="36"/>
        </w:rPr>
        <w:lastRenderedPageBreak/>
        <w:t>What to do</w:t>
      </w:r>
    </w:p>
    <w:p w:rsidR="00CF4BBF" w:rsidRDefault="00CF4BBF" w:rsidP="007923C7">
      <w:pPr>
        <w:pStyle w:val="NoSpacing"/>
        <w:ind w:left="720"/>
      </w:pPr>
    </w:p>
    <w:p w:rsidR="00CF4BBF" w:rsidRDefault="00CF4BBF" w:rsidP="007923C7">
      <w:pPr>
        <w:pStyle w:val="NoSpacing"/>
        <w:numPr>
          <w:ilvl w:val="0"/>
          <w:numId w:val="1"/>
        </w:numPr>
      </w:pPr>
      <w:r>
        <w:t>Spread the cards out and ask the pupil’s to look at them, a short explanation of each card may be necessary, depending on the age group.</w:t>
      </w:r>
    </w:p>
    <w:p w:rsidR="00CF4BBF" w:rsidRDefault="00CF4BBF" w:rsidP="007923C7">
      <w:pPr>
        <w:pStyle w:val="NoSpacing"/>
        <w:numPr>
          <w:ilvl w:val="0"/>
          <w:numId w:val="1"/>
        </w:numPr>
      </w:pPr>
      <w:r>
        <w:t>Without picking them up, each pupil should identify a card that they think is the most important and the one that’s not so important.</w:t>
      </w:r>
    </w:p>
    <w:p w:rsidR="00CF4BBF" w:rsidRDefault="00CF4BBF" w:rsidP="007923C7">
      <w:pPr>
        <w:pStyle w:val="NoSpacing"/>
        <w:numPr>
          <w:ilvl w:val="0"/>
          <w:numId w:val="1"/>
        </w:numPr>
      </w:pPr>
      <w:r>
        <w:t>Ask the pupils to arrange the nine cards in a diamond pattern with the most important at the top, the least important at the bottom and the others ranked between, they can swap the cards around as long as they can give a reason for doing so.</w:t>
      </w:r>
    </w:p>
    <w:p w:rsidR="00CF4BBF" w:rsidRDefault="00CF4BBF" w:rsidP="007923C7">
      <w:pPr>
        <w:pStyle w:val="NoSpacing"/>
        <w:numPr>
          <w:ilvl w:val="0"/>
          <w:numId w:val="1"/>
        </w:numPr>
      </w:pPr>
      <w:r>
        <w:t>Record their comments and explanations.</w:t>
      </w:r>
    </w:p>
    <w:p w:rsidR="00CF4BBF" w:rsidRDefault="008B42A5" w:rsidP="007923C7">
      <w:pPr>
        <w:pStyle w:val="NoSpacing"/>
        <w:numPr>
          <w:ilvl w:val="0"/>
          <w:numId w:val="1"/>
        </w:numPr>
      </w:pPr>
      <w:r>
        <w:t>Once the group has reached a consensus use the letters on each to record the pattern, a digital camera can be useful for this.</w:t>
      </w:r>
    </w:p>
    <w:p w:rsidR="008B42A5" w:rsidRDefault="008B42A5" w:rsidP="007923C7">
      <w:pPr>
        <w:pStyle w:val="NoSpacing"/>
        <w:ind w:left="720"/>
      </w:pPr>
    </w:p>
    <w:p w:rsidR="008B42A5" w:rsidRPr="007923C7" w:rsidRDefault="008B42A5" w:rsidP="007923C7">
      <w:pPr>
        <w:pStyle w:val="NoSpacing"/>
        <w:rPr>
          <w:b/>
          <w:sz w:val="36"/>
          <w:szCs w:val="36"/>
        </w:rPr>
      </w:pPr>
      <w:r w:rsidRPr="007923C7">
        <w:rPr>
          <w:b/>
          <w:sz w:val="36"/>
          <w:szCs w:val="36"/>
        </w:rPr>
        <w:t>How to analyse and interpret the results</w:t>
      </w:r>
    </w:p>
    <w:p w:rsidR="008B42A5" w:rsidRDefault="008B42A5" w:rsidP="007923C7">
      <w:pPr>
        <w:pStyle w:val="NoSpacing"/>
        <w:numPr>
          <w:ilvl w:val="0"/>
          <w:numId w:val="1"/>
        </w:numPr>
      </w:pPr>
      <w:r>
        <w:t>Score the results as in the previous activity. ‘What</w:t>
      </w:r>
      <w:r w:rsidR="00D90B3B">
        <w:t>’</w:t>
      </w:r>
      <w:r>
        <w:t>s the best way to protect the environment?’</w:t>
      </w:r>
    </w:p>
    <w:p w:rsidR="008B42A5" w:rsidRDefault="008B42A5" w:rsidP="007923C7">
      <w:pPr>
        <w:pStyle w:val="NoSpacing"/>
        <w:numPr>
          <w:ilvl w:val="0"/>
          <w:numId w:val="1"/>
        </w:numPr>
      </w:pPr>
      <w:r>
        <w:t>Add together all the scores for each card</w:t>
      </w:r>
    </w:p>
    <w:p w:rsidR="008B42A5" w:rsidRDefault="008B42A5" w:rsidP="007923C7">
      <w:pPr>
        <w:pStyle w:val="NoSpacing"/>
        <w:ind w:left="720"/>
      </w:pPr>
    </w:p>
    <w:p w:rsidR="007923C7" w:rsidRPr="007923C7" w:rsidRDefault="008B42A5" w:rsidP="007923C7">
      <w:pPr>
        <w:pStyle w:val="NoSpacing"/>
        <w:rPr>
          <w:b/>
          <w:sz w:val="36"/>
          <w:szCs w:val="36"/>
        </w:rPr>
      </w:pPr>
      <w:r w:rsidRPr="007923C7">
        <w:rPr>
          <w:b/>
          <w:sz w:val="36"/>
          <w:szCs w:val="36"/>
        </w:rPr>
        <w:t>What to look for</w:t>
      </w:r>
    </w:p>
    <w:p w:rsidR="008B42A5" w:rsidRDefault="008B42A5" w:rsidP="007923C7">
      <w:pPr>
        <w:pStyle w:val="NoSpacing"/>
        <w:numPr>
          <w:ilvl w:val="0"/>
          <w:numId w:val="1"/>
        </w:numPr>
      </w:pPr>
      <w:r>
        <w:t xml:space="preserve">The priority pupils place a </w:t>
      </w:r>
      <w:r w:rsidRPr="007923C7">
        <w:rPr>
          <w:i/>
        </w:rPr>
        <w:t>Recycle</w:t>
      </w:r>
      <w:r>
        <w:t xml:space="preserve"> compared to </w:t>
      </w:r>
      <w:r w:rsidRPr="007923C7">
        <w:rPr>
          <w:i/>
        </w:rPr>
        <w:t>Refuse</w:t>
      </w:r>
      <w:r>
        <w:t xml:space="preserve">, </w:t>
      </w:r>
      <w:r w:rsidRPr="007923C7">
        <w:rPr>
          <w:i/>
        </w:rPr>
        <w:t>Reduce</w:t>
      </w:r>
      <w:r>
        <w:t xml:space="preserve"> and </w:t>
      </w:r>
      <w:r w:rsidRPr="007923C7">
        <w:rPr>
          <w:i/>
        </w:rPr>
        <w:t>Rethink</w:t>
      </w:r>
      <w:r>
        <w:t xml:space="preserve">, </w:t>
      </w:r>
      <w:r w:rsidR="007923C7">
        <w:t>see the notes on p70 for an explanation.</w:t>
      </w:r>
    </w:p>
    <w:p w:rsidR="007923C7" w:rsidRDefault="007923C7" w:rsidP="007923C7">
      <w:pPr>
        <w:pStyle w:val="NoSpacing"/>
        <w:ind w:left="720"/>
      </w:pPr>
    </w:p>
    <w:p w:rsidR="007923C7" w:rsidRPr="007923C7" w:rsidRDefault="007923C7" w:rsidP="007923C7">
      <w:pPr>
        <w:pStyle w:val="NoSpacing"/>
        <w:rPr>
          <w:b/>
          <w:sz w:val="36"/>
          <w:szCs w:val="36"/>
        </w:rPr>
      </w:pPr>
      <w:r w:rsidRPr="007923C7">
        <w:rPr>
          <w:b/>
          <w:sz w:val="36"/>
          <w:szCs w:val="36"/>
        </w:rPr>
        <w:t>How to know if your teaching has been effective</w:t>
      </w:r>
    </w:p>
    <w:p w:rsidR="007923C7" w:rsidRDefault="007923C7" w:rsidP="007923C7">
      <w:pPr>
        <w:pStyle w:val="NoSpacing"/>
      </w:pPr>
      <w:r>
        <w:t xml:space="preserve">When you repeat the activity you are looking for </w:t>
      </w:r>
    </w:p>
    <w:p w:rsidR="007923C7" w:rsidRDefault="007923C7" w:rsidP="007923C7">
      <w:pPr>
        <w:pStyle w:val="NoSpacing"/>
        <w:ind w:left="720"/>
      </w:pPr>
    </w:p>
    <w:p w:rsidR="007923C7" w:rsidRDefault="007923C7" w:rsidP="007923C7">
      <w:pPr>
        <w:pStyle w:val="NoSpacing"/>
        <w:numPr>
          <w:ilvl w:val="0"/>
          <w:numId w:val="1"/>
        </w:numPr>
      </w:pPr>
      <w:r>
        <w:t xml:space="preserve">Positioning of </w:t>
      </w:r>
      <w:r w:rsidRPr="007923C7">
        <w:rPr>
          <w:i/>
        </w:rPr>
        <w:t>Recycle</w:t>
      </w:r>
      <w:r>
        <w:t xml:space="preserve"> in the bottom three as it’s one of the least energy-efficient ways of dealing with waste.</w:t>
      </w:r>
    </w:p>
    <w:p w:rsidR="007923C7" w:rsidRDefault="007923C7" w:rsidP="007923C7">
      <w:pPr>
        <w:pStyle w:val="NoSpacing"/>
        <w:numPr>
          <w:ilvl w:val="0"/>
          <w:numId w:val="1"/>
        </w:numPr>
      </w:pPr>
      <w:r>
        <w:t xml:space="preserve">Positioning of </w:t>
      </w:r>
      <w:r w:rsidRPr="007923C7">
        <w:rPr>
          <w:i/>
        </w:rPr>
        <w:t>Refuse</w:t>
      </w:r>
      <w:r>
        <w:t xml:space="preserve">, </w:t>
      </w:r>
      <w:r w:rsidRPr="007923C7">
        <w:rPr>
          <w:i/>
        </w:rPr>
        <w:t>Reduce</w:t>
      </w:r>
      <w:r>
        <w:t xml:space="preserve"> and </w:t>
      </w:r>
      <w:r w:rsidRPr="007923C7">
        <w:rPr>
          <w:i/>
        </w:rPr>
        <w:t>Rethink</w:t>
      </w:r>
      <w:r>
        <w:t xml:space="preserve"> in the top three.</w:t>
      </w:r>
    </w:p>
    <w:p w:rsidR="007923C7" w:rsidRDefault="007923C7" w:rsidP="007923C7">
      <w:pPr>
        <w:pStyle w:val="NoSpacing"/>
      </w:pPr>
      <w:r>
        <w:t xml:space="preserve">                         </w:t>
      </w:r>
    </w:p>
    <w:p w:rsidR="007923C7" w:rsidRDefault="007923C7" w:rsidP="007923C7">
      <w:pPr>
        <w:pStyle w:val="NoSpacing"/>
      </w:pPr>
    </w:p>
    <w:p w:rsidR="007923C7" w:rsidRDefault="007923C7" w:rsidP="007923C7">
      <w:pPr>
        <w:pStyle w:val="NoSpacing"/>
      </w:pPr>
    </w:p>
    <w:p w:rsidR="007923C7" w:rsidRDefault="007923C7" w:rsidP="007923C7">
      <w:pPr>
        <w:pStyle w:val="NoSpacing"/>
      </w:pPr>
    </w:p>
    <w:p w:rsidR="00CF4BBF" w:rsidRDefault="007923C7" w:rsidP="007923C7">
      <w:pPr>
        <w:pStyle w:val="NoSpacing"/>
      </w:pPr>
      <w:r>
        <w:t xml:space="preserve">                               </w:t>
      </w:r>
      <w:r>
        <w:object w:dxaOrig="4998" w:dyaOrig="36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7.25pt;height:210.75pt" o:ole="">
            <v:imagedata r:id="rId8" o:title=""/>
          </v:shape>
          <o:OLEObject Type="Embed" ProgID="CorelDRAW.Graphic.14" ShapeID="_x0000_i1025" DrawAspect="Content" ObjectID="_1416695237" r:id="rId9"/>
        </w:object>
      </w:r>
    </w:p>
    <w:p w:rsidR="007923C7" w:rsidRDefault="007923C7" w:rsidP="007923C7">
      <w:pPr>
        <w:pStyle w:val="NoSpacing"/>
      </w:pPr>
    </w:p>
    <w:p w:rsidR="005E1A90" w:rsidRDefault="005E1A90" w:rsidP="007923C7">
      <w:pPr>
        <w:pStyle w:val="NoSpacing"/>
      </w:pPr>
    </w:p>
    <w:tbl>
      <w:tblPr>
        <w:tblStyle w:val="TableGrid"/>
        <w:tblW w:w="9332" w:type="dxa"/>
        <w:tblLook w:val="04A0" w:firstRow="1" w:lastRow="0" w:firstColumn="1" w:lastColumn="0" w:noHBand="0" w:noVBand="1"/>
      </w:tblPr>
      <w:tblGrid>
        <w:gridCol w:w="4666"/>
        <w:gridCol w:w="4666"/>
      </w:tblGrid>
      <w:tr w:rsidR="007923C7" w:rsidTr="005E1A90">
        <w:trPr>
          <w:trHeight w:val="2608"/>
        </w:trPr>
        <w:tc>
          <w:tcPr>
            <w:tcW w:w="4666" w:type="dxa"/>
          </w:tcPr>
          <w:p w:rsidR="005E1A90" w:rsidRPr="005E1A90" w:rsidRDefault="005E1A90" w:rsidP="005E1A90">
            <w:pPr>
              <w:pStyle w:val="NoSpacing"/>
              <w:jc w:val="center"/>
              <w:rPr>
                <w:sz w:val="72"/>
                <w:szCs w:val="72"/>
              </w:rPr>
            </w:pPr>
            <w:r w:rsidRPr="005E1A90">
              <w:rPr>
                <w:sz w:val="72"/>
                <w:szCs w:val="72"/>
              </w:rPr>
              <w:t>What’s the best way to tackle waste?</w:t>
            </w:r>
          </w:p>
        </w:tc>
        <w:tc>
          <w:tcPr>
            <w:tcW w:w="4666" w:type="dxa"/>
          </w:tcPr>
          <w:p w:rsidR="005E1A90" w:rsidRPr="005E1A90" w:rsidRDefault="005E1A90" w:rsidP="007923C7">
            <w:pPr>
              <w:pStyle w:val="NoSpacing"/>
              <w:rPr>
                <w:sz w:val="56"/>
                <w:szCs w:val="56"/>
              </w:rPr>
            </w:pPr>
            <w:r w:rsidRPr="005E1A90">
              <w:rPr>
                <w:sz w:val="56"/>
                <w:szCs w:val="56"/>
              </w:rPr>
              <w:t>E</w:t>
            </w:r>
          </w:p>
          <w:p w:rsidR="007923C7" w:rsidRPr="005E1A90" w:rsidRDefault="005E1A90" w:rsidP="005E1A90">
            <w:pPr>
              <w:pStyle w:val="NoSpacing"/>
              <w:jc w:val="center"/>
              <w:rPr>
                <w:sz w:val="72"/>
                <w:szCs w:val="72"/>
              </w:rPr>
            </w:pPr>
            <w:r w:rsidRPr="005E1A90">
              <w:rPr>
                <w:sz w:val="72"/>
                <w:szCs w:val="72"/>
              </w:rPr>
              <w:t>Refill</w:t>
            </w:r>
          </w:p>
        </w:tc>
      </w:tr>
      <w:tr w:rsidR="007923C7" w:rsidTr="005E1A90">
        <w:trPr>
          <w:trHeight w:val="2463"/>
        </w:trPr>
        <w:tc>
          <w:tcPr>
            <w:tcW w:w="4666" w:type="dxa"/>
          </w:tcPr>
          <w:p w:rsidR="005E1A90" w:rsidRPr="005E1A90" w:rsidRDefault="005E1A90" w:rsidP="007923C7">
            <w:pPr>
              <w:pStyle w:val="NoSpacing"/>
              <w:rPr>
                <w:sz w:val="56"/>
                <w:szCs w:val="56"/>
              </w:rPr>
            </w:pPr>
            <w:r w:rsidRPr="005E1A90">
              <w:rPr>
                <w:sz w:val="56"/>
                <w:szCs w:val="56"/>
              </w:rPr>
              <w:t>A</w:t>
            </w:r>
          </w:p>
          <w:p w:rsidR="007923C7" w:rsidRPr="005E1A90" w:rsidRDefault="005E1A90" w:rsidP="005E1A90">
            <w:pPr>
              <w:pStyle w:val="NoSpacing"/>
              <w:jc w:val="center"/>
              <w:rPr>
                <w:sz w:val="72"/>
                <w:szCs w:val="72"/>
              </w:rPr>
            </w:pPr>
            <w:r w:rsidRPr="005E1A90">
              <w:rPr>
                <w:sz w:val="72"/>
                <w:szCs w:val="72"/>
              </w:rPr>
              <w:t>Reuse</w:t>
            </w:r>
          </w:p>
        </w:tc>
        <w:tc>
          <w:tcPr>
            <w:tcW w:w="4666" w:type="dxa"/>
          </w:tcPr>
          <w:p w:rsidR="005E1A90" w:rsidRPr="005E1A90" w:rsidRDefault="005E1A90" w:rsidP="007923C7">
            <w:pPr>
              <w:pStyle w:val="NoSpacing"/>
              <w:rPr>
                <w:sz w:val="56"/>
                <w:szCs w:val="56"/>
              </w:rPr>
            </w:pPr>
            <w:r w:rsidRPr="005E1A90">
              <w:rPr>
                <w:sz w:val="56"/>
                <w:szCs w:val="56"/>
              </w:rPr>
              <w:t>F</w:t>
            </w:r>
          </w:p>
          <w:p w:rsidR="007923C7" w:rsidRPr="005E1A90" w:rsidRDefault="005E1A90" w:rsidP="005E1A90">
            <w:pPr>
              <w:pStyle w:val="NoSpacing"/>
              <w:jc w:val="center"/>
              <w:rPr>
                <w:sz w:val="72"/>
                <w:szCs w:val="72"/>
              </w:rPr>
            </w:pPr>
            <w:r w:rsidRPr="005E1A90">
              <w:rPr>
                <w:sz w:val="72"/>
                <w:szCs w:val="72"/>
              </w:rPr>
              <w:t>Rethink</w:t>
            </w:r>
          </w:p>
        </w:tc>
      </w:tr>
      <w:tr w:rsidR="007923C7" w:rsidTr="005E1A90">
        <w:trPr>
          <w:trHeight w:val="2608"/>
        </w:trPr>
        <w:tc>
          <w:tcPr>
            <w:tcW w:w="4666" w:type="dxa"/>
          </w:tcPr>
          <w:p w:rsidR="005E1A90" w:rsidRPr="005E1A90" w:rsidRDefault="005E1A90" w:rsidP="007923C7">
            <w:pPr>
              <w:pStyle w:val="NoSpacing"/>
              <w:rPr>
                <w:sz w:val="56"/>
                <w:szCs w:val="56"/>
              </w:rPr>
            </w:pPr>
            <w:r w:rsidRPr="005E1A90">
              <w:rPr>
                <w:sz w:val="56"/>
                <w:szCs w:val="56"/>
              </w:rPr>
              <w:t>B</w:t>
            </w:r>
          </w:p>
          <w:p w:rsidR="007923C7" w:rsidRPr="005E1A90" w:rsidRDefault="005E1A90" w:rsidP="005E1A90">
            <w:pPr>
              <w:pStyle w:val="NoSpacing"/>
              <w:jc w:val="center"/>
              <w:rPr>
                <w:sz w:val="72"/>
                <w:szCs w:val="72"/>
              </w:rPr>
            </w:pPr>
            <w:r w:rsidRPr="005E1A90">
              <w:rPr>
                <w:sz w:val="72"/>
                <w:szCs w:val="72"/>
              </w:rPr>
              <w:t>Recharge</w:t>
            </w:r>
          </w:p>
        </w:tc>
        <w:tc>
          <w:tcPr>
            <w:tcW w:w="4666" w:type="dxa"/>
          </w:tcPr>
          <w:p w:rsidR="005E1A90" w:rsidRPr="005E1A90" w:rsidRDefault="005E1A90" w:rsidP="007923C7">
            <w:pPr>
              <w:pStyle w:val="NoSpacing"/>
              <w:rPr>
                <w:sz w:val="56"/>
                <w:szCs w:val="56"/>
              </w:rPr>
            </w:pPr>
            <w:r w:rsidRPr="005E1A90">
              <w:rPr>
                <w:sz w:val="56"/>
                <w:szCs w:val="56"/>
              </w:rPr>
              <w:t>G</w:t>
            </w:r>
          </w:p>
          <w:p w:rsidR="007923C7" w:rsidRPr="005E1A90" w:rsidRDefault="005E1A90" w:rsidP="005E1A90">
            <w:pPr>
              <w:pStyle w:val="NoSpacing"/>
              <w:jc w:val="center"/>
              <w:rPr>
                <w:sz w:val="72"/>
                <w:szCs w:val="72"/>
              </w:rPr>
            </w:pPr>
            <w:r w:rsidRPr="005E1A90">
              <w:rPr>
                <w:sz w:val="72"/>
                <w:szCs w:val="72"/>
              </w:rPr>
              <w:t>Reclaim</w:t>
            </w:r>
          </w:p>
        </w:tc>
      </w:tr>
      <w:tr w:rsidR="007923C7" w:rsidTr="005E1A90">
        <w:trPr>
          <w:trHeight w:val="2463"/>
        </w:trPr>
        <w:tc>
          <w:tcPr>
            <w:tcW w:w="4666" w:type="dxa"/>
          </w:tcPr>
          <w:p w:rsidR="005E1A90" w:rsidRPr="005E1A90" w:rsidRDefault="005E1A90" w:rsidP="007923C7">
            <w:pPr>
              <w:pStyle w:val="NoSpacing"/>
              <w:rPr>
                <w:sz w:val="56"/>
                <w:szCs w:val="56"/>
              </w:rPr>
            </w:pPr>
            <w:r w:rsidRPr="005E1A90">
              <w:rPr>
                <w:sz w:val="56"/>
                <w:szCs w:val="56"/>
              </w:rPr>
              <w:t>C</w:t>
            </w:r>
          </w:p>
          <w:p w:rsidR="007923C7" w:rsidRPr="005E1A90" w:rsidRDefault="005E1A90" w:rsidP="005E1A90">
            <w:pPr>
              <w:pStyle w:val="NoSpacing"/>
              <w:jc w:val="center"/>
              <w:rPr>
                <w:sz w:val="72"/>
                <w:szCs w:val="72"/>
              </w:rPr>
            </w:pPr>
            <w:r w:rsidRPr="005E1A90">
              <w:rPr>
                <w:sz w:val="72"/>
                <w:szCs w:val="72"/>
              </w:rPr>
              <w:t>Refuse</w:t>
            </w:r>
          </w:p>
          <w:p w:rsidR="005E1A90" w:rsidRPr="005E1A90" w:rsidRDefault="005E1A90" w:rsidP="005E1A90">
            <w:pPr>
              <w:pStyle w:val="NoSpacing"/>
              <w:jc w:val="center"/>
              <w:rPr>
                <w:sz w:val="72"/>
                <w:szCs w:val="72"/>
              </w:rPr>
            </w:pPr>
            <w:r w:rsidRPr="005E1A90">
              <w:rPr>
                <w:sz w:val="72"/>
                <w:szCs w:val="72"/>
              </w:rPr>
              <w:t>(</w:t>
            </w:r>
            <w:proofErr w:type="gramStart"/>
            <w:r w:rsidRPr="005E1A90">
              <w:rPr>
                <w:sz w:val="72"/>
                <w:szCs w:val="72"/>
              </w:rPr>
              <w:t>say</w:t>
            </w:r>
            <w:proofErr w:type="gramEnd"/>
            <w:r w:rsidRPr="005E1A90">
              <w:rPr>
                <w:sz w:val="72"/>
                <w:szCs w:val="72"/>
              </w:rPr>
              <w:t xml:space="preserve"> no!)</w:t>
            </w:r>
          </w:p>
        </w:tc>
        <w:tc>
          <w:tcPr>
            <w:tcW w:w="4666" w:type="dxa"/>
          </w:tcPr>
          <w:p w:rsidR="005E1A90" w:rsidRPr="005E1A90" w:rsidRDefault="005E1A90" w:rsidP="007923C7">
            <w:pPr>
              <w:pStyle w:val="NoSpacing"/>
              <w:rPr>
                <w:sz w:val="56"/>
                <w:szCs w:val="56"/>
              </w:rPr>
            </w:pPr>
            <w:r w:rsidRPr="005E1A90">
              <w:rPr>
                <w:sz w:val="56"/>
                <w:szCs w:val="56"/>
              </w:rPr>
              <w:t>H</w:t>
            </w:r>
          </w:p>
          <w:p w:rsidR="007923C7" w:rsidRPr="005E1A90" w:rsidRDefault="005E1A90" w:rsidP="005E1A90">
            <w:pPr>
              <w:pStyle w:val="NoSpacing"/>
              <w:jc w:val="center"/>
              <w:rPr>
                <w:sz w:val="72"/>
                <w:szCs w:val="72"/>
              </w:rPr>
            </w:pPr>
            <w:r w:rsidRPr="005E1A90">
              <w:rPr>
                <w:sz w:val="72"/>
                <w:szCs w:val="72"/>
              </w:rPr>
              <w:t>Reduce</w:t>
            </w:r>
          </w:p>
        </w:tc>
      </w:tr>
      <w:tr w:rsidR="007923C7" w:rsidTr="005E1A90">
        <w:trPr>
          <w:trHeight w:val="2753"/>
        </w:trPr>
        <w:tc>
          <w:tcPr>
            <w:tcW w:w="4666" w:type="dxa"/>
          </w:tcPr>
          <w:p w:rsidR="005E1A90" w:rsidRPr="005E1A90" w:rsidRDefault="005E1A90" w:rsidP="007923C7">
            <w:pPr>
              <w:pStyle w:val="NoSpacing"/>
              <w:rPr>
                <w:sz w:val="56"/>
                <w:szCs w:val="56"/>
              </w:rPr>
            </w:pPr>
            <w:r w:rsidRPr="005E1A90">
              <w:rPr>
                <w:sz w:val="56"/>
                <w:szCs w:val="56"/>
              </w:rPr>
              <w:t>D</w:t>
            </w:r>
          </w:p>
          <w:p w:rsidR="007923C7" w:rsidRPr="005E1A90" w:rsidRDefault="005E1A90" w:rsidP="005E1A90">
            <w:pPr>
              <w:pStyle w:val="NoSpacing"/>
              <w:jc w:val="center"/>
              <w:rPr>
                <w:sz w:val="72"/>
                <w:szCs w:val="72"/>
              </w:rPr>
            </w:pPr>
            <w:r w:rsidRPr="005E1A90">
              <w:rPr>
                <w:sz w:val="72"/>
                <w:szCs w:val="72"/>
              </w:rPr>
              <w:t>Recycle</w:t>
            </w:r>
          </w:p>
        </w:tc>
        <w:tc>
          <w:tcPr>
            <w:tcW w:w="4666" w:type="dxa"/>
          </w:tcPr>
          <w:p w:rsidR="005E1A90" w:rsidRPr="005E1A90" w:rsidRDefault="005E1A90" w:rsidP="007923C7">
            <w:pPr>
              <w:pStyle w:val="NoSpacing"/>
              <w:rPr>
                <w:sz w:val="56"/>
                <w:szCs w:val="56"/>
              </w:rPr>
            </w:pPr>
            <w:r w:rsidRPr="005E1A90">
              <w:rPr>
                <w:sz w:val="56"/>
                <w:szCs w:val="56"/>
              </w:rPr>
              <w:t>I</w:t>
            </w:r>
          </w:p>
          <w:p w:rsidR="007923C7" w:rsidRPr="005E1A90" w:rsidRDefault="005E1A90" w:rsidP="005E1A90">
            <w:pPr>
              <w:pStyle w:val="NoSpacing"/>
              <w:jc w:val="center"/>
              <w:rPr>
                <w:sz w:val="72"/>
                <w:szCs w:val="72"/>
              </w:rPr>
            </w:pPr>
            <w:r w:rsidRPr="005E1A90">
              <w:rPr>
                <w:sz w:val="72"/>
                <w:szCs w:val="72"/>
              </w:rPr>
              <w:t>Repair</w:t>
            </w:r>
          </w:p>
        </w:tc>
      </w:tr>
    </w:tbl>
    <w:p w:rsidR="007923C7" w:rsidRDefault="007923C7" w:rsidP="007923C7">
      <w:pPr>
        <w:pStyle w:val="NoSpacing"/>
      </w:pPr>
    </w:p>
    <w:p w:rsidR="005E1A90" w:rsidRDefault="005E1A90" w:rsidP="007923C7">
      <w:pPr>
        <w:pStyle w:val="NoSpacing"/>
      </w:pPr>
    </w:p>
    <w:p w:rsidR="00FB2B90" w:rsidRPr="00FB2B90" w:rsidRDefault="00FB2B90" w:rsidP="00FB2B90">
      <w:pPr>
        <w:pStyle w:val="NoSpacing"/>
        <w:rPr>
          <w:b/>
          <w:sz w:val="48"/>
          <w:szCs w:val="48"/>
        </w:rPr>
      </w:pPr>
      <w:r w:rsidRPr="00FB2B90">
        <w:rPr>
          <w:b/>
          <w:sz w:val="48"/>
          <w:szCs w:val="48"/>
        </w:rPr>
        <w:lastRenderedPageBreak/>
        <w:t>Recording Template</w:t>
      </w:r>
    </w:p>
    <w:p w:rsidR="00FB2B90" w:rsidRDefault="00FB2B90" w:rsidP="007923C7">
      <w:pPr>
        <w:pStyle w:val="NoSpacing"/>
      </w:pPr>
    </w:p>
    <w:tbl>
      <w:tblPr>
        <w:tblStyle w:val="TableGrid"/>
        <w:tblpPr w:leftFromText="180" w:rightFromText="180" w:vertAnchor="page" w:horzAnchor="margin" w:tblpY="2506"/>
        <w:tblW w:w="9483" w:type="dxa"/>
        <w:tblLook w:val="04A0" w:firstRow="1" w:lastRow="0" w:firstColumn="1" w:lastColumn="0" w:noHBand="0" w:noVBand="1"/>
      </w:tblPr>
      <w:tblGrid>
        <w:gridCol w:w="2235"/>
        <w:gridCol w:w="1559"/>
        <w:gridCol w:w="5689"/>
      </w:tblGrid>
      <w:tr w:rsidR="00FB2B90" w:rsidRPr="00FB2B90" w:rsidTr="00D90B3B">
        <w:trPr>
          <w:trHeight w:val="314"/>
        </w:trPr>
        <w:tc>
          <w:tcPr>
            <w:tcW w:w="2235" w:type="dxa"/>
          </w:tcPr>
          <w:p w:rsidR="006650BF" w:rsidRPr="00FB2B90" w:rsidRDefault="00FB2B90" w:rsidP="00FB2B90">
            <w:pPr>
              <w:pStyle w:val="NoSpacing"/>
              <w:jc w:val="center"/>
              <w:rPr>
                <w:i/>
              </w:rPr>
            </w:pPr>
            <w:r>
              <w:rPr>
                <w:i/>
              </w:rPr>
              <w:t>Card</w:t>
            </w:r>
          </w:p>
        </w:tc>
        <w:tc>
          <w:tcPr>
            <w:tcW w:w="1559" w:type="dxa"/>
          </w:tcPr>
          <w:p w:rsidR="006650BF" w:rsidRPr="00FB2B90" w:rsidRDefault="00FB2B90" w:rsidP="00FB2B90">
            <w:pPr>
              <w:pStyle w:val="NoSpacing"/>
              <w:jc w:val="center"/>
              <w:rPr>
                <w:i/>
              </w:rPr>
            </w:pPr>
            <w:r>
              <w:rPr>
                <w:i/>
              </w:rPr>
              <w:t>Total score</w:t>
            </w:r>
          </w:p>
        </w:tc>
        <w:tc>
          <w:tcPr>
            <w:tcW w:w="5689" w:type="dxa"/>
          </w:tcPr>
          <w:p w:rsidR="006650BF" w:rsidRPr="00FB2B90" w:rsidRDefault="00FB2B90" w:rsidP="00FB2B90">
            <w:pPr>
              <w:pStyle w:val="NoSpacing"/>
              <w:jc w:val="center"/>
              <w:rPr>
                <w:i/>
              </w:rPr>
            </w:pPr>
            <w:r>
              <w:rPr>
                <w:i/>
              </w:rPr>
              <w:t>Comments</w:t>
            </w:r>
          </w:p>
        </w:tc>
      </w:tr>
      <w:tr w:rsidR="00FB2B90" w:rsidRPr="00FB2B90" w:rsidTr="00D90B3B">
        <w:trPr>
          <w:trHeight w:val="1277"/>
        </w:trPr>
        <w:tc>
          <w:tcPr>
            <w:tcW w:w="2235" w:type="dxa"/>
          </w:tcPr>
          <w:p w:rsidR="00FB2B90" w:rsidRPr="00986250" w:rsidRDefault="00FB2B90" w:rsidP="004B50EB">
            <w:pPr>
              <w:pStyle w:val="NoSpacing"/>
            </w:pPr>
            <w:r w:rsidRPr="00986250">
              <w:rPr>
                <w:b/>
              </w:rPr>
              <w:t xml:space="preserve">A  </w:t>
            </w:r>
            <w:r w:rsidRPr="00986250">
              <w:t xml:space="preserve"> Reuse</w:t>
            </w:r>
          </w:p>
        </w:tc>
        <w:tc>
          <w:tcPr>
            <w:tcW w:w="1559" w:type="dxa"/>
          </w:tcPr>
          <w:p w:rsidR="00FB2B90" w:rsidRPr="00FB2B90" w:rsidRDefault="00FB2B90" w:rsidP="00FB2B90">
            <w:pPr>
              <w:pStyle w:val="NoSpacing"/>
              <w:rPr>
                <w:i/>
              </w:rPr>
            </w:pPr>
          </w:p>
        </w:tc>
        <w:tc>
          <w:tcPr>
            <w:tcW w:w="5689" w:type="dxa"/>
          </w:tcPr>
          <w:p w:rsidR="00FB2B90" w:rsidRPr="00FB2B90" w:rsidRDefault="00FB2B90" w:rsidP="00FB2B90">
            <w:pPr>
              <w:pStyle w:val="NoSpacing"/>
              <w:rPr>
                <w:i/>
              </w:rPr>
            </w:pPr>
          </w:p>
        </w:tc>
      </w:tr>
      <w:tr w:rsidR="00FB2B90" w:rsidRPr="00FB2B90" w:rsidTr="00D90B3B">
        <w:trPr>
          <w:trHeight w:val="1352"/>
        </w:trPr>
        <w:tc>
          <w:tcPr>
            <w:tcW w:w="2235" w:type="dxa"/>
          </w:tcPr>
          <w:p w:rsidR="00FB2B90" w:rsidRPr="00986250" w:rsidRDefault="00FB2B90" w:rsidP="004B50EB">
            <w:pPr>
              <w:pStyle w:val="NoSpacing"/>
            </w:pPr>
            <w:r w:rsidRPr="00986250">
              <w:rPr>
                <w:b/>
              </w:rPr>
              <w:t xml:space="preserve">B  </w:t>
            </w:r>
            <w:r w:rsidRPr="00986250">
              <w:t xml:space="preserve"> Recharge</w:t>
            </w:r>
          </w:p>
        </w:tc>
        <w:tc>
          <w:tcPr>
            <w:tcW w:w="1559" w:type="dxa"/>
          </w:tcPr>
          <w:p w:rsidR="00FB2B90" w:rsidRPr="00FB2B90" w:rsidRDefault="00FB2B90" w:rsidP="00FB2B90">
            <w:pPr>
              <w:pStyle w:val="NoSpacing"/>
              <w:rPr>
                <w:i/>
              </w:rPr>
            </w:pPr>
          </w:p>
        </w:tc>
        <w:tc>
          <w:tcPr>
            <w:tcW w:w="5689" w:type="dxa"/>
          </w:tcPr>
          <w:p w:rsidR="00FB2B90" w:rsidRPr="00FB2B90" w:rsidRDefault="00FB2B90" w:rsidP="00FB2B90">
            <w:pPr>
              <w:pStyle w:val="NoSpacing"/>
              <w:rPr>
                <w:i/>
              </w:rPr>
            </w:pPr>
          </w:p>
        </w:tc>
      </w:tr>
      <w:tr w:rsidR="00FB2B90" w:rsidRPr="00FB2B90" w:rsidTr="00D90B3B">
        <w:trPr>
          <w:trHeight w:val="1277"/>
        </w:trPr>
        <w:tc>
          <w:tcPr>
            <w:tcW w:w="2235" w:type="dxa"/>
          </w:tcPr>
          <w:p w:rsidR="00FB2B90" w:rsidRPr="00986250" w:rsidRDefault="00FB2B90" w:rsidP="004B50EB">
            <w:pPr>
              <w:pStyle w:val="NoSpacing"/>
            </w:pPr>
            <w:r w:rsidRPr="00986250">
              <w:rPr>
                <w:b/>
              </w:rPr>
              <w:t xml:space="preserve">C   </w:t>
            </w:r>
            <w:r w:rsidRPr="00986250">
              <w:t>Refuse (say no!)</w:t>
            </w:r>
          </w:p>
        </w:tc>
        <w:tc>
          <w:tcPr>
            <w:tcW w:w="1559" w:type="dxa"/>
          </w:tcPr>
          <w:p w:rsidR="00FB2B90" w:rsidRPr="00FB2B90" w:rsidRDefault="00FB2B90" w:rsidP="00FB2B90">
            <w:pPr>
              <w:pStyle w:val="NoSpacing"/>
              <w:rPr>
                <w:i/>
              </w:rPr>
            </w:pPr>
          </w:p>
        </w:tc>
        <w:tc>
          <w:tcPr>
            <w:tcW w:w="5689" w:type="dxa"/>
          </w:tcPr>
          <w:p w:rsidR="00FB2B90" w:rsidRPr="00FB2B90" w:rsidRDefault="00FB2B90" w:rsidP="00FB2B90">
            <w:pPr>
              <w:pStyle w:val="NoSpacing"/>
              <w:rPr>
                <w:i/>
              </w:rPr>
            </w:pPr>
          </w:p>
        </w:tc>
      </w:tr>
      <w:tr w:rsidR="00FB2B90" w:rsidRPr="00FB2B90" w:rsidTr="00D90B3B">
        <w:trPr>
          <w:trHeight w:val="1352"/>
        </w:trPr>
        <w:tc>
          <w:tcPr>
            <w:tcW w:w="2235" w:type="dxa"/>
          </w:tcPr>
          <w:p w:rsidR="00FB2B90" w:rsidRPr="00986250" w:rsidRDefault="00FB2B90" w:rsidP="004B50EB">
            <w:pPr>
              <w:pStyle w:val="NoSpacing"/>
            </w:pPr>
            <w:r w:rsidRPr="00986250">
              <w:rPr>
                <w:b/>
              </w:rPr>
              <w:t>D</w:t>
            </w:r>
            <w:r w:rsidRPr="00986250">
              <w:t xml:space="preserve">   Recycle</w:t>
            </w:r>
          </w:p>
        </w:tc>
        <w:tc>
          <w:tcPr>
            <w:tcW w:w="1559" w:type="dxa"/>
          </w:tcPr>
          <w:p w:rsidR="00FB2B90" w:rsidRPr="00FB2B90" w:rsidRDefault="00FB2B90" w:rsidP="00FB2B90">
            <w:pPr>
              <w:pStyle w:val="NoSpacing"/>
              <w:rPr>
                <w:i/>
              </w:rPr>
            </w:pPr>
          </w:p>
        </w:tc>
        <w:tc>
          <w:tcPr>
            <w:tcW w:w="5689" w:type="dxa"/>
          </w:tcPr>
          <w:p w:rsidR="00FB2B90" w:rsidRPr="00FB2B90" w:rsidRDefault="00FB2B90" w:rsidP="00FB2B90">
            <w:pPr>
              <w:pStyle w:val="NoSpacing"/>
              <w:rPr>
                <w:i/>
              </w:rPr>
            </w:pPr>
          </w:p>
        </w:tc>
      </w:tr>
      <w:tr w:rsidR="00FB2B90" w:rsidRPr="00FB2B90" w:rsidTr="00D90B3B">
        <w:trPr>
          <w:trHeight w:val="1277"/>
        </w:trPr>
        <w:tc>
          <w:tcPr>
            <w:tcW w:w="2235" w:type="dxa"/>
          </w:tcPr>
          <w:p w:rsidR="00FB2B90" w:rsidRPr="00986250" w:rsidRDefault="00FB2B90" w:rsidP="004B50EB">
            <w:pPr>
              <w:pStyle w:val="NoSpacing"/>
            </w:pPr>
            <w:r w:rsidRPr="00986250">
              <w:rPr>
                <w:b/>
              </w:rPr>
              <w:t xml:space="preserve">E  </w:t>
            </w:r>
            <w:r w:rsidRPr="00986250">
              <w:t xml:space="preserve"> Refill</w:t>
            </w:r>
          </w:p>
        </w:tc>
        <w:tc>
          <w:tcPr>
            <w:tcW w:w="1559" w:type="dxa"/>
          </w:tcPr>
          <w:p w:rsidR="00FB2B90" w:rsidRPr="00FB2B90" w:rsidRDefault="00FB2B90" w:rsidP="00FB2B90">
            <w:pPr>
              <w:pStyle w:val="NoSpacing"/>
              <w:rPr>
                <w:i/>
              </w:rPr>
            </w:pPr>
          </w:p>
        </w:tc>
        <w:tc>
          <w:tcPr>
            <w:tcW w:w="5689" w:type="dxa"/>
          </w:tcPr>
          <w:p w:rsidR="00FB2B90" w:rsidRPr="00FB2B90" w:rsidRDefault="00FB2B90" w:rsidP="00FB2B90">
            <w:pPr>
              <w:pStyle w:val="NoSpacing"/>
              <w:rPr>
                <w:i/>
              </w:rPr>
            </w:pPr>
          </w:p>
        </w:tc>
      </w:tr>
      <w:tr w:rsidR="00FB2B90" w:rsidRPr="00FB2B90" w:rsidTr="00D90B3B">
        <w:trPr>
          <w:trHeight w:val="1352"/>
        </w:trPr>
        <w:tc>
          <w:tcPr>
            <w:tcW w:w="2235" w:type="dxa"/>
          </w:tcPr>
          <w:p w:rsidR="00FB2B90" w:rsidRPr="00986250" w:rsidRDefault="00FB2B90" w:rsidP="004B50EB">
            <w:pPr>
              <w:pStyle w:val="NoSpacing"/>
            </w:pPr>
            <w:r w:rsidRPr="00986250">
              <w:rPr>
                <w:b/>
              </w:rPr>
              <w:t>F</w:t>
            </w:r>
            <w:r w:rsidRPr="00986250">
              <w:t xml:space="preserve">   Rethink</w:t>
            </w:r>
          </w:p>
        </w:tc>
        <w:tc>
          <w:tcPr>
            <w:tcW w:w="1559" w:type="dxa"/>
          </w:tcPr>
          <w:p w:rsidR="00FB2B90" w:rsidRPr="00FB2B90" w:rsidRDefault="00FB2B90" w:rsidP="00FB2B90">
            <w:pPr>
              <w:pStyle w:val="NoSpacing"/>
              <w:rPr>
                <w:i/>
              </w:rPr>
            </w:pPr>
          </w:p>
        </w:tc>
        <w:tc>
          <w:tcPr>
            <w:tcW w:w="5689" w:type="dxa"/>
          </w:tcPr>
          <w:p w:rsidR="00FB2B90" w:rsidRPr="00FB2B90" w:rsidRDefault="00FB2B90" w:rsidP="00FB2B90">
            <w:pPr>
              <w:pStyle w:val="NoSpacing"/>
              <w:rPr>
                <w:i/>
              </w:rPr>
            </w:pPr>
          </w:p>
        </w:tc>
      </w:tr>
      <w:tr w:rsidR="00FB2B90" w:rsidRPr="00FB2B90" w:rsidTr="00D90B3B">
        <w:trPr>
          <w:trHeight w:val="1352"/>
        </w:trPr>
        <w:tc>
          <w:tcPr>
            <w:tcW w:w="2235" w:type="dxa"/>
          </w:tcPr>
          <w:p w:rsidR="00FB2B90" w:rsidRPr="00986250" w:rsidRDefault="00FB2B90" w:rsidP="004B50EB">
            <w:pPr>
              <w:pStyle w:val="NoSpacing"/>
            </w:pPr>
            <w:r w:rsidRPr="00986250">
              <w:rPr>
                <w:b/>
              </w:rPr>
              <w:t xml:space="preserve">G  </w:t>
            </w:r>
            <w:r w:rsidRPr="00986250">
              <w:t xml:space="preserve"> Reclaim</w:t>
            </w:r>
          </w:p>
        </w:tc>
        <w:tc>
          <w:tcPr>
            <w:tcW w:w="1559" w:type="dxa"/>
          </w:tcPr>
          <w:p w:rsidR="00FB2B90" w:rsidRPr="00FB2B90" w:rsidRDefault="00FB2B90" w:rsidP="00FB2B90">
            <w:pPr>
              <w:pStyle w:val="NoSpacing"/>
              <w:rPr>
                <w:i/>
              </w:rPr>
            </w:pPr>
          </w:p>
        </w:tc>
        <w:tc>
          <w:tcPr>
            <w:tcW w:w="5689" w:type="dxa"/>
          </w:tcPr>
          <w:p w:rsidR="00FB2B90" w:rsidRPr="00FB2B90" w:rsidRDefault="00FB2B90" w:rsidP="00FB2B90">
            <w:pPr>
              <w:pStyle w:val="NoSpacing"/>
              <w:rPr>
                <w:i/>
              </w:rPr>
            </w:pPr>
          </w:p>
        </w:tc>
      </w:tr>
      <w:tr w:rsidR="00FB2B90" w:rsidRPr="00FB2B90" w:rsidTr="00D90B3B">
        <w:trPr>
          <w:trHeight w:val="1277"/>
        </w:trPr>
        <w:tc>
          <w:tcPr>
            <w:tcW w:w="2235" w:type="dxa"/>
          </w:tcPr>
          <w:p w:rsidR="00FB2B90" w:rsidRPr="00986250" w:rsidRDefault="00FB2B90" w:rsidP="004B50EB">
            <w:pPr>
              <w:pStyle w:val="NoSpacing"/>
            </w:pPr>
            <w:r w:rsidRPr="00986250">
              <w:rPr>
                <w:b/>
              </w:rPr>
              <w:t xml:space="preserve">H  </w:t>
            </w:r>
            <w:r w:rsidRPr="00986250">
              <w:t xml:space="preserve"> Reduce</w:t>
            </w:r>
          </w:p>
        </w:tc>
        <w:tc>
          <w:tcPr>
            <w:tcW w:w="1559" w:type="dxa"/>
          </w:tcPr>
          <w:p w:rsidR="00FB2B90" w:rsidRPr="00FB2B90" w:rsidRDefault="00FB2B90" w:rsidP="00FB2B90">
            <w:pPr>
              <w:pStyle w:val="NoSpacing"/>
              <w:rPr>
                <w:i/>
              </w:rPr>
            </w:pPr>
          </w:p>
        </w:tc>
        <w:tc>
          <w:tcPr>
            <w:tcW w:w="5689" w:type="dxa"/>
          </w:tcPr>
          <w:p w:rsidR="00FB2B90" w:rsidRPr="00FB2B90" w:rsidRDefault="00FB2B90" w:rsidP="00FB2B90">
            <w:pPr>
              <w:pStyle w:val="NoSpacing"/>
              <w:rPr>
                <w:i/>
              </w:rPr>
            </w:pPr>
          </w:p>
        </w:tc>
      </w:tr>
      <w:tr w:rsidR="00FB2B90" w:rsidRPr="00FB2B90" w:rsidTr="00D90B3B">
        <w:trPr>
          <w:trHeight w:val="1352"/>
        </w:trPr>
        <w:tc>
          <w:tcPr>
            <w:tcW w:w="2235" w:type="dxa"/>
          </w:tcPr>
          <w:p w:rsidR="00FB2B90" w:rsidRPr="00986250" w:rsidRDefault="00FB2B90" w:rsidP="004B50EB">
            <w:pPr>
              <w:pStyle w:val="NoSpacing"/>
            </w:pPr>
            <w:r w:rsidRPr="00986250">
              <w:rPr>
                <w:b/>
              </w:rPr>
              <w:t>I</w:t>
            </w:r>
            <w:r w:rsidRPr="00986250">
              <w:t xml:space="preserve">   Repair</w:t>
            </w:r>
          </w:p>
        </w:tc>
        <w:tc>
          <w:tcPr>
            <w:tcW w:w="1559" w:type="dxa"/>
          </w:tcPr>
          <w:p w:rsidR="00FB2B90" w:rsidRPr="00FB2B90" w:rsidRDefault="00FB2B90" w:rsidP="00FB2B90">
            <w:pPr>
              <w:pStyle w:val="NoSpacing"/>
              <w:rPr>
                <w:i/>
              </w:rPr>
            </w:pPr>
          </w:p>
        </w:tc>
        <w:tc>
          <w:tcPr>
            <w:tcW w:w="5689" w:type="dxa"/>
          </w:tcPr>
          <w:p w:rsidR="00FB2B90" w:rsidRPr="00FB2B90" w:rsidRDefault="00FB2B90" w:rsidP="00FB2B90">
            <w:pPr>
              <w:pStyle w:val="NoSpacing"/>
              <w:rPr>
                <w:i/>
              </w:rPr>
            </w:pPr>
          </w:p>
        </w:tc>
      </w:tr>
    </w:tbl>
    <w:p w:rsidR="00FB2B90" w:rsidRDefault="00FB2B90" w:rsidP="007923C7">
      <w:pPr>
        <w:pStyle w:val="NoSpacing"/>
        <w:rPr>
          <w:b/>
          <w:sz w:val="48"/>
          <w:szCs w:val="48"/>
        </w:rPr>
      </w:pPr>
    </w:p>
    <w:p w:rsidR="00FB2B90" w:rsidRDefault="00D60B8E" w:rsidP="007923C7">
      <w:pPr>
        <w:pStyle w:val="NoSpacing"/>
        <w:rPr>
          <w:b/>
          <w:sz w:val="48"/>
          <w:szCs w:val="48"/>
        </w:rPr>
      </w:pPr>
      <w:r>
        <w:rPr>
          <w:b/>
          <w:sz w:val="48"/>
          <w:szCs w:val="48"/>
        </w:rPr>
        <w:lastRenderedPageBreak/>
        <w:t>Case study: a mainly white rural Primary school</w:t>
      </w:r>
    </w:p>
    <w:p w:rsidR="00D60B8E" w:rsidRDefault="00D60B8E" w:rsidP="007923C7">
      <w:pPr>
        <w:pStyle w:val="NoSpacing"/>
        <w:rPr>
          <w:b/>
          <w:sz w:val="48"/>
          <w:szCs w:val="48"/>
        </w:rPr>
      </w:pPr>
    </w:p>
    <w:p w:rsidR="00D60B8E" w:rsidRDefault="00D60B8E" w:rsidP="007923C7">
      <w:pPr>
        <w:pStyle w:val="NoSpacing"/>
      </w:pPr>
      <w:r w:rsidRPr="00D90B3B">
        <w:t>As a</w:t>
      </w:r>
      <w:r>
        <w:t xml:space="preserve"> staff, we wanted to make the school more sustainable, but weren’t sure if we all had the same priorities. We wanted to draw up an action plan which would be part of our Eco-Schools work, but also have a Global Citizenship focus in terms of addressing how our actions have an impact, locally and globally.</w:t>
      </w:r>
    </w:p>
    <w:p w:rsidR="00D60B8E" w:rsidRDefault="00D60B8E" w:rsidP="007923C7">
      <w:pPr>
        <w:pStyle w:val="NoSpacing"/>
      </w:pPr>
    </w:p>
    <w:p w:rsidR="00D60B8E" w:rsidRDefault="00D60B8E" w:rsidP="007923C7">
      <w:pPr>
        <w:pStyle w:val="NoSpacing"/>
      </w:pPr>
      <w:r>
        <w:t xml:space="preserve">At a staff meeting we worked in groups using the diamond ranking activity </w:t>
      </w:r>
      <w:r w:rsidR="00493936">
        <w:t xml:space="preserve">with the nine RE cards. Initially most staff put Recycle at the top, but gradually moved it to the bottom as they discussed the impact the other activities would have. </w:t>
      </w:r>
    </w:p>
    <w:p w:rsidR="00493936" w:rsidRDefault="00493936" w:rsidP="007923C7">
      <w:pPr>
        <w:pStyle w:val="NoSpacing"/>
      </w:pPr>
    </w:p>
    <w:p w:rsidR="00493936" w:rsidRPr="00D90B3B" w:rsidRDefault="00493936" w:rsidP="007923C7">
      <w:pPr>
        <w:pStyle w:val="NoSpacing"/>
        <w:rPr>
          <w:b/>
          <w:sz w:val="32"/>
          <w:szCs w:val="32"/>
        </w:rPr>
      </w:pPr>
      <w:r w:rsidRPr="00D90B3B">
        <w:rPr>
          <w:b/>
          <w:sz w:val="32"/>
          <w:szCs w:val="32"/>
        </w:rPr>
        <w:t>Initial ranking:</w:t>
      </w:r>
    </w:p>
    <w:p w:rsidR="007D2108" w:rsidRDefault="007D2108" w:rsidP="007923C7">
      <w:pPr>
        <w:pStyle w:val="NoSpacing"/>
      </w:pPr>
    </w:p>
    <w:p w:rsidR="007D2108" w:rsidRDefault="00D60B8E" w:rsidP="00493936">
      <w:pPr>
        <w:pStyle w:val="NoSpacing"/>
        <w:jc w:val="center"/>
      </w:pPr>
      <w:r>
        <w:object w:dxaOrig="3950" w:dyaOrig="2913">
          <v:shape id="_x0000_i1026" type="#_x0000_t75" style="width:197.25pt;height:145.5pt" o:ole="">
            <v:imagedata r:id="rId10" o:title=""/>
          </v:shape>
          <o:OLEObject Type="Embed" ProgID="CorelDRAW.Graphic.14" ShapeID="_x0000_i1026" DrawAspect="Content" ObjectID="_1416695238" r:id="rId11"/>
        </w:object>
      </w:r>
    </w:p>
    <w:p w:rsidR="00D60B8E" w:rsidRDefault="00D60B8E" w:rsidP="007923C7">
      <w:pPr>
        <w:pStyle w:val="NoSpacing"/>
      </w:pPr>
    </w:p>
    <w:p w:rsidR="00D60B8E" w:rsidRDefault="00D60B8E" w:rsidP="007923C7">
      <w:pPr>
        <w:pStyle w:val="NoSpacing"/>
      </w:pPr>
    </w:p>
    <w:p w:rsidR="00D60B8E" w:rsidRDefault="00493936" w:rsidP="007923C7">
      <w:pPr>
        <w:pStyle w:val="NoSpacing"/>
      </w:pPr>
      <w:r>
        <w:t>Introducing the additional information listed below led to further discussion and consensus was finally reached, enabling us to begin making plans for a more sustainable school.</w:t>
      </w:r>
    </w:p>
    <w:p w:rsidR="00493936" w:rsidRPr="00D90B3B" w:rsidRDefault="00493936" w:rsidP="007923C7">
      <w:pPr>
        <w:pStyle w:val="NoSpacing"/>
        <w:rPr>
          <w:b/>
          <w:sz w:val="36"/>
          <w:szCs w:val="36"/>
        </w:rPr>
      </w:pPr>
    </w:p>
    <w:p w:rsidR="00D60B8E" w:rsidRPr="00D90B3B" w:rsidRDefault="00493936" w:rsidP="007923C7">
      <w:pPr>
        <w:pStyle w:val="NoSpacing"/>
        <w:rPr>
          <w:b/>
          <w:sz w:val="32"/>
          <w:szCs w:val="32"/>
        </w:rPr>
      </w:pPr>
      <w:r w:rsidRPr="00D90B3B">
        <w:rPr>
          <w:b/>
          <w:sz w:val="32"/>
          <w:szCs w:val="32"/>
        </w:rPr>
        <w:t>Final ranking:</w:t>
      </w:r>
    </w:p>
    <w:p w:rsidR="00D60B8E" w:rsidRDefault="00D60B8E" w:rsidP="007923C7">
      <w:pPr>
        <w:pStyle w:val="NoSpacing"/>
      </w:pPr>
    </w:p>
    <w:p w:rsidR="00D60B8E" w:rsidRDefault="00D60B8E" w:rsidP="007923C7">
      <w:pPr>
        <w:pStyle w:val="NoSpacing"/>
      </w:pPr>
    </w:p>
    <w:p w:rsidR="00D60B8E" w:rsidRDefault="00D60B8E" w:rsidP="00493936">
      <w:pPr>
        <w:pStyle w:val="NoSpacing"/>
        <w:jc w:val="center"/>
      </w:pPr>
      <w:r>
        <w:object w:dxaOrig="3440" w:dyaOrig="2318">
          <v:shape id="_x0000_i1027" type="#_x0000_t75" style="width:204.75pt;height:138.75pt" o:ole="">
            <v:imagedata r:id="rId12" o:title=""/>
          </v:shape>
          <o:OLEObject Type="Embed" ProgID="CorelDRAW.Graphic.14" ShapeID="_x0000_i1027" DrawAspect="Content" ObjectID="_1416695239" r:id="rId13"/>
        </w:object>
      </w:r>
    </w:p>
    <w:p w:rsidR="00D60B8E" w:rsidRDefault="00D60B8E" w:rsidP="007923C7">
      <w:pPr>
        <w:pStyle w:val="NoSpacing"/>
      </w:pPr>
    </w:p>
    <w:p w:rsidR="00493936" w:rsidRDefault="00493936" w:rsidP="007923C7">
      <w:pPr>
        <w:pStyle w:val="NoSpacing"/>
      </w:pPr>
    </w:p>
    <w:p w:rsidR="00493936" w:rsidRDefault="00493936" w:rsidP="007923C7">
      <w:pPr>
        <w:pStyle w:val="NoSpacing"/>
      </w:pPr>
    </w:p>
    <w:p w:rsidR="00493936" w:rsidRDefault="00493936" w:rsidP="007923C7">
      <w:pPr>
        <w:pStyle w:val="NoSpacing"/>
      </w:pPr>
    </w:p>
    <w:p w:rsidR="00493936" w:rsidRPr="00493936" w:rsidRDefault="00493936" w:rsidP="007923C7">
      <w:pPr>
        <w:pStyle w:val="NoSpacing"/>
        <w:rPr>
          <w:b/>
          <w:sz w:val="48"/>
          <w:szCs w:val="48"/>
        </w:rPr>
      </w:pPr>
      <w:r w:rsidRPr="00493936">
        <w:rPr>
          <w:b/>
          <w:sz w:val="48"/>
          <w:szCs w:val="48"/>
        </w:rPr>
        <w:t>Additional Notes</w:t>
      </w:r>
    </w:p>
    <w:p w:rsidR="00493936" w:rsidRPr="00493936" w:rsidRDefault="00493936" w:rsidP="007923C7">
      <w:pPr>
        <w:pStyle w:val="NoSpacing"/>
        <w:rPr>
          <w:b/>
          <w:sz w:val="36"/>
          <w:szCs w:val="36"/>
        </w:rPr>
      </w:pPr>
    </w:p>
    <w:tbl>
      <w:tblPr>
        <w:tblStyle w:val="TableGrid"/>
        <w:tblW w:w="0" w:type="auto"/>
        <w:tblLook w:val="04A0" w:firstRow="1" w:lastRow="0" w:firstColumn="1" w:lastColumn="0" w:noHBand="0" w:noVBand="1"/>
      </w:tblPr>
      <w:tblGrid>
        <w:gridCol w:w="1101"/>
        <w:gridCol w:w="8065"/>
      </w:tblGrid>
      <w:tr w:rsidR="00493936" w:rsidTr="009D7394">
        <w:trPr>
          <w:trHeight w:val="834"/>
        </w:trPr>
        <w:tc>
          <w:tcPr>
            <w:tcW w:w="1101" w:type="dxa"/>
          </w:tcPr>
          <w:p w:rsidR="00493936" w:rsidRPr="00D71816" w:rsidRDefault="00493936" w:rsidP="007D4075">
            <w:pPr>
              <w:pStyle w:val="NoSpacing"/>
            </w:pPr>
            <w:r w:rsidRPr="00D71816">
              <w:t>Reuse</w:t>
            </w:r>
          </w:p>
        </w:tc>
        <w:tc>
          <w:tcPr>
            <w:tcW w:w="8065" w:type="dxa"/>
          </w:tcPr>
          <w:p w:rsidR="00493936" w:rsidRDefault="009D7394" w:rsidP="007923C7">
            <w:pPr>
              <w:pStyle w:val="NoSpacing"/>
            </w:pPr>
            <w:r>
              <w:t>Empty isn’t the end</w:t>
            </w:r>
            <w:proofErr w:type="gramStart"/>
            <w:r>
              <w:t>,  a</w:t>
            </w:r>
            <w:proofErr w:type="gramEnd"/>
            <w:r>
              <w:t xml:space="preserve"> glass milk bottle can be reused more than 20 times.</w:t>
            </w:r>
          </w:p>
        </w:tc>
      </w:tr>
      <w:tr w:rsidR="00493936" w:rsidTr="009D7394">
        <w:trPr>
          <w:trHeight w:val="788"/>
        </w:trPr>
        <w:tc>
          <w:tcPr>
            <w:tcW w:w="1101" w:type="dxa"/>
          </w:tcPr>
          <w:p w:rsidR="00493936" w:rsidRPr="00D71816" w:rsidRDefault="00493936" w:rsidP="007D4075">
            <w:pPr>
              <w:pStyle w:val="NoSpacing"/>
            </w:pPr>
            <w:r w:rsidRPr="00D71816">
              <w:t>Recharge</w:t>
            </w:r>
          </w:p>
        </w:tc>
        <w:tc>
          <w:tcPr>
            <w:tcW w:w="8065" w:type="dxa"/>
          </w:tcPr>
          <w:p w:rsidR="00493936" w:rsidRDefault="009D7394" w:rsidP="007923C7">
            <w:pPr>
              <w:pStyle w:val="NoSpacing"/>
            </w:pPr>
            <w:proofErr w:type="gramStart"/>
            <w:r>
              <w:t>50 times as much energy</w:t>
            </w:r>
            <w:proofErr w:type="gramEnd"/>
            <w:r>
              <w:t xml:space="preserve"> is used to make a battery as it provides.</w:t>
            </w:r>
          </w:p>
        </w:tc>
      </w:tr>
      <w:tr w:rsidR="00493936" w:rsidTr="009D7394">
        <w:trPr>
          <w:trHeight w:val="834"/>
        </w:trPr>
        <w:tc>
          <w:tcPr>
            <w:tcW w:w="1101" w:type="dxa"/>
          </w:tcPr>
          <w:p w:rsidR="00493936" w:rsidRPr="00D71816" w:rsidRDefault="00493936" w:rsidP="007D4075">
            <w:pPr>
              <w:pStyle w:val="NoSpacing"/>
            </w:pPr>
            <w:r w:rsidRPr="00D71816">
              <w:t>Refuse</w:t>
            </w:r>
            <w:r>
              <w:t xml:space="preserve"> </w:t>
            </w:r>
          </w:p>
        </w:tc>
        <w:tc>
          <w:tcPr>
            <w:tcW w:w="8065" w:type="dxa"/>
          </w:tcPr>
          <w:p w:rsidR="00493936" w:rsidRDefault="009D7394" w:rsidP="007923C7">
            <w:pPr>
              <w:pStyle w:val="NoSpacing"/>
            </w:pPr>
            <w:r>
              <w:t>Every year food shops in Britain give away approximately 8 billion plastic carrier bags, enough to cover the whole of London in a layer of plastic.</w:t>
            </w:r>
          </w:p>
        </w:tc>
      </w:tr>
      <w:tr w:rsidR="00493936" w:rsidTr="009D7394">
        <w:trPr>
          <w:trHeight w:val="834"/>
        </w:trPr>
        <w:tc>
          <w:tcPr>
            <w:tcW w:w="1101" w:type="dxa"/>
          </w:tcPr>
          <w:p w:rsidR="00493936" w:rsidRPr="00D71816" w:rsidRDefault="00493936" w:rsidP="007D4075">
            <w:pPr>
              <w:pStyle w:val="NoSpacing"/>
            </w:pPr>
            <w:r w:rsidRPr="00D71816">
              <w:t>Recycle</w:t>
            </w:r>
          </w:p>
        </w:tc>
        <w:tc>
          <w:tcPr>
            <w:tcW w:w="8065" w:type="dxa"/>
          </w:tcPr>
          <w:p w:rsidR="00493936" w:rsidRDefault="009D7394" w:rsidP="007923C7">
            <w:pPr>
              <w:pStyle w:val="NoSpacing"/>
            </w:pPr>
            <w:r>
              <w:t>When waste is recycled it doesn’t disappear and energy is used in transport, sorting and processing – it can take more energy to produce recycled products than dispose of them.</w:t>
            </w:r>
          </w:p>
        </w:tc>
      </w:tr>
      <w:tr w:rsidR="00493936" w:rsidTr="009D7394">
        <w:trPr>
          <w:trHeight w:val="788"/>
        </w:trPr>
        <w:tc>
          <w:tcPr>
            <w:tcW w:w="1101" w:type="dxa"/>
          </w:tcPr>
          <w:p w:rsidR="00493936" w:rsidRPr="00D71816" w:rsidRDefault="00493936" w:rsidP="007D4075">
            <w:pPr>
              <w:pStyle w:val="NoSpacing"/>
            </w:pPr>
            <w:r w:rsidRPr="00D71816">
              <w:t>Refill</w:t>
            </w:r>
          </w:p>
        </w:tc>
        <w:tc>
          <w:tcPr>
            <w:tcW w:w="8065" w:type="dxa"/>
          </w:tcPr>
          <w:p w:rsidR="00493936" w:rsidRDefault="009D7394" w:rsidP="007923C7">
            <w:pPr>
              <w:pStyle w:val="NoSpacing"/>
            </w:pPr>
            <w:r>
              <w:t>We produce and use 20 times more plastic today than we did 50 years ago.</w:t>
            </w:r>
          </w:p>
        </w:tc>
      </w:tr>
      <w:tr w:rsidR="00493936" w:rsidTr="009D7394">
        <w:trPr>
          <w:trHeight w:val="834"/>
        </w:trPr>
        <w:tc>
          <w:tcPr>
            <w:tcW w:w="1101" w:type="dxa"/>
          </w:tcPr>
          <w:p w:rsidR="00493936" w:rsidRPr="00D71816" w:rsidRDefault="00493936" w:rsidP="007D4075">
            <w:pPr>
              <w:pStyle w:val="NoSpacing"/>
            </w:pPr>
            <w:r w:rsidRPr="00D71816">
              <w:t>Rethink</w:t>
            </w:r>
          </w:p>
        </w:tc>
        <w:tc>
          <w:tcPr>
            <w:tcW w:w="8065" w:type="dxa"/>
          </w:tcPr>
          <w:p w:rsidR="00493936" w:rsidRDefault="009D7394" w:rsidP="007923C7">
            <w:pPr>
              <w:pStyle w:val="NoSpacing"/>
            </w:pPr>
            <w:r>
              <w:t xml:space="preserve">Every year </w:t>
            </w:r>
            <w:r w:rsidR="00D90B3B">
              <w:t xml:space="preserve">we produce 3% more waste than the year before – mass production decreases our emotional attachment to our possessions, making them easier to throw away. </w:t>
            </w:r>
          </w:p>
        </w:tc>
      </w:tr>
      <w:tr w:rsidR="00493936" w:rsidTr="009D7394">
        <w:trPr>
          <w:trHeight w:val="788"/>
        </w:trPr>
        <w:tc>
          <w:tcPr>
            <w:tcW w:w="1101" w:type="dxa"/>
          </w:tcPr>
          <w:p w:rsidR="00493936" w:rsidRPr="00D71816" w:rsidRDefault="00493936" w:rsidP="007D4075">
            <w:pPr>
              <w:pStyle w:val="NoSpacing"/>
            </w:pPr>
            <w:r w:rsidRPr="00D71816">
              <w:t>Reclaim</w:t>
            </w:r>
          </w:p>
        </w:tc>
        <w:tc>
          <w:tcPr>
            <w:tcW w:w="8065" w:type="dxa"/>
          </w:tcPr>
          <w:p w:rsidR="00493936" w:rsidRDefault="00D90B3B" w:rsidP="007923C7">
            <w:pPr>
              <w:pStyle w:val="NoSpacing"/>
            </w:pPr>
            <w:r>
              <w:t>The step between reusing and recycling – furniture, clothes, paper can all be made from reclaimed products.</w:t>
            </w:r>
          </w:p>
        </w:tc>
      </w:tr>
      <w:tr w:rsidR="00493936" w:rsidTr="009D7394">
        <w:trPr>
          <w:trHeight w:val="834"/>
        </w:trPr>
        <w:tc>
          <w:tcPr>
            <w:tcW w:w="1101" w:type="dxa"/>
          </w:tcPr>
          <w:p w:rsidR="00493936" w:rsidRPr="00D71816" w:rsidRDefault="00493936" w:rsidP="007D4075">
            <w:pPr>
              <w:pStyle w:val="NoSpacing"/>
            </w:pPr>
            <w:r w:rsidRPr="00D71816">
              <w:t>Reduce</w:t>
            </w:r>
          </w:p>
        </w:tc>
        <w:tc>
          <w:tcPr>
            <w:tcW w:w="8065" w:type="dxa"/>
          </w:tcPr>
          <w:p w:rsidR="00493936" w:rsidRDefault="00D90B3B" w:rsidP="007923C7">
            <w:pPr>
              <w:pStyle w:val="NoSpacing"/>
            </w:pPr>
            <w:r>
              <w:t>If everyone in the world were as wasteful as we are in the UK, we’d need 8 more worlds to keep going.</w:t>
            </w:r>
          </w:p>
        </w:tc>
      </w:tr>
      <w:tr w:rsidR="00493936" w:rsidTr="009D7394">
        <w:trPr>
          <w:trHeight w:val="834"/>
        </w:trPr>
        <w:tc>
          <w:tcPr>
            <w:tcW w:w="1101" w:type="dxa"/>
          </w:tcPr>
          <w:p w:rsidR="00493936" w:rsidRPr="00D71816" w:rsidRDefault="00493936" w:rsidP="007D4075">
            <w:pPr>
              <w:pStyle w:val="NoSpacing"/>
            </w:pPr>
            <w:r w:rsidRPr="00D71816">
              <w:t>Repair</w:t>
            </w:r>
          </w:p>
        </w:tc>
        <w:tc>
          <w:tcPr>
            <w:tcW w:w="8065" w:type="dxa"/>
          </w:tcPr>
          <w:p w:rsidR="00493936" w:rsidRDefault="00D90B3B" w:rsidP="007923C7">
            <w:pPr>
              <w:pStyle w:val="NoSpacing"/>
            </w:pPr>
            <w:r>
              <w:t>Computers thrown away produce hazardous waste which can find its way into the soil and water supply – 4 million PC’s are discarded per year in China alone.</w:t>
            </w:r>
          </w:p>
        </w:tc>
      </w:tr>
    </w:tbl>
    <w:p w:rsidR="00493936" w:rsidRDefault="00493936" w:rsidP="007923C7">
      <w:pPr>
        <w:pStyle w:val="NoSpacing"/>
      </w:pPr>
    </w:p>
    <w:p w:rsidR="00493936" w:rsidRDefault="00493936" w:rsidP="007923C7">
      <w:pPr>
        <w:pStyle w:val="NoSpacing"/>
      </w:pPr>
    </w:p>
    <w:p w:rsidR="00493936" w:rsidRDefault="00493936" w:rsidP="007923C7">
      <w:pPr>
        <w:pStyle w:val="NoSpacing"/>
      </w:pPr>
    </w:p>
    <w:p w:rsidR="00493936" w:rsidRDefault="00493936" w:rsidP="00D90B3B">
      <w:pPr>
        <w:pStyle w:val="NoSpacing"/>
        <w:jc w:val="center"/>
      </w:pPr>
      <w:bookmarkStart w:id="0" w:name="_GoBack"/>
      <w:bookmarkEnd w:id="0"/>
    </w:p>
    <w:sectPr w:rsidR="00493936">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1D17" w:rsidRDefault="00CD1D17" w:rsidP="00FB2B90">
      <w:pPr>
        <w:spacing w:after="0" w:line="240" w:lineRule="auto"/>
      </w:pPr>
      <w:r>
        <w:separator/>
      </w:r>
    </w:p>
  </w:endnote>
  <w:endnote w:type="continuationSeparator" w:id="0">
    <w:p w:rsidR="00CD1D17" w:rsidRDefault="00CD1D17" w:rsidP="00FB2B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1D17" w:rsidRDefault="00CD1D17" w:rsidP="00FB2B90">
      <w:pPr>
        <w:spacing w:after="0" w:line="240" w:lineRule="auto"/>
      </w:pPr>
      <w:r>
        <w:separator/>
      </w:r>
    </w:p>
  </w:footnote>
  <w:footnote w:type="continuationSeparator" w:id="0">
    <w:p w:rsidR="00CD1D17" w:rsidRDefault="00CD1D17" w:rsidP="00FB2B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B90" w:rsidRDefault="00FB2B90">
    <w:pPr>
      <w:pStyle w:val="Header"/>
    </w:pPr>
  </w:p>
  <w:p w:rsidR="00FB2B90" w:rsidRDefault="00FB2B90">
    <w:pPr>
      <w:pStyle w:val="Header"/>
    </w:pPr>
  </w:p>
  <w:p w:rsidR="00FB2B90" w:rsidRDefault="00FB2B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31578"/>
    <w:multiLevelType w:val="hybridMultilevel"/>
    <w:tmpl w:val="BBFAF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D336C7C"/>
    <w:multiLevelType w:val="hybridMultilevel"/>
    <w:tmpl w:val="2E560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D2C313E"/>
    <w:multiLevelType w:val="hybridMultilevel"/>
    <w:tmpl w:val="AE104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7667D68"/>
    <w:multiLevelType w:val="hybridMultilevel"/>
    <w:tmpl w:val="8E26F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9413E3C"/>
    <w:multiLevelType w:val="hybridMultilevel"/>
    <w:tmpl w:val="72E8C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FDE7237"/>
    <w:multiLevelType w:val="hybridMultilevel"/>
    <w:tmpl w:val="F5429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276"/>
    <w:rsid w:val="00244276"/>
    <w:rsid w:val="0035655C"/>
    <w:rsid w:val="00493936"/>
    <w:rsid w:val="005E1A90"/>
    <w:rsid w:val="006650BF"/>
    <w:rsid w:val="00781A1C"/>
    <w:rsid w:val="007923C7"/>
    <w:rsid w:val="007D2108"/>
    <w:rsid w:val="008B42A5"/>
    <w:rsid w:val="009C222E"/>
    <w:rsid w:val="009D570B"/>
    <w:rsid w:val="009D7394"/>
    <w:rsid w:val="00CD1D17"/>
    <w:rsid w:val="00CF4BBF"/>
    <w:rsid w:val="00D60B8E"/>
    <w:rsid w:val="00D90B3B"/>
    <w:rsid w:val="00FB2B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44276"/>
    <w:pPr>
      <w:spacing w:after="0" w:line="240" w:lineRule="auto"/>
    </w:pPr>
  </w:style>
  <w:style w:type="table" w:styleId="TableGrid">
    <w:name w:val="Table Grid"/>
    <w:basedOn w:val="TableNormal"/>
    <w:uiPriority w:val="59"/>
    <w:rsid w:val="007923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B2B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2B90"/>
  </w:style>
  <w:style w:type="paragraph" w:styleId="Footer">
    <w:name w:val="footer"/>
    <w:basedOn w:val="Normal"/>
    <w:link w:val="FooterChar"/>
    <w:uiPriority w:val="99"/>
    <w:unhideWhenUsed/>
    <w:rsid w:val="00FB2B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2B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44276"/>
    <w:pPr>
      <w:spacing w:after="0" w:line="240" w:lineRule="auto"/>
    </w:pPr>
  </w:style>
  <w:style w:type="table" w:styleId="TableGrid">
    <w:name w:val="Table Grid"/>
    <w:basedOn w:val="TableNormal"/>
    <w:uiPriority w:val="59"/>
    <w:rsid w:val="007923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B2B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2B90"/>
  </w:style>
  <w:style w:type="paragraph" w:styleId="Footer">
    <w:name w:val="footer"/>
    <w:basedOn w:val="Normal"/>
    <w:link w:val="FooterChar"/>
    <w:uiPriority w:val="99"/>
    <w:unhideWhenUsed/>
    <w:rsid w:val="00FB2B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2B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1</Pages>
  <Words>751</Words>
  <Characters>4285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Thompson</dc:creator>
  <cp:lastModifiedBy>Simon Thompson</cp:lastModifiedBy>
  <cp:revision>5</cp:revision>
  <dcterms:created xsi:type="dcterms:W3CDTF">2012-12-10T23:38:00Z</dcterms:created>
  <dcterms:modified xsi:type="dcterms:W3CDTF">2012-12-11T01:41:00Z</dcterms:modified>
</cp:coreProperties>
</file>