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DC89" w14:textId="3A46BD18" w:rsidR="00BE704C" w:rsidRDefault="000F2716">
      <w:pPr>
        <w:pStyle w:val="Title"/>
      </w:pPr>
      <w:sdt>
        <w:sdtPr>
          <w:alias w:val="Title"/>
          <w:tag w:val=""/>
          <w:id w:val="726351117"/>
          <w:placeholder>
            <w:docPart w:val="5C8D403097E60B48A0A935A28D6E13B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87156">
            <w:t>Project Manuscript: Evaluating Best Practices for Adult Online Learning</w:t>
          </w:r>
        </w:sdtContent>
      </w:sdt>
    </w:p>
    <w:p w14:paraId="78434630" w14:textId="2B75FECD" w:rsidR="00BE704C" w:rsidRDefault="00697083">
      <w:pPr>
        <w:pStyle w:val="Title2"/>
      </w:pPr>
      <w:r>
        <w:t>Brent Colby</w:t>
      </w:r>
    </w:p>
    <w:p w14:paraId="47E89826" w14:textId="1B8CD53A" w:rsidR="00BE704C" w:rsidRDefault="00697083">
      <w:pPr>
        <w:pStyle w:val="Title2"/>
      </w:pPr>
      <w:r>
        <w:t>Southeastern University</w:t>
      </w:r>
    </w:p>
    <w:p w14:paraId="45337B72" w14:textId="28814ABA" w:rsidR="00BE704C" w:rsidRDefault="00BE704C"/>
    <w:p w14:paraId="291AE48F" w14:textId="65A1EC2B" w:rsidR="00BE704C" w:rsidRDefault="00BE704C"/>
    <w:p w14:paraId="07BF12BA" w14:textId="7DAC45F6" w:rsidR="00BE704C" w:rsidRDefault="000F2716">
      <w:pPr>
        <w:pStyle w:val="SectionTitle"/>
      </w:pPr>
      <w:sdt>
        <w:sdtPr>
          <w:alias w:val="Title"/>
          <w:tag w:val=""/>
          <w:id w:val="984196707"/>
          <w:placeholder>
            <w:docPart w:val="5C8D403097E60B48A0A935A28D6E13B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97083">
            <w:t xml:space="preserve">Project </w:t>
          </w:r>
          <w:r w:rsidR="00D87156">
            <w:t>Manuscript</w:t>
          </w:r>
          <w:r w:rsidR="00697083">
            <w:t>: Evaluating Best Practices for Adult Online Learning</w:t>
          </w:r>
        </w:sdtContent>
      </w:sdt>
    </w:p>
    <w:p w14:paraId="483E2134" w14:textId="3878A436" w:rsidR="00BE704C" w:rsidRDefault="00697083" w:rsidP="00B65FF4">
      <w:r>
        <w:t xml:space="preserve">This is an outline </w:t>
      </w:r>
      <w:r w:rsidR="001E73D6">
        <w:t>of the presentation titled, “Best Practices for Online Adult Learning.” It has been submitted in partial completion of the course</w:t>
      </w:r>
      <w:r w:rsidR="00330F0F">
        <w:t xml:space="preserve"> EDUC 6023 of Southeastern University</w:t>
      </w:r>
      <w:r w:rsidR="001E73D6">
        <w:t xml:space="preserve"> titled, “Le</w:t>
      </w:r>
      <w:r w:rsidR="00330F0F">
        <w:t>arning and Cognition</w:t>
      </w:r>
      <w:r w:rsidR="001E73D6">
        <w:t>,” as taught by Dr. Patty LeBlanc</w:t>
      </w:r>
      <w:r w:rsidR="00330F0F">
        <w:t xml:space="preserve"> in the winter of 2015.</w:t>
      </w:r>
      <w:r w:rsidR="001E73D6">
        <w:t xml:space="preserve"> </w:t>
      </w:r>
      <w:r w:rsidR="00330F0F">
        <w:t>This outline</w:t>
      </w:r>
      <w:r w:rsidR="001E73D6">
        <w:t xml:space="preserve"> contains </w:t>
      </w:r>
      <w:r w:rsidR="00330F0F">
        <w:t>notes and reference</w:t>
      </w:r>
      <w:r w:rsidR="001E73D6">
        <w:t xml:space="preserve"> material from</w:t>
      </w:r>
      <w:r w:rsidR="00330F0F">
        <w:t xml:space="preserve"> the presentation</w:t>
      </w:r>
      <w:r w:rsidR="001E73D6">
        <w:t>.</w:t>
      </w:r>
    </w:p>
    <w:p w14:paraId="04319CB2" w14:textId="77777777" w:rsidR="00D87156" w:rsidRDefault="00D87156" w:rsidP="00D87156">
      <w:pPr>
        <w:pStyle w:val="Heading1"/>
      </w:pPr>
      <w:r>
        <w:t>Introduction</w:t>
      </w:r>
    </w:p>
    <w:p w14:paraId="7E551919" w14:textId="77777777" w:rsidR="00D87156" w:rsidRDefault="00D87156" w:rsidP="00D87156">
      <w:r>
        <w:t>Welcome to a discussion about adult and online learning. My name is Brent Colby and today we will focus on the question, what are the best practices of digital andragogy?  Part one of our discussion will determine what online learning is and how it works. We will also examine the context and qualities of adult learning. Part two focuses on how each of these disciplines work independently of each other. Part three will tackle the assessment of adult online learning and integrate other theories of adult online learning. Finally, part four will suggest best practices for this field of study.</w:t>
      </w:r>
    </w:p>
    <w:p w14:paraId="21B0DC61" w14:textId="77777777" w:rsidR="00D87156" w:rsidRDefault="00D87156" w:rsidP="00D87156">
      <w:r>
        <w:t>Ready to get started? Lets jump into Part One and answer the question: what is online learning?</w:t>
      </w:r>
    </w:p>
    <w:p w14:paraId="1903384D" w14:textId="77777777" w:rsidR="00D87156" w:rsidRDefault="00D87156" w:rsidP="00D87156">
      <w:pPr>
        <w:pStyle w:val="Heading1"/>
      </w:pPr>
      <w:r>
        <w:t>What is Online Learning?</w:t>
      </w:r>
    </w:p>
    <w:p w14:paraId="2B93AB41" w14:textId="77777777" w:rsidR="00D87156" w:rsidRDefault="00D87156" w:rsidP="00D87156">
      <w:r>
        <w:t>Let’s provide some context to the idea of online learning.</w:t>
      </w:r>
      <w:r w:rsidRPr="00B14167">
        <w:t xml:space="preserve"> </w:t>
      </w:r>
      <w:r>
        <w:t>Online can be defined as, “</w:t>
      </w:r>
      <w:r w:rsidRPr="00330F0F">
        <w:t>a learner</w:t>
      </w:r>
      <w:r>
        <w:t>’s interaction with content and or people via the i</w:t>
      </w:r>
      <w:r w:rsidRPr="00330F0F">
        <w:t>nternet for the purpose of learning</w:t>
      </w:r>
      <w:r>
        <w:t xml:space="preserve">” </w:t>
      </w:r>
      <w:r>
        <w:fldChar w:fldCharType="begin"/>
      </w:r>
      <w:r>
        <w:instrText xml:space="preserve"> ADDIN ZOTERO_ITEM CSL_CITATION {"citationID":"fF78DJPr","properties":{"formattedCitation":"(Means, Bakia, &amp; Murphy, 2014a, pt. 312)","plainCitation":"(Means, Bakia, &amp; Murphy, 2014a, pt. 312)"},"citationItems":[{"id":208,"uris":["http://zotero.org/users/2259484/items/RSH35CXT"],"uri":["http://zotero.org/users/2259484/items/RSH35CXT"],"itemData":{"id":208,"type":"book","title":"Learning Online: What Research Tells Us About Whether, When and How","publisher":"Routledge","number-of-pages":"232","edition":"Kindle Edition","source":"Amazon","abstract":"At a time when more and more of what people learn both in formal courses and in everyday life is mediated by technology, Learning Online provides a much-needed guide to different forms and applications of online learning. This book describes how online learning is being used in both K-12 and higher education settings as well as in learning outside of school. Particular online learning technologies, such as MOOCs (massive open online courses), multi-player games, learning analytics, and adaptive online practice environments, are described in terms of design principles, implementation, and contexts of use. Learning Online synthesizes research findings on the effectiveness of different types of online learning, but a major message of the book is that student outcomes arise from the joint influence of implementation, context, and learner characteristics interacting with technology--not from technology alone. The book describes available research about how best to implement different forms of online learning for specific kinds of students, subject areas, and contexts. Building on available evidence regarding practices that make online and blended learning more effective in different contexts, Learning Online draws implications for institutional and state policies that would promote judicious uses of online learning and effective implementation models. This in-depth research work concludes with a call for an online learning implementation research agenda, combining education institutions and research partners in a collaborative effort to generate and share evidence on effective practices.","shortTitle":"Learning Online","language":"English","author":[{"family":"Means","given":"Barbara"},{"family":"Bakia","given":"Marianne"},{"family":"Murphy","given":"Robert"}],"issued":{"date-parts":[["2014",4,3]]}},"locator":"312","label":"part"}],"schema":"https://github.com/citation-style-language/schema/raw/master/csl-citation.json"} </w:instrText>
      </w:r>
      <w:r>
        <w:fldChar w:fldCharType="separate"/>
      </w:r>
      <w:r w:rsidRPr="00DF4791">
        <w:rPr>
          <w:rFonts w:ascii="Calibri" w:hAnsi="Calibri"/>
        </w:rPr>
        <w:t>(Means, Bakia, &amp; Murphy, 2014a, pt. 312)</w:t>
      </w:r>
      <w:r>
        <w:fldChar w:fldCharType="end"/>
      </w:r>
      <w:r>
        <w:t xml:space="preserve">. </w:t>
      </w:r>
      <w:r w:rsidRPr="00B14167">
        <w:t xml:space="preserve">Much of online learning is informal </w:t>
      </w:r>
      <w:r w:rsidRPr="00B14167">
        <w:fldChar w:fldCharType="begin"/>
      </w:r>
      <w:r>
        <w:instrText xml:space="preserve"> ADDIN ZOTERO_ITEM CSL_CITATION {"citationID":"ZJQx91tG","properties":{"formattedCitation":"(Merriam &amp; Bierema, 2013)","plainCitation":"(Merriam &amp; Bierema, 2013)"},"citationItems":[{"id":203,"uris":["http://zotero.org/users/2259484/items/A48QPS75"],"uri":["http://zotero.org/users/2259484/items/A48QPS75"],"itemData":{"id":203,"type":"book","title":"Adult Learning: Linking Theory and Practice","publisher":"Jossey-Bass","publisher-place":"San Francisco, CA","number-of-pages":"320","edition":"1 edition","source":"Amazon","event-place":"San Francisco, CA","abstract":"Solidly grounded in theory and research, but concise and practice-oriented, Adult Learning: Linking Theory and Practice is perfect for master’s-level students and practitioners alike. Sharan Merriam and Laura Bierema have infused each chapter with practical applications for instruction which will help readers personally relate to the material.   The contents covers:   Adult Learning in Today’s World Traditional Learning Theories Andragogy Self-Directed Learning Transformative Learning Experience and Learning Body and Spirit in Learning Motivation and Learning The Brain and Cognitive Functioning Adult Learning in the Digital Age Critical Thinking and Critical Perspectives Culture and Context  Discussion questions and activities for reflection are included at the end of each chapter.","ISBN":"9781118130575","shortTitle":"Adult Learning","language":"English","author":[{"family":"Merriam","given":"Sharan B."},{"family":"Bierema","given":"Laura L."}],"issued":{"date-parts":[["2013",10,21]]}}}],"schema":"https://github.com/citation-style-language/schema/raw/master/csl-citation.json"} </w:instrText>
      </w:r>
      <w:r w:rsidRPr="00B14167">
        <w:fldChar w:fldCharType="separate"/>
      </w:r>
      <w:r w:rsidRPr="00DF4791">
        <w:rPr>
          <w:rFonts w:ascii="Calibri" w:hAnsi="Calibri"/>
        </w:rPr>
        <w:t>(Merriam &amp; Bierema, 2013)</w:t>
      </w:r>
      <w:r w:rsidRPr="00B14167">
        <w:fldChar w:fldCharType="end"/>
      </w:r>
      <w:r>
        <w:t xml:space="preserve"> but today we are going to focus on online learning from an institutional point of view. </w:t>
      </w:r>
      <w:bookmarkStart w:id="0" w:name="_GoBack"/>
      <w:bookmarkEnd w:id="0"/>
    </w:p>
    <w:p w14:paraId="5B1DA8D0" w14:textId="77777777" w:rsidR="00D87156" w:rsidRDefault="00D87156" w:rsidP="00D87156">
      <w:r>
        <w:t xml:space="preserve">Scholars argue that we are experiencing an educational renaissance when it comes to learning online </w:t>
      </w:r>
      <w:r w:rsidRPr="000024B3">
        <w:fldChar w:fldCharType="begin"/>
      </w:r>
      <w:r>
        <w:instrText xml:space="preserve"> ADDIN ZOTERO_ITEM CSL_CITATION {"citationID":"llJ9qsTk","properties":{"formattedCitation":"(King &amp; Alperstein, 2014)","plainCitation":"(King &amp; Alperstein, 2014)"},"citationItems":[{"id":207,"uris":["http://zotero.org/users/2259484/items/NGWHVBTA"],"uri":["http://zotero.org/users/2259484/items/NGWHVBTA"],"itemData":{"id":207,"type":"book","title":"Best Practices in Online Program Development: Teaching and Learning in Higher Education","publisher":"Routledge","publisher-place":"New York","number-of-pages":"162","edition":"1 edition","source":"Amazon","event-place":"New York","abstract":"Best Practices in Online Program Development is a practical, hands-on guide that provides the concrete strategies that academic and administrative departments within institutions of higher learning need to develop in order to create and maintain coherent and effective online educational programs. Unlike individual courses, an online education program requires a comprehensive, inter-departmental effort to be integrated into the ongoing educational project of a college or university. This book focuses on the:     Integration of online education into the institutional mission    Complex faculty-related issues including recruiting, training, and teaching   Multifaceted support required for student retention and success   Need for multilayered assessment at the course, program, technical, and institutional levels   Challenges posed to governance and by the need to garner resources across the institution   Model to insure ongoing, comprehensive development of online educational programs   Best Practices in Online Program Development covers the above topics and more, giving all the stakeholders in online educational programs the building blocks to foster successful programs while encouraging them to determine what role online education should play in their academic offerings.","ISBN":"9780415724449","shortTitle":"Best Practices in Online Program Development","language":"English","author":[{"family":"King","given":"Elliot"},{"family":"Alperstein","given":"Neil"}],"issued":{"date-parts":[["2014",12,11]]}}}],"schema":"https://github.com/citation-style-language/schema/raw/master/csl-citation.json"} </w:instrText>
      </w:r>
      <w:r w:rsidRPr="000024B3">
        <w:fldChar w:fldCharType="separate"/>
      </w:r>
      <w:r w:rsidRPr="00FF52D2">
        <w:rPr>
          <w:rFonts w:ascii="Calibri" w:hAnsi="Calibri"/>
        </w:rPr>
        <w:t>(King &amp; Alperstein, 2014)</w:t>
      </w:r>
      <w:r w:rsidRPr="000024B3">
        <w:fldChar w:fldCharType="end"/>
      </w:r>
      <w:r>
        <w:t>.</w:t>
      </w:r>
      <w:r w:rsidRPr="000024B3">
        <w:t xml:space="preserve"> Massive Open Online Courses, access to high </w:t>
      </w:r>
      <w:r w:rsidRPr="000024B3">
        <w:lastRenderedPageBreak/>
        <w:t xml:space="preserve">bandwidth internet, and inexpensive content hosting are a few examples of changes that are making online learning prevalent today. </w:t>
      </w:r>
      <w:r w:rsidRPr="00FF52D2">
        <w:t xml:space="preserve">Palloff and Pratt </w:t>
      </w:r>
      <w:r w:rsidRPr="00FF52D2">
        <w:fldChar w:fldCharType="begin"/>
      </w:r>
      <w:r w:rsidRPr="00FF52D2">
        <w:instrText xml:space="preserve"> ADDIN ZOTERO_ITEM CSL_CITATION {"citationID":"Phe68Qo0","properties":{"formattedCitation":"(2013)","plainCitation":"(2013)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M."},{"family":"Pratt","given":"Keith"}],"issued":{"date-parts":[["2013",6,17]]}},"suppress-author":true}],"schema":"https://github.com/citation-style-language/schema/raw/master/csl-citation.json"} </w:instrText>
      </w:r>
      <w:r w:rsidRPr="00FF52D2">
        <w:fldChar w:fldCharType="separate"/>
      </w:r>
      <w:r w:rsidRPr="00FF52D2">
        <w:t>(2013)</w:t>
      </w:r>
      <w:r w:rsidRPr="00FF52D2">
        <w:fldChar w:fldCharType="end"/>
      </w:r>
      <w:r w:rsidRPr="00FF52D2">
        <w:t xml:space="preserve"> note that the cost of teaching online has been greatly reduced. </w:t>
      </w:r>
      <w:r>
        <w:t>However, they warn</w:t>
      </w:r>
      <w:r w:rsidRPr="00FF52D2">
        <w:t xml:space="preserve"> that the ability to train and support teachers, students, and the environments necessary to lead online education can be </w:t>
      </w:r>
      <w:r>
        <w:t>substantial</w:t>
      </w:r>
      <w:r w:rsidRPr="00FF52D2">
        <w:t xml:space="preserve">.  </w:t>
      </w:r>
    </w:p>
    <w:p w14:paraId="1BE2295A" w14:textId="77777777" w:rsidR="00D87156" w:rsidRDefault="00D87156" w:rsidP="00D87156">
      <w:r>
        <w:t xml:space="preserve">Types of online courses can be defined in several ways. One of these is modality, or the amount of interaction between students and instructors that take place online. Means, Bakia, and Murphey, use the terms “web-enabled” to describe courses which take place 1-29 percent online, “blended” 30-79 percent, “online” 80-99 percent, and “fully-online” 100 percent online. Another distinction between online courses can be measured by the types of interactions which take place. These may include, “student-content,” student-instructor,” and “student-student” models </w:t>
      </w:r>
      <w:r>
        <w:fldChar w:fldCharType="begin"/>
      </w:r>
      <w:r>
        <w:instrText xml:space="preserve"> ADDIN ZOTERO_ITEM CSL_CITATION {"citationID":"j0UhgkjP","properties":{"formattedCitation":"(Means, Bakia, &amp; Murphy, 2014b, p. 13)","plainCitation":"(Means, Bakia, &amp; Murphy, 2014b, p. 13)"},"citationItems":[{"id":202,"uris":["http://zotero.org/users/2259484/items/6EAPFAHX"],"uri":["http://zotero.org/users/2259484/items/6EAPFAHX"],"itemData":{"id":202,"type":"book","title":"Learning Online: What Research Tells Us About Whether, When and How","publisher":"Routledge","number-of-pages":"232","edition":"1st edition","source":"Amazon","abstract":"At a time when more and more of what people learn both in formal courses and in everyday life is mediated by technology, Learning Online provides a much-needed guide to different forms and applications of online learning. This book describes how online learning is being used in both K-12 and higher education settings as well as in learning outside of school. Particular online learning technologies, such as MOOCs (massive open online courses), multi-player games, learning analytics, and adaptive online practice environments, are described in terms of design principles, implementation, and contexts of use.  Learning Online synthesizes research findings on the effectiveness of different types of online learning, but a major message of the book is that student outcomes arise from the joint influence of implementation, context, and learner characteristics interacting with technology--not from technology alone. The book describes available research about how best to implement different forms of online learning for specific kinds of students, subject areas, and contexts.   Building on available evidence regarding practices that make online and blended learning more effective in different contexts, Learning Online draws implications for institutional and state policies that would promote judicious uses of online learning and effective implementation models. This in-depth research work concludes with a call for an online learning implementation research agenda, combining education institutions and research partners in a collaborative effort to generate and share evidence on effective practices.","ISBN":"9780415630290","shortTitle":"Learning Online","language":"English","author":[{"family":"Means","given":"Barbara"},{"family":"Bakia","given":"Marianne"},{"family":"Murphy","given":"Robert"}],"issued":{"date-parts":[["2014",3,26]]}},"locator":"13","label":"page"}],"schema":"https://github.com/citation-style-language/schema/raw/master/csl-citation.json"} </w:instrText>
      </w:r>
      <w:r>
        <w:fldChar w:fldCharType="separate"/>
      </w:r>
      <w:r w:rsidRPr="00DF4791">
        <w:rPr>
          <w:rFonts w:ascii="Calibri" w:hAnsi="Calibri"/>
        </w:rPr>
        <w:t>(Means, Bakia, &amp; Murphy, 2014b, p. 13)</w:t>
      </w:r>
      <w:r>
        <w:fldChar w:fldCharType="end"/>
      </w:r>
      <w:r>
        <w:t>. A third way to define online learning outcome based which may be measured by engagement, productivity, or learn-to-learn. A combination of these three characteristics can begin to help us understand what online learning is and what it isn’t.</w:t>
      </w:r>
    </w:p>
    <w:p w14:paraId="4E5929DA" w14:textId="77777777" w:rsidR="00D87156" w:rsidRPr="00900F2D" w:rsidRDefault="00D87156" w:rsidP="00D87156">
      <w:r w:rsidRPr="00900F2D">
        <w:t xml:space="preserve">The digitization and distribution of teaching material allows for instructors to share, re-purpose, and iterate off of each other’s work </w:t>
      </w:r>
      <w:r w:rsidRPr="00900F2D">
        <w:fldChar w:fldCharType="begin"/>
      </w:r>
      <w:r>
        <w:instrText xml:space="preserve"> ADDIN ZOTERO_ITEM CSL_CITATION {"citationID":"YSQFr2jq","properties":{"formattedCitation":"(Atkins, Brown, &amp; Hammond, 2007)","plainCitation":"(Atkins, Brown, &amp; Hammond, 2007)"},"citationItems":[{"id":210,"uris":["http://zotero.org/users/2259484/items/WQSEISPX"],"uri":["http://zotero.org/users/2259484/items/WQSEISPX"],"itemData":{"id":210,"type":"book","title":"A review of the open educational resources (OER) movement: Achievements, challenges, and new opportunities","publisher":"Creative common","source":"Google Scholar","URL":"http://www.hewlett.org/uploads/files/ReviewoftheOERMovement.pdf","shortTitle":"A review of the open educational resources (OER) movement","author":[{"family":"Atkins","given":"Daniel Ewell"},{"family":"Brown","given":"John Seely"},{"family":"Hammond","given":"Allen L."}],"issued":{"date-parts":[["2007"]]},"accessed":{"date-parts":[["2015",6,18]]}}}],"schema":"https://github.com/citation-style-language/schema/raw/master/csl-citation.json"} </w:instrText>
      </w:r>
      <w:r w:rsidRPr="00900F2D">
        <w:fldChar w:fldCharType="separate"/>
      </w:r>
      <w:r w:rsidRPr="00DF4791">
        <w:rPr>
          <w:rFonts w:ascii="Calibri" w:hAnsi="Calibri"/>
        </w:rPr>
        <w:t>(Atkins, Brown, &amp; Hammond, 2007)</w:t>
      </w:r>
      <w:r w:rsidRPr="00900F2D">
        <w:fldChar w:fldCharType="end"/>
      </w:r>
      <w:r w:rsidRPr="00900F2D">
        <w:t>. This enhanced economy of teaching tools has the potential to increase the effectiveness of instructors on an epic scale and in real time.</w:t>
      </w:r>
    </w:p>
    <w:p w14:paraId="4DA766F6" w14:textId="77777777" w:rsidR="00D87156" w:rsidRDefault="00D87156" w:rsidP="00D87156">
      <w:r w:rsidRPr="00900F2D">
        <w:t xml:space="preserve">Atkins, Brown, and Hammond </w:t>
      </w:r>
      <w:r w:rsidRPr="00900F2D">
        <w:fldChar w:fldCharType="begin"/>
      </w:r>
      <w:r w:rsidRPr="00900F2D">
        <w:instrText xml:space="preserve"> ADDIN ZOTERO_ITEM CSL_CITATION {"citationID":"oLaf6Q88","properties":{"formattedCitation":"(2007)","plainCitation":"(2007)"},"citationItems":[{"id":210,"uris":["http://zotero.org/users/2259484/items/WQSEISPX"],"uri":["http://zotero.org/users/2259484/items/WQSEISPX"],"itemData":{"id":210,"type":"book","title":"A review of the open educational resources (OER) movement: Achievements, challenges, and new opportunities","publisher":"Creative common","source":"Google Scholar","URL":"http://www.hewlett.org/uploads/files/ReviewoftheOERMovement.pdf","shortTitle":"A review of the open educational resources (OER) movement","author":[{"family":"Atkins","given":"Daniel Ewell"},{"family":"Brown","given":"John Seely"},{"family":"Hammond","given":"Allen L."}],"issued":{"date-parts":[["2007"]]},"accessed":{"date-parts":[["2015",6,18]]}},"suppress-author":true}],"schema":"https://github.com/citation-style-language/schema/raw/master/csl-citation.json"} </w:instrText>
      </w:r>
      <w:r w:rsidRPr="00900F2D">
        <w:fldChar w:fldCharType="separate"/>
      </w:r>
      <w:r w:rsidRPr="00900F2D">
        <w:t>(2007)</w:t>
      </w:r>
      <w:r w:rsidRPr="00900F2D">
        <w:fldChar w:fldCharType="end"/>
      </w:r>
      <w:r w:rsidRPr="00900F2D">
        <w:t xml:space="preserve"> believe that online education is the only way for the demand for higher education to be met as we progress into the future. </w:t>
      </w:r>
    </w:p>
    <w:p w14:paraId="2A25D23F" w14:textId="77777777" w:rsidR="00D87156" w:rsidRPr="004A02E6" w:rsidRDefault="00D87156" w:rsidP="00D87156">
      <w:r w:rsidRPr="004A02E6">
        <w:t xml:space="preserve">Online learning is typically hosted on a Learning Management System. These LMSs have grown over the years from informal systems based on proprietary software to formal systems based on open standards </w:t>
      </w:r>
      <w:r w:rsidRPr="004A02E6">
        <w:fldChar w:fldCharType="begin"/>
      </w:r>
      <w:r w:rsidRPr="004A02E6">
        <w:instrText xml:space="preserve"> ADDIN ZOTERO_ITEM CSL_CITATION {"citationID":"1dng2fhhfa","properties":{"formattedCitation":"(Keen, 2013)","plainCitation":"(Keen, 2013)"},"citationItems":[{"id":201,"uris":["http://zotero.org/users/2259484/items/39KIJRIM"],"uri":["http://zotero.org/users/2259484/items/39KIJRIM"],"itemData":{"id":201,"type":"book","title":"Digital Vertigo: How Today's Online Social Revolution Is Dividing, Diminishing, and Disorienting Us","publisher":"St. Martin's Griffin","publisher-place":"New York","number-of-pages":"256","edition":"Reprint edition","source":"Amazon","event-place":"New York","abstract":"\"Digital Vertigo provides an articulate, measured, contrarian voice against a sea of hype about social media. As an avowed technology optimist, I'm grateful for Keen who makes me stop and think before committing myself fully to the social revolution.\" --Larry Downes, author of The Killer AppIn Digital Vertigo, Andrew Keen presents today's social media revolution as the most wrenching cultural transformation since the Industrial Revolution. Fusing a fast-paced historical narrative with front-line stories from today's online networking revolution and critiques of \"social\" companies like Groupon, Zynga and LinkedIn, Keen argues that the social media transformation is weakening, disorienting and dividing us rather than establishing the dawn of a new egalitarian and communal age. The tragic paradox of life in the social media age, Keen says, is the incompatibility between our internet longings for community and friendship and our equally powerful desire for online individual freedom. By exposing the shallow core of social networks like Facebook, Andrew Keen shows us that  the more electronically connected we become, the lonelier and less powerful we seem to be.","ISBN":"9781250031396","shortTitle":"Digital Vertigo","language":"English","author":[{"family":"Keen","given":"Andrew"}],"issued":{"date-parts":[["2013",4,30]]}}}],"schema":"https://github.com/citation-style-language/schema/raw/master/csl-citation.json"} </w:instrText>
      </w:r>
      <w:r w:rsidRPr="004A02E6">
        <w:fldChar w:fldCharType="separate"/>
      </w:r>
      <w:r w:rsidRPr="004A02E6">
        <w:t>(Keen, 2013)</w:t>
      </w:r>
      <w:r w:rsidRPr="004A02E6">
        <w:fldChar w:fldCharType="end"/>
      </w:r>
      <w:r w:rsidRPr="004A02E6">
        <w:t xml:space="preserve">. Each LMS plays host to a number of features and enable the student to engage in a variety of learning environments. The primary characteristic of most </w:t>
      </w:r>
      <w:r w:rsidRPr="004A02E6">
        <w:lastRenderedPageBreak/>
        <w:t xml:space="preserve">online learning systems is that of asynchronous engagement. This allows for instructors, facilitators, and students to participate in the class on their own time. Means, Bakia, and Murphey </w:t>
      </w:r>
      <w:r w:rsidRPr="004A02E6">
        <w:fldChar w:fldCharType="begin"/>
      </w:r>
      <w:r w:rsidRPr="004A02E6">
        <w:instrText xml:space="preserve"> ADDIN ZOTERO_ITEM CSL_CITATION {"citationID":"qtvdLNBF","properties":{"formattedCitation":"(2014b)","plainCitation":"(2014b)"},"citationItems":[{"id":202,"uris":["http://zotero.org/users/2259484/items/6EAPFAHX"],"uri":["http://zotero.org/users/2259484/items/6EAPFAHX"],"itemData":{"id":202,"type":"book","title":"Learning Online: What Research Tells Us About Whether, When and How","publisher":"Routledge","number-of-pages":"232","edition":"1st edition","source":"Amazon","abstract":"At a time when more and more of what people learn both in formal courses and in everyday life is mediated by technology, Learning Online provides a much-needed guide to different forms and applications of online learning. This book describes how online learning is being used in both K-12 and higher education settings as well as in learning outside of school. Particular online learning technologies, such as MOOCs (massive open online courses), multi-player games, learning analytics, and adaptive online practice environments, are described in terms of design principles, implementation, and contexts of use.  Learning Online synthesizes research findings on the effectiveness of different types of online learning, but a major message of the book is that student outcomes arise from the joint influence of implementation, context, and learner characteristics interacting with technology--not from technology alone. The book describes available research about how best to implement different forms of online learning for specific kinds of students, subject areas, and contexts.   Building on available evidence regarding practices that make online and blended learning more effective in different contexts, Learning Online draws implications for institutional and state policies that would promote judicious uses of online learning and effective implementation models. This in-depth research work concludes with a call for an online learning implementation research agenda, combining education institutions and research partners in a collaborative effort to generate and share evidence on effective practices.","ISBN":"9780415630290","shortTitle":"Learning Online","language":"English","author":[{"family":"Means","given":"Barbara"},{"family":"Bakia","given":"Marianne"},{"family":"Murphy","given":"Robert"}],"issued":{"date-parts":[["2014",3,26]]}},"suppress-author":true}],"schema":"https://github.com/citation-style-language/schema/raw/master/csl-citation.json"} </w:instrText>
      </w:r>
      <w:r w:rsidRPr="004A02E6">
        <w:fldChar w:fldCharType="separate"/>
      </w:r>
      <w:r w:rsidRPr="004A02E6">
        <w:t>(2014b)</w:t>
      </w:r>
      <w:r w:rsidRPr="004A02E6">
        <w:fldChar w:fldCharType="end"/>
      </w:r>
      <w:r w:rsidRPr="004A02E6">
        <w:t xml:space="preserve"> argue that online learning systems create environments for self-paced learning, self-guided learning, content choices, content complexity or difficulty level, degree of learner control, types of scaffolding, nature and timing of feedback. The most advanced systems allow for adaptive learning to take place online.  “A learning system is considered adaptive if it uses information gained as the student is learning with it, rather than pre-existing information such as the learner’s age, gender, or prior achievement test score, to change the way in which the system presents instruction to better meet the learner’s needs” </w:t>
      </w:r>
      <w:r w:rsidRPr="004A02E6">
        <w:fldChar w:fldCharType="begin"/>
      </w:r>
      <w:r w:rsidRPr="004A02E6">
        <w:instrText xml:space="preserve"> ADDIN ZOTERO_ITEM CSL_CITATION {"citationID":"IaBzOjfB","properties":{"formattedCitation":"(Means et al., 2014a, pt. 1143)","plainCitation":"(Means et al., 2014a, pt. 1143)"},"citationItems":[{"id":208,"uris":["http://zotero.org/users/2259484/items/RSH35CXT"],"uri":["http://zotero.org/users/2259484/items/RSH35CXT"],"itemData":{"id":208,"type":"book","title":"Learning Online: What Research Tells Us About Whether, When and How","publisher":"Routledge","number-of-pages":"232","edition":"Kindle Edition","source":"Amazon","abstract":"At a time when more and more of what people learn both in formal courses and in everyday life is mediated by technology, Learning Online provides a much-needed guide to different forms and applications of online learning. This book describes how online learning is being used in both K-12 and higher education settings as well as in learning outside of school. Particular online learning technologies, such as MOOCs (massive open online courses), multi-player games, learning analytics, and adaptive online practice environments, are described in terms of design principles, implementation, and contexts of use. Learning Online synthesizes research findings on the effectiveness of different types of online learning, but a major message of the book is that student outcomes arise from the joint influence of implementation, context, and learner characteristics interacting with technology--not from technology alone. The book describes available research about how best to implement different forms of online learning for specific kinds of students, subject areas, and contexts. Building on available evidence regarding practices that make online and blended learning more effective in different contexts, Learning Online draws implications for institutional and state policies that would promote judicious uses of online learning and effective implementation models. This in-depth research work concludes with a call for an online learning implementation research agenda, combining education institutions and research partners in a collaborative effort to generate and share evidence on effective practices.","shortTitle":"Learning Online","language":"English","author":[{"family":"Means","given":"Barbara"},{"family":"Bakia","given":"Marianne"},{"family":"Murphy","given":"Robert"}],"issued":{"date-parts":[["2014",4,3]]}},"locator":"1143","label":"part"}],"schema":"https://github.com/citation-style-language/schema/raw/master/csl-citation.json"} </w:instrText>
      </w:r>
      <w:r w:rsidRPr="004A02E6">
        <w:fldChar w:fldCharType="separate"/>
      </w:r>
      <w:r w:rsidRPr="004A02E6">
        <w:t>(Means et al., 2014a, pt. 1143)</w:t>
      </w:r>
      <w:r w:rsidRPr="004A02E6">
        <w:fldChar w:fldCharType="end"/>
      </w:r>
      <w:r w:rsidRPr="004A02E6">
        <w:t xml:space="preserve">.   This opens the gate for a new type of competency based education paradigm whose automation, and scale provide types of adaptive learning experiences never possible before. </w:t>
      </w:r>
    </w:p>
    <w:p w14:paraId="07FF7D6D" w14:textId="77777777" w:rsidR="00D87156" w:rsidRPr="004A02E6" w:rsidRDefault="00D87156" w:rsidP="00D87156">
      <w:r w:rsidRPr="004A02E6">
        <w:t xml:space="preserve"> Another benefit of online learning include the visualization of instruction, interaction, customization and complexity, interface, and amount of help offered to learners. Online learning provides a venue for student engagement for those who otherwise not engage in course discussions or activities </w:t>
      </w:r>
      <w:r w:rsidRPr="004A02E6">
        <w:fldChar w:fldCharType="begin"/>
      </w:r>
      <w:r w:rsidRPr="004A02E6">
        <w:instrText xml:space="preserve"> ADDIN ZOTERO_ITEM CSL_CITATION {"citationID":"9P9c5Uog","properties":{"formattedCitation":"(Palloff &amp; Pratt, 2013)","plainCitation":"(Palloff &amp; Pratt, 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M."},{"family":"Pratt","given":"Keith"}],"issued":{"date-parts":[["2013",6,17]]}}}],"schema":"https://github.com/citation-style-language/schema/raw/master/csl-citation.json"} </w:instrText>
      </w:r>
      <w:r w:rsidRPr="004A02E6">
        <w:fldChar w:fldCharType="separate"/>
      </w:r>
      <w:r w:rsidRPr="004A02E6">
        <w:t>(Palloff &amp; Pratt, 2013)</w:t>
      </w:r>
      <w:r w:rsidRPr="004A02E6">
        <w:fldChar w:fldCharType="end"/>
      </w:r>
      <w:r w:rsidRPr="004A02E6">
        <w:t xml:space="preserve">. </w:t>
      </w:r>
      <w:r>
        <w:t xml:space="preserve">asynchronous </w:t>
      </w:r>
    </w:p>
    <w:p w14:paraId="6F7B7D76" w14:textId="77777777" w:rsidR="00D87156" w:rsidRPr="00330F0F" w:rsidRDefault="00D87156" w:rsidP="00D87156">
      <w:r w:rsidRPr="004A02E6">
        <w:t xml:space="preserve">The digital record, and automation, of each learner’s actions online is also a distinctive benefit of online learning. Bender </w:t>
      </w:r>
      <w:r w:rsidRPr="004A02E6">
        <w:fldChar w:fldCharType="begin"/>
      </w:r>
      <w:r w:rsidRPr="004A02E6">
        <w:instrText xml:space="preserve"> ADDIN ZOTERO_ITEM CSL_CITATION {"citationID":"apPY1R1l","properties":{"formattedCitation":"(2012)","plainCitation":"(2012)"},"citationItems":[{"id":204,"uris":["http://zotero.org/users/2259484/items/CJ34HSD3"],"uri":["http://zotero.org/users/2259484/items/CJ34HSD3"],"itemData":{"id":204,"type":"book","title":"Discussion-Based Online Teaching To Enhance Student Learning: Theory, Practice and Assessment","publisher":"Stylus Publishing","publisher-place":"Sterling, Va","number-of-pages":"256","edition":"2 edition","source":"Amazon","event-place":"Sterling, Va","abstract":"\"The new edition of Tisha Bender’s book exceeds even the virtues of the first. She has made her work more timely than ever, with attention to current debates about cognition, reading, networked communications, and other features of life in the digital age. She also knows how today’s online students think and behave, and what can be done to make them effective learners. But unlike others writing about online teaching and learning, Bender takes nothing for granted about the transformational features of the digital age for education. She believes in what’s new, but makes the case for online pedagogical innovation reflecting thoughtful judgments about what the digital age means for students and instructors alike. This book offers a practical discourse of online course design framed by recognition of how the best teaching is also theoretical and critical. Much more than a simple 'how-to', this book offers a deep reading of a significant dimension of online teaching. Readers will learn how to be better online teachers and also better thinkers about what they do in the virtual classroom.”?Steven Weiland, College of Education, Michigan State University“I’ve been teaching at Rutgers University since 1968 and Tisha Bender’s wonderful little book served as the primer for designing my first online course two years ago. Now we have the second edition, even wiser and more useful than the first in a rapidly advancing field where even old dogs can learn new tricks. A must read for the novice deciding whether to go online, or forced to do so by circumstances, and a necessary reference guide throughout the semester when the unexpected starts happening. Bender’s been there and she tells all.”?Dr. Rudolph M. Bell, Professor of History, Rutgers, The State University of New JerseyThe new edition of what is now considered a classic on online learning has been expanded by about a third to reflect new opportunities offered by social media, new insights and ideas derived from the author’s teaching in the eight years since she wrote the first edition, as well as from extensive research in the latest literature. In particular, Tisha Bender investigates whether the existing paradigm of teaching and learning has been changed, not so much because of the advent of the Internet, but because of the potential divide between the expectations and practices of students who are “digital natives” of the digital revolution, and those of their teachers who are mostly “digital immigrants”. She addresses the question: do we need to change the way we teach in order to reach and engage digital natives fruitfully and enjoyably in their education.","ISBN":"9781579227470","shortTitle":"Discussion-Based Online Teaching To Enhance Student Learning","language":"English","author":[{"family":"Bender","given":"Tisha"}],"issued":{"date-parts":[["2012",6,1]]}},"suppress-author":true}],"schema":"https://github.com/citation-style-language/schema/raw/master/csl-citation.json"} </w:instrText>
      </w:r>
      <w:r w:rsidRPr="004A02E6">
        <w:fldChar w:fldCharType="separate"/>
      </w:r>
      <w:r w:rsidRPr="004A02E6">
        <w:t>(2012)</w:t>
      </w:r>
      <w:r w:rsidRPr="004A02E6">
        <w:fldChar w:fldCharType="end"/>
      </w:r>
      <w:r w:rsidRPr="004A02E6">
        <w:t xml:space="preserve"> argues that the role of the instructor is that of a facilitator but may also play the role of expert, formal authority, social authority, ego idea, or person. Each of these mantles are required for different students at different phases of the learning process.</w:t>
      </w:r>
    </w:p>
    <w:p w14:paraId="6F8900EA" w14:textId="77777777" w:rsidR="00D87156" w:rsidRDefault="00D87156" w:rsidP="00D87156">
      <w:pPr>
        <w:pStyle w:val="Heading1"/>
      </w:pPr>
      <w:r>
        <w:t>What is Adult Learning?</w:t>
      </w:r>
    </w:p>
    <w:p w14:paraId="75F50452" w14:textId="77777777" w:rsidR="00D87156" w:rsidRPr="00141EAE" w:rsidRDefault="00D87156" w:rsidP="00D87156">
      <w:r w:rsidRPr="00141EAE">
        <w:t xml:space="preserve">Adult learning often referred to as andragogy. The definition, of which, can be derived from the Greek </w:t>
      </w:r>
      <w:r w:rsidRPr="00141EAE">
        <w:rPr>
          <w:i/>
        </w:rPr>
        <w:t>aner</w:t>
      </w:r>
      <w:r w:rsidRPr="00141EAE">
        <w:t xml:space="preserve"> and a</w:t>
      </w:r>
      <w:r w:rsidRPr="00141EAE">
        <w:rPr>
          <w:i/>
        </w:rPr>
        <w:t>agogus</w:t>
      </w:r>
      <w:r w:rsidRPr="00141EAE">
        <w:t xml:space="preserve"> which can be roughly translated as </w:t>
      </w:r>
      <w:r w:rsidRPr="00EA7316">
        <w:rPr>
          <w:i/>
        </w:rPr>
        <w:t>helping adults to learn</w:t>
      </w:r>
      <w:r w:rsidRPr="00141EAE">
        <w:t xml:space="preserve"> </w:t>
      </w:r>
      <w:r w:rsidRPr="00141EAE">
        <w:lastRenderedPageBreak/>
        <w:fldChar w:fldCharType="begin"/>
      </w:r>
      <w:r>
        <w:instrText xml:space="preserve"> ADDIN ZOTERO_ITEM CSL_CITATION {"citationID":"PzZCZkJ9","properties":{"formattedCitation":"(Merriam &amp; Bierema, 2013)","plainCitation":"(Merriam &amp; Bierema, 2013)"},"citationItems":[{"id":203,"uris":["http://zotero.org/users/2259484/items/A48QPS75"],"uri":["http://zotero.org/users/2259484/items/A48QPS75"],"itemData":{"id":203,"type":"book","title":"Adult Learning: Linking Theory and Practice","publisher":"Jossey-Bass","publisher-place":"San Francisco, CA","number-of-pages":"320","edition":"1 edition","source":"Amazon","event-place":"San Francisco, CA","abstract":"Solidly grounded in theory and research, but concise and practice-oriented, Adult Learning: Linking Theory and Practice is perfect for master’s-level students and practitioners alike. Sharan Merriam and Laura Bierema have infused each chapter with practical applications for instruction which will help readers personally relate to the material.   The contents covers:   Adult Learning in Today’s World Traditional Learning Theories Andragogy Self-Directed Learning Transformative Learning Experience and Learning Body and Spirit in Learning Motivation and Learning The Brain and Cognitive Functioning Adult Learning in the Digital Age Critical Thinking and Critical Perspectives Culture and Context  Discussion questions and activities for reflection are included at the end of each chapter.","ISBN":"9781118130575","shortTitle":"Adult Learning","language":"English","author":[{"family":"Merriam","given":"Sharan B."},{"family":"Bierema","given":"Laura L."}],"issued":{"date-parts":[["2013",10,21]]}}}],"schema":"https://github.com/citation-style-language/schema/raw/master/csl-citation.json"} </w:instrText>
      </w:r>
      <w:r w:rsidRPr="00141EAE">
        <w:fldChar w:fldCharType="separate"/>
      </w:r>
      <w:r w:rsidRPr="00DF4791">
        <w:rPr>
          <w:rFonts w:ascii="Calibri" w:hAnsi="Calibri"/>
        </w:rPr>
        <w:t>(Merriam &amp; Bierema, 2013)</w:t>
      </w:r>
      <w:r w:rsidRPr="00141EAE">
        <w:fldChar w:fldCharType="end"/>
      </w:r>
      <w:r w:rsidRPr="00141EAE">
        <w:t xml:space="preserve">. Malcom Knowles </w:t>
      </w:r>
      <w:r w:rsidRPr="00141EAE">
        <w:fldChar w:fldCharType="begin"/>
      </w:r>
      <w:r w:rsidRPr="00141EAE">
        <w:instrText xml:space="preserve"> ADDIN ZOTERO_ITEM CSL_CITATION {"citationID":"3fR7Co55","properties":{"formattedCitation":"(1980)","plainCitation":"(1980)"},"citationItems":[{"id":223,"uris":["http://zotero.org/users/2259484/items/KEBQQ2X9"],"uri":["http://zotero.org/users/2259484/items/KEBQQ2X9"],"itemData":{"id":223,"type":"book","title":"The modern practice of adult education: From pedagogy to andragogy","publisher":"Follett Pub. Co","publisher-place":"Wilton, Conn. : Chicago","number-of-pages":"400","edition":"Rev. and Updated edition","source":"Amazon","event-place":"Wilton, Conn. : Chicago","abstract":"Dust cover intact, but worn. Pages crisp, free from damage, no highlighting.","ISBN":"9780695814724","shortTitle":"The modern practice of adult education","language":"English","author":[{"family":"Knowles","given":"Malcolm Shepherd"}],"issued":{"date-parts":[["1980"]]}},"suppress-author":true}],"schema":"https://github.com/citation-style-language/schema/raw/master/csl-citation.json"} </w:instrText>
      </w:r>
      <w:r w:rsidRPr="00141EAE">
        <w:fldChar w:fldCharType="separate"/>
      </w:r>
      <w:r w:rsidRPr="00141EAE">
        <w:t>(1980)</w:t>
      </w:r>
      <w:r w:rsidRPr="00141EAE">
        <w:fldChar w:fldCharType="end"/>
      </w:r>
      <w:r w:rsidRPr="00141EAE">
        <w:t xml:space="preserve"> coined the phrase in the late 1960’s in references to his research on the </w:t>
      </w:r>
      <w:r>
        <w:t>subject</w:t>
      </w:r>
      <w:r w:rsidRPr="00141EAE">
        <w:t xml:space="preserve">. </w:t>
      </w:r>
      <w:r w:rsidRPr="00141EAE">
        <w:rPr>
          <w:i/>
        </w:rPr>
        <w:t>Andragogy</w:t>
      </w:r>
      <w:r w:rsidRPr="00141EAE">
        <w:t xml:space="preserve"> </w:t>
      </w:r>
      <w:r>
        <w:t>has risen up under the long shadow of</w:t>
      </w:r>
      <w:r w:rsidRPr="00141EAE">
        <w:t xml:space="preserve"> </w:t>
      </w:r>
      <w:r w:rsidRPr="00141EAE">
        <w:rPr>
          <w:i/>
        </w:rPr>
        <w:t>pedagogy</w:t>
      </w:r>
      <w:r w:rsidRPr="00141EAE">
        <w:t xml:space="preserve"> which literally translates as the art and science of teaching children. Differentiating itself from child institutions of education allows andragogy to be seen in a different light. Sousa </w:t>
      </w:r>
      <w:r w:rsidRPr="00141EAE">
        <w:fldChar w:fldCharType="begin"/>
      </w:r>
      <w:r w:rsidRPr="00141EAE">
        <w:instrText xml:space="preserve"> ADDIN ZOTERO_ITEM CSL_CITATION {"citationID":"wTGfaIAQ","properties":{"formattedCitation":"(2011)","plainCitation":"(2011)"},"citationItems":[{"id":123,"uris":["http://zotero.org/users/2259484/items/HUJHJV56"],"uri":["http://zotero.org/users/2259484/items/HUJHJV56"],"itemData":{"id":123,"type":"book","title":"How the Brain Learns","publisher":"Corwin","publisher-place":"Thousand Oaks, Calif","number-of-pages":"336","edition":"Fourth Edition edition","source":"Amazon","event-place":"Thousand Oaks, Calif","abstract":"Give your brain knowledge a boost David A. Sousa continues his successful tradition of translating current research findings into effective classroom strategies and activities in this new version of his bestselling text. The fourth edition integrates the most current developments in neuroscience, education, and psychology to inform your instruction and enhance your students' learning. Included are: New information on memory systems Findings on how technology affects the brain Information on brain organization and learning, and hemispheric specialization Evidence that supports the value of the arts in improving cognitive processing and creativity More than 150 new or updated references and an expanded index","ISBN":"9781412997973","language":"English","author":[{"family":"Sousa","given":"David A."}],"issued":{"date-parts":[["2011",8,8]]}},"suppress-author":true}],"schema":"https://github.com/citation-style-language/schema/raw/master/csl-citation.json"} </w:instrText>
      </w:r>
      <w:r w:rsidRPr="00141EAE">
        <w:fldChar w:fldCharType="separate"/>
      </w:r>
      <w:r w:rsidRPr="00141EAE">
        <w:t>(2011)</w:t>
      </w:r>
      <w:r w:rsidRPr="00141EAE">
        <w:fldChar w:fldCharType="end"/>
      </w:r>
      <w:r w:rsidRPr="00141EAE">
        <w:t xml:space="preserve"> describes the fundamental differences in brain function between children and adults. The process by which the brain processes, stores, transfers, and organizes information develops over time. Adult learning is biologically different than child learning.</w:t>
      </w:r>
    </w:p>
    <w:p w14:paraId="53B3AC9B" w14:textId="77777777" w:rsidR="00D87156" w:rsidRPr="00141EAE" w:rsidRDefault="00D87156" w:rsidP="00D87156">
      <w:r w:rsidRPr="00141EAE">
        <w:t xml:space="preserve">Social factors play a unique role with the adult learner as well. Knowles </w:t>
      </w:r>
      <w:r w:rsidRPr="00141EAE">
        <w:fldChar w:fldCharType="begin"/>
      </w:r>
      <w:r w:rsidRPr="00141EAE">
        <w:instrText xml:space="preserve"> ADDIN ZOTERO_ITEM CSL_CITATION {"citationID":"DZAJcTeT","properties":{"formattedCitation":"(1980)","plainCitation":"(1980)"},"citationItems":[{"id":223,"uris":["http://zotero.org/users/2259484/items/KEBQQ2X9"],"uri":["http://zotero.org/users/2259484/items/KEBQQ2X9"],"itemData":{"id":223,"type":"book","title":"The modern practice of adult education: From pedagogy to andragogy","publisher":"Follett Pub. Co","publisher-place":"Wilton, Conn. : Chicago","number-of-pages":"400","edition":"Rev. and Updated edition","source":"Amazon","event-place":"Wilton, Conn. : Chicago","abstract":"Dust cover intact, but worn. Pages crisp, free from damage, no highlighting.","ISBN":"9780695814724","shortTitle":"The modern practice of adult education","language":"English","author":[{"family":"Knowles","given":"Malcolm Shepherd"}],"issued":{"date-parts":[["1980"]]}},"suppress-author":true}],"schema":"https://github.com/citation-style-language/schema/raw/master/csl-citation.json"} </w:instrText>
      </w:r>
      <w:r w:rsidRPr="00141EAE">
        <w:fldChar w:fldCharType="separate"/>
      </w:r>
      <w:r w:rsidRPr="00141EAE">
        <w:t>(1980)</w:t>
      </w:r>
      <w:r w:rsidRPr="00141EAE">
        <w:fldChar w:fldCharType="end"/>
      </w:r>
      <w:r w:rsidRPr="00141EAE">
        <w:t xml:space="preserve"> highlights several characteristics of an andragogical approach toward learning which include social responsibility to one’s community and family, a need for practical and relevant application to current living situations, and the desire to learn from experiential techniques. The adult learner is more aware of their self and aware of others and peruses education accordingly. Andragogy allows for a more holistic approach to the learner and their world. When the student is pulling from, and applying to, every day experiences the process becomes applicable instantly. Inherent with this is an emotional connection to knowledge and empowerment </w:t>
      </w:r>
      <w:r w:rsidRPr="00141EAE">
        <w:fldChar w:fldCharType="begin"/>
      </w:r>
      <w:r>
        <w:instrText xml:space="preserve"> ADDIN ZOTERO_ITEM CSL_CITATION {"citationID":"XJpYZ9iv","properties":{"formattedCitation":"(Merriam &amp; Bierema, 2013)","plainCitation":"(Merriam &amp; Bierema, 2013)"},"citationItems":[{"id":203,"uris":["http://zotero.org/users/2259484/items/A48QPS75"],"uri":["http://zotero.org/users/2259484/items/A48QPS75"],"itemData":{"id":203,"type":"book","title":"Adult Learning: Linking Theory and Practice","publisher":"Jossey-Bass","publisher-place":"San Francisco, CA","number-of-pages":"320","edition":"1 edition","source":"Amazon","event-place":"San Francisco, CA","abstract":"Solidly grounded in theory and research, but concise and practice-oriented, Adult Learning: Linking Theory and Practice is perfect for master’s-level students and practitioners alike. Sharan Merriam and Laura Bierema have infused each chapter with practical applications for instruction which will help readers personally relate to the material.   The contents covers:   Adult Learning in Today’s World Traditional Learning Theories Andragogy Self-Directed Learning Transformative Learning Experience and Learning Body and Spirit in Learning Motivation and Learning The Brain and Cognitive Functioning Adult Learning in the Digital Age Critical Thinking and Critical Perspectives Culture and Context  Discussion questions and activities for reflection are included at the end of each chapter.","ISBN":"9781118130575","shortTitle":"Adult Learning","language":"English","author":[{"family":"Merriam","given":"Sharan B."},{"family":"Bierema","given":"Laura L."}],"issued":{"date-parts":[["2013",10,21]]}}}],"schema":"https://github.com/citation-style-language/schema/raw/master/csl-citation.json"} </w:instrText>
      </w:r>
      <w:r w:rsidRPr="00141EAE">
        <w:fldChar w:fldCharType="separate"/>
      </w:r>
      <w:r w:rsidRPr="00DF4791">
        <w:rPr>
          <w:rFonts w:ascii="Calibri" w:hAnsi="Calibri"/>
        </w:rPr>
        <w:t>(Merriam &amp; Bierema, 2013)</w:t>
      </w:r>
      <w:r w:rsidRPr="00141EAE">
        <w:fldChar w:fldCharType="end"/>
      </w:r>
      <w:r w:rsidRPr="00141EAE">
        <w:t>.</w:t>
      </w:r>
    </w:p>
    <w:p w14:paraId="2EF1A906" w14:textId="77777777" w:rsidR="00D87156" w:rsidRPr="00141EAE" w:rsidRDefault="00D87156" w:rsidP="00D87156">
      <w:r w:rsidRPr="00141EAE">
        <w:t xml:space="preserve">The adult learner is also self-directed which means they have a desire to control the process and approach to education </w:t>
      </w:r>
      <w:r w:rsidRPr="00141EAE">
        <w:fldChar w:fldCharType="begin"/>
      </w:r>
      <w:r>
        <w:instrText xml:space="preserve"> ADDIN ZOTERO_ITEM CSL_CITATION {"citationID":"tW9dsR5y","properties":{"formattedCitation":"(Merriam &amp; Bierema, 2013)","plainCitation":"(Merriam &amp; Bierema, 2013)"},"citationItems":[{"id":203,"uris":["http://zotero.org/users/2259484/items/A48QPS75"],"uri":["http://zotero.org/users/2259484/items/A48QPS75"],"itemData":{"id":203,"type":"book","title":"Adult Learning: Linking Theory and Practice","publisher":"Jossey-Bass","publisher-place":"San Francisco, CA","number-of-pages":"320","edition":"1 edition","source":"Amazon","event-place":"San Francisco, CA","abstract":"Solidly grounded in theory and research, but concise and practice-oriented, Adult Learning: Linking Theory and Practice is perfect for master’s-level students and practitioners alike. Sharan Merriam and Laura Bierema have infused each chapter with practical applications for instruction which will help readers personally relate to the material.   The contents covers:   Adult Learning in Today’s World Traditional Learning Theories Andragogy Self-Directed Learning Transformative Learning Experience and Learning Body and Spirit in Learning Motivation and Learning The Brain and Cognitive Functioning Adult Learning in the Digital Age Critical Thinking and Critical Perspectives Culture and Context  Discussion questions and activities for reflection are included at the end of each chapter.","ISBN":"9781118130575","shortTitle":"Adult Learning","language":"English","author":[{"family":"Merriam","given":"Sharan B."},{"family":"Bierema","given":"Laura L."}],"issued":{"date-parts":[["2013",10,21]]}}}],"schema":"https://github.com/citation-style-language/schema/raw/master/csl-citation.json"} </w:instrText>
      </w:r>
      <w:r w:rsidRPr="00141EAE">
        <w:fldChar w:fldCharType="separate"/>
      </w:r>
      <w:r w:rsidRPr="00DF4791">
        <w:rPr>
          <w:rFonts w:ascii="Calibri" w:hAnsi="Calibri"/>
        </w:rPr>
        <w:t>(Merriam &amp; Bierema, 2013)</w:t>
      </w:r>
      <w:r w:rsidRPr="00141EAE">
        <w:fldChar w:fldCharType="end"/>
      </w:r>
      <w:r w:rsidRPr="00141EAE">
        <w:t xml:space="preserve">. Goals of the adult learner include the aspiration to gain knowledge or develop a skill, to become self-directed, inspire transformational learning, or even emancipatory </w:t>
      </w:r>
      <w:r w:rsidRPr="00141EAE">
        <w:fldChar w:fldCharType="begin"/>
      </w:r>
      <w:r>
        <w:instrText xml:space="preserve"> ADDIN ZOTERO_ITEM CSL_CITATION {"citationID":"NvvzKYFr","properties":{"formattedCitation":"(Merriam &amp; Bierema, 2013)","plainCitation":"(Merriam &amp; Bierema, 2013)"},"citationItems":[{"id":203,"uris":["http://zotero.org/users/2259484/items/A48QPS75"],"uri":["http://zotero.org/users/2259484/items/A48QPS75"],"itemData":{"id":203,"type":"book","title":"Adult Learning: Linking Theory and Practice","publisher":"Jossey-Bass","publisher-place":"San Francisco, CA","number-of-pages":"320","edition":"1 edition","source":"Amazon","event-place":"San Francisco, CA","abstract":"Solidly grounded in theory and research, but concise and practice-oriented, Adult Learning: Linking Theory and Practice is perfect for master’s-level students and practitioners alike. Sharan Merriam and Laura Bierema have infused each chapter with practical applications for instruction which will help readers personally relate to the material.   The contents covers:   Adult Learning in Today’s World Traditional Learning Theories Andragogy Self-Directed Learning Transformative Learning Experience and Learning Body and Spirit in Learning Motivation and Learning The Brain and Cognitive Functioning Adult Learning in the Digital Age Critical Thinking and Critical Perspectives Culture and Context  Discussion questions and activities for reflection are included at the end of each chapter.","ISBN":"9781118130575","shortTitle":"Adult Learning","language":"English","author":[{"family":"Merriam","given":"Sharan B."},{"family":"Bierema","given":"Laura L."}],"issued":{"date-parts":[["2013",10,21]]}}}],"schema":"https://github.com/citation-style-language/schema/raw/master/csl-citation.json"} </w:instrText>
      </w:r>
      <w:r w:rsidRPr="00141EAE">
        <w:fldChar w:fldCharType="separate"/>
      </w:r>
      <w:r w:rsidRPr="00DF4791">
        <w:rPr>
          <w:rFonts w:ascii="Calibri" w:hAnsi="Calibri"/>
        </w:rPr>
        <w:t>(Merriam &amp; Bierema, 2013)</w:t>
      </w:r>
      <w:r w:rsidRPr="00141EAE">
        <w:fldChar w:fldCharType="end"/>
      </w:r>
      <w:r w:rsidRPr="00141EAE">
        <w:t>. The very concept of transformational learning, that which brings about a noticeable change in the student, has become a hallmark of andragogy. The student is changed by what they know, how they know it, and who they are.</w:t>
      </w:r>
    </w:p>
    <w:p w14:paraId="07EE288B" w14:textId="77777777" w:rsidR="00D87156" w:rsidRPr="00141EAE" w:rsidRDefault="00D87156" w:rsidP="00D87156">
      <w:r>
        <w:lastRenderedPageBreak/>
        <w:t>Adult learning is e</w:t>
      </w:r>
      <w:r w:rsidRPr="00141EAE">
        <w:t>xperiential</w:t>
      </w:r>
      <w:r>
        <w:t xml:space="preserve"> in nature. It is dependent on rich environments through which an individual learns</w:t>
      </w:r>
      <w:r w:rsidRPr="00141EAE">
        <w:t xml:space="preserve">. This </w:t>
      </w:r>
      <w:r>
        <w:t xml:space="preserve">environment </w:t>
      </w:r>
      <w:r w:rsidRPr="00141EAE">
        <w:t xml:space="preserve">may include the physical setting but also the physical, social, and economical context of learning. </w:t>
      </w:r>
    </w:p>
    <w:p w14:paraId="56961C69" w14:textId="77777777" w:rsidR="00D87156" w:rsidRDefault="00D87156" w:rsidP="00D87156">
      <w:r>
        <w:t>Adult learning shares characteristics of the Socratic method. It depends on inquiry and discussion as a basis of critical thinking. However, andragogy places more value on the context of the question-asker to bring light to the knowledge in demand.</w:t>
      </w:r>
      <w:r w:rsidRPr="00900F2D">
        <w:t xml:space="preserve"> </w:t>
      </w:r>
      <w:r>
        <w:t xml:space="preserve">An adult learner is assumed to be self-directed in some capacity </w:t>
      </w:r>
      <w:r>
        <w:fldChar w:fldCharType="begin"/>
      </w:r>
      <w:r>
        <w:instrText xml:space="preserve"> ADDIN ZOTERO_ITEM CSL_CITATION {"citationID":"3wfhpmbF","properties":{"formattedCitation":"(Blondy, 2007)","plainCitation":"(Blondy, 2007)"},"citationItems":[{"id":9,"uris":["http://zotero.org/users/2259484/items/GMIXSN4Z"],"uri":["http://zotero.org/users/2259484/items/GMIXSN4Z"],"itemData":{"id":9,"type":"article-journal","title":"Evaluation and application of andragogical assumptions to the adult online learning environment","container-title":"Journal of interactive online learning","page":"116–130","volume":"6","issue":"2","source":"Google Scholar","author":[{"family":"Blondy","given":"Laurie C."}],"issued":{"date-parts":[["2007"]]},"accessed":{"date-parts":[["2015",3,9]]}}}],"schema":"https://github.com/citation-style-language/schema/raw/master/csl-citation.json"} </w:instrText>
      </w:r>
      <w:r>
        <w:fldChar w:fldCharType="separate"/>
      </w:r>
      <w:r w:rsidRPr="00DF4791">
        <w:rPr>
          <w:rFonts w:ascii="Times New Roman" w:hAnsi="Times New Roman" w:cs="Times New Roman"/>
        </w:rPr>
        <w:t>(Blondy, 2007)</w:t>
      </w:r>
      <w:r>
        <w:fldChar w:fldCharType="end"/>
      </w:r>
      <w:r>
        <w:t xml:space="preserve">. </w:t>
      </w:r>
    </w:p>
    <w:p w14:paraId="57CCBFA9" w14:textId="77777777" w:rsidR="00D87156" w:rsidRDefault="00D87156" w:rsidP="00D87156">
      <w:r>
        <w:t xml:space="preserve">Shifting demographics are making adult learners more common in higher education. In the United States almost 40% of all undergraduate students are over the age of 25 and more than 25% are over the age of 30 </w:t>
      </w:r>
      <w:r>
        <w:fldChar w:fldCharType="begin"/>
      </w:r>
      <w:r>
        <w:instrText xml:space="preserve"> ADDIN ZOTERO_ITEM CSL_CITATION {"citationID":"pHU4aggs","properties":{"formattedCitation":"(King &amp; Alperstein, 2014)","plainCitation":"(King &amp; Alperstein, 2014)"},"citationItems":[{"id":207,"uris":["http://zotero.org/users/2259484/items/NGWHVBTA"],"uri":["http://zotero.org/users/2259484/items/NGWHVBTA"],"itemData":{"id":207,"type":"book","title":"Best Practices in Online Program Development: Teaching and Learning in Higher Education","publisher":"Routledge","publisher-place":"New York","number-of-pages":"162","edition":"1 edition","source":"Amazon","event-place":"New York","abstract":"Best Practices in Online Program Development is a practical, hands-on guide that provides the concrete strategies that academic and administrative departments within institutions of higher learning need to develop in order to create and maintain coherent and effective online educational programs. Unlike individual courses, an online education program requires a comprehensive, inter-departmental effort to be integrated into the ongoing educational project of a college or university. This book focuses on the:     Integration of online education into the institutional mission    Complex faculty-related issues including recruiting, training, and teaching   Multifaceted support required for student retention and success   Need for multilayered assessment at the course, program, technical, and institutional levels   Challenges posed to governance and by the need to garner resources across the institution   Model to insure ongoing, comprehensive development of online educational programs   Best Practices in Online Program Development covers the above topics and more, giving all the stakeholders in online educational programs the building blocks to foster successful programs while encouraging them to determine what role online education should play in their academic offerings.","ISBN":"9780415724449","shortTitle":"Best Practices in Online Program Development","language":"English","author":[{"family":"King","given":"Elliot"},{"family":"Alperstein","given":"Neil"}],"issued":{"date-parts":[["2014",12,11]]}}}],"schema":"https://github.com/citation-style-language/schema/raw/master/csl-citation.json"} </w:instrText>
      </w:r>
      <w:r>
        <w:fldChar w:fldCharType="separate"/>
      </w:r>
      <w:r w:rsidRPr="00DF4791">
        <w:rPr>
          <w:rFonts w:ascii="Times New Roman" w:hAnsi="Times New Roman" w:cs="Times New Roman"/>
        </w:rPr>
        <w:t>(King &amp; Alperstein, 2014)</w:t>
      </w:r>
      <w:r>
        <w:fldChar w:fldCharType="end"/>
      </w:r>
      <w:r>
        <w:t xml:space="preserve">. </w:t>
      </w:r>
    </w:p>
    <w:p w14:paraId="64E1963A" w14:textId="77777777" w:rsidR="00D87156" w:rsidRDefault="00D87156" w:rsidP="00D87156">
      <w:r>
        <w:t xml:space="preserve">Education takes place in a very different world. Merriam and Bierema </w:t>
      </w:r>
      <w:r>
        <w:fldChar w:fldCharType="begin"/>
      </w:r>
      <w:r>
        <w:instrText xml:space="preserve"> ADDIN ZOTERO_ITEM CSL_CITATION {"citationID":"5WErgiQ1","properties":{"formattedCitation":"(2013)","plainCitation":"(2013)"},"citationItems":[{"id":203,"uris":["http://zotero.org/users/2259484/items/A48QPS75"],"uri":["http://zotero.org/users/2259484/items/A48QPS75"],"itemData":{"id":203,"type":"book","title":"Adult Learning: Linking Theory and Practice","publisher":"Jossey-Bass","publisher-place":"San Francisco, CA","number-of-pages":"320","edition":"1 edition","source":"Amazon","event-place":"San Francisco, CA","abstract":"Solidly grounded in theory and research, but concise and practice-oriented, Adult Learning: Linking Theory and Practice is perfect for master’s-level students and practitioners alike. Sharan Merriam and Laura Bierema have infused each chapter with practical applications for instruction which will help readers personally relate to the material.   The contents covers:   Adult Learning in Today’s World Traditional Learning Theories Andragogy Self-Directed Learning Transformative Learning Experience and Learning Body and Spirit in Learning Motivation and Learning The Brain and Cognitive Functioning Adult Learning in the Digital Age Critical Thinking and Critical Perspectives Culture and Context  Discussion questions and activities for reflection are included at the end of each chapter.","ISBN":"9781118130575","shortTitle":"Adult Learning","language":"English","author":[{"family":"Merriam","given":"Sharan B."},{"family":"Bierema","given":"Laura L."}],"issued":{"date-parts":[["2013",10,21]]}},"suppress-author":true}],"schema":"https://github.com/citation-style-language/schema/raw/master/csl-citation.json"} </w:instrText>
      </w:r>
      <w:r>
        <w:fldChar w:fldCharType="separate"/>
      </w:r>
      <w:r>
        <w:rPr>
          <w:noProof/>
        </w:rPr>
        <w:t>(2013)</w:t>
      </w:r>
      <w:r>
        <w:fldChar w:fldCharType="end"/>
      </w:r>
      <w:r>
        <w:t xml:space="preserve"> argue that the forces of globalization, information society, technology, and changing demographics paint a drastically different landscape for the adult teacher and student. Globalization has transformed the ways goods and services, including education, make their way in and out of our lives. The democratization of knowledge has made education and information based training widely available; some consider it a ubiquitous experience in education today </w:t>
      </w:r>
      <w:r>
        <w:fldChar w:fldCharType="begin"/>
      </w:r>
      <w:r>
        <w:instrText xml:space="preserve"> ADDIN ZOTERO_ITEM CSL_CITATION {"citationID":"hGRfVR16","properties":{"formattedCitation":"(Palloff &amp; Pratt, 2013)","plainCitation":"(Palloff &amp; Pratt, 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M."},{"family":"Pratt","given":"Keith"}],"issued":{"date-parts":[["2013",6,17]]}}}],"schema":"https://github.com/citation-style-language/schema/raw/master/csl-citation.json"} </w:instrText>
      </w:r>
      <w:r>
        <w:fldChar w:fldCharType="separate"/>
      </w:r>
      <w:r w:rsidRPr="001A7056">
        <w:rPr>
          <w:rFonts w:ascii="Calibri" w:hAnsi="Calibri"/>
        </w:rPr>
        <w:t>(Palloff &amp; Pratt, 2013)</w:t>
      </w:r>
      <w:r>
        <w:fldChar w:fldCharType="end"/>
      </w:r>
      <w:r>
        <w:t xml:space="preserve">. We are all aware of the dramatic influence has begun to exert over our modern lives. As the millennial generation enters higher education and the workforce the educational landscape of these internet-natives has adapted to their needs and preferences </w:t>
      </w:r>
      <w:r>
        <w:fldChar w:fldCharType="begin"/>
      </w:r>
      <w:r>
        <w:instrText xml:space="preserve"> ADDIN ZOTERO_ITEM CSL_CITATION {"citationID":"mTHgE7TM","properties":{"formattedCitation":"(Howe &amp; Strauss, 2000)","plainCitation":"(Howe &amp; Strauss, 2000)"},"citationItems":[{"id":150,"uris":["http://zotero.org/users/2259484/items/A6KD5PIW"],"uri":["http://zotero.org/users/2259484/items/A6KD5PIW"],"itemData":{"id":150,"type":"book","title":"Millennials Rising: The Next Great Generation","publisher":"Vintage","publisher-place":"New York","number-of-pages":"432","edition":"3rd Printing edition","source":"Amazon","event-place":"New York","abstract":"By the authors of the bestselling 13th Gen, the first in-depth examination of the Millennials--the generation born after 1982.\"Over the next decade, the Millennial Generation will entirely recast the image of youth from downbeat and alientated to upbeat and engaged--with potentially seismic consequences for America.\" --from Millennials RisingIn this remarkable account, certain to stir the interest of educators, counselors, parents, and people in all types of business as well as young people themselves, Neil Howe and William Strauss introduce the nation to a powerful new generation: the Millennials. They will also explain:Why today's teens are smart, well-behaved, and optimisitc, and why you won't hear older people say that.Why they get along so well with their Boomer and Xer parents.Why Millennial collegians will bring a new youth revolution to America's campuses.Why names like \"Generation Y\" and \"Echo Boom\" just don't work for today's kids.Having looked at oceans of data, taken their own polls, and talked to hundreds of kids, parents, and teachers, Howe and Strauss explain how Millennials are turning out to be so dramatically different from Xers and boomers and how, in time, they will become the next great generation.","ISBN":"9780375707193","shortTitle":"Millennials Rising","language":"English","author":[{"family":"Howe","given":"Neil"},{"family":"Strauss","given":"William"}],"issued":{"date-parts":[["2000",9,5]]}}}],"schema":"https://github.com/citation-style-language/schema/raw/master/csl-citation.json"} </w:instrText>
      </w:r>
      <w:r>
        <w:fldChar w:fldCharType="separate"/>
      </w:r>
      <w:r w:rsidRPr="00DF4791">
        <w:rPr>
          <w:rFonts w:ascii="Calibri" w:hAnsi="Calibri"/>
        </w:rPr>
        <w:t>(Howe &amp; Strauss, 2000)</w:t>
      </w:r>
      <w:r>
        <w:fldChar w:fldCharType="end"/>
      </w:r>
      <w:r>
        <w:t>. The shift toward technology in higher learning with adult learning is significant.</w:t>
      </w:r>
    </w:p>
    <w:p w14:paraId="3D4D1520" w14:textId="77777777" w:rsidR="00D87156" w:rsidRDefault="00D87156" w:rsidP="00D87156">
      <w:pPr>
        <w:pStyle w:val="Heading1"/>
      </w:pPr>
      <w:r>
        <w:t>Hypothesis</w:t>
      </w:r>
    </w:p>
    <w:p w14:paraId="51302F3C" w14:textId="77777777" w:rsidR="00D87156" w:rsidRDefault="00D87156" w:rsidP="00D87156">
      <w:r w:rsidRPr="00900F2D">
        <w:t>There is no doubt that technology is</w:t>
      </w:r>
      <w:r>
        <w:t xml:space="preserve"> changing the role of the educator and the learner</w:t>
      </w:r>
      <w:r w:rsidRPr="00900F2D">
        <w:t xml:space="preserve"> </w:t>
      </w:r>
      <w:r>
        <w:t xml:space="preserve">today </w:t>
      </w:r>
      <w:r w:rsidRPr="00900F2D">
        <w:fldChar w:fldCharType="begin"/>
      </w:r>
      <w:r>
        <w:instrText xml:space="preserve"> ADDIN ZOTERO_ITEM CSL_CITATION {"citationID":"2AeRLs6D","properties":{"formattedCitation":"(Merriam &amp; Bierema, 2013)","plainCitation":"(Merriam &amp; Bierema, 2013)"},"citationItems":[{"id":203,"uris":["http://zotero.org/users/2259484/items/A48QPS75"],"uri":["http://zotero.org/users/2259484/items/A48QPS75"],"itemData":{"id":203,"type":"book","title":"Adult Learning: Linking Theory and Practice","publisher":"Jossey-Bass","publisher-place":"San Francisco, CA","number-of-pages":"320","edition":"1 edition","source":"Amazon","event-place":"San Francisco, CA","abstract":"Solidly grounded in theory and research, but concise and practice-oriented, Adult Learning: Linking Theory and Practice is perfect for master’s-level students and practitioners alike. Sharan Merriam and Laura Bierema have infused each chapter with practical applications for instruction which will help readers personally relate to the material.   The contents covers:   Adult Learning in Today’s World Traditional Learning Theories Andragogy Self-Directed Learning Transformative Learning Experience and Learning Body and Spirit in Learning Motivation and Learning The Brain and Cognitive Functioning Adult Learning in the Digital Age Critical Thinking and Critical Perspectives Culture and Context  Discussion questions and activities for reflection are included at the end of each chapter.","ISBN":"9781118130575","shortTitle":"Adult Learning","language":"English","author":[{"family":"Merriam","given":"Sharan B."},{"family":"Bierema","given":"Laura L."}],"issued":{"date-parts":[["2013",10,21]]}}}],"schema":"https://github.com/citation-style-language/schema/raw/master/csl-citation.json"} </w:instrText>
      </w:r>
      <w:r w:rsidRPr="00900F2D">
        <w:fldChar w:fldCharType="separate"/>
      </w:r>
      <w:r w:rsidRPr="001A7056">
        <w:rPr>
          <w:rFonts w:ascii="Calibri" w:hAnsi="Calibri"/>
        </w:rPr>
        <w:t>(Merriam &amp; Bierema, 2013)</w:t>
      </w:r>
      <w:r w:rsidRPr="00900F2D">
        <w:fldChar w:fldCharType="end"/>
      </w:r>
      <w:r w:rsidRPr="00900F2D">
        <w:t>.</w:t>
      </w:r>
      <w:r>
        <w:t xml:space="preserve"> But does online learning align with what we know about </w:t>
      </w:r>
      <w:r>
        <w:lastRenderedPageBreak/>
        <w:t>adult learning? And can we derive a series of best practices when we compare the two? I believe it does, and I believe that we can.</w:t>
      </w:r>
      <w:r w:rsidRPr="00DF4791">
        <w:t xml:space="preserve"> </w:t>
      </w:r>
      <w:r>
        <w:t>Online and adult learning share a series of essential characteristics. Correlating these elements helps establish a series of best practices for educators and students alike.</w:t>
      </w:r>
    </w:p>
    <w:p w14:paraId="4090FCFE" w14:textId="77777777" w:rsidR="00D87156" w:rsidRDefault="00D87156" w:rsidP="00D87156">
      <w:r>
        <w:t>Lets take a closer look at the online and adult learning before finding ways to integrate and apply their core components.</w:t>
      </w:r>
    </w:p>
    <w:p w14:paraId="15468134" w14:textId="77777777" w:rsidR="00D87156" w:rsidRDefault="00D87156" w:rsidP="00D87156">
      <w:pPr>
        <w:pStyle w:val="Heading1"/>
      </w:pPr>
      <w:r>
        <w:t>Characteristics of Online Learning</w:t>
      </w:r>
    </w:p>
    <w:p w14:paraId="4CD77511" w14:textId="77777777" w:rsidR="00D87156" w:rsidRDefault="00D87156" w:rsidP="00D87156">
      <w:pPr>
        <w:pStyle w:val="ListParagraph"/>
        <w:numPr>
          <w:ilvl w:val="0"/>
          <w:numId w:val="12"/>
        </w:numPr>
      </w:pPr>
      <w:r>
        <w:t>Personal</w:t>
      </w:r>
    </w:p>
    <w:p w14:paraId="00B2EA77" w14:textId="77777777" w:rsidR="00D87156" w:rsidRDefault="00D87156" w:rsidP="00D87156">
      <w:pPr>
        <w:pStyle w:val="ListParagraph"/>
        <w:numPr>
          <w:ilvl w:val="1"/>
          <w:numId w:val="12"/>
        </w:numPr>
      </w:pPr>
      <w:r>
        <w:t xml:space="preserve">Self-guided </w:t>
      </w:r>
    </w:p>
    <w:p w14:paraId="6AD9902C" w14:textId="77777777" w:rsidR="00D87156" w:rsidRDefault="00D87156" w:rsidP="00D87156">
      <w:pPr>
        <w:pStyle w:val="ListParagraph"/>
        <w:numPr>
          <w:ilvl w:val="1"/>
          <w:numId w:val="12"/>
        </w:numPr>
      </w:pPr>
      <w:r>
        <w:t>Content choices</w:t>
      </w:r>
    </w:p>
    <w:p w14:paraId="377CE9FD" w14:textId="77777777" w:rsidR="00D87156" w:rsidRPr="008812AC" w:rsidRDefault="00D87156" w:rsidP="00D87156">
      <w:pPr>
        <w:pStyle w:val="ListParagraph"/>
        <w:numPr>
          <w:ilvl w:val="2"/>
          <w:numId w:val="12"/>
        </w:numPr>
      </w:pPr>
      <w:r w:rsidRPr="008812AC">
        <w:t xml:space="preserve">Difficulty level </w:t>
      </w:r>
      <w:r w:rsidRPr="008812AC">
        <w:fldChar w:fldCharType="begin"/>
      </w:r>
      <w:r w:rsidRPr="008812AC">
        <w:instrText xml:space="preserve"> ADDIN ZOTERO_ITEM CSL_CITATION {"citationID":"A3RROhEK","properties":{"formattedCitation":"(Thompson, 2014)","plainCitation":"(Thompson, 2014)"},"citationItems":[{"id":209,"uris":["http://zotero.org/users/2259484/items/TXEUAUAM"],"uri":["http://zotero.org/users/2259484/items/TXEUAUAM"],"itemData":{"id":209,"type":"book","title":"Smarter Than You Think: How Technology Is Changing Our Minds for the Better","publisher":"Penguin Books","number-of-pages":"352","edition":"Reprint edition","source":"Amazon","abstract":"A revelatory and timely look at how technology boosts our cognitive abilities—making us smarter, more productive, and more creative than everIt’s undeniable—technology is changing the way we think. But is it for the better? Amid a chorus of doomsayers, Clive Thompson delivers a resounding “yes.” In Smarter Than You Think, Thompson shows that every technological innovation—from the written word to the printing press to the telegraph—has provoked the very same anxieties that plague us today. We panic that life will never be the same, that our attentions are eroding, that culture is being trivialized. But, as in the past, we adapt—learning to use the new and retaining what is good of the old. Smarter Than You Think embraces and extols this transformation, presenting an exciting vision of the present and the future.","ISBN":"9780143125822","shortTitle":"Smarter Than You Think","language":"English","author":[{"family":"Thompson","given":"Clive"}],"issued":{"date-parts":[["2014",8,26]]}}}],"schema":"https://github.com/citation-style-language/schema/raw/master/csl-citation.json"} </w:instrText>
      </w:r>
      <w:r w:rsidRPr="008812AC">
        <w:fldChar w:fldCharType="separate"/>
      </w:r>
      <w:r w:rsidRPr="008812AC">
        <w:t>(Thompson, 2014)</w:t>
      </w:r>
      <w:r w:rsidRPr="008812AC">
        <w:fldChar w:fldCharType="end"/>
      </w:r>
    </w:p>
    <w:p w14:paraId="4E29539E" w14:textId="77777777" w:rsidR="00D87156" w:rsidRDefault="00D87156" w:rsidP="00D87156">
      <w:pPr>
        <w:pStyle w:val="ListParagraph"/>
        <w:numPr>
          <w:ilvl w:val="2"/>
          <w:numId w:val="12"/>
        </w:numPr>
      </w:pPr>
      <w:r>
        <w:t>Content complexity</w:t>
      </w:r>
    </w:p>
    <w:p w14:paraId="2279C3E5" w14:textId="77777777" w:rsidR="00D87156" w:rsidRDefault="00D87156" w:rsidP="00D87156">
      <w:pPr>
        <w:pStyle w:val="ListParagraph"/>
        <w:numPr>
          <w:ilvl w:val="2"/>
          <w:numId w:val="12"/>
        </w:numPr>
      </w:pPr>
      <w:r>
        <w:t>Types of scaffolding, or support</w:t>
      </w:r>
    </w:p>
    <w:p w14:paraId="345CE675" w14:textId="77777777" w:rsidR="00D87156" w:rsidRDefault="00D87156" w:rsidP="00D87156">
      <w:pPr>
        <w:pStyle w:val="ListParagraph"/>
        <w:numPr>
          <w:ilvl w:val="1"/>
          <w:numId w:val="12"/>
        </w:numPr>
      </w:pPr>
      <w:r>
        <w:t>Nature and timing of feedback</w:t>
      </w:r>
    </w:p>
    <w:p w14:paraId="6B01EE2B" w14:textId="77777777" w:rsidR="00D87156" w:rsidRDefault="00D87156" w:rsidP="00D87156">
      <w:pPr>
        <w:pStyle w:val="ListParagraph"/>
        <w:numPr>
          <w:ilvl w:val="1"/>
          <w:numId w:val="12"/>
        </w:numPr>
      </w:pPr>
      <w:r w:rsidRPr="004A02E6">
        <w:t xml:space="preserve">Self-paced </w:t>
      </w:r>
      <w:r w:rsidRPr="004A02E6">
        <w:fldChar w:fldCharType="begin"/>
      </w:r>
      <w:r w:rsidRPr="004A02E6">
        <w:instrText xml:space="preserve"> ADDIN ZOTERO_ITEM CSL_CITATION {"citationID":"vUXeLh4y","properties":{"formattedCitation":"(Bender, 2012)","plainCitation":"(Bender, 2012)"},"citationItems":[{"id":204,"uris":["http://zotero.org/users/2259484/items/CJ34HSD3"],"uri":["http://zotero.org/users/2259484/items/CJ34HSD3"],"itemData":{"id":204,"type":"book","title":"Discussion-Based Online Teaching To Enhance Student Learning: Theory, Practice and Assessment","publisher":"Stylus Publishing","publisher-place":"Sterling, Va","number-of-pages":"256","edition":"2 edition","source":"Amazon","event-place":"Sterling, Va","abstract":"\"The new edition of Tisha Bender’s book exceeds even the virtues of the first. She has made her work more timely than ever, with attention to current debates about cognition, reading, networked communications, and other features of life in the digital age. She also knows how today’s online students think and behave, and what can be done to make them effective learners. But unlike others writing about online teaching and learning, Bender takes nothing for granted about the transformational features of the digital age for education. She believes in what’s new, but makes the case for online pedagogical innovation reflecting thoughtful judgments about what the digital age means for students and instructors alike. This book offers a practical discourse of online course design framed by recognition of how the best teaching is also theoretical and critical. Much more than a simple 'how-to', this book offers a deep reading of a significant dimension of online teaching. Readers will learn how to be better online teachers and also better thinkers about what they do in the virtual classroom.”?Steven Weiland, College of Education, Michigan State University“I’ve been teaching at Rutgers University since 1968 and Tisha Bender’s wonderful little book served as the primer for designing my first online course two years ago. Now we have the second edition, even wiser and more useful than the first in a rapidly advancing field where even old dogs can learn new tricks. A must read for the novice deciding whether to go online, or forced to do so by circumstances, and a necessary reference guide throughout the semester when the unexpected starts happening. Bender’s been there and she tells all.”?Dr. Rudolph M. Bell, Professor of History, Rutgers, The State University of New JerseyThe new edition of what is now considered a classic on online learning has been expanded by about a third to reflect new opportunities offered by social media, new insights and ideas derived from the author’s teaching in the eight years since she wrote the first edition, as well as from extensive research in the latest literature. In particular, Tisha Bender investigates whether the existing paradigm of teaching and learning has been changed, not so much because of the advent of the Internet, but because of the potential divide between the expectations and practices of students who are “digital natives” of the digital revolution, and those of their teachers who are mostly “digital immigrants”. She addresses the question: do we need to change the way we teach in order to reach and engage digital natives fruitfully and enjoyably in their education.","ISBN":"9781579227470","shortTitle":"Discussion-Based Online Teaching To Enhance Student Learning","language":"English","author":[{"family":"Bender","given":"Tisha"}],"issued":{"date-parts":[["2012",6,1]]}}}],"schema":"https://github.com/citation-style-language/schema/raw/master/csl-citation.json"} </w:instrText>
      </w:r>
      <w:r w:rsidRPr="004A02E6">
        <w:fldChar w:fldCharType="separate"/>
      </w:r>
      <w:r w:rsidRPr="004A02E6">
        <w:t>(Bender, 2012)</w:t>
      </w:r>
      <w:r w:rsidRPr="004A02E6">
        <w:fldChar w:fldCharType="end"/>
      </w:r>
    </w:p>
    <w:p w14:paraId="441AD564" w14:textId="77777777" w:rsidR="00D87156" w:rsidRDefault="00D87156" w:rsidP="00D87156">
      <w:pPr>
        <w:pStyle w:val="ListParagraph"/>
        <w:numPr>
          <w:ilvl w:val="0"/>
          <w:numId w:val="12"/>
        </w:numPr>
      </w:pPr>
      <w:r>
        <w:t>Clear Objectives</w:t>
      </w:r>
    </w:p>
    <w:p w14:paraId="54793B36" w14:textId="77777777" w:rsidR="00D87156" w:rsidRDefault="00D87156" w:rsidP="00D87156">
      <w:pPr>
        <w:pStyle w:val="ListParagraph"/>
        <w:numPr>
          <w:ilvl w:val="1"/>
          <w:numId w:val="12"/>
        </w:numPr>
      </w:pPr>
      <w:r>
        <w:t>Provides clear scope, sequence, and purpose of course</w:t>
      </w:r>
    </w:p>
    <w:p w14:paraId="49E1774F" w14:textId="77777777" w:rsidR="00D87156" w:rsidRDefault="00D87156" w:rsidP="00D87156">
      <w:pPr>
        <w:pStyle w:val="ListParagraph"/>
        <w:numPr>
          <w:ilvl w:val="0"/>
          <w:numId w:val="12"/>
        </w:numPr>
      </w:pPr>
      <w:r>
        <w:t>Visual</w:t>
      </w:r>
    </w:p>
    <w:p w14:paraId="69AAF2BB" w14:textId="77777777" w:rsidR="00D87156" w:rsidRDefault="00D87156" w:rsidP="00D87156">
      <w:pPr>
        <w:pStyle w:val="ListParagraph"/>
        <w:numPr>
          <w:ilvl w:val="1"/>
          <w:numId w:val="12"/>
        </w:numPr>
      </w:pPr>
      <w:r>
        <w:t>Images</w:t>
      </w:r>
    </w:p>
    <w:p w14:paraId="5E2ED263" w14:textId="77777777" w:rsidR="00D87156" w:rsidRDefault="00D87156" w:rsidP="00D87156">
      <w:pPr>
        <w:pStyle w:val="ListParagraph"/>
        <w:numPr>
          <w:ilvl w:val="1"/>
          <w:numId w:val="12"/>
        </w:numPr>
      </w:pPr>
      <w:r>
        <w:t>Videos</w:t>
      </w:r>
    </w:p>
    <w:p w14:paraId="454A13BB" w14:textId="77777777" w:rsidR="00D87156" w:rsidRDefault="00D87156" w:rsidP="00D87156">
      <w:pPr>
        <w:pStyle w:val="ListParagraph"/>
        <w:numPr>
          <w:ilvl w:val="1"/>
          <w:numId w:val="12"/>
        </w:numPr>
      </w:pPr>
      <w:r>
        <w:t>Interactive environments</w:t>
      </w:r>
    </w:p>
    <w:p w14:paraId="45E3B8C3" w14:textId="77777777" w:rsidR="00D87156" w:rsidRDefault="00D87156" w:rsidP="00D87156">
      <w:pPr>
        <w:pStyle w:val="ListParagraph"/>
        <w:numPr>
          <w:ilvl w:val="0"/>
          <w:numId w:val="12"/>
        </w:numPr>
      </w:pPr>
      <w:r>
        <w:t xml:space="preserve">Scalable </w:t>
      </w:r>
      <w:r>
        <w:fldChar w:fldCharType="begin"/>
      </w:r>
      <w:r>
        <w:instrText xml:space="preserve"> ADDIN ZOTERO_ITEM CSL_CITATION {"citationID":"SveYb8Gw","properties":{"formattedCitation":"(Christopher, 2014)","plainCitation":"(Christopher, 2014)"},"citationItems":[{"id":211,"uris":["http://zotero.org/users/2259484/items/ZHCQ52HP"],"uri":["http://zotero.org/users/2259484/items/ZHCQ52HP"],"itemData":{"id":211,"type":"book","title":"The Successful Virtual Classroom: How to Design and Facilitate Interactive and Engaging Live Online Learning","publisher":"AMACOM","publisher-place":"New York","number-of-pages":"224","source":"Amazon","event-place":"New York","abstract":"Virtual training gives learning professionals unprecedented flexibility, making it possible to reach participants globally and unite physically dispersed teams. But designers and facilitators must adapt their programs and delivery styles in order to be effective in this new medium. \"The Successful Virtual Classroom\"goes beyond introducing the technology, to offer trainers proven techniques tailored specifically to engage live online audiences. Packed with easy-to-use tools, checklists, and worksheets--as well as case studies from Oracle, UPS, and more--the book introduces the PREP model for planning, rehearsing, executing, and then conducting a postmortem following the training event. Readers will learn how to: Make the most of virtual classroom features such as content and screen sharing, annotation tools, polls, and breakout roomsWeave chat responses into the discussionCompensate for the absence of body languageMonitor feedbackEngage individuals with different learning stylesEncourage audience contributionMeet the unique needs of global participantsAnd more Featuring icebreakers and interactive exercises designed for an online environment, this book helps readers create programs that truly drive learner engagement.","ISBN":"9780814434284","shortTitle":"The Successful Virtual Classroom","language":"English","author":[{"family":"Christopher","given":"Darlene"}],"issued":{"date-parts":[["2014",10,9]]}}}],"schema":"https://github.com/citation-style-language/schema/raw/master/csl-citation.json"} </w:instrText>
      </w:r>
      <w:r>
        <w:fldChar w:fldCharType="separate"/>
      </w:r>
      <w:r w:rsidRPr="00EC26C3">
        <w:rPr>
          <w:rFonts w:ascii="Times New Roman" w:hAnsi="Times New Roman" w:cs="Times New Roman"/>
        </w:rPr>
        <w:t>(Christopher, 2014)</w:t>
      </w:r>
      <w:r>
        <w:fldChar w:fldCharType="end"/>
      </w:r>
    </w:p>
    <w:p w14:paraId="4C33E3C9" w14:textId="77777777" w:rsidR="00D87156" w:rsidRDefault="00D87156" w:rsidP="00D87156">
      <w:pPr>
        <w:pStyle w:val="ListParagraph"/>
        <w:numPr>
          <w:ilvl w:val="0"/>
          <w:numId w:val="12"/>
        </w:numPr>
      </w:pPr>
      <w:r>
        <w:t>Accessible</w:t>
      </w:r>
    </w:p>
    <w:p w14:paraId="7DB672C7" w14:textId="77777777" w:rsidR="00D87156" w:rsidRDefault="00D87156" w:rsidP="00D87156">
      <w:pPr>
        <w:pStyle w:val="ListParagraph"/>
        <w:numPr>
          <w:ilvl w:val="1"/>
          <w:numId w:val="12"/>
        </w:numPr>
      </w:pPr>
      <w:r>
        <w:lastRenderedPageBreak/>
        <w:t>Students</w:t>
      </w:r>
    </w:p>
    <w:p w14:paraId="5B5E378C" w14:textId="77777777" w:rsidR="00D87156" w:rsidRDefault="00D87156" w:rsidP="00D87156">
      <w:pPr>
        <w:pStyle w:val="ListParagraph"/>
        <w:numPr>
          <w:ilvl w:val="1"/>
          <w:numId w:val="12"/>
        </w:numPr>
      </w:pPr>
      <w:r>
        <w:t>Instructors</w:t>
      </w:r>
    </w:p>
    <w:p w14:paraId="4885EE6B" w14:textId="77777777" w:rsidR="00D87156" w:rsidRDefault="00D87156" w:rsidP="00D87156">
      <w:pPr>
        <w:pStyle w:val="ListParagraph"/>
        <w:numPr>
          <w:ilvl w:val="0"/>
          <w:numId w:val="12"/>
        </w:numPr>
      </w:pPr>
      <w:r>
        <w:t>Interactive</w:t>
      </w:r>
    </w:p>
    <w:p w14:paraId="551862AD" w14:textId="77777777" w:rsidR="00D87156" w:rsidRDefault="00D87156" w:rsidP="00D87156">
      <w:pPr>
        <w:pStyle w:val="ListParagraph"/>
        <w:numPr>
          <w:ilvl w:val="1"/>
          <w:numId w:val="12"/>
        </w:numPr>
      </w:pPr>
      <w:r>
        <w:t xml:space="preserve">Discussion based learning </w:t>
      </w:r>
      <w:r>
        <w:fldChar w:fldCharType="begin"/>
      </w:r>
      <w:r>
        <w:instrText xml:space="preserve"> ADDIN ZOTERO_ITEM CSL_CITATION {"citationID":"mT1VjMni","properties":{"formattedCitation":"(Bender, 2012)","plainCitation":"(Bender, 2012)"},"citationItems":[{"id":204,"uris":["http://zotero.org/users/2259484/items/CJ34HSD3"],"uri":["http://zotero.org/users/2259484/items/CJ34HSD3"],"itemData":{"id":204,"type":"book","title":"Discussion-Based Online Teaching To Enhance Student Learning: Theory, Practice and Assessment","publisher":"Stylus Publishing","publisher-place":"Sterling, Va","number-of-pages":"256","edition":"2 edition","source":"Amazon","event-place":"Sterling, Va","abstract":"\"The new edition of Tisha Bender’s book exceeds even the virtues of the first. She has made her work more timely than ever, with attention to current debates about cognition, reading, networked communications, and other features of life in the digital age. She also knows how today’s online students think and behave, and what can be done to make them effective learners. But unlike others writing about online teaching and learning, Bender takes nothing for granted about the transformational features of the digital age for education. She believes in what’s new, but makes the case for online pedagogical innovation reflecting thoughtful judgments about what the digital age means for students and instructors alike. This book offers a practical discourse of online course design framed by recognition of how the best teaching is also theoretical and critical. Much more than a simple 'how-to', this book offers a deep reading of a significant dimension of online teaching. Readers will learn how to be better online teachers and also better thinkers about what they do in the virtual classroom.”?Steven Weiland, College of Education, Michigan State University“I’ve been teaching at Rutgers University since 1968 and Tisha Bender’s wonderful little book served as the primer for designing my first online course two years ago. Now we have the second edition, even wiser and more useful than the first in a rapidly advancing field where even old dogs can learn new tricks. A must read for the novice deciding whether to go online, or forced to do so by circumstances, and a necessary reference guide throughout the semester when the unexpected starts happening. Bender’s been there and she tells all.”?Dr. Rudolph M. Bell, Professor of History, Rutgers, The State University of New JerseyThe new edition of what is now considered a classic on online learning has been expanded by about a third to reflect new opportunities offered by social media, new insights and ideas derived from the author’s teaching in the eight years since she wrote the first edition, as well as from extensive research in the latest literature. In particular, Tisha Bender investigates whether the existing paradigm of teaching and learning has been changed, not so much because of the advent of the Internet, but because of the potential divide between the expectations and practices of students who are “digital natives” of the digital revolution, and those of their teachers who are mostly “digital immigrants”. She addresses the question: do we need to change the way we teach in order to reach and engage digital natives fruitfully and enjoyably in their education.","ISBN":"9781579227470","shortTitle":"Discussion-Based Online Teaching To Enhance Student Learning","language":"English","author":[{"family":"Bender","given":"Tisha"}],"issued":{"date-parts":[["2012",6,1]]}}}],"schema":"https://github.com/citation-style-language/schema/raw/master/csl-citation.json"} </w:instrText>
      </w:r>
      <w:r>
        <w:fldChar w:fldCharType="separate"/>
      </w:r>
      <w:r w:rsidRPr="00EC26C3">
        <w:rPr>
          <w:rFonts w:ascii="Calibri" w:hAnsi="Calibri"/>
        </w:rPr>
        <w:t>(Bender, 2012)</w:t>
      </w:r>
      <w:r>
        <w:fldChar w:fldCharType="end"/>
      </w:r>
    </w:p>
    <w:p w14:paraId="238E5E97" w14:textId="77777777" w:rsidR="00D87156" w:rsidRDefault="00D87156" w:rsidP="00D87156">
      <w:pPr>
        <w:pStyle w:val="ListParagraph"/>
        <w:numPr>
          <w:ilvl w:val="1"/>
          <w:numId w:val="12"/>
        </w:numPr>
      </w:pPr>
      <w:r w:rsidRPr="008812AC">
        <w:t>Web enabled, blended, online, or fully-online</w:t>
      </w:r>
    </w:p>
    <w:p w14:paraId="27CF953B" w14:textId="77777777" w:rsidR="00D87156" w:rsidRDefault="00D87156" w:rsidP="00D87156">
      <w:pPr>
        <w:pStyle w:val="ListParagraph"/>
        <w:numPr>
          <w:ilvl w:val="0"/>
          <w:numId w:val="12"/>
        </w:numPr>
      </w:pPr>
      <w:r>
        <w:t xml:space="preserve">Automated </w:t>
      </w:r>
      <w:r>
        <w:fldChar w:fldCharType="begin"/>
      </w:r>
      <w:r>
        <w:instrText xml:space="preserve"> ADDIN ZOTERO_ITEM CSL_CITATION {"citationID":"QGb0Ophz","properties":{"formattedCitation":"(Thompson, 2014)","plainCitation":"(Thompson, 2014)"},"citationItems":[{"id":209,"uris":["http://zotero.org/users/2259484/items/TXEUAUAM"],"uri":["http://zotero.org/users/2259484/items/TXEUAUAM"],"itemData":{"id":209,"type":"book","title":"Smarter Than You Think: How Technology Is Changing Our Minds for the Better","publisher":"Penguin Books","number-of-pages":"352","edition":"Reprint edition","source":"Amazon","abstract":"A revelatory and timely look at how technology boosts our cognitive abilities—making us smarter, more productive, and more creative than everIt’s undeniable—technology is changing the way we think. But is it for the better? Amid a chorus of doomsayers, Clive Thompson delivers a resounding “yes.” In Smarter Than You Think, Thompson shows that every technological innovation—from the written word to the printing press to the telegraph—has provoked the very same anxieties that plague us today. We panic that life will never be the same, that our attentions are eroding, that culture is being trivialized. But, as in the past, we adapt—learning to use the new and retaining what is good of the old. Smarter Than You Think embraces and extols this transformation, presenting an exciting vision of the present and the future.","ISBN":"9780143125822","shortTitle":"Smarter Than You Think","language":"English","author":[{"family":"Thompson","given":"Clive"}],"issued":{"date-parts":[["2014",8,26]]}}}],"schema":"https://github.com/citation-style-language/schema/raw/master/csl-citation.json"} </w:instrText>
      </w:r>
      <w:r>
        <w:fldChar w:fldCharType="separate"/>
      </w:r>
      <w:r w:rsidRPr="00EC26C3">
        <w:rPr>
          <w:rFonts w:ascii="Times New Roman" w:hAnsi="Times New Roman" w:cs="Times New Roman"/>
        </w:rPr>
        <w:t>(Thompson, 2014)</w:t>
      </w:r>
      <w:r>
        <w:fldChar w:fldCharType="end"/>
      </w:r>
    </w:p>
    <w:p w14:paraId="619CD21F" w14:textId="77777777" w:rsidR="00D87156" w:rsidRDefault="00D87156" w:rsidP="00D87156">
      <w:pPr>
        <w:pStyle w:val="ListParagraph"/>
        <w:numPr>
          <w:ilvl w:val="1"/>
          <w:numId w:val="12"/>
        </w:numPr>
      </w:pPr>
      <w:r>
        <w:t>Assessment and progress reviewed instantaneously</w:t>
      </w:r>
    </w:p>
    <w:p w14:paraId="5835D95C" w14:textId="77777777" w:rsidR="00D87156" w:rsidRPr="004A02E6" w:rsidRDefault="00D87156" w:rsidP="00D87156">
      <w:pPr>
        <w:pStyle w:val="Heading1"/>
      </w:pPr>
      <w:r>
        <w:t>Characteristics of Adult Learning</w:t>
      </w:r>
    </w:p>
    <w:p w14:paraId="24E0800E" w14:textId="77777777" w:rsidR="00D87156" w:rsidRDefault="00D87156" w:rsidP="00D87156">
      <w:pPr>
        <w:pStyle w:val="ListParagraph"/>
        <w:numPr>
          <w:ilvl w:val="0"/>
          <w:numId w:val="13"/>
        </w:numPr>
      </w:pPr>
      <w:r>
        <w:t xml:space="preserve">Self-directed </w:t>
      </w:r>
    </w:p>
    <w:p w14:paraId="539D6690" w14:textId="77777777" w:rsidR="00D87156" w:rsidRDefault="00D87156" w:rsidP="00D87156">
      <w:pPr>
        <w:pStyle w:val="ListParagraph"/>
        <w:numPr>
          <w:ilvl w:val="1"/>
          <w:numId w:val="13"/>
        </w:numPr>
      </w:pPr>
      <w:r>
        <w:t xml:space="preserve">Planning, organizing, controlling, and assessing individual learning </w:t>
      </w:r>
    </w:p>
    <w:p w14:paraId="5874751B" w14:textId="77777777" w:rsidR="00D87156" w:rsidRDefault="00D87156" w:rsidP="00D87156">
      <w:pPr>
        <w:pStyle w:val="ListParagraph"/>
        <w:numPr>
          <w:ilvl w:val="1"/>
          <w:numId w:val="13"/>
        </w:numPr>
      </w:pPr>
      <w:r>
        <w:t>Executed by student, may be initiated or facilitated by instructor</w:t>
      </w:r>
    </w:p>
    <w:p w14:paraId="06BD8200" w14:textId="77777777" w:rsidR="00D87156" w:rsidRDefault="00D87156" w:rsidP="00D87156">
      <w:pPr>
        <w:pStyle w:val="ListParagraph"/>
        <w:numPr>
          <w:ilvl w:val="1"/>
          <w:numId w:val="13"/>
        </w:numPr>
      </w:pPr>
      <w:r>
        <w:t>Often requires a guide</w:t>
      </w:r>
    </w:p>
    <w:p w14:paraId="2F30F0C6" w14:textId="77777777" w:rsidR="00D87156" w:rsidRDefault="00D87156" w:rsidP="00D87156">
      <w:pPr>
        <w:pStyle w:val="ListParagraph"/>
        <w:numPr>
          <w:ilvl w:val="0"/>
          <w:numId w:val="13"/>
        </w:numPr>
      </w:pPr>
      <w:r>
        <w:t>Application Focused</w:t>
      </w:r>
      <w:r w:rsidRPr="00EC26C3">
        <w:t xml:space="preserve"> </w:t>
      </w:r>
    </w:p>
    <w:p w14:paraId="0391AD4E" w14:textId="77777777" w:rsidR="00D87156" w:rsidRDefault="00D87156" w:rsidP="00D87156">
      <w:pPr>
        <w:pStyle w:val="ListParagraph"/>
        <w:numPr>
          <w:ilvl w:val="1"/>
          <w:numId w:val="13"/>
        </w:numPr>
      </w:pPr>
      <w:r>
        <w:t>Transformational learning</w:t>
      </w:r>
    </w:p>
    <w:p w14:paraId="06B246DB" w14:textId="77777777" w:rsidR="00D87156" w:rsidRDefault="00D87156" w:rsidP="00D87156">
      <w:pPr>
        <w:pStyle w:val="ListParagraph"/>
        <w:numPr>
          <w:ilvl w:val="0"/>
          <w:numId w:val="13"/>
        </w:numPr>
      </w:pPr>
      <w:r>
        <w:t>Socially Aware</w:t>
      </w:r>
    </w:p>
    <w:p w14:paraId="0054F7E9" w14:textId="77777777" w:rsidR="00D87156" w:rsidRDefault="00D87156" w:rsidP="00D87156">
      <w:pPr>
        <w:pStyle w:val="ListParagraph"/>
        <w:numPr>
          <w:ilvl w:val="0"/>
          <w:numId w:val="13"/>
        </w:numPr>
      </w:pPr>
      <w:r>
        <w:t xml:space="preserve">Self-disciplined </w:t>
      </w:r>
      <w:r>
        <w:fldChar w:fldCharType="begin"/>
      </w:r>
      <w:r>
        <w:instrText xml:space="preserve"> ADDIN ZOTERO_ITEM CSL_CITATION {"citationID":"htvc9Wtb","properties":{"formattedCitation":"(Palloff &amp; Pratt, 2013)","plainCitation":"(Palloff &amp; Pratt, 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M."},{"family":"Pratt","given":"Keith"}],"issued":{"date-parts":[["2013",6,17]]}}}],"schema":"https://github.com/citation-style-language/schema/raw/master/csl-citation.json"} </w:instrText>
      </w:r>
      <w:r>
        <w:fldChar w:fldCharType="separate"/>
      </w:r>
      <w:r w:rsidRPr="00EC26C3">
        <w:rPr>
          <w:rFonts w:ascii="Calibri" w:hAnsi="Calibri"/>
        </w:rPr>
        <w:t>(Palloff &amp; Pratt, 2013)</w:t>
      </w:r>
      <w:r>
        <w:fldChar w:fldCharType="end"/>
      </w:r>
    </w:p>
    <w:p w14:paraId="56B74989" w14:textId="77777777" w:rsidR="00D87156" w:rsidRDefault="00D87156" w:rsidP="00D87156">
      <w:pPr>
        <w:pStyle w:val="ListParagraph"/>
        <w:numPr>
          <w:ilvl w:val="1"/>
          <w:numId w:val="13"/>
        </w:numPr>
      </w:pPr>
      <w:r>
        <w:t>Self-motivated</w:t>
      </w:r>
    </w:p>
    <w:p w14:paraId="508CE6D6" w14:textId="77777777" w:rsidR="00D87156" w:rsidRDefault="00D87156" w:rsidP="00D87156">
      <w:pPr>
        <w:pStyle w:val="ListParagraph"/>
        <w:numPr>
          <w:ilvl w:val="0"/>
          <w:numId w:val="13"/>
        </w:numPr>
      </w:pPr>
      <w:r>
        <w:t>Results-Oriented</w:t>
      </w:r>
    </w:p>
    <w:p w14:paraId="48806E57" w14:textId="77777777" w:rsidR="00D87156" w:rsidRDefault="00D87156" w:rsidP="00D87156">
      <w:pPr>
        <w:pStyle w:val="ListParagraph"/>
        <w:numPr>
          <w:ilvl w:val="1"/>
          <w:numId w:val="13"/>
        </w:numPr>
      </w:pPr>
      <w:r>
        <w:t>Integrative Knowledge</w:t>
      </w:r>
    </w:p>
    <w:p w14:paraId="0215EE34" w14:textId="77777777" w:rsidR="00D87156" w:rsidRPr="00943CA1" w:rsidRDefault="00D87156" w:rsidP="00D87156">
      <w:pPr>
        <w:pStyle w:val="ListParagraph"/>
        <w:numPr>
          <w:ilvl w:val="1"/>
          <w:numId w:val="13"/>
        </w:numPr>
      </w:pPr>
      <w:r w:rsidRPr="004A02E6">
        <w:t>Experience based</w:t>
      </w:r>
    </w:p>
    <w:p w14:paraId="1E5FF844" w14:textId="77777777" w:rsidR="00D87156" w:rsidRDefault="00D87156" w:rsidP="00D87156">
      <w:pPr>
        <w:pStyle w:val="Heading1"/>
      </w:pPr>
      <w:r>
        <w:t>Assessing Online Learning</w:t>
      </w:r>
    </w:p>
    <w:p w14:paraId="62C40519" w14:textId="77777777" w:rsidR="00D87156" w:rsidRDefault="00D87156" w:rsidP="00D87156">
      <w:r>
        <w:t>There is no doubt that online learning in demand and here to stay</w:t>
      </w:r>
      <w:r w:rsidRPr="00FF52D2">
        <w:t xml:space="preserve"> </w:t>
      </w:r>
      <w:r w:rsidRPr="00FF52D2">
        <w:fldChar w:fldCharType="begin"/>
      </w:r>
      <w:r>
        <w:instrText xml:space="preserve"> ADDIN ZOTERO_ITEM CSL_CITATION {"citationID":"r1QfRx9U","properties":{"formattedCitation":"(Palloff &amp; Pratt, 2013)","plainCitation":"(Palloff &amp; Pratt, 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M."},{"family":"Pratt","given":"Keith"}],"issued":{"date-parts":[["2013",6,17]]}}}],"schema":"https://github.com/citation-style-language/schema/raw/master/csl-citation.json"} </w:instrText>
      </w:r>
      <w:r w:rsidRPr="00FF52D2">
        <w:fldChar w:fldCharType="separate"/>
      </w:r>
      <w:r w:rsidRPr="00DF4791">
        <w:rPr>
          <w:rFonts w:ascii="Calibri" w:hAnsi="Calibri"/>
        </w:rPr>
        <w:t>(Palloff &amp; Pratt, 2013)</w:t>
      </w:r>
      <w:r w:rsidRPr="00FF52D2">
        <w:fldChar w:fldCharType="end"/>
      </w:r>
      <w:r>
        <w:t xml:space="preserve">. But, with so many applications, and so many unique contexts, it is no surprise that the discipline </w:t>
      </w:r>
      <w:r>
        <w:lastRenderedPageBreak/>
        <w:t xml:space="preserve">of online instruction remains poorly defined. Furthermore, the impact of learning in an online environment is unclear. Means, Bakia, and Murphey </w:t>
      </w:r>
      <w:r w:rsidRPr="00FF52D2">
        <w:fldChar w:fldCharType="begin"/>
      </w:r>
      <w:r>
        <w:instrText xml:space="preserve"> ADDIN ZOTERO_ITEM CSL_CITATION {"citationID":"XedlBVvA","properties":{"formattedCitation":"(2014a, pt. 138)","plainCitation":"(2014a, pt. 138)"},"citationItems":[{"id":208,"uris":["http://zotero.org/users/2259484/items/RSH35CXT"],"uri":["http://zotero.org/users/2259484/items/RSH35CXT"],"itemData":{"id":208,"type":"book","title":"Learning Online: What Research Tells Us About Whether, When and How","publisher":"Routledge","number-of-pages":"232","edition":"Kindle Edition","source":"Amazon","abstract":"At a time when more and more of what people learn both in formal courses and in everyday life is mediated by technology, Learning Online provides a much-needed guide to different forms and applications of online learning. This book describes how online learning is being used in both K-12 and higher education settings as well as in learning outside of school. Particular online learning technologies, such as MOOCs (massive open online courses), multi-player games, learning analytics, and adaptive online practice environments, are described in terms of design principles, implementation, and contexts of use. Learning Online synthesizes research findings on the effectiveness of different types of online learning, but a major message of the book is that student outcomes arise from the joint influence of implementation, context, and learner characteristics interacting with technology--not from technology alone. The book describes available research about how best to implement different forms of online learning for specific kinds of students, subject areas, and contexts. Building on available evidence regarding practices that make online and blended learning more effective in different contexts, Learning Online draws implications for institutional and state policies that would promote judicious uses of online learning and effective implementation models. This in-depth research work concludes with a call for an online learning implementation research agenda, combining education institutions and research partners in a collaborative effort to generate and share evidence on effective practices.","shortTitle":"Learning Online","language":"English","author":[{"family":"Means","given":"Barbara"},{"family":"Bakia","given":"Marianne"},{"family":"Murphy","given":"Robert"}],"issued":{"date-parts":[["2014",4,3]]}},"locator":"138","label":"part","suppress-author":true}],"schema":"https://github.com/citation-style-language/schema/raw/master/csl-citation.json"} </w:instrText>
      </w:r>
      <w:r w:rsidRPr="00FF52D2">
        <w:fldChar w:fldCharType="separate"/>
      </w:r>
      <w:r w:rsidRPr="00410BB6">
        <w:rPr>
          <w:rFonts w:ascii="Calibri" w:hAnsi="Calibri"/>
        </w:rPr>
        <w:t>(2014a, pt. 138)</w:t>
      </w:r>
      <w:r w:rsidRPr="00FF52D2">
        <w:fldChar w:fldCharType="end"/>
      </w:r>
      <w:r>
        <w:t xml:space="preserve"> argue that, </w:t>
      </w:r>
      <w:r w:rsidRPr="00FF52D2">
        <w:t>“There is no set of definitive studies revealing whether or not using</w:t>
      </w:r>
      <w:r>
        <w:t xml:space="preserve"> online learning is a good idea</w:t>
      </w:r>
      <w:r w:rsidRPr="00FF52D2">
        <w:t>.</w:t>
      </w:r>
      <w:r>
        <w:t>”</w:t>
      </w:r>
      <w:r w:rsidRPr="00FF52D2">
        <w:t xml:space="preserve"> </w:t>
      </w:r>
      <w:r>
        <w:t xml:space="preserve">Palloff and Pratt </w:t>
      </w:r>
      <w:r w:rsidRPr="00FF52D2">
        <w:fldChar w:fldCharType="begin"/>
      </w:r>
      <w:r>
        <w:instrText xml:space="preserve"> ADDIN ZOTERO_ITEM CSL_CITATION {"citationID":"bW0T7sad","properties":{"formattedCitation":"(2013, p. 197)","plainCitation":"(2013, p. 197)"},"citationItems":[{"id":205,"uris":["http://zotero.org/users/2259484/items/FRDSGHKN"],"uri":["http://zotero.org/users/2259484/items/FRDSGHKN"],"itemData":{"id":205,"type":"book","title":"Lessons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M."},{"family":"Pratt","given":"Keith"}],"issued":{"date-parts":[["2013",6,17]]}},"locator":"197","suppress-author":true}],"schema":"https://github.com/citation-style-language/schema/raw/master/csl-citation.json"} </w:instrText>
      </w:r>
      <w:r w:rsidRPr="00FF52D2">
        <w:fldChar w:fldCharType="separate"/>
      </w:r>
      <w:r w:rsidRPr="00410BB6">
        <w:rPr>
          <w:rFonts w:ascii="Calibri" w:hAnsi="Calibri"/>
        </w:rPr>
        <w:t>(2013, p. 197)</w:t>
      </w:r>
      <w:r w:rsidRPr="00FF52D2">
        <w:fldChar w:fldCharType="end"/>
      </w:r>
      <w:r>
        <w:t xml:space="preserve"> agree that, </w:t>
      </w:r>
      <w:r w:rsidRPr="00FF52D2">
        <w:t>“There is little agreement at present as to what constitutes a q</w:t>
      </w:r>
      <w:r>
        <w:t>uality online course or program.” This is because the joint influence of implementation, context, and learner characteristics and not just from technology alone.</w:t>
      </w:r>
    </w:p>
    <w:p w14:paraId="15046A00" w14:textId="77777777" w:rsidR="00D87156" w:rsidRDefault="00D87156" w:rsidP="00D87156">
      <w:r>
        <w:t xml:space="preserve">One problem is that digital tools change constantly and quickly </w:t>
      </w:r>
      <w:r>
        <w:fldChar w:fldCharType="begin"/>
      </w:r>
      <w:r>
        <w:instrText xml:space="preserve"> ADDIN ZOTERO_ITEM CSL_CITATION {"citationID":"lWRpSwff","properties":{"formattedCitation":"(Crouch, 2008)","plainCitation":"(Crouch, 2008)"},"citationItems":[{"id":164,"uris":["http://zotero.org/users/2259484/items/QU8QPR97"],"uri":["http://zotero.org/users/2259484/items/QU8QPR97"],"itemData":{"id":164,"type":"book","title":"Culture Making: Recovering Our Creative Calling","publisher":"IVP Books","publisher-place":"Downers Grove, Ill","number-of-pages":"288","source":"Amazon","event-place":"Downers Grove, Ill","abstract":"2009 Christianity Today Book Award winner!  Named one of Publishers Weekly's best books of 2008 (religion category)   It is not enough to condemn culture. Nor is it sufficient merely to critique culture or to copy culture. Most of the time, we just consume culture. But the only way to change culture is to create culture.  Andy Crouch unleashes a stirring manifesto calling Christians to be culture makers. For too long, Christians have had an insufficient view of culture and have waged misguided \"culture wars.\" But we must reclaim the cultural mandate to be the creative cultivators that God designed us to be. Culture is what we make of the world, both in creating cultural artifacts as well as in making sense of the world around us. By making chairs and omelets, languages and laws, we participate in the good work of culture making.  Crouch unpacks the complexities of how culture works and gives us tools for cultivating and creating culture. He navigates the dynamics of cultural change and probes the role and efficacy of our various cultural gestures and postures. Keen biblical exposition demonstrates that creating culture is central to the whole scriptural narrative, the ministry of Jesus and the call to the church. He guards against naive assumptions about \"changing the world,\" but points us to hopeful examples from church history and contemporary society of how culture is made and shaped. Ultimately, our culture making is done in partnership with God's own making and transforming of culture.  A model of his premise, this landmark book is sure to be a rallying cry for a new generation of culturally creative Christians. Discover your calling and join the culture makers.","ISBN":"9780830833948","shortTitle":"Culture Making","language":"English","author":[{"family":"Crouch","given":"Andy"}],"issued":{"date-parts":[["2008",7,10]]}}}],"schema":"https://github.com/citation-style-language/schema/raw/master/csl-citation.json"} </w:instrText>
      </w:r>
      <w:r>
        <w:fldChar w:fldCharType="separate"/>
      </w:r>
      <w:r w:rsidRPr="00DF4791">
        <w:rPr>
          <w:rFonts w:ascii="Times New Roman" w:hAnsi="Times New Roman" w:cs="Times New Roman"/>
        </w:rPr>
        <w:t>(Crouch, 2008)</w:t>
      </w:r>
      <w:r>
        <w:fldChar w:fldCharType="end"/>
      </w:r>
      <w:r>
        <w:t xml:space="preserve">. The cost of these tools continues to go down while their implementation becomes less clear in many ways. Discerning how and when to deploy traditional, web-enabled, blended, or total-online courses is difficult. Many institutions are wrestling with the time commitment to establish and maintain a compelling online education presence that is so very different than that of the traditional instructor model. </w:t>
      </w:r>
    </w:p>
    <w:p w14:paraId="65633446" w14:textId="77777777" w:rsidR="00D87156" w:rsidRDefault="00D87156" w:rsidP="00D87156">
      <w:r>
        <w:t>And where the demand on education is greatest with undergraduate studies, the effects of online learning appear to be less effective.</w:t>
      </w:r>
      <w:r w:rsidRPr="00A5491B">
        <w:t xml:space="preserve"> </w:t>
      </w:r>
      <w:r>
        <w:t xml:space="preserve">Blended learning is the preferred modality for less mature, under-prepared, and less-confident learners </w:t>
      </w:r>
      <w:r>
        <w:fldChar w:fldCharType="begin"/>
      </w:r>
      <w:r>
        <w:instrText xml:space="preserve"> ADDIN ZOTERO_ITEM CSL_CITATION {"citationID":"PGnaDesX","properties":{"formattedCitation":"(Means et al., 2014b)","plainCitation":"(Means et al., 2014b)"},"citationItems":[{"id":202,"uris":["http://zotero.org/users/2259484/items/6EAPFAHX"],"uri":["http://zotero.org/users/2259484/items/6EAPFAHX"],"itemData":{"id":202,"type":"book","title":"Learning Online: What Research Tells Us About Whether, When and How","publisher":"Routledge","number-of-pages":"232","edition":"1st edition","source":"Amazon","abstract":"At a time when more and more of what people learn both in formal courses and in everyday life is mediated by technology, Learning Online provides a much-needed guide to different forms and applications of online learning. This book describes how online learning is being used in both K-12 and higher education settings as well as in learning outside of school. Particular online learning technologies, such as MOOCs (massive open online courses), multi-player games, learning analytics, and adaptive online practice environments, are described in terms of design principles, implementation, and contexts of use.  Learning Online synthesizes research findings on the effectiveness of different types of online learning, but a major message of the book is that student outcomes arise from the joint influence of implementation, context, and learner characteristics interacting with technology--not from technology alone. The book describes available research about how best to implement different forms of online learning for specific kinds of students, subject areas, and contexts.   Building on available evidence regarding practices that make online and blended learning more effective in different contexts, Learning Online draws implications for institutional and state policies that would promote judicious uses of online learning and effective implementation models. This in-depth research work concludes with a call for an online learning implementation research agenda, combining education institutions and research partners in a collaborative effort to generate and share evidence on effective practices.","ISBN":"9780415630290","shortTitle":"Learning Online","language":"English","author":[{"family":"Means","given":"Barbara"},{"family":"Bakia","given":"Marianne"},{"family":"Murphy","given":"Robert"}],"issued":{"date-parts":[["2014",3,26]]}}}],"schema":"https://github.com/citation-style-language/schema/raw/master/csl-citation.json"} </w:instrText>
      </w:r>
      <w:r>
        <w:fldChar w:fldCharType="separate"/>
      </w:r>
      <w:r w:rsidRPr="00DF4791">
        <w:rPr>
          <w:rFonts w:ascii="Calibri" w:hAnsi="Calibri"/>
        </w:rPr>
        <w:t>(Means et al., 2014b)</w:t>
      </w:r>
      <w:r>
        <w:fldChar w:fldCharType="end"/>
      </w:r>
      <w:r>
        <w:t xml:space="preserve">. </w:t>
      </w:r>
    </w:p>
    <w:p w14:paraId="29D95D10" w14:textId="77777777" w:rsidR="00D87156" w:rsidRPr="00A5491B" w:rsidRDefault="00D87156" w:rsidP="00D87156">
      <w:r w:rsidRPr="00A5491B">
        <w:t>Online education allows for the classroom to be “flipped’ from</w:t>
      </w:r>
      <w:r>
        <w:t xml:space="preserve"> an</w:t>
      </w:r>
      <w:r w:rsidRPr="00A5491B">
        <w:t xml:space="preserve"> educator</w:t>
      </w:r>
      <w:r>
        <w:t xml:space="preserve"> centric model</w:t>
      </w:r>
      <w:r w:rsidRPr="00A5491B">
        <w:t xml:space="preserve"> to student centric model </w:t>
      </w:r>
      <w:r w:rsidRPr="00A5491B">
        <w:fldChar w:fldCharType="begin"/>
      </w:r>
      <w:r w:rsidRPr="00A5491B">
        <w:instrText xml:space="preserve"> ADDIN ZOTERO_ITEM CSL_CITATION {"citationID":"4LMQxxIb","properties":{"formattedCitation":"(Pacansky-Brock, 2012)","plainCitation":"(Pacansky-Brock, 2012)"},"citationItems":[{"id":225,"uris":["http://zotero.org/users/2259484/items/RGBEBITM"],"uri":["http://zotero.org/users/2259484/items/RGBEBITM"],"itemData":{"id":225,"type":"book","title":"Best Practices for Teaching with Emerging Technologies","publisher":"Routledge","publisher-place":"New York, NY","number-of-pages":"176","edition":"1 edition","source":"Amazon","event-place":"New York, NY","abstract":"As social media and Web 2.0 technologies continue to transform the learning trends and preferences of students, educators need to understand the applicability of these new tools in all types of learning environments. Best Practices for Teaching with Emerging Technologies will provide both new and experienced online, hybrid, and face-to-face instructors with:   practical examples of how low-cost and free technologies can be used to support student learning    best practices for integrating web-based tools into a course management system and managing student privacy in a Web 2.0 environment    \"Showcase\" spotlights woven throughout the book, providing examples of how the tools described in the book are already being used effectively in educational settings    an easy-to-reference format, organized with visual icons used to delineate each tool's visual, video, voice, and mobile features   ideas for integrating mobile learning into your students' learning experiences.   This practical, easy-to-use guide will serve the needs of educators seeking to refresh or transform their instruction. Readers will be rewarded with an ample yet manageable collection of proven emerging technologies that can be leveraged for generating content, enhancing communications with and between students, and cultivating participatory, student-centered learning activities.","ISBN":"9780415899390","language":"English","author":[{"family":"Pacansky-Brock","given":"Michelle"}],"issued":{"date-parts":[["2012",8,19]]}}}],"schema":"https://github.com/citation-style-language/schema/raw/master/csl-citation.json"} </w:instrText>
      </w:r>
      <w:r w:rsidRPr="00A5491B">
        <w:fldChar w:fldCharType="separate"/>
      </w:r>
      <w:r w:rsidRPr="00A5491B">
        <w:t>(Pacansky-Brock, 2012)</w:t>
      </w:r>
      <w:r w:rsidRPr="00A5491B">
        <w:fldChar w:fldCharType="end"/>
      </w:r>
      <w:r w:rsidRPr="00A5491B">
        <w:t xml:space="preserve">. </w:t>
      </w:r>
      <w:r>
        <w:t>This new paradigm of learning may be appealing to an emergent student body but the transition can be difficult for instructors</w:t>
      </w:r>
    </w:p>
    <w:p w14:paraId="12D3FD6A" w14:textId="77777777" w:rsidR="00D87156" w:rsidRPr="00CA54EF" w:rsidRDefault="00D87156" w:rsidP="00D87156">
      <w:r>
        <w:t xml:space="preserve">It’s important to note that the lack of technology or technology skills is a limitation to those engaging in online learning </w:t>
      </w:r>
      <w:r>
        <w:fldChar w:fldCharType="begin"/>
      </w:r>
      <w:r>
        <w:instrText xml:space="preserve"> ADDIN ZOTERO_ITEM CSL_CITATION {"citationID":"TBjsUwI2","properties":{"formattedCitation":"(Means et al., 2014b)","plainCitation":"(Means et al., 2014b)"},"citationItems":[{"id":202,"uris":["http://zotero.org/users/2259484/items/6EAPFAHX"],"uri":["http://zotero.org/users/2259484/items/6EAPFAHX"],"itemData":{"id":202,"type":"book","title":"Learning Online: What Research Tells Us About Whether, When and How","publisher":"Routledge","number-of-pages":"232","edition":"1st edition","source":"Amazon","abstract":"At a time when more and more of what people learn both in formal courses and in everyday life is mediated by technology, Learning Online provides a much-needed guide to different forms and applications of online learning. This book describes how online learning is being used in both K-12 and higher education settings as well as in learning outside of school. Particular online learning technologies, such as MOOCs (massive open online courses), multi-player games, learning analytics, and adaptive online practice environments, are described in terms of design principles, implementation, and contexts of use.  Learning Online synthesizes research findings on the effectiveness of different types of online learning, but a major message of the book is that student outcomes arise from the joint influence of implementation, context, and learner characteristics interacting with technology--not from technology alone. The book describes available research about how best to implement different forms of online learning for specific kinds of students, subject areas, and contexts.   Building on available evidence regarding practices that make online and blended learning more effective in different contexts, Learning Online draws implications for institutional and state policies that would promote judicious uses of online learning and effective implementation models. This in-depth research work concludes with a call for an online learning implementation research agenda, combining education institutions and research partners in a collaborative effort to generate and share evidence on effective practices.","ISBN":"9780415630290","shortTitle":"Learning Online","language":"English","author":[{"family":"Means","given":"Barbara"},{"family":"Bakia","given":"Marianne"},{"family":"Murphy","given":"Robert"}],"issued":{"date-parts":[["2014",3,26]]}}}],"schema":"https://github.com/citation-style-language/schema/raw/master/csl-citation.json"} </w:instrText>
      </w:r>
      <w:r>
        <w:fldChar w:fldCharType="separate"/>
      </w:r>
      <w:r w:rsidRPr="00DF4791">
        <w:rPr>
          <w:rFonts w:ascii="Calibri" w:hAnsi="Calibri"/>
        </w:rPr>
        <w:t>(Means et al., 2014b)</w:t>
      </w:r>
      <w:r>
        <w:fldChar w:fldCharType="end"/>
      </w:r>
      <w:r>
        <w:t xml:space="preserve">. While some of these deficiencies can be overcome through technical assistance, the general fluency with which students engage technology may impact the effectiveness of their learning. More importantly, the proficiency of many professors may be lacking when it comes to facilitating an online course. Online course </w:t>
      </w:r>
      <w:r>
        <w:lastRenderedPageBreak/>
        <w:t xml:space="preserve">preparation models, like Christopher’s </w:t>
      </w:r>
      <w:r>
        <w:fldChar w:fldCharType="begin"/>
      </w:r>
      <w:r>
        <w:instrText xml:space="preserve"> ADDIN ZOTERO_ITEM CSL_CITATION {"citationID":"vb3e3bkp0","properties":{"formattedCitation":"(2014)","plainCitation":"(2014)"},"citationItems":[{"id":211,"uris":["http://zotero.org/users/2259484/items/ZHCQ52HP"],"uri":["http://zotero.org/users/2259484/items/ZHCQ52HP"],"itemData":{"id":211,"type":"book","title":"The Successful Virtual Classroom: How to Design and Facilitate Interactive and Engaging Live Online Learning","publisher":"AMACOM","publisher-place":"New York","number-of-pages":"224","source":"Amazon","event-place":"New York","abstract":"Virtual training gives learning professionals unprecedented flexibility, making it possible to reach participants globally and unite physically dispersed teams. But designers and facilitators must adapt their programs and delivery styles in order to be effective in this new medium. \"The Successful Virtual Classroom\"goes beyond introducing the technology, to offer trainers proven techniques tailored specifically to engage live online audiences. Packed with easy-to-use tools, checklists, and worksheets--as well as case studies from Oracle, UPS, and more--the book introduces the PREP model for planning, rehearsing, executing, and then conducting a postmortem following the training event. Readers will learn how to: Make the most of virtual classroom features such as content and screen sharing, annotation tools, polls, and breakout roomsWeave chat responses into the discussionCompensate for the absence of body languageMonitor feedbackEngage individuals with different learning stylesEncourage audience contributionMeet the unique needs of global participantsAnd more Featuring icebreakers and interactive exercises designed for an online environment, this book helps readers create programs that truly drive learner engagement.","ISBN":"9780814434284","shortTitle":"The Successful Virtual Classroom","language":"English","author":[{"family":"Christopher","given":"Darlene"}],"issued":{"date-parts":[["2014",10,9]]}},"suppress-author":true}],"schema":"https://github.com/citation-style-language/schema/raw/master/csl-citation.json"} </w:instrText>
      </w:r>
      <w:r>
        <w:fldChar w:fldCharType="separate"/>
      </w:r>
      <w:r w:rsidRPr="006E6B4A">
        <w:rPr>
          <w:rFonts w:ascii="Calibri" w:hAnsi="Calibri"/>
        </w:rPr>
        <w:t>(2014)</w:t>
      </w:r>
      <w:r>
        <w:fldChar w:fldCharType="end"/>
      </w:r>
      <w:r>
        <w:t xml:space="preserve"> PREP model, are becoming more important for the digital classroom. </w:t>
      </w:r>
    </w:p>
    <w:p w14:paraId="69AD93BD" w14:textId="77777777" w:rsidR="00D87156" w:rsidRDefault="00D87156" w:rsidP="00D87156">
      <w:pPr>
        <w:pStyle w:val="Heading1"/>
      </w:pPr>
      <w:r>
        <w:t>Assessing Adult Learning</w:t>
      </w:r>
    </w:p>
    <w:p w14:paraId="43099765" w14:textId="77777777" w:rsidR="00D87156" w:rsidRDefault="00D87156" w:rsidP="00D87156">
      <w:r w:rsidRPr="00EA7316">
        <w:t>Andragogy has followed a trajectory similar to that of the internet; both came of age in the se</w:t>
      </w:r>
      <w:r>
        <w:t xml:space="preserve">cond half of the 20th century while emerging as dominant forces in the new millennium. It is important recognize digital tools as first tools for adult learners today and in the future </w:t>
      </w:r>
      <w:r>
        <w:fldChar w:fldCharType="begin"/>
      </w:r>
      <w:r>
        <w:instrText xml:space="preserve"> ADDIN ZOTERO_ITEM CSL_CITATION {"citationID":"8wtprdvT","properties":{"formattedCitation":"(Vogt, 2011)","plainCitation":"(Vogt, 2011)"},"citationItems":[{"id":182,"uris":["http://zotero.org/users/2259484/items/JUDB6ERW"],"uri":["http://zotero.org/users/2259484/items/JUDB6ERW"],"itemData":{"id":182,"type":"book","title":"The Church and New Media: Blogging Converts, Online Activists, and Bishops Who Tweet","publisher":"Our Sunday Visitor","publisher-place":"Huntington, Ind","number-of-pages":"208","source":"Amazon","event-place":"Huntington, Ind","abstract":"Facebook  has over 750 million users. Twitter hosts more than 350 billion tweets each day. Today alone, people will view more than two billion videos on YouTube. And in the past year, Americans sent 1.8 trillion text messages.We're experiencing the most explosive communication shift since the printing press.What does this mean for the Church? How can Christians harness these new tools to reach out, to teach, to cultivate community, to change the world?Following  Pope Benedict's call to set sail on the digital continent, The Church and New Media explores the benefits and dangers of New Media, while guiding Christians through this new digital landscape. The book features  more than a dozen contributors including:-- Cardinal Sean O'Malley, O.F.M. Cap. with the book's Foreword-- Archbishop Timothy M. Dolan with the book's Afterword-- Brandon Vogt on \"the digital continent\" and New Media's benefits and dangers-- Fr. Robert Barron on engaging the secular online world-- Jennifer Fulwiler on blogging her way from atheism to Catholicism-- Marcel LeJeune on using New Media to connect young adults with the Church-- Mark Shea on the benefits and perils of blogging-- Taylor Marshall on using New Media to unwrap ancient truths-- Fr. Dwight Longenecker on ecumenical dialogue through New Media-- Scot Landry on New Media in the diocese-- Matt Warner on New Media in the parish-- Lisa Hendey on growing online community-- Thomas Peters on faithful online activism-- Shawn Carney on how the world's largest pro-life movement was built using New Media100% of the royalties from this book will be used to establish school computer labs throughout the Archdiocese of Mombasa, Kenya.Find more information, endorsements, and bonus resources at the book's website: ChurchandNewMedia.com.","ISBN":"9781592760336","shortTitle":"The Church and New Media","language":"English","author":[{"family":"Vogt","given":"Brandon"}],"issued":{"date-parts":[["2011",7,29]]}}}],"schema":"https://github.com/citation-style-language/schema/raw/master/csl-citation.json"} </w:instrText>
      </w:r>
      <w:r>
        <w:fldChar w:fldCharType="separate"/>
      </w:r>
      <w:r w:rsidRPr="00DF4791">
        <w:rPr>
          <w:rFonts w:ascii="Times New Roman" w:hAnsi="Times New Roman" w:cs="Times New Roman"/>
        </w:rPr>
        <w:t>(Vogt, 2011)</w:t>
      </w:r>
      <w:r>
        <w:fldChar w:fldCharType="end"/>
      </w:r>
      <w:r>
        <w:t xml:space="preserve">. Adults are taking advantage of cheaper, and more powerful devices, applications and networks than ever before </w:t>
      </w:r>
      <w:r>
        <w:fldChar w:fldCharType="begin"/>
      </w:r>
      <w:r>
        <w:instrText xml:space="preserve"> ADDIN ZOTERO_ITEM CSL_CITATION {"citationID":"B5PGuM5e","properties":{"formattedCitation":"(Diamandis &amp; Kotler, 2015)","plainCitation":"(Diamandis &amp; Kotler, 2015)"},"citationItems":[{"id":184,"uris":["http://zotero.org/users/2259484/items/3TC2MB4R"],"uri":["http://zotero.org/users/2259484/items/3TC2MB4R"],"itemData":{"id":184,"type":"book","title":"Bold: How to Go Big, Create Wealth and Impact the World","publisher":"Simon &amp; Schuster","number-of-pages":"336","source":"Amazon","abstract":"From the coauthors of the New York Times bestseller Abundance comes their much anticipated follow-up: Bold—a radical, how-to guide for using exponential technologies, moonshot thinking, and crowd-powered tools to create extraordinary wealth while also positively impacting the lives of billions.Bold unfolds in three parts. Part One focuses on the exponential technologies that are disrupting today’s Fortune 500 companies and enabling upstart entrepreneurs to go from \"I’ve got an idea\" to \"I run a billion-dollar company\" far faster than ever before. The authors provide exceptional insight into the power of 3D printing, artificial intelligence, robotics, networks and sensors, and synthetic biology. Part Two of the book focuses on the Psychology of Bold, drawing on insights from billionaire entrepreneurs Larry Page, Elon Musk, Richard Branson, and Jeff Bezos. In addition, Diamandis reveals his entrepreneurial secrets garnered from building fifteen companies, including such audacious ventures as Singularity University, XPRIZE, Planetary Resources, and Human Longevity, Inc. Finally, Bold closes with a look at the best practices that allow anyone to leverage today’s hyper-connected crowd like never before. Here, the authors teach how to design and use incentive competitions, launch million-dollar crowdfunding campaigns to tap into ten’s of billions of dollars of capital, and finally how to build communities—armies of exponentially enabled individuals willing and able to help today’s entrepreneurs make their boldest dreams come true. Bold is both a manifesto and a manual. It is today’s exponential entrepreneur’s go-to resource on the use of emerging technologies, thinking at scale, and the awesome power of crowd-powered tools.","ISBN":"9781476709567","shortTitle":"Bold","language":"English","author":[{"family":"Diamandis","given":"Peter H."},{"family":"Kotler","given":"Steven"}],"issued":{"date-parts":[["2015",2,3]]}}}],"schema":"https://github.com/citation-style-language/schema/raw/master/csl-citation.json"} </w:instrText>
      </w:r>
      <w:r>
        <w:fldChar w:fldCharType="separate"/>
      </w:r>
      <w:r w:rsidRPr="00DF4791">
        <w:rPr>
          <w:rFonts w:ascii="Times New Roman" w:hAnsi="Times New Roman" w:cs="Times New Roman"/>
        </w:rPr>
        <w:t>(Diamandis &amp; Kotler, 2015)</w:t>
      </w:r>
      <w:r>
        <w:fldChar w:fldCharType="end"/>
      </w:r>
      <w:r>
        <w:t xml:space="preserve">. </w:t>
      </w:r>
    </w:p>
    <w:p w14:paraId="6201E072" w14:textId="77777777" w:rsidR="00D87156" w:rsidRDefault="00D87156" w:rsidP="00D87156">
      <w:r>
        <w:t xml:space="preserve">The social aspect of adult learning creates a need for like-minded learners to occupy the same environment. Blondy </w:t>
      </w:r>
      <w:r>
        <w:fldChar w:fldCharType="begin"/>
      </w:r>
      <w:r>
        <w:instrText xml:space="preserve"> ADDIN ZOTERO_ITEM CSL_CITATION {"citationID":"jdz6V5GB","properties":{"formattedCitation":"(2007)","plainCitation":"(2007)"},"citationItems":[{"id":9,"uris":["http://zotero.org/users/2259484/items/GMIXSN4Z"],"uri":["http://zotero.org/users/2259484/items/GMIXSN4Z"],"itemData":{"id":9,"type":"article-journal","title":"Evaluation and application of andragogical assumptions to the adult online learning environment","container-title":"Journal of interactive online learning","page":"116–130","volume":"6","issue":"2","source":"Google Scholar","author":[{"family":"Blondy","given":"Laurie C."}],"issued":{"date-parts":[["2007"]]},"accessed":{"date-parts":[["2015",3,9]]}},"suppress-author":true}],"schema":"https://github.com/citation-style-language/schema/raw/master/csl-citation.json"} </w:instrText>
      </w:r>
      <w:r>
        <w:fldChar w:fldCharType="separate"/>
      </w:r>
      <w:r w:rsidRPr="00A32920">
        <w:rPr>
          <w:rFonts w:ascii="Times New Roman" w:hAnsi="Times New Roman" w:cs="Times New Roman"/>
        </w:rPr>
        <w:t>(2007)</w:t>
      </w:r>
      <w:r>
        <w:fldChar w:fldCharType="end"/>
      </w:r>
      <w:r>
        <w:t xml:space="preserve"> argues that adult learners should be encouraged to communicate with each other regularly. But this need often conflicts with the specific, and contextual, learning objectives of each adult learner. </w:t>
      </w:r>
    </w:p>
    <w:p w14:paraId="7D0C5EAF" w14:textId="77777777" w:rsidR="00D87156" w:rsidRDefault="00D87156" w:rsidP="00D87156">
      <w:r>
        <w:t>The andragogical model places the learner at the center. It places less value on the instructor and more value on discovery and reflection. It shares similarities with the Socratic Method as it depends heavily on critical thinking in light of robust dialogue. But andragogy is more deliberate about self-discovery and reflection. This may be because the subject of andragogical study is often unique to the students themselves.</w:t>
      </w:r>
    </w:p>
    <w:p w14:paraId="5E9967A4" w14:textId="77777777" w:rsidR="00D87156" w:rsidRPr="00AC027A" w:rsidRDefault="00D87156" w:rsidP="00D87156"/>
    <w:p w14:paraId="3E29F963" w14:textId="77777777" w:rsidR="00D87156" w:rsidRDefault="00D87156" w:rsidP="00D87156">
      <w:pPr>
        <w:pStyle w:val="Heading1"/>
      </w:pPr>
      <w:r>
        <w:t>Integration and Application</w:t>
      </w:r>
    </w:p>
    <w:p w14:paraId="6B5119A3" w14:textId="77777777" w:rsidR="00D87156" w:rsidRDefault="00D87156" w:rsidP="00D87156">
      <w:pPr>
        <w:pStyle w:val="Heading2"/>
      </w:pPr>
      <w:r>
        <w:t>Integration</w:t>
      </w:r>
    </w:p>
    <w:p w14:paraId="215177C8" w14:textId="77777777" w:rsidR="00D87156" w:rsidRDefault="00D87156" w:rsidP="00D87156">
      <w:r>
        <w:t xml:space="preserve">Is there an overlap between adult and online learners? The answer to that question is a resounding yes. According to King and Alperstein </w:t>
      </w:r>
      <w:r>
        <w:fldChar w:fldCharType="begin"/>
      </w:r>
      <w:r>
        <w:instrText xml:space="preserve"> ADDIN ZOTERO_ITEM CSL_CITATION {"citationID":"jb9mn5bvo","properties":{"formattedCitation":"(2014)","plainCitation":"(2014)"},"citationItems":[{"id":207,"uris":["http://zotero.org/users/2259484/items/NGWHVBTA"],"uri":["http://zotero.org/users/2259484/items/NGWHVBTA"],"itemData":{"id":207,"type":"book","title":"Best Practices in Online Program Development: Teaching and Learning in Higher Education","publisher":"Routledge","publisher-place":"New York","number-of-pages":"162","edition":"1 edition","source":"Amazon","event-place":"New York","abstract":"Best Practices in Online Program Development is a practical, hands-on guide that provides the concrete strategies that academic and administrative departments within institutions of higher learning need to develop in order to create and maintain coherent and effective online educational programs. Unlike individual courses, an online education program requires a comprehensive, inter-departmental effort to be integrated into the ongoing educational project of a college or university. This book focuses on the:     Integration of online education into the institutional mission    Complex faculty-related issues including recruiting, training, and teaching   Multifaceted support required for student retention and success   Need for multilayered assessment at the course, program, technical, and institutional levels   Challenges posed to governance and by the need to garner resources across the institution   Model to insure ongoing, comprehensive development of online educational programs   Best Practices in Online Program Development covers the above topics and more, giving all the stakeholders in online educational programs the building blocks to foster successful programs while encouraging them to determine what role online education should play in their academic offerings.","ISBN":"9780415724449","shortTitle":"Best Practices in Online Program Development","language":"English","author":[{"family":"King","given":"Elliot"},{"family":"Alperstein","given":"Neil"}],"issued":{"date-parts":[["2014",12,11]]}},"suppress-author":true}],"schema":"https://github.com/citation-style-language/schema/raw/master/csl-citation.json"} </w:instrText>
      </w:r>
      <w:r>
        <w:fldChar w:fldCharType="separate"/>
      </w:r>
      <w:r w:rsidRPr="0026271F">
        <w:rPr>
          <w:rFonts w:ascii="Calibri" w:hAnsi="Calibri"/>
        </w:rPr>
        <w:t>(2014)</w:t>
      </w:r>
      <w:r>
        <w:fldChar w:fldCharType="end"/>
      </w:r>
      <w:r>
        <w:t>:</w:t>
      </w:r>
    </w:p>
    <w:p w14:paraId="4D6CE6FB" w14:textId="77777777" w:rsidR="00D87156" w:rsidRDefault="00D87156" w:rsidP="00D87156">
      <w:pPr>
        <w:pStyle w:val="ListParagraph"/>
        <w:numPr>
          <w:ilvl w:val="0"/>
          <w:numId w:val="14"/>
        </w:numPr>
      </w:pPr>
      <w:r>
        <w:t>60% of all online students are 29 or older</w:t>
      </w:r>
    </w:p>
    <w:p w14:paraId="65E61548" w14:textId="77777777" w:rsidR="00D87156" w:rsidRDefault="00D87156" w:rsidP="00D87156">
      <w:pPr>
        <w:pStyle w:val="ListParagraph"/>
        <w:numPr>
          <w:ilvl w:val="0"/>
          <w:numId w:val="14"/>
        </w:numPr>
      </w:pPr>
      <w:r>
        <w:lastRenderedPageBreak/>
        <w:t>70% are women</w:t>
      </w:r>
    </w:p>
    <w:p w14:paraId="46CB4CCA" w14:textId="77777777" w:rsidR="00D87156" w:rsidRDefault="00D87156" w:rsidP="00D87156">
      <w:pPr>
        <w:pStyle w:val="ListParagraph"/>
        <w:numPr>
          <w:ilvl w:val="0"/>
          <w:numId w:val="14"/>
        </w:numPr>
      </w:pPr>
      <w:r>
        <w:t>80% have prior college credits</w:t>
      </w:r>
    </w:p>
    <w:p w14:paraId="004DAEDD" w14:textId="77777777" w:rsidR="00D87156" w:rsidRDefault="00D87156" w:rsidP="00D87156">
      <w:pPr>
        <w:pStyle w:val="ListParagraph"/>
        <w:numPr>
          <w:ilvl w:val="0"/>
          <w:numId w:val="14"/>
        </w:numPr>
      </w:pPr>
      <w:r>
        <w:t>25% already have B.A.</w:t>
      </w:r>
    </w:p>
    <w:p w14:paraId="3F3A00B8" w14:textId="77777777" w:rsidR="00D87156" w:rsidRPr="0026271F" w:rsidRDefault="00D87156" w:rsidP="00D87156">
      <w:r>
        <w:t>Adult learners seem to make up the majority of online learners. This makes sense for socio-economic reasons as well as educational ones. Socially, more students are pursuing graduate degrees and more adults are pursuing degrees to accompany second or third careers. Some institutions are also able to keep the costs of online learning at a minimum when compared to traditional and residential models of learning.</w:t>
      </w:r>
    </w:p>
    <w:p w14:paraId="2F3A61AC" w14:textId="77777777" w:rsidR="00D87156" w:rsidRDefault="00D87156" w:rsidP="00D87156">
      <w:r>
        <w:t xml:space="preserve">Adult learners may be drawn to online learning for educational reasons as well. Active learning is a product of online and adult learning processes. Active learning is dependent on consistent engagement in the form of feedback from peers and instructors </w:t>
      </w:r>
      <w:r>
        <w:fldChar w:fldCharType="begin"/>
      </w:r>
      <w:r>
        <w:instrText xml:space="preserve"> ADDIN ZOTERO_ITEM CSL_CITATION {"citationID":"OUPvXuWU","properties":{"formattedCitation":"(Bender, 2012)","plainCitation":"(Bender, 2012)"},"citationItems":[{"id":204,"uris":["http://zotero.org/users/2259484/items/CJ34HSD3"],"uri":["http://zotero.org/users/2259484/items/CJ34HSD3"],"itemData":{"id":204,"type":"book","title":"Discussion-Based Online Teaching To Enhance Student Learning: Theory, Practice and Assessment","publisher":"Stylus Publishing","publisher-place":"Sterling, Va","number-of-pages":"256","edition":"2 edition","source":"Amazon","event-place":"Sterling, Va","abstract":"\"The new edition of Tisha Bender’s book exceeds even the virtues of the first. She has made her work more timely than ever, with attention to current debates about cognition, reading, networked communications, and other features of life in the digital age. She also knows how today’s online students think and behave, and what can be done to make them effective learners. But unlike others writing about online teaching and learning, Bender takes nothing for granted about the transformational features of the digital age for education. She believes in what’s new, but makes the case for online pedagogical innovation reflecting thoughtful judgments about what the digital age means for students and instructors alike. This book offers a practical discourse of online course design framed by recognition of how the best teaching is also theoretical and critical. Much more than a simple 'how-to', this book offers a deep reading of a significant dimension of online teaching. Readers will learn how to be better online teachers and also better thinkers about what they do in the virtual classroom.”?Steven Weiland, College of Education, Michigan State University“I’ve been teaching at Rutgers University since 1968 and Tisha Bender’s wonderful little book served as the primer for designing my first online course two years ago. Now we have the second edition, even wiser and more useful than the first in a rapidly advancing field where even old dogs can learn new tricks. A must read for the novice deciding whether to go online, or forced to do so by circumstances, and a necessary reference guide throughout the semester when the unexpected starts happening. Bender’s been there and she tells all.”?Dr. Rudolph M. Bell, Professor of History, Rutgers, The State University of New JerseyThe new edition of what is now considered a classic on online learning has been expanded by about a third to reflect new opportunities offered by social media, new insights and ideas derived from the author’s teaching in the eight years since she wrote the first edition, as well as from extensive research in the latest literature. In particular, Tisha Bender investigates whether the existing paradigm of teaching and learning has been changed, not so much because of the advent of the Internet, but because of the potential divide between the expectations and practices of students who are “digital natives” of the digital revolution, and those of their teachers who are mostly “digital immigrants”. She addresses the question: do we need to change the way we teach in order to reach and engage digital natives fruitfully and enjoyably in their education.","ISBN":"9781579227470","shortTitle":"Discussion-Based Online Teaching To Enhance Student Learning","language":"English","author":[{"family":"Bender","given":"Tisha"}],"issued":{"date-parts":[["2012",6,1]]}}}],"schema":"https://github.com/citation-style-language/schema/raw/master/csl-citation.json"} </w:instrText>
      </w:r>
      <w:r>
        <w:fldChar w:fldCharType="separate"/>
      </w:r>
      <w:r w:rsidRPr="00DF4791">
        <w:rPr>
          <w:rFonts w:ascii="Calibri" w:hAnsi="Calibri"/>
        </w:rPr>
        <w:t>(Bender, 2012)</w:t>
      </w:r>
      <w:r>
        <w:fldChar w:fldCharType="end"/>
      </w:r>
      <w:r>
        <w:t>.</w:t>
      </w:r>
    </w:p>
    <w:p w14:paraId="6DC1C8A4" w14:textId="77777777" w:rsidR="00D87156" w:rsidRDefault="00D87156" w:rsidP="00D87156">
      <w:r>
        <w:t>Nonlinear learning is an option for the online adult learner. The asynchronous reception and synthesis of information allows for adults to learn at their own pace and on their own terms. Adult learners are more likely to find accommodates for their academic needs in an online setting. Access to education has never been more open for the hundreds of thousands who engage in online learning every year.</w:t>
      </w:r>
    </w:p>
    <w:p w14:paraId="3E3B2E85" w14:textId="77777777" w:rsidR="00D87156" w:rsidRPr="005B4B07" w:rsidRDefault="00D87156" w:rsidP="00D87156">
      <w:r w:rsidRPr="0026271F">
        <w:t xml:space="preserve">Means, Bakia, and Robert conducted a meta-analysis of studies evaluating the effectiveness of online learning and found that, “purely online and purely face-to-face instruction usually produce statistically equivalent learning outcomes” </w:t>
      </w:r>
      <w:r w:rsidRPr="0026271F">
        <w:fldChar w:fldCharType="begin"/>
      </w:r>
      <w:r w:rsidRPr="0026271F">
        <w:instrText xml:space="preserve"> ADDIN ZOTERO_ITEM CSL_CITATION {"citationID":"hGQx2VZW","properties":{"formattedCitation":"(Means et al., 2014a, pt. 626)","plainCitation":"(Means et al., 2014a, pt. 626)"},"citationItems":[{"id":208,"uris":["http://zotero.org/users/2259484/items/RSH35CXT"],"uri":["http://zotero.org/users/2259484/items/RSH35CXT"],"itemData":{"id":208,"type":"book","title":"Learning Online: What Research Tells Us About Whether, When and How","publisher":"Routledge","number-of-pages":"232","edition":"Kindle Edition","source":"Amazon","abstract":"At a time when more and more of what people learn both in formal courses and in everyday life is mediated by technology, Learning Online provides a much-needed guide to different forms and applications of online learning. This book describes how online learning is being used in both K-12 and higher education settings as well as in learning outside of school. Particular online learning technologies, such as MOOCs (massive open online courses), multi-player games, learning analytics, and adaptive online practice environments, are described in terms of design principles, implementation, and contexts of use. Learning Online synthesizes research findings on the effectiveness of different types of online learning, but a major message of the book is that student outcomes arise from the joint influence of implementation, context, and learner characteristics interacting with technology--not from technology alone. The book describes available research about how best to implement different forms of online learning for specific kinds of students, subject areas, and contexts. Building on available evidence regarding practices that make online and blended learning more effective in different contexts, Learning Online draws implications for institutional and state policies that would promote judicious uses of online learning and effective implementation models. This in-depth research work concludes with a call for an online learning implementation research agenda, combining education institutions and research partners in a collaborative effort to generate and share evidence on effective practices.","shortTitle":"Learning Online","language":"English","author":[{"family":"Means","given":"Barbara"},{"family":"Bakia","given":"Marianne"},{"family":"Murphy","given":"Robert"}],"issued":{"date-parts":[["2014",4,3]]}},"locator":"626","label":"part"}],"schema":"https://github.com/citation-style-language/schema/raw/master/csl-citation.json"} </w:instrText>
      </w:r>
      <w:r w:rsidRPr="0026271F">
        <w:fldChar w:fldCharType="separate"/>
      </w:r>
      <w:r w:rsidRPr="0026271F">
        <w:t>(Means et al., 2014a, pt. 626)</w:t>
      </w:r>
      <w:r w:rsidRPr="0026271F">
        <w:fldChar w:fldCharType="end"/>
      </w:r>
      <w:r w:rsidRPr="0026271F">
        <w:t>. It is unclear if these outcomes indicate the ineffectiveness of online learning or if they indicate an ineffectiveness to leverage engage students in learning online.</w:t>
      </w:r>
    </w:p>
    <w:p w14:paraId="7F74705D" w14:textId="77777777" w:rsidR="00D87156" w:rsidRDefault="00D87156" w:rsidP="00D87156">
      <w:pPr>
        <w:pStyle w:val="Heading2"/>
      </w:pPr>
      <w:r>
        <w:lastRenderedPageBreak/>
        <w:t>Application</w:t>
      </w:r>
    </w:p>
    <w:p w14:paraId="3107AE00" w14:textId="77777777" w:rsidR="00D87156" w:rsidRDefault="00D87156" w:rsidP="00D87156">
      <w:r>
        <w:t>When we integrate what we have discovered about online and adult learning it becomes clear that their correlation can</w:t>
      </w:r>
      <w:r w:rsidRPr="00B144E3">
        <w:t xml:space="preserve"> establish a series of best practices for educators and students alike.</w:t>
      </w:r>
      <w:r>
        <w:t xml:space="preserve"> Consider a convergence of the characteristics listed earlier:</w:t>
      </w:r>
    </w:p>
    <w:p w14:paraId="0EAB068D" w14:textId="77777777" w:rsidR="00D87156" w:rsidRDefault="00D87156" w:rsidP="00D87156">
      <w:pPr>
        <w:pStyle w:val="ListParagraph"/>
        <w:numPr>
          <w:ilvl w:val="0"/>
          <w:numId w:val="15"/>
        </w:numPr>
        <w:rPr>
          <w:noProof/>
          <w:lang w:eastAsia="en-US"/>
        </w:rPr>
      </w:pPr>
      <w:r>
        <w:rPr>
          <w:noProof/>
          <w:lang w:eastAsia="en-US"/>
        </w:rPr>
        <w:t>Self-directed</w:t>
      </w:r>
    </w:p>
    <w:p w14:paraId="52270CD0" w14:textId="77777777" w:rsidR="00D87156" w:rsidRDefault="00D87156" w:rsidP="00D87156">
      <w:pPr>
        <w:pStyle w:val="ListParagraph"/>
        <w:numPr>
          <w:ilvl w:val="1"/>
          <w:numId w:val="15"/>
        </w:numPr>
        <w:rPr>
          <w:noProof/>
          <w:lang w:eastAsia="en-US"/>
        </w:rPr>
      </w:pPr>
      <w:r>
        <w:rPr>
          <w:noProof/>
          <w:lang w:eastAsia="en-US"/>
        </w:rPr>
        <w:t>Content choices</w:t>
      </w:r>
    </w:p>
    <w:p w14:paraId="3F236D3E" w14:textId="77777777" w:rsidR="00D87156" w:rsidRDefault="00D87156" w:rsidP="00D87156">
      <w:pPr>
        <w:pStyle w:val="ListParagraph"/>
        <w:numPr>
          <w:ilvl w:val="1"/>
          <w:numId w:val="15"/>
        </w:numPr>
        <w:rPr>
          <w:noProof/>
          <w:lang w:eastAsia="en-US"/>
        </w:rPr>
      </w:pPr>
      <w:r>
        <w:rPr>
          <w:noProof/>
          <w:lang w:eastAsia="en-US"/>
        </w:rPr>
        <w:t>Nature and timing of feedback</w:t>
      </w:r>
    </w:p>
    <w:p w14:paraId="4D22A9A8" w14:textId="77777777" w:rsidR="00D87156" w:rsidRDefault="00D87156" w:rsidP="00D87156">
      <w:pPr>
        <w:pStyle w:val="ListParagraph"/>
        <w:numPr>
          <w:ilvl w:val="1"/>
          <w:numId w:val="15"/>
        </w:numPr>
        <w:rPr>
          <w:noProof/>
          <w:lang w:eastAsia="en-US"/>
        </w:rPr>
      </w:pPr>
      <w:r>
        <w:rPr>
          <w:noProof/>
          <w:lang w:eastAsia="en-US"/>
        </w:rPr>
        <w:t>Self paced</w:t>
      </w:r>
    </w:p>
    <w:p w14:paraId="45D36C78" w14:textId="77777777" w:rsidR="00D87156" w:rsidRDefault="00D87156" w:rsidP="00D87156">
      <w:pPr>
        <w:pStyle w:val="ListParagraph"/>
        <w:numPr>
          <w:ilvl w:val="1"/>
          <w:numId w:val="15"/>
        </w:numPr>
        <w:rPr>
          <w:noProof/>
          <w:lang w:eastAsia="en-US"/>
        </w:rPr>
      </w:pPr>
      <w:r>
        <w:rPr>
          <w:noProof/>
          <w:lang w:eastAsia="en-US"/>
        </w:rPr>
        <w:t>Facilitated</w:t>
      </w:r>
    </w:p>
    <w:p w14:paraId="5AF51AA6" w14:textId="77777777" w:rsidR="00D87156" w:rsidRDefault="00D87156" w:rsidP="00D87156">
      <w:pPr>
        <w:pStyle w:val="ListParagraph"/>
        <w:numPr>
          <w:ilvl w:val="0"/>
          <w:numId w:val="15"/>
        </w:numPr>
        <w:rPr>
          <w:noProof/>
          <w:lang w:eastAsia="en-US"/>
        </w:rPr>
      </w:pPr>
      <w:r>
        <w:rPr>
          <w:noProof/>
          <w:lang w:eastAsia="en-US"/>
        </w:rPr>
        <w:t>Results Oriented</w:t>
      </w:r>
    </w:p>
    <w:p w14:paraId="080C3118" w14:textId="77777777" w:rsidR="00D87156" w:rsidRDefault="00D87156" w:rsidP="00D87156">
      <w:pPr>
        <w:pStyle w:val="ListParagraph"/>
        <w:numPr>
          <w:ilvl w:val="1"/>
          <w:numId w:val="15"/>
        </w:numPr>
        <w:rPr>
          <w:noProof/>
          <w:lang w:eastAsia="en-US"/>
        </w:rPr>
      </w:pPr>
      <w:r>
        <w:rPr>
          <w:noProof/>
          <w:lang w:eastAsia="en-US"/>
        </w:rPr>
        <w:t>Scope, sequence clearly defined</w:t>
      </w:r>
    </w:p>
    <w:p w14:paraId="56C41094" w14:textId="77777777" w:rsidR="00D87156" w:rsidRDefault="00D87156" w:rsidP="00D87156">
      <w:pPr>
        <w:pStyle w:val="ListParagraph"/>
        <w:numPr>
          <w:ilvl w:val="1"/>
          <w:numId w:val="15"/>
        </w:numPr>
        <w:rPr>
          <w:noProof/>
          <w:lang w:eastAsia="en-US"/>
        </w:rPr>
      </w:pPr>
      <w:r>
        <w:rPr>
          <w:noProof/>
          <w:lang w:eastAsia="en-US"/>
        </w:rPr>
        <w:t>Clarity of purpose</w:t>
      </w:r>
    </w:p>
    <w:p w14:paraId="3ABCD3B6" w14:textId="77777777" w:rsidR="00D87156" w:rsidRDefault="00D87156" w:rsidP="00D87156">
      <w:pPr>
        <w:pStyle w:val="ListParagraph"/>
        <w:numPr>
          <w:ilvl w:val="1"/>
          <w:numId w:val="15"/>
        </w:numPr>
        <w:rPr>
          <w:noProof/>
          <w:lang w:eastAsia="en-US"/>
        </w:rPr>
      </w:pPr>
      <w:r>
        <w:rPr>
          <w:noProof/>
          <w:lang w:eastAsia="en-US"/>
        </w:rPr>
        <w:t>Experience based</w:t>
      </w:r>
    </w:p>
    <w:p w14:paraId="7912ADB4" w14:textId="77777777" w:rsidR="00D87156" w:rsidRDefault="00D87156" w:rsidP="00D87156">
      <w:pPr>
        <w:pStyle w:val="ListParagraph"/>
        <w:numPr>
          <w:ilvl w:val="1"/>
          <w:numId w:val="15"/>
        </w:numPr>
        <w:rPr>
          <w:noProof/>
          <w:lang w:eastAsia="en-US"/>
        </w:rPr>
      </w:pPr>
      <w:r>
        <w:rPr>
          <w:noProof/>
          <w:lang w:eastAsia="en-US"/>
        </w:rPr>
        <w:t>Self-motivated</w:t>
      </w:r>
    </w:p>
    <w:p w14:paraId="5C9EC242" w14:textId="77777777" w:rsidR="00D87156" w:rsidRDefault="00D87156" w:rsidP="00D87156">
      <w:pPr>
        <w:pStyle w:val="ListParagraph"/>
        <w:numPr>
          <w:ilvl w:val="0"/>
          <w:numId w:val="15"/>
        </w:numPr>
        <w:rPr>
          <w:noProof/>
          <w:lang w:eastAsia="en-US"/>
        </w:rPr>
      </w:pPr>
      <w:r>
        <w:rPr>
          <w:noProof/>
          <w:lang w:eastAsia="en-US"/>
        </w:rPr>
        <w:t>Interactive</w:t>
      </w:r>
    </w:p>
    <w:p w14:paraId="518F3F28" w14:textId="77777777" w:rsidR="00D87156" w:rsidRDefault="00D87156" w:rsidP="00D87156">
      <w:pPr>
        <w:pStyle w:val="ListParagraph"/>
        <w:numPr>
          <w:ilvl w:val="1"/>
          <w:numId w:val="15"/>
        </w:numPr>
        <w:rPr>
          <w:noProof/>
          <w:lang w:eastAsia="en-US"/>
        </w:rPr>
      </w:pPr>
      <w:r>
        <w:rPr>
          <w:noProof/>
          <w:lang w:eastAsia="en-US"/>
        </w:rPr>
        <w:t>Discussion based learning</w:t>
      </w:r>
    </w:p>
    <w:p w14:paraId="7F76D1EC" w14:textId="77777777" w:rsidR="00D87156" w:rsidRDefault="00D87156" w:rsidP="00D87156">
      <w:pPr>
        <w:pStyle w:val="ListParagraph"/>
        <w:numPr>
          <w:ilvl w:val="1"/>
          <w:numId w:val="15"/>
        </w:numPr>
        <w:rPr>
          <w:noProof/>
          <w:lang w:eastAsia="en-US"/>
        </w:rPr>
      </w:pPr>
      <w:r>
        <w:rPr>
          <w:noProof/>
          <w:lang w:eastAsia="en-US"/>
        </w:rPr>
        <w:t>Integrative knowledge</w:t>
      </w:r>
    </w:p>
    <w:p w14:paraId="0C603643" w14:textId="77777777" w:rsidR="00D87156" w:rsidRDefault="00D87156" w:rsidP="00D87156">
      <w:pPr>
        <w:pStyle w:val="ListParagraph"/>
        <w:numPr>
          <w:ilvl w:val="1"/>
          <w:numId w:val="15"/>
        </w:numPr>
        <w:rPr>
          <w:noProof/>
          <w:lang w:eastAsia="en-US"/>
        </w:rPr>
      </w:pPr>
      <w:r>
        <w:rPr>
          <w:noProof/>
          <w:lang w:eastAsia="en-US"/>
        </w:rPr>
        <w:t>Self assessment (platform based)</w:t>
      </w:r>
    </w:p>
    <w:p w14:paraId="620E4EA0" w14:textId="77777777" w:rsidR="00D87156" w:rsidRDefault="00D87156" w:rsidP="00D87156">
      <w:pPr>
        <w:pStyle w:val="ListParagraph"/>
        <w:numPr>
          <w:ilvl w:val="1"/>
          <w:numId w:val="15"/>
        </w:numPr>
        <w:rPr>
          <w:noProof/>
          <w:lang w:eastAsia="en-US"/>
        </w:rPr>
      </w:pPr>
      <w:r>
        <w:rPr>
          <w:noProof/>
          <w:lang w:eastAsia="en-US"/>
        </w:rPr>
        <w:t>Transformational learning</w:t>
      </w:r>
    </w:p>
    <w:p w14:paraId="59EB495C" w14:textId="77777777" w:rsidR="00D87156" w:rsidRDefault="00D87156" w:rsidP="00D87156">
      <w:pPr>
        <w:pStyle w:val="Heading3"/>
      </w:pPr>
      <w:r>
        <w:t>Self-directed</w:t>
      </w:r>
    </w:p>
    <w:p w14:paraId="326A2437" w14:textId="77777777" w:rsidR="00D87156" w:rsidRDefault="00D87156" w:rsidP="00D87156">
      <w:r w:rsidRPr="00C3533B">
        <w:t xml:space="preserve">The learning paradigm, according to Pacansky-Brock </w:t>
      </w:r>
      <w:r w:rsidRPr="00C3533B">
        <w:fldChar w:fldCharType="begin"/>
      </w:r>
      <w:r w:rsidRPr="00C3533B">
        <w:instrText xml:space="preserve"> ADDIN ZOTERO_ITEM CSL_CITATION {"citationID":"KsJmCez1","properties":{"formattedCitation":"(2012)","plainCitation":"(2012)"},"citationItems":[{"id":225,"uris":["http://zotero.org/users/2259484/items/RGBEBITM"],"uri":["http://zotero.org/users/2259484/items/RGBEBITM"],"itemData":{"id":225,"type":"book","title":"Best Practices for Teaching with Emerging Technologies","publisher":"Routledge","publisher-place":"New York, NY","number-of-pages":"176","edition":"1 edition","source":"Amazon","event-place":"New York, NY","abstract":"As social media and Web 2.0 technologies continue to transform the learning trends and preferences of students, educators need to understand the applicability of these new tools in all types of learning environments. Best Practices for Teaching with Emerging Technologies will provide both new and experienced online, hybrid, and face-to-face instructors with:   practical examples of how low-cost and free technologies can be used to support student learning    best practices for integrating web-based tools into a course management system and managing student privacy in a Web 2.0 environment    \"Showcase\" spotlights woven throughout the book, providing examples of how the tools described in the book are already being used effectively in educational settings    an easy-to-reference format, organized with visual icons used to delineate each tool's visual, video, voice, and mobile features   ideas for integrating mobile learning into your students' learning experiences.   This practical, easy-to-use guide will serve the needs of educators seeking to refresh or transform their instruction. Readers will be rewarded with an ample yet manageable collection of proven emerging technologies that can be leveraged for generating content, enhancing communications with and between students, and cultivating participatory, student-centered learning activities.","ISBN":"9780415899390","language":"English","author":[{"family":"Pacansky-Brock","given":"Michelle"}],"issued":{"date-parts":[["2012",8,19]]}},"suppress-author":true}],"schema":"https://github.com/citation-style-language/schema/raw/master/csl-citation.json"} </w:instrText>
      </w:r>
      <w:r w:rsidRPr="00C3533B">
        <w:fldChar w:fldCharType="separate"/>
      </w:r>
      <w:r w:rsidRPr="00C3533B">
        <w:t>(2012)</w:t>
      </w:r>
      <w:r w:rsidRPr="00C3533B">
        <w:fldChar w:fldCharType="end"/>
      </w:r>
      <w:r w:rsidRPr="00C3533B">
        <w:t xml:space="preserve"> should include an emphasis on the discovery and construct of knowledge instead of the simple transfer of knowledge, the designing of learning environments opposed to covering the material of the course, facilitating </w:t>
      </w:r>
      <w:r w:rsidRPr="00C3533B">
        <w:lastRenderedPageBreak/>
        <w:t>learning experiences, instead of lecture based class time, and the achievement of learning for diverse groups of students instead of allowing diverse groups to simply access the information.  We see here a strong emphasis on environments that facilitate discovery experiences for learning.</w:t>
      </w:r>
    </w:p>
    <w:p w14:paraId="2CFC2AFF" w14:textId="77777777" w:rsidR="00D87156" w:rsidRDefault="00D87156" w:rsidP="00D87156">
      <w:r>
        <w:t>A learning environment contains more than just lecture notes. Provide a variety of opportunities for adult learners to respond. Options, variety, and self-determination are essential for the online adult learner. In many ways, the online learner may have greater exposure to more information. It becomes the role of the instructor to shift to that of facilitator and not just distributor of information.</w:t>
      </w:r>
    </w:p>
    <w:p w14:paraId="610A4A62" w14:textId="77777777" w:rsidR="00D87156" w:rsidRDefault="00D87156" w:rsidP="00D87156">
      <w:r>
        <w:t>Create opportunities for adult learns to shape their learning path within the boundaries of the course. Giving more opportunities to own the material increases the effectiveness of that material. Establish courses with clear boundaries but allow for room to explore.</w:t>
      </w:r>
    </w:p>
    <w:p w14:paraId="62D471F5" w14:textId="77777777" w:rsidR="00D87156" w:rsidRDefault="00D87156" w:rsidP="00D87156">
      <w:r>
        <w:t>Students will want to have a say in the nature and timing of their feedback. Help facilitate peer-to-peer discussions around a topic by forming groups.</w:t>
      </w:r>
    </w:p>
    <w:p w14:paraId="0B24B47A" w14:textId="77777777" w:rsidR="00D87156" w:rsidRDefault="00D87156" w:rsidP="00D87156">
      <w:pPr>
        <w:pStyle w:val="Heading3"/>
      </w:pPr>
      <w:r>
        <w:t>Results Oriented</w:t>
      </w:r>
    </w:p>
    <w:p w14:paraId="1A2C5216" w14:textId="77777777" w:rsidR="00D87156" w:rsidRDefault="00D87156" w:rsidP="00D87156">
      <w:pPr>
        <w:rPr>
          <w:noProof/>
          <w:lang w:eastAsia="en-US"/>
        </w:rPr>
      </w:pPr>
      <w:r>
        <w:rPr>
          <w:noProof/>
          <w:lang w:eastAsia="en-US"/>
        </w:rPr>
        <w:t>Make sure that the scope, sequence, and purpose of the course is clearly defined. Consider allowing the student to help create tools to evaluate their own work. When the adult learner can own the creation and assessment of academic work it becomes an invaluable learning experience.</w:t>
      </w:r>
    </w:p>
    <w:p w14:paraId="3155DE73" w14:textId="77777777" w:rsidR="00D87156" w:rsidRDefault="00D87156" w:rsidP="00D87156">
      <w:pPr>
        <w:rPr>
          <w:noProof/>
          <w:lang w:eastAsia="en-US"/>
        </w:rPr>
      </w:pPr>
      <w:r>
        <w:rPr>
          <w:noProof/>
          <w:lang w:eastAsia="en-US"/>
        </w:rPr>
        <w:t>Allow the material of the class to pivot on the life experience of adult learners. The application of assignments to real-world situations is extremely influencia. Not only will their work be better, it will open the doors to greater understanding of the subjects at hand.</w:t>
      </w:r>
    </w:p>
    <w:p w14:paraId="4643AE0E" w14:textId="77777777" w:rsidR="00D87156" w:rsidRPr="00406C54" w:rsidRDefault="00D87156" w:rsidP="00D87156">
      <w:r>
        <w:rPr>
          <w:noProof/>
          <w:lang w:eastAsia="en-US"/>
        </w:rPr>
        <w:lastRenderedPageBreak/>
        <w:t>Remember that the adult learner is self-motivated. Highly control environments discourage participation and involvement. Trust the learner to maintain a high standard of learning and that they will self-adapt to the challenges presented by the course.</w:t>
      </w:r>
    </w:p>
    <w:p w14:paraId="2D79257B" w14:textId="77777777" w:rsidR="00D87156" w:rsidRDefault="00D87156" w:rsidP="00D87156">
      <w:pPr>
        <w:pStyle w:val="Heading3"/>
      </w:pPr>
      <w:r>
        <w:t>Interactive</w:t>
      </w:r>
    </w:p>
    <w:p w14:paraId="1B9FA3B9" w14:textId="77777777" w:rsidR="00D87156" w:rsidRPr="00867637" w:rsidRDefault="00D87156" w:rsidP="00D87156">
      <w:r w:rsidRPr="00406C54">
        <w:t xml:space="preserve">The formation of a community is essential for an online course </w:t>
      </w:r>
      <w:r w:rsidRPr="00406C54">
        <w:fldChar w:fldCharType="begin"/>
      </w:r>
      <w:r w:rsidRPr="00406C54">
        <w:instrText xml:space="preserve"> ADDIN ZOTERO_ITEM CSL_CITATION {"citationID":"ujLwA15b","properties":{"formattedCitation":"(Palloff &amp; Pratt, 2013)","plainCitation":"(Palloff &amp; Pratt, 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M."},{"family":"Pratt","given":"Keith"}],"issued":{"date-parts":[["2013",6,17]]}}}],"schema":"https://github.com/citation-style-language/schema/raw/master/csl-citation.json"} </w:instrText>
      </w:r>
      <w:r w:rsidRPr="00406C54">
        <w:fldChar w:fldCharType="separate"/>
      </w:r>
      <w:r w:rsidRPr="00406C54">
        <w:t>(Palloff &amp; Pratt, 2013)</w:t>
      </w:r>
      <w:r w:rsidRPr="00406C54">
        <w:fldChar w:fldCharType="end"/>
      </w:r>
      <w:r w:rsidRPr="00406C54">
        <w:t xml:space="preserve">. </w:t>
      </w:r>
      <w:r>
        <w:t xml:space="preserve">Students should create a personal avatar to be used online. This will increase the personal connection between students and mitigate the anonymity of medium. </w:t>
      </w:r>
      <w:r w:rsidRPr="00867637">
        <w:t xml:space="preserve">Face to face interactions encourage student participation and the completion of degrees. This is especially relevant as a majority of online students tend to live close to the host campus </w:t>
      </w:r>
      <w:r w:rsidRPr="00867637">
        <w:fldChar w:fldCharType="begin"/>
      </w:r>
      <w:r w:rsidRPr="00867637">
        <w:instrText xml:space="preserve"> ADDIN ZOTERO_ITEM CSL_CITATION {"citationID":"YiVE0ldV","properties":{"formattedCitation":"(King &amp; Alperstein, 2014)","plainCitation":"(King &amp; Alperstein, 2014)"},"citationItems":[{"id":207,"uris":["http://zotero.org/users/2259484/items/NGWHVBTA"],"uri":["http://zotero.org/users/2259484/items/NGWHVBTA"],"itemData":{"id":207,"type":"book","title":"Best Practices in Online Program Development: Teaching and Learning in Higher Education","publisher":"Routledge","publisher-place":"New York","number-of-pages":"162","edition":"1 edition","source":"Amazon","event-place":"New York","abstract":"Best Practices in Online Program Development is a practical, hands-on guide that provides the concrete strategies that academic and administrative departments within institutions of higher learning need to develop in order to create and maintain coherent and effective online educational programs. Unlike individual courses, an online education program requires a comprehensive, inter-departmental effort to be integrated into the ongoing educational project of a college or university. This book focuses on the:     Integration of online education into the institutional mission    Complex faculty-related issues including recruiting, training, and teaching   Multifaceted support required for student retention and success   Need for multilayered assessment at the course, program, technical, and institutional levels   Challenges posed to governance and by the need to garner resources across the institution   Model to insure ongoing, comprehensive development of online educational programs   Best Practices in Online Program Development covers the above topics and more, giving all the stakeholders in online educational programs the building blocks to foster successful programs while encouraging them to determine what role online education should play in their academic offerings.","ISBN":"9780415724449","shortTitle":"Best Practices in Online Program Development","language":"English","author":[{"family":"King","given":"Elliot"},{"family":"Alperstein","given":"Neil"}],"issued":{"date-parts":[["2014",12,11]]}}}],"schema":"https://github.com/citation-style-language/schema/raw/master/csl-citation.json"} </w:instrText>
      </w:r>
      <w:r w:rsidRPr="00867637">
        <w:fldChar w:fldCharType="separate"/>
      </w:r>
      <w:r w:rsidRPr="00867637">
        <w:t>(King &amp; Alperstein, 2014)</w:t>
      </w:r>
      <w:r w:rsidRPr="00867637">
        <w:fldChar w:fldCharType="end"/>
      </w:r>
      <w:r w:rsidRPr="00867637">
        <w:t xml:space="preserve">. </w:t>
      </w:r>
    </w:p>
    <w:p w14:paraId="5658A0FC" w14:textId="77777777" w:rsidR="00D87156" w:rsidRPr="00867637" w:rsidRDefault="00D87156" w:rsidP="00D87156">
      <w:r w:rsidRPr="00867637">
        <w:t xml:space="preserve">Allow students to connect to you personally and enhance the social dynamics of your class. Bender </w:t>
      </w:r>
      <w:r w:rsidRPr="00867637">
        <w:fldChar w:fldCharType="begin"/>
      </w:r>
      <w:r w:rsidRPr="00867637">
        <w:instrText xml:space="preserve"> ADDIN ZOTERO_ITEM CSL_CITATION {"citationID":"Oc1G4ejb","properties":{"formattedCitation":"(2012)","plainCitation":"(2012)"},"citationItems":[{"id":204,"uris":["http://zotero.org/users/2259484/items/CJ34HSD3"],"uri":["http://zotero.org/users/2259484/items/CJ34HSD3"],"itemData":{"id":204,"type":"book","title":"Discussion-Based Online Teaching To Enhance Student Learning: Theory, Practice and Assessment","publisher":"Stylus Publishing","publisher-place":"Sterling, Va","number-of-pages":"256","edition":"2 edition","source":"Amazon","event-place":"Sterling, Va","abstract":"\"The new edition of Tisha Bender’s book exceeds even the virtues of the first. She has made her work more timely than ever, with attention to current debates about cognition, reading, networked communications, and other features of life in the digital age. She also knows how today’s online students think and behave, and what can be done to make them effective learners. But unlike others writing about online teaching and learning, Bender takes nothing for granted about the transformational features of the digital age for education. She believes in what’s new, but makes the case for online pedagogical innovation reflecting thoughtful judgments about what the digital age means for students and instructors alike. This book offers a practical discourse of online course design framed by recognition of how the best teaching is also theoretical and critical. Much more than a simple 'how-to', this book offers a deep reading of a significant dimension of online teaching. Readers will learn how to be better online teachers and also better thinkers about what they do in the virtual classroom.”?Steven Weiland, College of Education, Michigan State University“I’ve been teaching at Rutgers University since 1968 and Tisha Bender’s wonderful little book served as the primer for designing my first online course two years ago. Now we have the second edition, even wiser and more useful than the first in a rapidly advancing field where even old dogs can learn new tricks. A must read for the novice deciding whether to go online, or forced to do so by circumstances, and a necessary reference guide throughout the semester when the unexpected starts happening. Bender’s been there and she tells all.”?Dr. Rudolph M. Bell, Professor of History, Rutgers, The State University of New JerseyThe new edition of what is now considered a classic on online learning has been expanded by about a third to reflect new opportunities offered by social media, new insights and ideas derived from the author’s teaching in the eight years since she wrote the first edition, as well as from extensive research in the latest literature. In particular, Tisha Bender investigates whether the existing paradigm of teaching and learning has been changed, not so much because of the advent of the Internet, but because of the potential divide between the expectations and practices of students who are “digital natives” of the digital revolution, and those of their teachers who are mostly “digital immigrants”. She addresses the question: do we need to change the way we teach in order to reach and engage digital natives fruitfully and enjoyably in their education.","ISBN":"9781579227470","shortTitle":"Discussion-Based Online Teaching To Enhance Student Learning","language":"English","author":[{"family":"Bender","given":"Tisha"}],"issued":{"date-parts":[["2012",6,1]]}},"suppress-author":true}],"schema":"https://github.com/citation-style-language/schema/raw/master/csl-citation.json"} </w:instrText>
      </w:r>
      <w:r w:rsidRPr="00867637">
        <w:fldChar w:fldCharType="separate"/>
      </w:r>
      <w:r w:rsidRPr="00867637">
        <w:t>(2012)</w:t>
      </w:r>
      <w:r w:rsidRPr="00867637">
        <w:fldChar w:fldCharType="end"/>
      </w:r>
      <w:r w:rsidRPr="00867637">
        <w:t xml:space="preserve"> suggest that instructors include a personal biography, introductory lecture, and discussion forum that is personal in nature. </w:t>
      </w:r>
      <w:r>
        <w:t>Allow your personality to express itself in this initial venue and consider its role throughout the course.</w:t>
      </w:r>
    </w:p>
    <w:p w14:paraId="2124C6E7" w14:textId="77777777" w:rsidR="00D87156" w:rsidRPr="00406C54" w:rsidRDefault="00D87156" w:rsidP="00D87156">
      <w:r w:rsidRPr="00867637">
        <w:t xml:space="preserve">Mini lectures posted online may be more effective than longer ones. This increases the opportunity for interaction between segments while reducing the likelihood of students becoming distracted while viewing the content on their digital devices </w:t>
      </w:r>
      <w:r w:rsidRPr="00867637">
        <w:fldChar w:fldCharType="begin"/>
      </w:r>
      <w:r w:rsidRPr="00867637">
        <w:instrText xml:space="preserve"> ADDIN ZOTERO_ITEM CSL_CITATION {"citationID":"8u9LZcaG","properties":{"formattedCitation":"(Bender, 2012)","plainCitation":"(Bender, 2012)"},"citationItems":[{"id":204,"uris":["http://zotero.org/users/2259484/items/CJ34HSD3"],"uri":["http://zotero.org/users/2259484/items/CJ34HSD3"],"itemData":{"id":204,"type":"book","title":"Discussion-Based Online Teaching To Enhance Student Learning: Theory, Practice and Assessment","publisher":"Stylus Publishing","publisher-place":"Sterling, Va","number-of-pages":"256","edition":"2 edition","source":"Amazon","event-place":"Sterling, Va","abstract":"\"The new edition of Tisha Bender’s book exceeds even the virtues of the first. She has made her work more timely than ever, with attention to current debates about cognition, reading, networked communications, and other features of life in the digital age. She also knows how today’s online students think and behave, and what can be done to make them effective learners. But unlike others writing about online teaching and learning, Bender takes nothing for granted about the transformational features of the digital age for education. She believes in what’s new, but makes the case for online pedagogical innovation reflecting thoughtful judgments about what the digital age means for students and instructors alike. This book offers a practical discourse of online course design framed by recognition of how the best teaching is also theoretical and critical. Much more than a simple 'how-to', this book offers a deep reading of a significant dimension of online teaching. Readers will learn how to be better online teachers and also better thinkers about what they do in the virtual classroom.”?Steven Weiland, College of Education, Michigan State University“I’ve been teaching at Rutgers University since 1968 and Tisha Bender’s wonderful little book served as the primer for designing my first online course two years ago. Now we have the second edition, even wiser and more useful than the first in a rapidly advancing field where even old dogs can learn new tricks. A must read for the novice deciding whether to go online, or forced to do so by circumstances, and a necessary reference guide throughout the semester when the unexpected starts happening. Bender’s been there and she tells all.”?Dr. Rudolph M. Bell, Professor of History, Rutgers, The State University of New JerseyThe new edition of what is now considered a classic on online learning has been expanded by about a third to reflect new opportunities offered by social media, new insights and ideas derived from the author’s teaching in the eight years since she wrote the first edition, as well as from extensive research in the latest literature. In particular, Tisha Bender investigates whether the existing paradigm of teaching and learning has been changed, not so much because of the advent of the Internet, but because of the potential divide between the expectations and practices of students who are “digital natives” of the digital revolution, and those of their teachers who are mostly “digital immigrants”. She addresses the question: do we need to change the way we teach in order to reach and engage digital natives fruitfully and enjoyably in their education.","ISBN":"9781579227470","shortTitle":"Discussion-Based Online Teaching To Enhance Student Learning","language":"English","author":[{"family":"Bender","given":"Tisha"}],"issued":{"date-parts":[["2012",6,1]]}}}],"schema":"https://github.com/citation-style-language/schema/raw/master/csl-citation.json"} </w:instrText>
      </w:r>
      <w:r w:rsidRPr="00867637">
        <w:fldChar w:fldCharType="separate"/>
      </w:r>
      <w:r w:rsidRPr="00867637">
        <w:t>(Bender, 2012)</w:t>
      </w:r>
      <w:r w:rsidRPr="00867637">
        <w:fldChar w:fldCharType="end"/>
      </w:r>
      <w:r w:rsidRPr="00867637">
        <w:t xml:space="preserve">. Don’t throw out synchronous learning events like voice chats, or live guest speakers </w:t>
      </w:r>
      <w:r w:rsidRPr="00867637">
        <w:fldChar w:fldCharType="begin"/>
      </w:r>
      <w:r w:rsidRPr="00867637">
        <w:instrText xml:space="preserve"> ADDIN ZOTERO_ITEM CSL_CITATION {"citationID":"9iUxVMD2","properties":{"formattedCitation":"(Bender, 2012)","plainCitation":"(Bender, 2012)"},"citationItems":[{"id":204,"uris":["http://zotero.org/users/2259484/items/CJ34HSD3"],"uri":["http://zotero.org/users/2259484/items/CJ34HSD3"],"itemData":{"id":204,"type":"book","title":"Discussion-Based Online Teaching To Enhance Student Learning: Theory, Practice and Assessment","publisher":"Stylus Publishing","publisher-place":"Sterling, Va","number-of-pages":"256","edition":"2 edition","source":"Amazon","event-place":"Sterling, Va","abstract":"\"The new edition of Tisha Bender’s book exceeds even the virtues of the first. She has made her work more timely than ever, with attention to current debates about cognition, reading, networked communications, and other features of life in the digital age. She also knows how today’s online students think and behave, and what can be done to make them effective learners. But unlike others writing about online teaching and learning, Bender takes nothing for granted about the transformational features of the digital age for education. She believes in what’s new, but makes the case for online pedagogical innovation reflecting thoughtful judgments about what the digital age means for students and instructors alike. This book offers a practical discourse of online course design framed by recognition of how the best teaching is also theoretical and critical. Much more than a simple 'how-to', this book offers a deep reading of a significant dimension of online teaching. Readers will learn how to be better online teachers and also better thinkers about what they do in the virtual classroom.”?Steven Weiland, College of Education, Michigan State University“I’ve been teaching at Rutgers University since 1968 and Tisha Bender’s wonderful little book served as the primer for designing my first online course two years ago. Now we have the second edition, even wiser and more useful than the first in a rapidly advancing field where even old dogs can learn new tricks. A must read for the novice deciding whether to go online, or forced to do so by circumstances, and a necessary reference guide throughout the semester when the unexpected starts happening. Bender’s been there and she tells all.”?Dr. Rudolph M. Bell, Professor of History, Rutgers, The State University of New JerseyThe new edition of what is now considered a classic on online learning has been expanded by about a third to reflect new opportunities offered by social media, new insights and ideas derived from the author’s teaching in the eight years since she wrote the first edition, as well as from extensive research in the latest literature. In particular, Tisha Bender investigates whether the existing paradigm of teaching and learning has been changed, not so much because of the advent of the Internet, but because of the potential divide between the expectations and practices of students who are “digital natives” of the digital revolution, and those of their teachers who are mostly “digital immigrants”. She addresses the question: do we need to change the way we teach in order to reach and engage digital natives fruitfully and enjoyably in their education.","ISBN":"9781579227470","shortTitle":"Discussion-Based Online Teaching To Enhance Student Learning","language":"English","author":[{"family":"Bender","given":"Tisha"}],"issued":{"date-parts":[["2012",6,1]]}}}],"schema":"https://github.com/citation-style-language/schema/raw/master/csl-citation.json"} </w:instrText>
      </w:r>
      <w:r w:rsidRPr="00867637">
        <w:fldChar w:fldCharType="separate"/>
      </w:r>
      <w:r w:rsidRPr="00867637">
        <w:t>(Bender, 2012)</w:t>
      </w:r>
      <w:r w:rsidRPr="00867637">
        <w:fldChar w:fldCharType="end"/>
      </w:r>
      <w:r w:rsidRPr="00867637">
        <w:t>.</w:t>
      </w:r>
      <w:r>
        <w:t xml:space="preserve"> They could do a lot to encourage individuals to bond over shared learning experience and develop a common sense of purpose and direction </w:t>
      </w:r>
      <w:r>
        <w:fldChar w:fldCharType="begin"/>
      </w:r>
      <w:r>
        <w:instrText xml:space="preserve"> ADDIN ZOTERO_ITEM CSL_CITATION {"citationID":"akuijk180","properties":{"formattedCitation":"(Senge, 2006)","plainCitation":"(Senge, 2006)"},"citationItems":[{"id":15,"uris":["http://zotero.org/users/2259484/items/NVZBZ4GU"],"uri":["http://zotero.org/users/2259484/items/NVZBZ4GU"],"itemData":{"id":15,"type":"book","title":"The fifth discipline: the art and practice of the learning organization","publisher":"Doubleday/Currency","publisher-place":"New York","number-of-pages":"445","edition":"Rev. and updated","source":"Library of Congress ISBN","event-place":"New York","ISBN":"0385517254","call-number":"HD58.9 .S46 2006","shortTitle":"The fifth discipline","author":[{"family":"Senge","given":"Peter M."}],"issued":{"date-parts":[["2006"]]}}}],"schema":"https://github.com/citation-style-language/schema/raw/master/csl-citation.json"} </w:instrText>
      </w:r>
      <w:r>
        <w:fldChar w:fldCharType="separate"/>
      </w:r>
      <w:r w:rsidRPr="00D20BD6">
        <w:rPr>
          <w:rFonts w:ascii="Calibri" w:hAnsi="Calibri"/>
        </w:rPr>
        <w:t>(Senge, 2006)</w:t>
      </w:r>
      <w:r>
        <w:fldChar w:fldCharType="end"/>
      </w:r>
      <w:r>
        <w:t>.</w:t>
      </w:r>
    </w:p>
    <w:p w14:paraId="1AEF6037" w14:textId="77777777" w:rsidR="00D87156" w:rsidRDefault="00D87156" w:rsidP="00D87156">
      <w:r>
        <w:t xml:space="preserve">Design is an important part of the interactive environment. Technical, academic, and user experience designers need to collaborate to create environments that intuitively capture the attention and path of the learner. They should be simple to navigate, easy to understand, and </w:t>
      </w:r>
      <w:r>
        <w:lastRenderedPageBreak/>
        <w:t xml:space="preserve">visually appealing. Palloff and Pratt </w:t>
      </w:r>
      <w:r>
        <w:fldChar w:fldCharType="begin"/>
      </w:r>
      <w:r>
        <w:instrText xml:space="preserve"> ADDIN ZOTERO_ITEM CSL_CITATION {"citationID":"bvoAXzTv","properties":{"formattedCitation":"(2013)","plainCitation":"(2013)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M."},{"family":"Pratt","given":"Keith"}],"issued":{"date-parts":[["2013",6,17]]}},"suppress-author":true}],"schema":"https://github.com/citation-style-language/schema/raw/master/csl-citation.json"} </w:instrText>
      </w:r>
      <w:r>
        <w:fldChar w:fldCharType="separate"/>
      </w:r>
      <w:r>
        <w:rPr>
          <w:noProof/>
        </w:rPr>
        <w:t>(2013)</w:t>
      </w:r>
      <w:r>
        <w:fldChar w:fldCharType="end"/>
      </w:r>
      <w:r>
        <w:t xml:space="preserve"> argue that instructors should be visual, organized, compassionate, analytical, and willing to lead by example. </w:t>
      </w:r>
    </w:p>
    <w:p w14:paraId="6C4ADEB7" w14:textId="77777777" w:rsidR="00D87156" w:rsidRPr="00406C54" w:rsidRDefault="00D87156" w:rsidP="00D87156">
      <w:r w:rsidRPr="00406C54">
        <w:t xml:space="preserve">Don’t assume that teachers or students will automatically know how to use technology </w:t>
      </w:r>
      <w:r w:rsidRPr="00406C54">
        <w:fldChar w:fldCharType="begin"/>
      </w:r>
      <w:r w:rsidRPr="00406C54">
        <w:instrText xml:space="preserve"> ADDIN ZOTERO_ITEM CSL_CITATION {"citationID":"kb4cBLid","properties":{"formattedCitation":"(Palloff &amp; Pratt, 2013)","plainCitation":"(Palloff &amp; Pratt, 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M."},{"family":"Pratt","given":"Keith"}],"issued":{"date-parts":[["2013",6,17]]}}}],"schema":"https://github.com/citation-style-language/schema/raw/master/csl-citation.json"} </w:instrText>
      </w:r>
      <w:r w:rsidRPr="00406C54">
        <w:fldChar w:fldCharType="separate"/>
      </w:r>
      <w:r w:rsidRPr="00406C54">
        <w:t>(Palloff &amp; Pratt, 2013)</w:t>
      </w:r>
      <w:r w:rsidRPr="00406C54">
        <w:fldChar w:fldCharType="end"/>
      </w:r>
      <w:r w:rsidRPr="00406C54">
        <w:t xml:space="preserve">. The instructor must make sure that their students are confident using online tools to overcome any hesitancy, or inadequacies, with the platforms </w:t>
      </w:r>
      <w:r w:rsidRPr="00406C54">
        <w:fldChar w:fldCharType="begin"/>
      </w:r>
      <w:r w:rsidRPr="00406C54">
        <w:instrText xml:space="preserve"> ADDIN ZOTERO_ITEM CSL_CITATION {"citationID":"wD2w3o2g","properties":{"formattedCitation":"(Pacansky-Brock, 2012)","plainCitation":"(Pacansky-Brock, 2012)"},"citationItems":[{"id":225,"uris":["http://zotero.org/users/2259484/items/RGBEBITM"],"uri":["http://zotero.org/users/2259484/items/RGBEBITM"],"itemData":{"id":225,"type":"book","title":"Best Practices for Teaching with Emerging Technologies","publisher":"Routledge","publisher-place":"New York, NY","number-of-pages":"176","edition":"1 edition","source":"Amazon","event-place":"New York, NY","abstract":"As social media and Web 2.0 technologies continue to transform the learning trends and preferences of students, educators need to understand the applicability of these new tools in all types of learning environments. Best Practices for Teaching with Emerging Technologies will provide both new and experienced online, hybrid, and face-to-face instructors with:   practical examples of how low-cost and free technologies can be used to support student learning    best practices for integrating web-based tools into a course management system and managing student privacy in a Web 2.0 environment    \"Showcase\" spotlights woven throughout the book, providing examples of how the tools described in the book are already being used effectively in educational settings    an easy-to-reference format, organized with visual icons used to delineate each tool's visual, video, voice, and mobile features   ideas for integrating mobile learning into your students' learning experiences.   This practical, easy-to-use guide will serve the needs of educators seeking to refresh or transform their instruction. Readers will be rewarded with an ample yet manageable collection of proven emerging technologies that can be leveraged for generating content, enhancing communications with and between students, and cultivating participatory, student-centered learning activities.","ISBN":"9780415899390","language":"English","author":[{"family":"Pacansky-Brock","given":"Michelle"}],"issued":{"date-parts":[["2012",8,19]]}}}],"schema":"https://github.com/citation-style-language/schema/raw/master/csl-citation.json"} </w:instrText>
      </w:r>
      <w:r w:rsidRPr="00406C54">
        <w:fldChar w:fldCharType="separate"/>
      </w:r>
      <w:r w:rsidRPr="00406C54">
        <w:t>(Pacansky-Brock, 2012)</w:t>
      </w:r>
      <w:r w:rsidRPr="00406C54">
        <w:fldChar w:fldCharType="end"/>
      </w:r>
      <w:r w:rsidRPr="00406C54">
        <w:t>.</w:t>
      </w:r>
      <w:r>
        <w:t xml:space="preserve"> </w:t>
      </w:r>
      <w:r w:rsidRPr="00406C54">
        <w:t xml:space="preserve">Resist the urge to define technology as anything invented after we were born </w:t>
      </w:r>
      <w:r w:rsidRPr="00406C54">
        <w:fldChar w:fldCharType="begin"/>
      </w:r>
      <w:r w:rsidRPr="00406C54">
        <w:instrText xml:space="preserve"> ADDIN ZOTERO_ITEM CSL_CITATION {"citationID":"3iaK83tc","properties":{"formattedCitation":"(Dyer &amp; Gordon, 2011)","plainCitation":"(Dyer &amp; Gordon, 2011)"},"citationItems":[{"id":138,"uris":["http://zotero.org/users/2259484/items/4ZA4KEQ9"],"uri":["http://zotero.org/users/2259484/items/4ZA4KEQ9"],"itemData":{"id":138,"type":"book","title":"From the Garden to the City: The Redeeming and Corrupting Power of Technology","publisher":"Kregel Publications","publisher-place":"Grand Rapids, MI","number-of-pages":"192","source":"Amazon","event-place":"Grand Rapids, MI","abstract":"Believers and unbelievers alike are saturated with technology, yet most give it little if any thought. Consumers buy and upgrade as fast as they can, largely unaware of technology s subtle yet powerful influence. In a world where technology changes almost daily, many are left to wonder: Should Christians embrace all that is happening? Are there some technologies that we need to avoid? Does the Bible give us any guidance on how to use digital tools and social media?","ISBN":"9780825426681","shortTitle":"From the Garden to the City","language":"English","author":[{"family":"Dyer","given":"John"},{"family":"Gordon","given":"T. David"}],"issued":{"date-parts":[["2011",6,24]]}}}],"schema":"https://github.com/citation-style-language/schema/raw/master/csl-citation.json"} </w:instrText>
      </w:r>
      <w:r w:rsidRPr="00406C54">
        <w:fldChar w:fldCharType="separate"/>
      </w:r>
      <w:r w:rsidRPr="00406C54">
        <w:t>(Dyer &amp; Gordon, 2011)</w:t>
      </w:r>
      <w:r w:rsidRPr="00406C54">
        <w:fldChar w:fldCharType="end"/>
      </w:r>
      <w:r w:rsidRPr="00406C54">
        <w:t xml:space="preserve">. </w:t>
      </w:r>
    </w:p>
    <w:p w14:paraId="0F4F104A" w14:textId="77777777" w:rsidR="00D87156" w:rsidRDefault="00D87156" w:rsidP="00D87156">
      <w:r>
        <w:t xml:space="preserve">Course development needs to focus on interactivity and not just content </w:t>
      </w:r>
      <w:r>
        <w:fldChar w:fldCharType="begin"/>
      </w:r>
      <w:r>
        <w:instrText xml:space="preserve"> ADDIN ZOTERO_ITEM CSL_CITATION {"citationID":"iwA4faRe","properties":{"formattedCitation":"(Palloff &amp; Pratt, 2013)","plainCitation":"(Palloff &amp; Pratt, 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M."},{"family":"Pratt","given":"Keith"}],"issued":{"date-parts":[["2013",6,17]]}}}],"schema":"https://github.com/citation-style-language/schema/raw/master/csl-citation.json"} </w:instrText>
      </w:r>
      <w:r>
        <w:fldChar w:fldCharType="separate"/>
      </w:r>
      <w:r w:rsidRPr="00DF4791">
        <w:rPr>
          <w:rFonts w:ascii="Calibri" w:hAnsi="Calibri"/>
        </w:rPr>
        <w:t>(Palloff &amp; Pratt, 2013)</w:t>
      </w:r>
      <w:r>
        <w:fldChar w:fldCharType="end"/>
      </w:r>
      <w:r>
        <w:t xml:space="preserve">.  Instructors need to become comfortable handing over a degree of control to the students and students need to be willing to take up this responsibility for their own education </w:t>
      </w:r>
      <w:r>
        <w:fldChar w:fldCharType="begin"/>
      </w:r>
      <w:r>
        <w:instrText xml:space="preserve"> ADDIN ZOTERO_ITEM CSL_CITATION {"citationID":"0I4dOLFO","properties":{"formattedCitation":"(Palloff &amp; Pratt, 2013)","plainCitation":"(Palloff &amp; Pratt, 2013)"},"citationItems":[{"id":205,"uris":["http://zotero.org/users/2259484/items/FRDSGHKN"],"uri":["http://zotero.org/users/2259484/items/FRDSGHKN"],"itemData":{"id":205,"type":"book","title":"Lessons from the Virtual Classroom: The Realities of Online Teaching","publisher":"Jossey-Bass","publisher-place":"San Francisco","number-of-pages":"272","edition":"2 edition","source":"Amazon","event-place":"San Francisco","abstract":"Rena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sector.","ISBN":"9781118123737","shortTitle":"Lessons from the Virtual Classroom","language":"English","author":[{"family":"Palloff","given":"Rena M."},{"family":"Pratt","given":"Keith"}],"issued":{"date-parts":[["2013",6,17]]}}}],"schema":"https://github.com/citation-style-language/schema/raw/master/csl-citation.json"} </w:instrText>
      </w:r>
      <w:r>
        <w:fldChar w:fldCharType="separate"/>
      </w:r>
      <w:r w:rsidRPr="00DF4791">
        <w:rPr>
          <w:rFonts w:ascii="Calibri" w:hAnsi="Calibri"/>
        </w:rPr>
        <w:t>(Palloff &amp; Pratt, 2013)</w:t>
      </w:r>
      <w:r>
        <w:fldChar w:fldCharType="end"/>
      </w:r>
      <w:r>
        <w:t xml:space="preserve">. Remember that mediums communicate meaning </w:t>
      </w:r>
      <w:r>
        <w:fldChar w:fldCharType="begin"/>
      </w:r>
      <w:r>
        <w:instrText xml:space="preserve"> ADDIN ZOTERO_ITEM CSL_CITATION {"citationID":"aE6yd24V","properties":{"formattedCitation":"(Dyer &amp; Gordon, 2011)","plainCitation":"(Dyer &amp; Gordon, 2011)"},"citationItems":[{"id":138,"uris":["http://zotero.org/users/2259484/items/4ZA4KEQ9"],"uri":["http://zotero.org/users/2259484/items/4ZA4KEQ9"],"itemData":{"id":138,"type":"book","title":"From the Garden to the City: The Redeeming and Corrupting Power of Technology","publisher":"Kregel Publications","publisher-place":"Grand Rapids, MI","number-of-pages":"192","source":"Amazon","event-place":"Grand Rapids, MI","abstract":"Believers and unbelievers alike are saturated with technology, yet most give it little if any thought. Consumers buy and upgrade as fast as they can, largely unaware of technology s subtle yet powerful influence. In a world where technology changes almost daily, many are left to wonder: Should Christians embrace all that is happening? Are there some technologies that we need to avoid? Does the Bible give us any guidance on how to use digital tools and social media?","ISBN":"9780825426681","shortTitle":"From the Garden to the City","language":"English","author":[{"family":"Dyer","given":"John"},{"family":"Gordon","given":"T. David"}],"issued":{"date-parts":[["2011",6,24]]}}}],"schema":"https://github.com/citation-style-language/schema/raw/master/csl-citation.json"} </w:instrText>
      </w:r>
      <w:r>
        <w:fldChar w:fldCharType="separate"/>
      </w:r>
      <w:r w:rsidRPr="00DF4791">
        <w:rPr>
          <w:rFonts w:ascii="Times New Roman" w:hAnsi="Times New Roman" w:cs="Times New Roman"/>
        </w:rPr>
        <w:t>(Dyer &amp; Gordon, 2011)</w:t>
      </w:r>
      <w:r>
        <w:fldChar w:fldCharType="end"/>
      </w:r>
      <w:r>
        <w:t xml:space="preserve">. Pacansky-Brock </w:t>
      </w:r>
      <w:r>
        <w:fldChar w:fldCharType="begin"/>
      </w:r>
      <w:r>
        <w:instrText xml:space="preserve"> ADDIN ZOTERO_ITEM CSL_CITATION {"citationID":"mEan6DLW","properties":{"formattedCitation":"(2012)","plainCitation":"(2012)"},"citationItems":[{"id":225,"uris":["http://zotero.org/users/2259484/items/RGBEBITM"],"uri":["http://zotero.org/users/2259484/items/RGBEBITM"],"itemData":{"id":225,"type":"book","title":"Best Practices for Teaching with Emerging Technologies","publisher":"Routledge","publisher-place":"New York, NY","number-of-pages":"176","edition":"1 edition","source":"Amazon","event-place":"New York, NY","abstract":"As social media and Web 2.0 technologies continue to transform the learning trends and preferences of students, educators need to understand the applicability of these new tools in all types of learning environments. Best Practices for Teaching with Emerging Technologies will provide both new and experienced online, hybrid, and face-to-face instructors with:   practical examples of how low-cost and free technologies can be used to support student learning    best practices for integrating web-based tools into a course management system and managing student privacy in a Web 2.0 environment    \"Showcase\" spotlights woven throughout the book, providing examples of how the tools described in the book are already being used effectively in educational settings    an easy-to-reference format, organized with visual icons used to delineate each tool's visual, video, voice, and mobile features   ideas for integrating mobile learning into your students' learning experiences.   This practical, easy-to-use guide will serve the needs of educators seeking to refresh or transform their instruction. Readers will be rewarded with an ample yet manageable collection of proven emerging technologies that can be leveraged for generating content, enhancing communications with and between students, and cultivating participatory, student-centered learning activities.","ISBN":"9780415899390","language":"English","author":[{"family":"Pacansky-Brock","given":"Michelle"}],"issued":{"date-parts":[["2012",8,19]]}},"suppress-author":true}],"schema":"https://github.com/citation-style-language/schema/raw/master/csl-citation.json"} </w:instrText>
      </w:r>
      <w:r>
        <w:fldChar w:fldCharType="separate"/>
      </w:r>
      <w:r>
        <w:rPr>
          <w:noProof/>
        </w:rPr>
        <w:t>(2012)</w:t>
      </w:r>
      <w:r>
        <w:fldChar w:fldCharType="end"/>
      </w:r>
      <w:r>
        <w:t xml:space="preserve"> suggests that instructors should embed content instead of just linking to it. This type of integration helps to prevent the disruption of thought that often derails the learning process </w:t>
      </w:r>
      <w:r>
        <w:fldChar w:fldCharType="begin"/>
      </w:r>
      <w:r>
        <w:instrText xml:space="preserve"> ADDIN ZOTERO_ITEM CSL_CITATION {"citationID":"5urKY7Ub","properties":{"formattedCitation":"(Carr, 2011)","plainCitation":"(Carr, 2011)"},"citationItems":[{"id":124,"uris":["http://zotero.org/users/2259484/items/IMDCGTNN"],"uri":["http://zotero.org/users/2259484/items/IMDCGTNN"],"itemData":{"id":124,"type":"book","title":"The Shallows: What the Internet Is Doing to Our Brains","publisher":"W. W. Norton &amp; Company","number-of-pages":"293","source":"Amazon","abstract":"Finalist for the 2011 Pulitzer Prize in General Nonfiction: “Nicholas Carr has written a Silent Spring for the literary mind.”—Michael Agger, Slate“Is Google making us stupid?” When Nicholas Carr posed that question, in a celebrated Atlantic Monthly cover story, he tapped into a well of anxiety about how the Internet is changing us. He also crystallized one of the most important debates of our time: As we enjoy the Net’s bounties, are we sacrificing our ability to read and think deeply?Now, Carr expands his argument into the most compelling exploration of the Internet’s intellectual and cultural consequences yet published. As he describes how human thought has been shaped through the centuries by “tools of the mind”—from the alphabet to maps, to the printing press, the clock, and the computer—Carr interweaves a fascinating account of recent discoveries in neuroscience by such pioneers as Michael Merzenich and Eric Kandel. Our brains, the historical and scientific evidence reveals, change in response to our experiences. The technologies we use to find, store, and share information can literally reroute our neural pathways.Building on the insights of thinkers from Plato to McLuhan, Carr makes a convincing case that every information technology carries an intellectual ethic—a set of assumptions about the nature of knowledge and intelligence. He explains how the printed book served to focus our attention, promoting deep and creative thought. In stark contrast, the Internet encourages the rapid, distracted sampling of small bits of information from many sources. Its ethic is that of the industrialist, an ethic of speed and efficiency, of optimized production and consumption—and now the Net is remaking us in its own image. We are becoming ever more adept at scanning and skimming, but what we are losing is our capacity for concentration, contemplation, and reflection.Part intellectual history, part popular science, and part cultural criticism, The Shallows sparkles with memorable vignettes—Friedrich Nietzsche wrestling with a typewriter, Sigmund Freud dissecting the brains of sea creatures, Nathaniel Hawthorne contemplating the thunderous approach of a steam locomotive—even as it plumbs profound questions about the state of our modern psyche. This is a book that will forever alter the way we think about media and our minds.","shortTitle":"The Shallows","language":"English","author":[{"family":"Carr","given":"Nicholas"}],"issued":{"date-parts":[["2011",6,6]]}}}],"schema":"https://github.com/citation-style-language/schema/raw/master/csl-citation.json"} </w:instrText>
      </w:r>
      <w:r>
        <w:fldChar w:fldCharType="separate"/>
      </w:r>
      <w:r w:rsidRPr="00DF4791">
        <w:rPr>
          <w:rFonts w:ascii="Calibri" w:hAnsi="Calibri"/>
        </w:rPr>
        <w:t>(Carr, 2011)</w:t>
      </w:r>
      <w:r>
        <w:fldChar w:fldCharType="end"/>
      </w:r>
      <w:r>
        <w:t xml:space="preserve">. </w:t>
      </w:r>
    </w:p>
    <w:p w14:paraId="67309975" w14:textId="77777777" w:rsidR="00D87156" w:rsidRDefault="00D87156" w:rsidP="00D87156">
      <w:r>
        <w:t xml:space="preserve">Personal blog posts may encourage more interaction than forum posts. A blog post poses a more social, personal, outward facing, expression of knowledge. While the problems of ownership may be solved with personal blogs, it may become more difficult to assess student submissions through the class. </w:t>
      </w:r>
    </w:p>
    <w:p w14:paraId="4E7C0EA5" w14:textId="77777777" w:rsidR="00D87156" w:rsidRDefault="00D87156" w:rsidP="00D87156">
      <w:r>
        <w:t xml:space="preserve">Create systems that encourage constant feedback from instructors and peers. When your goal is to generate a conversation around a topic you should limit the length of original posts and responses. Long posts and responses discourage students from engaging each other in online conversations </w:t>
      </w:r>
      <w:r>
        <w:fldChar w:fldCharType="begin"/>
      </w:r>
      <w:r>
        <w:instrText xml:space="preserve"> ADDIN ZOTERO_ITEM CSL_CITATION {"citationID":"Vp3S7AmY","properties":{"formattedCitation":"(Bender, 2012)","plainCitation":"(Bender, 2012)"},"citationItems":[{"id":204,"uris":["http://zotero.org/users/2259484/items/CJ34HSD3"],"uri":["http://zotero.org/users/2259484/items/CJ34HSD3"],"itemData":{"id":204,"type":"book","title":"Discussion-Based Online Teaching To Enhance Student Learning: Theory, Practice and Assessment","publisher":"Stylus Publishing","publisher-place":"Sterling, Va","number-of-pages":"256","edition":"2 edition","source":"Amazon","event-place":"Sterling, Va","abstract":"\"The new edition of Tisha Bender’s book exceeds even the virtues of the first. She has made her work more timely than ever, with attention to current debates about cognition, reading, networked communications, and other features of life in the digital age. She also knows how today’s online students think and behave, and what can be done to make them effective learners. But unlike others writing about online teaching and learning, Bender takes nothing for granted about the transformational features of the digital age for education. She believes in what’s new, but makes the case for online pedagogical innovation reflecting thoughtful judgments about what the digital age means for students and instructors alike. This book offers a practical discourse of online course design framed by recognition of how the best teaching is also theoretical and critical. Much more than a simple 'how-to', this book offers a deep reading of a significant dimension of online teaching. Readers will learn how to be better online teachers and also better thinkers about what they do in the virtual classroom.”?Steven Weiland, College of Education, Michigan State University“I’ve been teaching at Rutgers University since 1968 and Tisha Bender’s wonderful little book served as the primer for designing my first online course two years ago. Now we have the second edition, even wiser and more useful than the first in a rapidly advancing field where even old dogs can learn new tricks. A must read for the novice deciding whether to go online, or forced to do so by circumstances, and a necessary reference guide throughout the semester when the unexpected starts happening. Bender’s been there and she tells all.”?Dr. Rudolph M. Bell, Professor of History, Rutgers, The State University of New JerseyThe new edition of what is now considered a classic on online learning has been expanded by about a third to reflect new opportunities offered by social media, new insights and ideas derived from the author’s teaching in the eight years since she wrote the first edition, as well as from extensive research in the latest literature. In particular, Tisha Bender investigates whether the existing paradigm of teaching and learning has been changed, not so much because of the advent of the Internet, but because of the potential divide between the expectations and practices of students who are “digital natives” of the digital revolution, and those of their teachers who are mostly “digital immigrants”. She addresses the question: do we need to change the way we teach in order to reach and engage digital natives fruitfully and enjoyably in their education.","ISBN":"9781579227470","shortTitle":"Discussion-Based Online Teaching To Enhance Student Learning","language":"English","author":[{"family":"Bender","given":"Tisha"}],"issued":{"date-parts":[["2012",6,1]]}}}],"schema":"https://github.com/citation-style-language/schema/raw/master/csl-citation.json"} </w:instrText>
      </w:r>
      <w:r>
        <w:fldChar w:fldCharType="separate"/>
      </w:r>
      <w:r w:rsidRPr="00DF4791">
        <w:rPr>
          <w:rFonts w:ascii="Calibri" w:hAnsi="Calibri"/>
        </w:rPr>
        <w:t>(Bender, 2012)</w:t>
      </w:r>
      <w:r>
        <w:fldChar w:fldCharType="end"/>
      </w:r>
      <w:r>
        <w:t xml:space="preserve">. Engaging the class in an online discussion can be enhanced by forming the class into smaller groups or breakout rooms </w:t>
      </w:r>
      <w:r>
        <w:fldChar w:fldCharType="begin"/>
      </w:r>
      <w:r>
        <w:instrText xml:space="preserve"> ADDIN ZOTERO_ITEM CSL_CITATION {"citationID":"8crQ7xpl","properties":{"formattedCitation":"(Christopher, 2014)","plainCitation":"(Christopher, 2014)"},"citationItems":[{"id":211,"uris":["http://zotero.org/users/2259484/items/ZHCQ52HP"],"uri":["http://zotero.org/users/2259484/items/ZHCQ52HP"],"itemData":{"id":211,"type":"book","title":"The Successful Virtual Classroom: How to Design and Facilitate Interactive and Engaging Live Online Learning","publisher":"AMACOM","publisher-place":"New York","number-of-pages":"224","source":"Amazon","event-place":"New York","abstract":"Virtual training gives learning professionals unprecedented flexibility, making it possible to reach participants globally and unite physically dispersed teams. But designers and facilitators must adapt their programs and delivery styles in order to be effective in this new medium. \"The Successful Virtual Classroom\"goes beyond introducing the technology, to offer trainers proven techniques tailored specifically to engage live online audiences. Packed with easy-to-use tools, checklists, and worksheets--as well as case studies from Oracle, UPS, and more--the book introduces the PREP model for planning, rehearsing, executing, and then conducting a postmortem following the training event. Readers will learn how to: Make the most of virtual classroom features such as content and screen sharing, annotation tools, polls, and breakout roomsWeave chat responses into the discussionCompensate for the absence of body languageMonitor feedbackEngage individuals with different learning stylesEncourage audience contributionMeet the unique needs of global participantsAnd more Featuring icebreakers and interactive exercises designed for an online environment, this book helps readers create programs that truly drive learner engagement.","ISBN":"9780814434284","shortTitle":"The Successful Virtual Classroom","language":"English","author":[{"family":"Christopher","given":"Darlene"}],"issued":{"date-parts":[["2014",10,9]]}}}],"schema":"https://github.com/citation-style-language/schema/raw/master/csl-citation.json"} </w:instrText>
      </w:r>
      <w:r>
        <w:fldChar w:fldCharType="separate"/>
      </w:r>
      <w:r w:rsidRPr="00DF4791">
        <w:rPr>
          <w:rFonts w:ascii="Calibri" w:hAnsi="Calibri"/>
        </w:rPr>
        <w:t>(Christopher, 2014)</w:t>
      </w:r>
      <w:r>
        <w:fldChar w:fldCharType="end"/>
      </w:r>
      <w:r>
        <w:t>.</w:t>
      </w:r>
    </w:p>
    <w:p w14:paraId="084AB46D" w14:textId="77777777" w:rsidR="00D87156" w:rsidRDefault="00D87156" w:rsidP="00D87156">
      <w:pPr>
        <w:pStyle w:val="Heading1"/>
      </w:pPr>
      <w:r>
        <w:lastRenderedPageBreak/>
        <w:t>Conclusion</w:t>
      </w:r>
    </w:p>
    <w:p w14:paraId="34F85CF7" w14:textId="77777777" w:rsidR="00D87156" w:rsidRDefault="00D87156" w:rsidP="00D87156">
      <w:r>
        <w:t>Technology</w:t>
      </w:r>
      <w:r w:rsidRPr="006B26FD">
        <w:t xml:space="preserve"> </w:t>
      </w:r>
      <w:r>
        <w:t>has changed</w:t>
      </w:r>
      <w:r w:rsidRPr="006B26FD">
        <w:t xml:space="preserve"> the role of the educator and the learner today </w:t>
      </w:r>
      <w:r w:rsidRPr="006B26FD">
        <w:fldChar w:fldCharType="begin"/>
      </w:r>
      <w:r w:rsidRPr="006B26FD">
        <w:instrText xml:space="preserve"> ADDIN ZOTERO_ITEM CSL_CITATION {"citationID":"2AeRLs6D","properties":{"formattedCitation":"(Merriam &amp; Bierema, 2013)","plainCitation":"(Merriam &amp; Bierema, 2013)"},"citationItems":[{"id":203,"uris":["http://zotero.org/users/2259484/items/A48QPS75"],"uri":["http://zotero.org/users/2259484/items/A48QPS75"],"itemData":{"id":203,"type":"book","title":"Adult Learning: Linking Theory and Practice","publisher":"Jossey-Bass","publisher-place":"San Francisco, CA","number-of-pages":"320","edition":"1 edition","source":"Amazon","event-place":"San Francisco, CA","abstract":"Solidly grounded in theory and research, but concise and practice-oriented, Adult Learning: Linking Theory and Practice is perfect for master’s-level students and practitioners alike. Sharan Merriam and Laura Bierema have infused each chapter with practical applications for instruction which will help readers personally relate to the material.   The contents covers:   Adult Learning in Today’s World Traditional Learning Theories Andragogy Self-Directed Learning Transformative Learning Experience and Learning Body and Spirit in Learning Motivation and Learning The Brain and Cognitive Functioning Adult Learning in the Digital Age Critical Thinking and Critical Perspectives Culture and Context  Discussion questions and activities for reflection are included at the end of each chapter.","ISBN":"9781118130575","shortTitle":"Adult Learning","language":"English","author":[{"family":"Merriam","given":"Sharan B."},{"family":"Bierema","given":"Laura L."}],"issued":{"date-parts":[["2013",10,21]]}}}],"schema":"https://github.com/citation-style-language/schema/raw/master/csl-citation.json"} </w:instrText>
      </w:r>
      <w:r w:rsidRPr="006B26FD">
        <w:fldChar w:fldCharType="separate"/>
      </w:r>
      <w:r w:rsidRPr="006B26FD">
        <w:t>(Merriam &amp; Bierema, 2013)</w:t>
      </w:r>
      <w:r w:rsidRPr="006B26FD">
        <w:fldChar w:fldCharType="end"/>
      </w:r>
      <w:r w:rsidRPr="006B26FD">
        <w:t>.</w:t>
      </w:r>
      <w:r>
        <w:t xml:space="preserve"> What we know about online learning and adult learning points us to three key areas of convergence: self-direction, result orientation, and interactivity.</w:t>
      </w:r>
    </w:p>
    <w:p w14:paraId="37133F61" w14:textId="77777777" w:rsidR="00D87156" w:rsidRDefault="00D87156" w:rsidP="00D87156">
      <w:r>
        <w:t>Developing the techniques and platforms to empower adult learners online will have a significant effect on how we learn today, and teach tomorrow.</w:t>
      </w:r>
    </w:p>
    <w:p w14:paraId="7873494C" w14:textId="77777777" w:rsidR="00D87156" w:rsidRDefault="00D87156" w:rsidP="00D87156"/>
    <w:p w14:paraId="79CFD960" w14:textId="77777777" w:rsidR="00D87156" w:rsidRDefault="00D87156" w:rsidP="00D87156">
      <w:r>
        <w:t>Thanks, I have been Brent Colby. You can contact me at brentcolby.com</w:t>
      </w:r>
    </w:p>
    <w:p w14:paraId="35D31FF4" w14:textId="77777777" w:rsidR="00D87156" w:rsidRPr="006B26FD" w:rsidRDefault="00D87156" w:rsidP="00D87156">
      <w:r>
        <w:t>Or download the notes to my discussion online at brentcolby.com/adultlearningonline</w:t>
      </w:r>
    </w:p>
    <w:p w14:paraId="708CD131" w14:textId="77777777" w:rsidR="0027630F" w:rsidRPr="00E97FE5" w:rsidRDefault="0027630F" w:rsidP="00E97FE5"/>
    <w:p w14:paraId="47B72AF2" w14:textId="77777777" w:rsidR="002C7A8C" w:rsidRPr="002C7A8C" w:rsidRDefault="002C7A8C" w:rsidP="002C7A8C"/>
    <w:p w14:paraId="1C304F7B" w14:textId="77777777" w:rsidR="00D87156" w:rsidRDefault="00D87156">
      <w:pPr>
        <w:rPr>
          <w:rFonts w:asciiTheme="majorHAnsi" w:eastAsiaTheme="majorEastAsia" w:hAnsiTheme="majorHAnsi" w:cstheme="majorBidi"/>
          <w:b/>
          <w:bCs/>
        </w:rPr>
      </w:pPr>
      <w:r>
        <w:br w:type="page"/>
      </w:r>
    </w:p>
    <w:p w14:paraId="58F7618D" w14:textId="01790E90" w:rsidR="002C7A8C" w:rsidRDefault="00AD3E33" w:rsidP="00AD3E33">
      <w:pPr>
        <w:pStyle w:val="Heading1"/>
      </w:pPr>
      <w:r>
        <w:lastRenderedPageBreak/>
        <w:t>Bibliography</w:t>
      </w:r>
    </w:p>
    <w:p w14:paraId="70918B15" w14:textId="77777777" w:rsidR="00A32920" w:rsidRPr="00A32920" w:rsidRDefault="00AD3E33" w:rsidP="00A32920">
      <w:pPr>
        <w:pStyle w:val="Bibliography"/>
        <w:rPr>
          <w:rFonts w:ascii="Times New Roman" w:hAnsi="Times New Roman" w:cs="Times New Roman"/>
        </w:rPr>
      </w:pPr>
      <w:r>
        <w:rPr>
          <w:rFonts w:asciiTheme="majorHAnsi" w:eastAsiaTheme="majorEastAsia" w:hAnsiTheme="majorHAnsi" w:cstheme="majorBidi"/>
        </w:rPr>
        <w:fldChar w:fldCharType="begin"/>
      </w:r>
      <w:r w:rsidR="00DA343D">
        <w:rPr>
          <w:rFonts w:asciiTheme="majorHAnsi" w:eastAsiaTheme="majorEastAsia" w:hAnsiTheme="majorHAnsi" w:cstheme="majorBidi"/>
        </w:rPr>
        <w:instrText xml:space="preserve"> ADDIN ZOTERO_BIBL {"custom":[]} CSL_BIBLIOGRAPHY </w:instrText>
      </w:r>
      <w:r>
        <w:rPr>
          <w:rFonts w:asciiTheme="majorHAnsi" w:eastAsiaTheme="majorEastAsia" w:hAnsiTheme="majorHAnsi" w:cstheme="majorBidi"/>
        </w:rPr>
        <w:fldChar w:fldCharType="separate"/>
      </w:r>
      <w:r w:rsidR="00A32920" w:rsidRPr="00A32920">
        <w:rPr>
          <w:rFonts w:ascii="Times New Roman" w:hAnsi="Times New Roman" w:cs="Times New Roman"/>
        </w:rPr>
        <w:t xml:space="preserve">Atkins, Daniel Ewell, John Seely Brown, and Allen L. Hammond. 2007. </w:t>
      </w:r>
      <w:r w:rsidR="00A32920" w:rsidRPr="00A32920">
        <w:rPr>
          <w:rFonts w:ascii="Times New Roman" w:hAnsi="Times New Roman" w:cs="Times New Roman"/>
          <w:i/>
          <w:iCs/>
        </w:rPr>
        <w:t>A Review of the Open Educational Resources (OER) Movement: Achievements, Challenges, and New Opportunities</w:t>
      </w:r>
      <w:r w:rsidR="00A32920" w:rsidRPr="00A32920">
        <w:rPr>
          <w:rFonts w:ascii="Times New Roman" w:hAnsi="Times New Roman" w:cs="Times New Roman"/>
        </w:rPr>
        <w:t>. Creative common. http://www.hewlett.org/uploads/files/ReviewoftheOERMovement.pdf.</w:t>
      </w:r>
    </w:p>
    <w:p w14:paraId="1A918836"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Bender, Tisha. 2012. </w:t>
      </w:r>
      <w:r w:rsidRPr="00A32920">
        <w:rPr>
          <w:rFonts w:ascii="Times New Roman" w:hAnsi="Times New Roman" w:cs="Times New Roman"/>
          <w:i/>
          <w:iCs/>
        </w:rPr>
        <w:t>Discussion-Based Online Teaching To Enhance Student Learning: Theory, Practice and Assessment</w:t>
      </w:r>
      <w:r w:rsidRPr="00A32920">
        <w:rPr>
          <w:rFonts w:ascii="Times New Roman" w:hAnsi="Times New Roman" w:cs="Times New Roman"/>
        </w:rPr>
        <w:t>. 2 edition. Sterling, Va: Stylus Publishing.</w:t>
      </w:r>
    </w:p>
    <w:p w14:paraId="5C234287"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Blondy, Laurie C. 2007. “Evaluation and Application of Andragogical Assumptions to the Adult Online Learning Environment.” </w:t>
      </w:r>
      <w:r w:rsidRPr="00A32920">
        <w:rPr>
          <w:rFonts w:ascii="Times New Roman" w:hAnsi="Times New Roman" w:cs="Times New Roman"/>
          <w:i/>
          <w:iCs/>
        </w:rPr>
        <w:t>Journal of Interactive Online Learning</w:t>
      </w:r>
      <w:r w:rsidRPr="00A32920">
        <w:rPr>
          <w:rFonts w:ascii="Times New Roman" w:hAnsi="Times New Roman" w:cs="Times New Roman"/>
        </w:rPr>
        <w:t xml:space="preserve"> 6 (2): 116–30.</w:t>
      </w:r>
    </w:p>
    <w:p w14:paraId="4FBC16C0"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Carr, Nicholas. 2011. </w:t>
      </w:r>
      <w:r w:rsidRPr="00A32920">
        <w:rPr>
          <w:rFonts w:ascii="Times New Roman" w:hAnsi="Times New Roman" w:cs="Times New Roman"/>
          <w:i/>
          <w:iCs/>
        </w:rPr>
        <w:t>The Shallows: What the Internet Is Doing to Our Brains</w:t>
      </w:r>
      <w:r w:rsidRPr="00A32920">
        <w:rPr>
          <w:rFonts w:ascii="Times New Roman" w:hAnsi="Times New Roman" w:cs="Times New Roman"/>
        </w:rPr>
        <w:t>. W. W. Norton &amp; Company.</w:t>
      </w:r>
    </w:p>
    <w:p w14:paraId="7DC19831"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Christopher, Darlene. 2014. </w:t>
      </w:r>
      <w:r w:rsidRPr="00A32920">
        <w:rPr>
          <w:rFonts w:ascii="Times New Roman" w:hAnsi="Times New Roman" w:cs="Times New Roman"/>
          <w:i/>
          <w:iCs/>
        </w:rPr>
        <w:t>The Successful Virtual Classroom: How to Design and Facilitate Interactive and Engaging Live Online Learning</w:t>
      </w:r>
      <w:r w:rsidRPr="00A32920">
        <w:rPr>
          <w:rFonts w:ascii="Times New Roman" w:hAnsi="Times New Roman" w:cs="Times New Roman"/>
        </w:rPr>
        <w:t>. New York: AMACOM.</w:t>
      </w:r>
    </w:p>
    <w:p w14:paraId="06F884D8"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Crouch, Andy. 2008. </w:t>
      </w:r>
      <w:r w:rsidRPr="00A32920">
        <w:rPr>
          <w:rFonts w:ascii="Times New Roman" w:hAnsi="Times New Roman" w:cs="Times New Roman"/>
          <w:i/>
          <w:iCs/>
        </w:rPr>
        <w:t>Culture Making: Recovering Our Creative Calling</w:t>
      </w:r>
      <w:r w:rsidRPr="00A32920">
        <w:rPr>
          <w:rFonts w:ascii="Times New Roman" w:hAnsi="Times New Roman" w:cs="Times New Roman"/>
        </w:rPr>
        <w:t>. Downers Grove, Ill: IVP Books.</w:t>
      </w:r>
    </w:p>
    <w:p w14:paraId="070CFB75"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Diamandis, Peter H., and Steven Kotler. 2015. </w:t>
      </w:r>
      <w:r w:rsidRPr="00A32920">
        <w:rPr>
          <w:rFonts w:ascii="Times New Roman" w:hAnsi="Times New Roman" w:cs="Times New Roman"/>
          <w:i/>
          <w:iCs/>
        </w:rPr>
        <w:t>Bold: How to Go Big, Create Wealth and Impact the World</w:t>
      </w:r>
      <w:r w:rsidRPr="00A32920">
        <w:rPr>
          <w:rFonts w:ascii="Times New Roman" w:hAnsi="Times New Roman" w:cs="Times New Roman"/>
        </w:rPr>
        <w:t>. Simon &amp; Schuster.</w:t>
      </w:r>
    </w:p>
    <w:p w14:paraId="181778B2"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Dyer, John, and T. David Gordon. 2011. </w:t>
      </w:r>
      <w:r w:rsidRPr="00A32920">
        <w:rPr>
          <w:rFonts w:ascii="Times New Roman" w:hAnsi="Times New Roman" w:cs="Times New Roman"/>
          <w:i/>
          <w:iCs/>
        </w:rPr>
        <w:t>From the Garden to the City: The Redeeming and Corrupting Power of Technology</w:t>
      </w:r>
      <w:r w:rsidRPr="00A32920">
        <w:rPr>
          <w:rFonts w:ascii="Times New Roman" w:hAnsi="Times New Roman" w:cs="Times New Roman"/>
        </w:rPr>
        <w:t>. Grand Rapids, MI: Kregel Publications.</w:t>
      </w:r>
    </w:p>
    <w:p w14:paraId="577DF930"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Howe, Neil, and William Strauss. 2000. </w:t>
      </w:r>
      <w:r w:rsidRPr="00A32920">
        <w:rPr>
          <w:rFonts w:ascii="Times New Roman" w:hAnsi="Times New Roman" w:cs="Times New Roman"/>
          <w:i/>
          <w:iCs/>
        </w:rPr>
        <w:t>Millennials Rising: The Next Great Generation</w:t>
      </w:r>
      <w:r w:rsidRPr="00A32920">
        <w:rPr>
          <w:rFonts w:ascii="Times New Roman" w:hAnsi="Times New Roman" w:cs="Times New Roman"/>
        </w:rPr>
        <w:t>. 3rd Printing edition. New York: Vintage.</w:t>
      </w:r>
    </w:p>
    <w:p w14:paraId="16CD8CF1"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Keen, Andrew. 2013. </w:t>
      </w:r>
      <w:r w:rsidRPr="00A32920">
        <w:rPr>
          <w:rFonts w:ascii="Times New Roman" w:hAnsi="Times New Roman" w:cs="Times New Roman"/>
          <w:i/>
          <w:iCs/>
        </w:rPr>
        <w:t>Digital Vertigo: How Today’s Online Social Revolution Is Dividing, Diminishing, and Disorienting Us</w:t>
      </w:r>
      <w:r w:rsidRPr="00A32920">
        <w:rPr>
          <w:rFonts w:ascii="Times New Roman" w:hAnsi="Times New Roman" w:cs="Times New Roman"/>
        </w:rPr>
        <w:t>. Reprint edition. New York: St. Martin’s Griffin.</w:t>
      </w:r>
    </w:p>
    <w:p w14:paraId="66A4BF9B"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King, Elliot, and Neil Alperstein. 2014. </w:t>
      </w:r>
      <w:r w:rsidRPr="00A32920">
        <w:rPr>
          <w:rFonts w:ascii="Times New Roman" w:hAnsi="Times New Roman" w:cs="Times New Roman"/>
          <w:i/>
          <w:iCs/>
        </w:rPr>
        <w:t>Best Practices in Online Program Development: Teaching and Learning in Higher Education</w:t>
      </w:r>
      <w:r w:rsidRPr="00A32920">
        <w:rPr>
          <w:rFonts w:ascii="Times New Roman" w:hAnsi="Times New Roman" w:cs="Times New Roman"/>
        </w:rPr>
        <w:t>. 1 edition. New York: Routledge.</w:t>
      </w:r>
    </w:p>
    <w:p w14:paraId="59579724"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Knowles, Malcolm Shepherd. 1980. </w:t>
      </w:r>
      <w:r w:rsidRPr="00A32920">
        <w:rPr>
          <w:rFonts w:ascii="Times New Roman" w:hAnsi="Times New Roman" w:cs="Times New Roman"/>
          <w:i/>
          <w:iCs/>
        </w:rPr>
        <w:t>The Modern Practice of Adult Education: From Pedagogy to Andragogy</w:t>
      </w:r>
      <w:r w:rsidRPr="00A32920">
        <w:rPr>
          <w:rFonts w:ascii="Times New Roman" w:hAnsi="Times New Roman" w:cs="Times New Roman"/>
        </w:rPr>
        <w:t>. Rev. and Updated edition. Wilton, Conn. : Chicago: Follett Pub. Co.</w:t>
      </w:r>
    </w:p>
    <w:p w14:paraId="104E2742"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Means, Barbara, Marianne Bakia, and Robert Murphy. 2014a. </w:t>
      </w:r>
      <w:r w:rsidRPr="00A32920">
        <w:rPr>
          <w:rFonts w:ascii="Times New Roman" w:hAnsi="Times New Roman" w:cs="Times New Roman"/>
          <w:i/>
          <w:iCs/>
        </w:rPr>
        <w:t>Learning Online: What Research Tells Us About Whether, When and How</w:t>
      </w:r>
      <w:r w:rsidRPr="00A32920">
        <w:rPr>
          <w:rFonts w:ascii="Times New Roman" w:hAnsi="Times New Roman" w:cs="Times New Roman"/>
        </w:rPr>
        <w:t>. 1st edition. Routledge.</w:t>
      </w:r>
    </w:p>
    <w:p w14:paraId="2144C706"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 2014b. </w:t>
      </w:r>
      <w:r w:rsidRPr="00A32920">
        <w:rPr>
          <w:rFonts w:ascii="Times New Roman" w:hAnsi="Times New Roman" w:cs="Times New Roman"/>
          <w:i/>
          <w:iCs/>
        </w:rPr>
        <w:t>Learning Online: What Research Tells Us About Whether, When and How</w:t>
      </w:r>
      <w:r w:rsidRPr="00A32920">
        <w:rPr>
          <w:rFonts w:ascii="Times New Roman" w:hAnsi="Times New Roman" w:cs="Times New Roman"/>
        </w:rPr>
        <w:t>. Kindle Edition. Routledge.</w:t>
      </w:r>
    </w:p>
    <w:p w14:paraId="669405EC"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Merriam, Sharan B., and Laura L. Bierema. 2013. </w:t>
      </w:r>
      <w:r w:rsidRPr="00A32920">
        <w:rPr>
          <w:rFonts w:ascii="Times New Roman" w:hAnsi="Times New Roman" w:cs="Times New Roman"/>
          <w:i/>
          <w:iCs/>
        </w:rPr>
        <w:t>Adult Learning: Linking Theory and Practice</w:t>
      </w:r>
      <w:r w:rsidRPr="00A32920">
        <w:rPr>
          <w:rFonts w:ascii="Times New Roman" w:hAnsi="Times New Roman" w:cs="Times New Roman"/>
        </w:rPr>
        <w:t>. 1 edition. San Francisco, CA: Jossey-Bass.</w:t>
      </w:r>
    </w:p>
    <w:p w14:paraId="57B41948"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Pacansky-Brock, Michelle. 2012. </w:t>
      </w:r>
      <w:r w:rsidRPr="00A32920">
        <w:rPr>
          <w:rFonts w:ascii="Times New Roman" w:hAnsi="Times New Roman" w:cs="Times New Roman"/>
          <w:i/>
          <w:iCs/>
        </w:rPr>
        <w:t>Best Practices for Teaching with Emerging Technologies</w:t>
      </w:r>
      <w:r w:rsidRPr="00A32920">
        <w:rPr>
          <w:rFonts w:ascii="Times New Roman" w:hAnsi="Times New Roman" w:cs="Times New Roman"/>
        </w:rPr>
        <w:t>. 1 edition. New York, NY: Routledge.</w:t>
      </w:r>
    </w:p>
    <w:p w14:paraId="333AC43C"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Palloff, Rena M., and Keith Pratt. 2013. </w:t>
      </w:r>
      <w:r w:rsidRPr="00A32920">
        <w:rPr>
          <w:rFonts w:ascii="Times New Roman" w:hAnsi="Times New Roman" w:cs="Times New Roman"/>
          <w:i/>
          <w:iCs/>
        </w:rPr>
        <w:t>Lessons from the Virtual Classroom: The Realities of Online Teaching</w:t>
      </w:r>
      <w:r w:rsidRPr="00A32920">
        <w:rPr>
          <w:rFonts w:ascii="Times New Roman" w:hAnsi="Times New Roman" w:cs="Times New Roman"/>
        </w:rPr>
        <w:t>. 2 edition. San Francisco: Jossey-Bass.</w:t>
      </w:r>
    </w:p>
    <w:p w14:paraId="70870CE8"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Sousa, David A. 2011. </w:t>
      </w:r>
      <w:r w:rsidRPr="00A32920">
        <w:rPr>
          <w:rFonts w:ascii="Times New Roman" w:hAnsi="Times New Roman" w:cs="Times New Roman"/>
          <w:i/>
          <w:iCs/>
        </w:rPr>
        <w:t>How the Brain Learns</w:t>
      </w:r>
      <w:r w:rsidRPr="00A32920">
        <w:rPr>
          <w:rFonts w:ascii="Times New Roman" w:hAnsi="Times New Roman" w:cs="Times New Roman"/>
        </w:rPr>
        <w:t>. Fourth Edition edition. Thousand Oaks, Calif: Corwin.</w:t>
      </w:r>
    </w:p>
    <w:p w14:paraId="08071BB1"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Thompson, Clive. 2014. </w:t>
      </w:r>
      <w:r w:rsidRPr="00A32920">
        <w:rPr>
          <w:rFonts w:ascii="Times New Roman" w:hAnsi="Times New Roman" w:cs="Times New Roman"/>
          <w:i/>
          <w:iCs/>
        </w:rPr>
        <w:t>Smarter Than You Think: How Technology Is Changing Our Minds for the Better</w:t>
      </w:r>
      <w:r w:rsidRPr="00A32920">
        <w:rPr>
          <w:rFonts w:ascii="Times New Roman" w:hAnsi="Times New Roman" w:cs="Times New Roman"/>
        </w:rPr>
        <w:t>. Reprint edition. Penguin Books.</w:t>
      </w:r>
    </w:p>
    <w:p w14:paraId="13BE0F13" w14:textId="77777777" w:rsidR="00A32920" w:rsidRPr="00A32920" w:rsidRDefault="00A32920" w:rsidP="00A32920">
      <w:pPr>
        <w:pStyle w:val="Bibliography"/>
        <w:rPr>
          <w:rFonts w:ascii="Times New Roman" w:hAnsi="Times New Roman" w:cs="Times New Roman"/>
        </w:rPr>
      </w:pPr>
      <w:r w:rsidRPr="00A32920">
        <w:rPr>
          <w:rFonts w:ascii="Times New Roman" w:hAnsi="Times New Roman" w:cs="Times New Roman"/>
        </w:rPr>
        <w:t xml:space="preserve">Vogt, Brandon. 2011. </w:t>
      </w:r>
      <w:r w:rsidRPr="00A32920">
        <w:rPr>
          <w:rFonts w:ascii="Times New Roman" w:hAnsi="Times New Roman" w:cs="Times New Roman"/>
          <w:i/>
          <w:iCs/>
        </w:rPr>
        <w:t>The Church and New Media: Blogging Converts, Online Activists, and Bishops Who Tweet</w:t>
      </w:r>
      <w:r w:rsidRPr="00A32920">
        <w:rPr>
          <w:rFonts w:ascii="Times New Roman" w:hAnsi="Times New Roman" w:cs="Times New Roman"/>
        </w:rPr>
        <w:t>. Huntington, Ind: Our Sunday Visitor.</w:t>
      </w:r>
    </w:p>
    <w:p w14:paraId="57C1A5E0" w14:textId="41181AF0" w:rsidR="00BE704C" w:rsidRDefault="00AD3E33" w:rsidP="00875CA1">
      <w:pPr>
        <w:pStyle w:val="Bibliography"/>
      </w:pPr>
      <w:r>
        <w:rPr>
          <w:rFonts w:asciiTheme="majorHAnsi" w:eastAsiaTheme="majorEastAsia" w:hAnsiTheme="majorHAnsi" w:cstheme="majorBidi"/>
        </w:rPr>
        <w:fldChar w:fldCharType="end"/>
      </w:r>
    </w:p>
    <w:sectPr w:rsidR="00BE704C">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D6D3F" w14:textId="77777777" w:rsidR="000F2716" w:rsidRDefault="000F2716">
      <w:pPr>
        <w:spacing w:line="240" w:lineRule="auto"/>
      </w:pPr>
      <w:r>
        <w:separator/>
      </w:r>
    </w:p>
  </w:endnote>
  <w:endnote w:type="continuationSeparator" w:id="0">
    <w:p w14:paraId="70F111AF" w14:textId="77777777" w:rsidR="000F2716" w:rsidRDefault="000F2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11536" w14:textId="77777777" w:rsidR="000F2716" w:rsidRDefault="000F2716">
      <w:pPr>
        <w:spacing w:line="240" w:lineRule="auto"/>
      </w:pPr>
      <w:r>
        <w:separator/>
      </w:r>
    </w:p>
  </w:footnote>
  <w:footnote w:type="continuationSeparator" w:id="0">
    <w:p w14:paraId="281505DC" w14:textId="77777777" w:rsidR="000F2716" w:rsidRDefault="000F27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8891" w14:textId="25C5F74E" w:rsidR="003F48CC" w:rsidRDefault="000F2716">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D87156">
          <w:rPr>
            <w:rStyle w:val="Strong"/>
          </w:rPr>
          <w:t xml:space="preserve">Best Practices </w:t>
        </w:r>
        <w:r w:rsidR="003F48CC">
          <w:rPr>
            <w:rStyle w:val="Strong"/>
          </w:rPr>
          <w:t>ADULT ONLINE LEARNING</w:t>
        </w:r>
      </w:sdtContent>
    </w:sdt>
    <w:r w:rsidR="003F48CC">
      <w:rPr>
        <w:rStyle w:val="Strong"/>
      </w:rPr>
      <w:ptab w:relativeTo="margin" w:alignment="right" w:leader="none"/>
    </w:r>
    <w:r w:rsidR="003F48CC">
      <w:rPr>
        <w:rStyle w:val="Strong"/>
      </w:rPr>
      <w:fldChar w:fldCharType="begin"/>
    </w:r>
    <w:r w:rsidR="003F48CC">
      <w:rPr>
        <w:rStyle w:val="Strong"/>
      </w:rPr>
      <w:instrText xml:space="preserve"> PAGE   \* MERGEFORMAT </w:instrText>
    </w:r>
    <w:r w:rsidR="003F48CC">
      <w:rPr>
        <w:rStyle w:val="Strong"/>
      </w:rPr>
      <w:fldChar w:fldCharType="separate"/>
    </w:r>
    <w:r w:rsidR="00D87156">
      <w:rPr>
        <w:rStyle w:val="Strong"/>
        <w:noProof/>
      </w:rPr>
      <w:t>4</w:t>
    </w:r>
    <w:r w:rsidR="003F48CC">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905D" w14:textId="0650A620" w:rsidR="003F48CC" w:rsidRDefault="003F48CC">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D87156">
          <w:rPr>
            <w:rStyle w:val="Strong"/>
          </w:rPr>
          <w:t>Best Practices ADULT ONLINE LEARNING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8715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36D39C6"/>
    <w:multiLevelType w:val="hybridMultilevel"/>
    <w:tmpl w:val="308C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4466A"/>
    <w:multiLevelType w:val="hybridMultilevel"/>
    <w:tmpl w:val="23C6C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24704"/>
    <w:multiLevelType w:val="hybridMultilevel"/>
    <w:tmpl w:val="4BF8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613B0"/>
    <w:multiLevelType w:val="hybridMultilevel"/>
    <w:tmpl w:val="E912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A2"/>
    <w:rsid w:val="00011173"/>
    <w:rsid w:val="0002281E"/>
    <w:rsid w:val="0004725A"/>
    <w:rsid w:val="00077279"/>
    <w:rsid w:val="000B25FA"/>
    <w:rsid w:val="000F2716"/>
    <w:rsid w:val="001558BE"/>
    <w:rsid w:val="00165332"/>
    <w:rsid w:val="001C46B0"/>
    <w:rsid w:val="001E73D6"/>
    <w:rsid w:val="00200FA2"/>
    <w:rsid w:val="00210A79"/>
    <w:rsid w:val="00245323"/>
    <w:rsid w:val="00273676"/>
    <w:rsid w:val="0027630F"/>
    <w:rsid w:val="002C7A8C"/>
    <w:rsid w:val="002E48E3"/>
    <w:rsid w:val="00330F0F"/>
    <w:rsid w:val="00354E5D"/>
    <w:rsid w:val="003866EB"/>
    <w:rsid w:val="003B3BE9"/>
    <w:rsid w:val="003F48CC"/>
    <w:rsid w:val="00442AF5"/>
    <w:rsid w:val="00475F0D"/>
    <w:rsid w:val="00477597"/>
    <w:rsid w:val="00515E74"/>
    <w:rsid w:val="00527733"/>
    <w:rsid w:val="00530AF1"/>
    <w:rsid w:val="005666DD"/>
    <w:rsid w:val="005A335E"/>
    <w:rsid w:val="005B4B07"/>
    <w:rsid w:val="005D5375"/>
    <w:rsid w:val="006246BB"/>
    <w:rsid w:val="006422A7"/>
    <w:rsid w:val="006441BA"/>
    <w:rsid w:val="00663105"/>
    <w:rsid w:val="006773BF"/>
    <w:rsid w:val="00697083"/>
    <w:rsid w:val="006B168F"/>
    <w:rsid w:val="00760AB3"/>
    <w:rsid w:val="00770AA3"/>
    <w:rsid w:val="007758B2"/>
    <w:rsid w:val="007832FA"/>
    <w:rsid w:val="00797DD6"/>
    <w:rsid w:val="007D1443"/>
    <w:rsid w:val="00875CA1"/>
    <w:rsid w:val="00880CA7"/>
    <w:rsid w:val="008E683A"/>
    <w:rsid w:val="009325C6"/>
    <w:rsid w:val="00932883"/>
    <w:rsid w:val="00943CA1"/>
    <w:rsid w:val="00984044"/>
    <w:rsid w:val="009868C1"/>
    <w:rsid w:val="009F3ED5"/>
    <w:rsid w:val="00A32920"/>
    <w:rsid w:val="00A73797"/>
    <w:rsid w:val="00A936EF"/>
    <w:rsid w:val="00AC027A"/>
    <w:rsid w:val="00AD3E33"/>
    <w:rsid w:val="00B65FF4"/>
    <w:rsid w:val="00B80901"/>
    <w:rsid w:val="00BE704C"/>
    <w:rsid w:val="00C9510E"/>
    <w:rsid w:val="00CA54EF"/>
    <w:rsid w:val="00CC24A7"/>
    <w:rsid w:val="00CD1B93"/>
    <w:rsid w:val="00D43083"/>
    <w:rsid w:val="00D5125B"/>
    <w:rsid w:val="00D621DF"/>
    <w:rsid w:val="00D62215"/>
    <w:rsid w:val="00D80DF3"/>
    <w:rsid w:val="00D87156"/>
    <w:rsid w:val="00DA343D"/>
    <w:rsid w:val="00DA3AD7"/>
    <w:rsid w:val="00E51AC6"/>
    <w:rsid w:val="00E52C24"/>
    <w:rsid w:val="00E558ED"/>
    <w:rsid w:val="00E97FE5"/>
    <w:rsid w:val="00F55A02"/>
    <w:rsid w:val="00FF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2F9FA"/>
  <w15:docId w15:val="{A057CD8A-0A3C-47A9-A855-3D10A71B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spacing w:line="240" w:lineRule="auto"/>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Revision">
    <w:name w:val="Revision"/>
    <w:hidden/>
    <w:uiPriority w:val="99"/>
    <w:semiHidden/>
    <w:rsid w:val="00DA343D"/>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8D403097E60B48A0A935A28D6E13B1"/>
        <w:category>
          <w:name w:val="General"/>
          <w:gallery w:val="placeholder"/>
        </w:category>
        <w:types>
          <w:type w:val="bbPlcHdr"/>
        </w:types>
        <w:behaviors>
          <w:behavior w:val="content"/>
        </w:behaviors>
        <w:guid w:val="{0BF100A4-195A-7E4E-8BE4-AFC6ABEB2516}"/>
      </w:docPartPr>
      <w:docPartBody>
        <w:p w:rsidR="000006A7" w:rsidRDefault="000006A7">
          <w:pPr>
            <w:pStyle w:val="5C8D403097E60B48A0A935A28D6E13B1"/>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A7"/>
    <w:rsid w:val="000006A7"/>
    <w:rsid w:val="003E5D3B"/>
    <w:rsid w:val="003F2034"/>
    <w:rsid w:val="00493300"/>
    <w:rsid w:val="007F3C73"/>
    <w:rsid w:val="00910F7E"/>
    <w:rsid w:val="00C65DAE"/>
    <w:rsid w:val="00D5776D"/>
    <w:rsid w:val="00E928CB"/>
    <w:rsid w:val="00F4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D403097E60B48A0A935A28D6E13B1">
    <w:name w:val="5C8D403097E60B48A0A935A28D6E13B1"/>
  </w:style>
  <w:style w:type="paragraph" w:customStyle="1" w:styleId="1598B3A8FBFC1F4581248970B95F119A">
    <w:name w:val="1598B3A8FBFC1F4581248970B95F119A"/>
  </w:style>
  <w:style w:type="paragraph" w:customStyle="1" w:styleId="C33C49AB5C7DA44480909A12BE80EA89">
    <w:name w:val="C33C49AB5C7DA44480909A12BE80EA89"/>
  </w:style>
  <w:style w:type="paragraph" w:customStyle="1" w:styleId="191186EACDC8D144BA7F9D211642A860">
    <w:name w:val="191186EACDC8D144BA7F9D211642A860"/>
  </w:style>
  <w:style w:type="character" w:styleId="Emphasis">
    <w:name w:val="Emphasis"/>
    <w:basedOn w:val="DefaultParagraphFont"/>
    <w:uiPriority w:val="20"/>
    <w:unhideWhenUsed/>
    <w:qFormat/>
    <w:rPr>
      <w:i/>
      <w:iCs/>
    </w:rPr>
  </w:style>
  <w:style w:type="paragraph" w:customStyle="1" w:styleId="44B2AC4B1340C14697FC9D506FEE441B">
    <w:name w:val="44B2AC4B1340C14697FC9D506FEE441B"/>
  </w:style>
  <w:style w:type="paragraph" w:customStyle="1" w:styleId="AE6E5B7760576944A349B2B8B66AC368">
    <w:name w:val="AE6E5B7760576944A349B2B8B66AC368"/>
  </w:style>
  <w:style w:type="paragraph" w:customStyle="1" w:styleId="5E4FB678F0E8FF469E9F52E152338C1B">
    <w:name w:val="5E4FB678F0E8FF469E9F52E152338C1B"/>
  </w:style>
  <w:style w:type="paragraph" w:customStyle="1" w:styleId="8E642CDF4747FD41819B9D1DF37BF4EE">
    <w:name w:val="8E642CDF4747FD41819B9D1DF37BF4EE"/>
  </w:style>
  <w:style w:type="paragraph" w:customStyle="1" w:styleId="3618A19491BE3545A8EDF6076B911F86">
    <w:name w:val="3618A19491BE3545A8EDF6076B911F86"/>
  </w:style>
  <w:style w:type="paragraph" w:customStyle="1" w:styleId="B8EFAB87D6CDC74DA81238F26E83025C">
    <w:name w:val="B8EFAB87D6CDC74DA81238F26E83025C"/>
  </w:style>
  <w:style w:type="paragraph" w:customStyle="1" w:styleId="086CBB9CC03FCD449ED26CA82678EFBA">
    <w:name w:val="086CBB9CC03FCD449ED26CA82678EFBA"/>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A7F5D65CD1173046997DA1982EF099F3">
    <w:name w:val="A7F5D65CD1173046997DA1982EF099F3"/>
  </w:style>
  <w:style w:type="paragraph" w:customStyle="1" w:styleId="EF92E6AC12E953409E423EAD2CC9FA5E">
    <w:name w:val="EF92E6AC12E953409E423EAD2CC9FA5E"/>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E4DFFFFDFBBECF4B91A72DA7BE65B7AB">
    <w:name w:val="E4DFFFFDFBBECF4B91A72DA7BE65B7AB"/>
  </w:style>
  <w:style w:type="paragraph" w:customStyle="1" w:styleId="E0E25806719AC1458F1665B8348C902D">
    <w:name w:val="E0E25806719AC1458F1665B8348C902D"/>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6BE478441B1E334383DFA353CC6DD545">
    <w:name w:val="6BE478441B1E334383DFA353CC6DD545"/>
  </w:style>
  <w:style w:type="paragraph" w:customStyle="1" w:styleId="E69D03DE15A1D74B974C8EC6B613954C">
    <w:name w:val="E69D03DE15A1D74B974C8EC6B613954C"/>
  </w:style>
  <w:style w:type="paragraph" w:customStyle="1" w:styleId="D8F793CB599E2C478E095017E3C699CD">
    <w:name w:val="D8F793CB599E2C478E095017E3C699CD"/>
  </w:style>
  <w:style w:type="paragraph" w:customStyle="1" w:styleId="6920622E3F7BEF4897D0DEFAEAA95B6F">
    <w:name w:val="6920622E3F7BEF4897D0DEFAEAA95B6F"/>
  </w:style>
  <w:style w:type="paragraph" w:customStyle="1" w:styleId="85B999CE9C488A44B107F810B1ECBE90">
    <w:name w:val="85B999CE9C488A44B107F810B1ECBE90"/>
  </w:style>
  <w:style w:type="paragraph" w:customStyle="1" w:styleId="4D6C6A87E59BCB4886367383450E1592">
    <w:name w:val="4D6C6A87E59BCB4886367383450E1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Best Practices ADULT ONLINE LEARNING</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F5408C27-20C5-417A-BAA8-E1C849BA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17</Pages>
  <Words>24274</Words>
  <Characters>134237</Characters>
  <Application>Microsoft Office Word</Application>
  <DocSecurity>0</DocSecurity>
  <Lines>2355</Lines>
  <Paragraphs>1049</Paragraphs>
  <ScaleCrop>false</ScaleCrop>
  <HeadingPairs>
    <vt:vector size="2" baseType="variant">
      <vt:variant>
        <vt:lpstr>Title</vt:lpstr>
      </vt:variant>
      <vt:variant>
        <vt:i4>1</vt:i4>
      </vt:variant>
    </vt:vector>
  </HeadingPairs>
  <TitlesOfParts>
    <vt:vector size="1" baseType="lpstr">
      <vt:lpstr>Project Outline: Evaluating Best Practices for Adult Online Learning</vt:lpstr>
    </vt:vector>
  </TitlesOfParts>
  <Company/>
  <LinksUpToDate>false</LinksUpToDate>
  <CharactersWithSpaces>157462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Manuscript: Evaluating Best Practices for Adult Online Learning</dc:title>
  <dc:subject/>
  <dc:creator>Brent Colby</dc:creator>
  <cp:keywords/>
  <dc:description/>
  <cp:lastModifiedBy>Brent Colby</cp:lastModifiedBy>
  <cp:revision>27</cp:revision>
  <dcterms:created xsi:type="dcterms:W3CDTF">2015-06-17T03:47:00Z</dcterms:created>
  <dcterms:modified xsi:type="dcterms:W3CDTF">2015-06-27T03:44:00Z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y fmtid="{D5CDD505-2E9C-101B-9397-08002B2CF9AE}" pid="3" name="ZOTERO_PREF_1">
    <vt:lpwstr>&lt;data data-version="3" zotero-version="4.0.23"&gt;&lt;session id="lyrGRqTJ"/&gt;&lt;style id="http://www.zotero.org/styles/chicago-author-date" hasBibliography="1" bibliographyStyleHasBeenSet="1"/&gt;&lt;prefs&gt;&lt;pref name="fieldType" value="Field"/&gt;&lt;pref name="storeReferenc</vt:lpwstr>
  </property>
  <property fmtid="{D5CDD505-2E9C-101B-9397-08002B2CF9AE}" pid="4" name="ZOTERO_PREF_2">
    <vt:lpwstr>es" value="true"/&gt;&lt;pref name="automaticJournalAbbreviations" value="true"/&gt;&lt;pref name="noteType" value="0"/&gt;&lt;/prefs&gt;&lt;/data&gt;</vt:lpwstr>
  </property>
</Properties>
</file>