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4797" w14:textId="77777777" w:rsidR="00DB079C" w:rsidRDefault="00FB4082">
      <w:pPr>
        <w:rPr>
          <w:b/>
        </w:rPr>
      </w:pPr>
      <w:r w:rsidRPr="008439DD">
        <w:rPr>
          <w:b/>
        </w:rPr>
        <w:t>Ps 119   The Way of Truth  (Ten Commandments)</w:t>
      </w:r>
    </w:p>
    <w:p w14:paraId="55F42B53" w14:textId="48835799" w:rsidR="00B2560C" w:rsidRPr="008439DD" w:rsidRDefault="00B2560C">
      <w:pPr>
        <w:rPr>
          <w:b/>
        </w:rPr>
      </w:pPr>
      <w:r>
        <w:rPr>
          <w:b/>
        </w:rPr>
        <w:t>Responsive Reading for Lesson on “Truth” July 24, 2016</w:t>
      </w:r>
    </w:p>
    <w:p w14:paraId="2407397C" w14:textId="77777777" w:rsidR="00FB4082" w:rsidRDefault="00FB4082"/>
    <w:p w14:paraId="4435046B" w14:textId="5BE5F9B3" w:rsidR="00FB4082" w:rsidRPr="00E310C9" w:rsidRDefault="00FB4082">
      <w:pPr>
        <w:rPr>
          <w:color w:val="FF0000"/>
        </w:rPr>
      </w:pPr>
      <w:r w:rsidRPr="00E310C9">
        <w:rPr>
          <w:color w:val="FF0000"/>
        </w:rPr>
        <w:t>Ps 119:12 Blessed ar</w:t>
      </w:r>
      <w:r w:rsidR="00E310C9" w:rsidRPr="00E310C9">
        <w:rPr>
          <w:color w:val="FF0000"/>
        </w:rPr>
        <w:t>e</w:t>
      </w:r>
      <w:r w:rsidRPr="00E310C9">
        <w:rPr>
          <w:color w:val="FF0000"/>
        </w:rPr>
        <w:t xml:space="preserve"> thou O Lord, teach me thy statues.</w:t>
      </w:r>
    </w:p>
    <w:p w14:paraId="40F74374" w14:textId="77777777" w:rsidR="00FB4082" w:rsidRDefault="00FB4082">
      <w:r w:rsidRPr="00B2560C">
        <w:rPr>
          <w:b/>
        </w:rPr>
        <w:t>Statutes</w:t>
      </w:r>
      <w:r>
        <w:t xml:space="preserve">:  2706 </w:t>
      </w:r>
      <w:r w:rsidRPr="00B2560C">
        <w:rPr>
          <w:i/>
        </w:rPr>
        <w:t>choq</w:t>
      </w:r>
    </w:p>
    <w:p w14:paraId="68E39706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Statue, ordinance, law in general</w:t>
      </w:r>
    </w:p>
    <w:p w14:paraId="7E25B1DE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Enactments; decrees</w:t>
      </w:r>
    </w:p>
    <w:p w14:paraId="0725990C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That which is established or definite</w:t>
      </w:r>
    </w:p>
    <w:p w14:paraId="486D1D87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An appointed law, statute, ordinance; of laws given by God to man</w:t>
      </w:r>
    </w:p>
    <w:p w14:paraId="1D12986A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A decree of God</w:t>
      </w:r>
    </w:p>
    <w:p w14:paraId="6D6DE236" w14:textId="77777777" w:rsidR="00FB4082" w:rsidRDefault="00FB4082" w:rsidP="00FB4082"/>
    <w:p w14:paraId="2B8C2B4D" w14:textId="77777777" w:rsidR="00FB4082" w:rsidRPr="00E310C9" w:rsidRDefault="00FB4082" w:rsidP="00FB4082">
      <w:pPr>
        <w:rPr>
          <w:color w:val="FF0000"/>
        </w:rPr>
      </w:pPr>
      <w:r w:rsidRPr="00E310C9">
        <w:rPr>
          <w:color w:val="FF0000"/>
        </w:rPr>
        <w:t>Ps. 119:30 thy judgments have I laid before me.</w:t>
      </w:r>
    </w:p>
    <w:p w14:paraId="3B660236" w14:textId="77777777" w:rsidR="00FB4082" w:rsidRDefault="00FB4082" w:rsidP="00FB4082">
      <w:r w:rsidRPr="00B2560C">
        <w:rPr>
          <w:b/>
        </w:rPr>
        <w:t>Judgments</w:t>
      </w:r>
      <w:r>
        <w:t xml:space="preserve">: 4941 </w:t>
      </w:r>
      <w:r w:rsidRPr="00B2560C">
        <w:rPr>
          <w:i/>
        </w:rPr>
        <w:t>mishpat</w:t>
      </w:r>
    </w:p>
    <w:p w14:paraId="536FB845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Judgment; justice, ordinance</w:t>
      </w:r>
    </w:p>
    <w:p w14:paraId="7FFD030F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Decision; right; verdict</w:t>
      </w:r>
    </w:p>
    <w:p w14:paraId="286B480B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To set forth a cause</w:t>
      </w:r>
    </w:p>
    <w:p w14:paraId="36B78F8F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Right; that which is just, lawful, according to law</w:t>
      </w:r>
    </w:p>
    <w:p w14:paraId="3B0B3851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A law or statute</w:t>
      </w:r>
    </w:p>
    <w:p w14:paraId="387C4D53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The divine law</w:t>
      </w:r>
    </w:p>
    <w:p w14:paraId="13AF3116" w14:textId="77777777" w:rsidR="00FB4082" w:rsidRDefault="00FB4082" w:rsidP="00FB4082"/>
    <w:p w14:paraId="42FADADB" w14:textId="77777777" w:rsidR="00FB4082" w:rsidRPr="00E310C9" w:rsidRDefault="00FB4082" w:rsidP="00FB4082">
      <w:pPr>
        <w:rPr>
          <w:color w:val="FF0000"/>
        </w:rPr>
      </w:pPr>
      <w:r w:rsidRPr="00E310C9">
        <w:rPr>
          <w:color w:val="FF0000"/>
        </w:rPr>
        <w:t>Ps 119:34 Give me understanding and I shall keep thy law. . .</w:t>
      </w:r>
    </w:p>
    <w:p w14:paraId="2CAAD070" w14:textId="77777777" w:rsidR="00FB4082" w:rsidRDefault="00FB4082" w:rsidP="00FB4082">
      <w:r w:rsidRPr="00B2560C">
        <w:rPr>
          <w:b/>
        </w:rPr>
        <w:t>Law</w:t>
      </w:r>
      <w:r>
        <w:t xml:space="preserve">: 8451 </w:t>
      </w:r>
      <w:r w:rsidRPr="00B2560C">
        <w:rPr>
          <w:i/>
        </w:rPr>
        <w:t>towrah</w:t>
      </w:r>
    </w:p>
    <w:p w14:paraId="300B1A1A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Instruction, doctrine</w:t>
      </w:r>
    </w:p>
    <w:p w14:paraId="34F520E0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Law: human – the manner and principles which men follow or divine</w:t>
      </w:r>
    </w:p>
    <w:p w14:paraId="3AFB0B84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The law of sacrifice</w:t>
      </w:r>
    </w:p>
    <w:p w14:paraId="4BF58E22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The Mosaic Law (ten commandments)</w:t>
      </w:r>
    </w:p>
    <w:p w14:paraId="265A9D9F" w14:textId="77777777" w:rsidR="00FB4082" w:rsidRDefault="00FB4082" w:rsidP="00FB4082"/>
    <w:p w14:paraId="7D5DAC7B" w14:textId="77777777" w:rsidR="00FB4082" w:rsidRPr="00E310C9" w:rsidRDefault="00FB4082" w:rsidP="00FB4082">
      <w:pPr>
        <w:rPr>
          <w:color w:val="FF0000"/>
        </w:rPr>
      </w:pPr>
      <w:r w:rsidRPr="00E310C9">
        <w:rPr>
          <w:color w:val="FF0000"/>
        </w:rPr>
        <w:t>Ps 119:35  Make me to go in the path of thy commandments . . .</w:t>
      </w:r>
    </w:p>
    <w:p w14:paraId="0DAEF514" w14:textId="77777777" w:rsidR="00FB4082" w:rsidRDefault="00FB4082" w:rsidP="00FB4082">
      <w:r w:rsidRPr="00B2560C">
        <w:rPr>
          <w:b/>
        </w:rPr>
        <w:t>Commandments</w:t>
      </w:r>
      <w:r>
        <w:t xml:space="preserve">: 4687 </w:t>
      </w:r>
      <w:r w:rsidRPr="00B2560C">
        <w:rPr>
          <w:i/>
        </w:rPr>
        <w:t>mitsvah</w:t>
      </w:r>
    </w:p>
    <w:p w14:paraId="0BFCC6A0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The commandments of God</w:t>
      </w:r>
    </w:p>
    <w:p w14:paraId="7B5CB11A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Code of wisdom</w:t>
      </w:r>
    </w:p>
    <w:p w14:paraId="2E032F81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A precept or command used of the precepts of God Deut 6</w:t>
      </w:r>
    </w:p>
    <w:p w14:paraId="4B42217C" w14:textId="77777777" w:rsidR="00FB4082" w:rsidRDefault="00FB4082" w:rsidP="00FB4082">
      <w:pPr>
        <w:pStyle w:val="ListParagraph"/>
        <w:numPr>
          <w:ilvl w:val="0"/>
          <w:numId w:val="1"/>
        </w:numPr>
      </w:pPr>
      <w:r>
        <w:t>A command, whether human or divine (collectively, the Law)</w:t>
      </w:r>
    </w:p>
    <w:p w14:paraId="430B5FAC" w14:textId="77777777" w:rsidR="00FB4082" w:rsidRDefault="00FB4082" w:rsidP="00FB4082"/>
    <w:p w14:paraId="26622A38" w14:textId="77777777" w:rsidR="00FB4082" w:rsidRPr="00E310C9" w:rsidRDefault="00FB4082" w:rsidP="00FB4082">
      <w:pPr>
        <w:rPr>
          <w:color w:val="FF0000"/>
        </w:rPr>
      </w:pPr>
      <w:r w:rsidRPr="00E310C9">
        <w:rPr>
          <w:color w:val="FF0000"/>
        </w:rPr>
        <w:t>Ps 119:45  I will walk at liberty for I seek thy precepts</w:t>
      </w:r>
    </w:p>
    <w:p w14:paraId="1EFA6CEE" w14:textId="77777777" w:rsidR="00FB4082" w:rsidRDefault="00FB4082" w:rsidP="00FB4082">
      <w:r w:rsidRPr="00B2560C">
        <w:rPr>
          <w:b/>
        </w:rPr>
        <w:t>Precepts</w:t>
      </w:r>
      <w:r>
        <w:t xml:space="preserve">: 6490 </w:t>
      </w:r>
      <w:r w:rsidRPr="00B2560C">
        <w:rPr>
          <w:i/>
        </w:rPr>
        <w:t>piqquwd</w:t>
      </w:r>
    </w:p>
    <w:p w14:paraId="08319DFD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Commandments, precepts, statute</w:t>
      </w:r>
    </w:p>
    <w:p w14:paraId="728696DF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Mandate of God</w:t>
      </w:r>
    </w:p>
    <w:p w14:paraId="3056F069" w14:textId="77777777" w:rsidR="00FB4082" w:rsidRDefault="00FB4082" w:rsidP="00FB4082">
      <w:pPr>
        <w:pStyle w:val="ListParagraph"/>
        <w:numPr>
          <w:ilvl w:val="0"/>
          <w:numId w:val="2"/>
        </w:numPr>
      </w:pPr>
      <w:r>
        <w:t>Collectively the Law</w:t>
      </w:r>
    </w:p>
    <w:p w14:paraId="1251A851" w14:textId="77777777" w:rsidR="00FB4082" w:rsidRDefault="00FB4082" w:rsidP="00FB4082"/>
    <w:p w14:paraId="61B2D96E" w14:textId="77777777" w:rsidR="00FB4082" w:rsidRPr="00E310C9" w:rsidRDefault="00FB4082" w:rsidP="00FB4082">
      <w:pPr>
        <w:rPr>
          <w:color w:val="FF0000"/>
        </w:rPr>
      </w:pPr>
      <w:r w:rsidRPr="00E310C9">
        <w:rPr>
          <w:color w:val="FF0000"/>
        </w:rPr>
        <w:t>Ps 119:</w:t>
      </w:r>
      <w:r w:rsidR="008439DD" w:rsidRPr="00E310C9">
        <w:rPr>
          <w:color w:val="FF0000"/>
        </w:rPr>
        <w:t>113 thy law do I love</w:t>
      </w:r>
    </w:p>
    <w:p w14:paraId="254C3F08" w14:textId="77777777" w:rsidR="008439DD" w:rsidRDefault="008439DD" w:rsidP="00FB4082">
      <w:r w:rsidRPr="00B2560C">
        <w:rPr>
          <w:b/>
        </w:rPr>
        <w:t>Law</w:t>
      </w:r>
      <w:r>
        <w:t xml:space="preserve">: 8451 </w:t>
      </w:r>
      <w:r w:rsidRPr="00B2560C">
        <w:rPr>
          <w:i/>
        </w:rPr>
        <w:t>towrah</w:t>
      </w:r>
      <w:r>
        <w:t xml:space="preserve"> (see above)</w:t>
      </w:r>
    </w:p>
    <w:p w14:paraId="791AE939" w14:textId="77777777" w:rsidR="008439DD" w:rsidRDefault="008439DD" w:rsidP="00FB4082"/>
    <w:p w14:paraId="18722F50" w14:textId="228F8865" w:rsidR="008439DD" w:rsidRPr="008D0668" w:rsidRDefault="008439DD" w:rsidP="00FB4082">
      <w:r w:rsidRPr="00E310C9">
        <w:rPr>
          <w:color w:val="FF0000"/>
        </w:rPr>
        <w:t>Ps 119:128 I esteem a</w:t>
      </w:r>
      <w:r w:rsidR="00E310C9">
        <w:rPr>
          <w:color w:val="FF0000"/>
        </w:rPr>
        <w:t>l</w:t>
      </w:r>
      <w:r w:rsidRPr="00E310C9">
        <w:rPr>
          <w:color w:val="FF0000"/>
        </w:rPr>
        <w:t>l thy precepts . . .</w:t>
      </w:r>
      <w:r w:rsidR="008D0668" w:rsidRPr="008D0668">
        <w:rPr>
          <w:b/>
        </w:rPr>
        <w:t xml:space="preserve"> </w:t>
      </w:r>
      <w:r w:rsidR="008D0668" w:rsidRPr="00B2560C">
        <w:rPr>
          <w:b/>
        </w:rPr>
        <w:t>Precepts</w:t>
      </w:r>
      <w:r w:rsidR="008D0668">
        <w:t xml:space="preserve">: 6490 </w:t>
      </w:r>
      <w:r w:rsidR="008D0668" w:rsidRPr="00B2560C">
        <w:rPr>
          <w:i/>
        </w:rPr>
        <w:t>piqquwd</w:t>
      </w:r>
      <w:r w:rsidR="008D0668">
        <w:t xml:space="preserve"> (see above)</w:t>
      </w:r>
      <w:bookmarkStart w:id="0" w:name="_GoBack"/>
      <w:bookmarkEnd w:id="0"/>
    </w:p>
    <w:sectPr w:rsidR="008439DD" w:rsidRPr="008D0668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414B"/>
    <w:multiLevelType w:val="hybridMultilevel"/>
    <w:tmpl w:val="7436A3C2"/>
    <w:lvl w:ilvl="0" w:tplc="E626C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3312"/>
    <w:multiLevelType w:val="hybridMultilevel"/>
    <w:tmpl w:val="8DBC0838"/>
    <w:lvl w:ilvl="0" w:tplc="3B1AE4A0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2"/>
    <w:rsid w:val="008439DD"/>
    <w:rsid w:val="008D0668"/>
    <w:rsid w:val="00AC70E9"/>
    <w:rsid w:val="00B2560C"/>
    <w:rsid w:val="00DB079C"/>
    <w:rsid w:val="00E310C9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E15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4</cp:revision>
  <dcterms:created xsi:type="dcterms:W3CDTF">2016-07-18T13:00:00Z</dcterms:created>
  <dcterms:modified xsi:type="dcterms:W3CDTF">2016-07-20T11:08:00Z</dcterms:modified>
</cp:coreProperties>
</file>