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968D" w14:textId="77777777" w:rsidR="0006231B" w:rsidRPr="00BE531A" w:rsidRDefault="0006231B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BE531A">
        <w:rPr>
          <w:rFonts w:ascii="Times New Roman" w:hAnsi="Times New Roman" w:cs="Times New Roman"/>
          <w:b/>
          <w:u w:val="single"/>
        </w:rPr>
        <w:t>BACKGROUND ON SAMUEL:</w:t>
      </w:r>
    </w:p>
    <w:p w14:paraId="7960CE4B" w14:textId="77777777" w:rsidR="0006231B" w:rsidRPr="00BE531A" w:rsidRDefault="0006231B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6FAF2C" w14:textId="58DB8A98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“</w:t>
      </w:r>
      <w:r w:rsidRPr="00BE531A">
        <w:rPr>
          <w:rFonts w:ascii="Times New Roman" w:hAnsi="Times New Roman" w:cs="Times New Roman"/>
          <w:b/>
        </w:rPr>
        <w:t>ELI</w:t>
      </w:r>
      <w:r w:rsidRPr="00BE531A">
        <w:rPr>
          <w:rFonts w:ascii="Times New Roman" w:hAnsi="Times New Roman" w:cs="Times New Roman"/>
        </w:rPr>
        <w:t xml:space="preserve"> (Heb. "uplifted"; EE-Ii)</w:t>
      </w:r>
    </w:p>
    <w:p w14:paraId="27AAE31F" w14:textId="5B0EACA2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The first Israelite to serve as bo</w:t>
      </w:r>
      <w:r w:rsidR="00BE531A">
        <w:rPr>
          <w:rFonts w:ascii="Times New Roman" w:hAnsi="Times New Roman" w:cs="Times New Roman"/>
        </w:rPr>
        <w:t xml:space="preserve">th Priest and Judge, he was the </w:t>
      </w:r>
      <w:r w:rsidRPr="00BE531A">
        <w:rPr>
          <w:rFonts w:ascii="Times New Roman" w:hAnsi="Times New Roman" w:cs="Times New Roman"/>
        </w:rPr>
        <w:t>direct descendant of Aaron through his son, lthamar. Weak and</w:t>
      </w:r>
    </w:p>
    <w:p w14:paraId="58407A7C" w14:textId="3672C884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 xml:space="preserve">indecisive, although good and pure, </w:t>
      </w:r>
      <w:r w:rsidR="00BE531A">
        <w:rPr>
          <w:rFonts w:ascii="Times New Roman" w:hAnsi="Times New Roman" w:cs="Times New Roman"/>
        </w:rPr>
        <w:t xml:space="preserve">Eli was not able to control his </w:t>
      </w:r>
      <w:r w:rsidRPr="00BE531A">
        <w:rPr>
          <w:rFonts w:ascii="Times New Roman" w:hAnsi="Times New Roman" w:cs="Times New Roman"/>
        </w:rPr>
        <w:t>evil sons. When he heard that they had been killed in the battle and</w:t>
      </w:r>
      <w:r w:rsidR="00BE531A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the Ark stolen by the Philistines, he fell over backward and died.</w:t>
      </w:r>
    </w:p>
    <w:p w14:paraId="3CA7CDED" w14:textId="77777777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EC861A" w14:textId="22FA861C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  <w:b/>
        </w:rPr>
        <w:t>HANNAH</w:t>
      </w:r>
      <w:r w:rsidRPr="00BE531A">
        <w:rPr>
          <w:rFonts w:ascii="Times New Roman" w:hAnsi="Times New Roman" w:cs="Times New Roman"/>
        </w:rPr>
        <w:t>, the long-barren wife of Elkanah, finally conceived and</w:t>
      </w:r>
      <w:r w:rsidR="00BE531A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gave birth to a son, whom she dedicated to the service of the Lord</w:t>
      </w:r>
      <w:r w:rsidR="00BE531A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as a Nazirite. This meant, among other things, that Samuel would</w:t>
      </w:r>
      <w:r w:rsidR="00BE531A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never cut his hair or drink wine. He grew up in the Tabernacle at</w:t>
      </w:r>
      <w:r w:rsidR="00BE531A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Shiloh under the supervision of Eli, the High Priest and Judge. At</w:t>
      </w:r>
      <w:r w:rsidR="00BE531A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an early age Samuel received his first call from God. He was told</w:t>
      </w:r>
      <w:r w:rsidR="00BE531A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about Eli's two degenerate sons, Hophni and Phinehas. Eli knew</w:t>
      </w:r>
      <w:r w:rsidR="00BE531A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about their misdeeds but still permitted them to serve as priests</w:t>
      </w:r>
    </w:p>
    <w:p w14:paraId="4EE16DCF" w14:textId="77777777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E6256D" w14:textId="1F04D501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As Samuel grew up he receive</w:t>
      </w:r>
      <w:r w:rsidR="00BE531A">
        <w:rPr>
          <w:rFonts w:ascii="Times New Roman" w:hAnsi="Times New Roman" w:cs="Times New Roman"/>
        </w:rPr>
        <w:t>d many other calls from God and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won the respect of the people as a circuit Judge, Priest and Prophet.</w:t>
      </w:r>
    </w:p>
    <w:p w14:paraId="14369773" w14:textId="77777777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B991EF" w14:textId="2FAC89AC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Samuel, a consecrated Nazirite from birth, grew up in the Tabernacle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under the supervision of the Judge and High Priest Eli,</w:t>
      </w:r>
    </w:p>
    <w:p w14:paraId="59204574" w14:textId="77777777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 xml:space="preserve">whom he succeeded. </w:t>
      </w:r>
    </w:p>
    <w:p w14:paraId="461565DB" w14:textId="77777777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287320" w14:textId="130BEB48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While still a boy Samuel received the call from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God. His life was structured from conception, and lay before him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in a set pattern from which he was never tempted to deviate: Under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the direction of Jehovah he would lead his people as Prophet, Judge</w:t>
      </w:r>
    </w:p>
    <w:p w14:paraId="73C3B009" w14:textId="04978A38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and High Priest. On the surface he does not seem to have had any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weaknesses, although if we read carefully we find two: When the</w:t>
      </w:r>
    </w:p>
    <w:p w14:paraId="037951D9" w14:textId="77777777" w:rsidR="00E37ACF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 xml:space="preserve">Israelites insisted that they wanted a king, he was hurt, feeling thatthey were rejecting him </w:t>
      </w:r>
    </w:p>
    <w:p w14:paraId="6900AF18" w14:textId="77777777" w:rsidR="00E37ACF" w:rsidRDefault="00E37ACF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883F19" w14:textId="77777777" w:rsidR="00F664C6" w:rsidRDefault="00F664C6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20FB29" w14:textId="604598B8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BE531A">
        <w:rPr>
          <w:rFonts w:ascii="Times New Roman" w:hAnsi="Times New Roman" w:cs="Times New Roman"/>
        </w:rPr>
        <w:t>personally. After prayer he realized that</w:t>
      </w:r>
    </w:p>
    <w:p w14:paraId="52C885B6" w14:textId="2EADC462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they were rejecting Jehovah's leadership, not his, and the hurt was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quickly healed. Following God's instructions, he chose Saul as the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Pioneer King, but again allowed his personal feelings to temporarily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run away with him. When it became obvious that the kingship must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be taken from Saul, Samuel suffered the disappointment that stems</w:t>
      </w:r>
    </w:p>
    <w:p w14:paraId="2CBC63F2" w14:textId="10AF3A5D" w:rsidR="008D7585" w:rsidRPr="00BE531A" w:rsidRDefault="008D7585" w:rsidP="00E37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from personal pride: How could this King, whom he had chosen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and groomed up for the job and watched over all those years, have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turned out so badly? Only when severely scolded by Jehovah for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"mourning"unnecessarily did Samuel fill his horn with oil and go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to anoint young David.</w:t>
      </w:r>
      <w:r w:rsidRPr="00BE531A">
        <w:rPr>
          <w:rFonts w:ascii="Times New Roman" w:hAnsi="Times New Roman" w:cs="Times New Roman"/>
        </w:rPr>
        <w:t xml:space="preserve"> </w:t>
      </w:r>
    </w:p>
    <w:p w14:paraId="5252F4E8" w14:textId="77777777" w:rsidR="008D7585" w:rsidRPr="00BE531A" w:rsidRDefault="008D7585" w:rsidP="008D7585">
      <w:pPr>
        <w:rPr>
          <w:rFonts w:ascii="Times New Roman" w:hAnsi="Times New Roman" w:cs="Times New Roman"/>
        </w:rPr>
      </w:pPr>
    </w:p>
    <w:p w14:paraId="7D7B89E0" w14:textId="58C449C5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 xml:space="preserve">Samuel and his era were vitally </w:t>
      </w:r>
      <w:r w:rsidR="00E37ACF">
        <w:rPr>
          <w:rFonts w:ascii="Times New Roman" w:hAnsi="Times New Roman" w:cs="Times New Roman"/>
        </w:rPr>
        <w:t xml:space="preserve">important. The Israelites, just </w:t>
      </w:r>
      <w:r w:rsidRPr="00BE531A">
        <w:rPr>
          <w:rFonts w:ascii="Times New Roman" w:hAnsi="Times New Roman" w:cs="Times New Roman"/>
        </w:rPr>
        <w:t>coming out of the slithery period of the Judges, needed his firm</w:t>
      </w:r>
    </w:p>
    <w:p w14:paraId="531C5B84" w14:textId="2588C2FA" w:rsidR="008D7585" w:rsidRPr="00BE531A" w:rsidRDefault="008D7585" w:rsidP="008D7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hand to knit the scattered tribes tog</w:t>
      </w:r>
      <w:r w:rsidR="00E37ACF">
        <w:rPr>
          <w:rFonts w:ascii="Times New Roman" w:hAnsi="Times New Roman" w:cs="Times New Roman"/>
        </w:rPr>
        <w:t xml:space="preserve">ether into a loose confederacy, </w:t>
      </w:r>
      <w:r w:rsidRPr="00BE531A">
        <w:rPr>
          <w:rFonts w:ascii="Times New Roman" w:hAnsi="Times New Roman" w:cs="Times New Roman"/>
        </w:rPr>
        <w:t>which finally became a nation. In the beginning it was not so much</w:t>
      </w:r>
    </w:p>
    <w:p w14:paraId="1A4CD8DD" w14:textId="3B47AFD6" w:rsidR="00885A6C" w:rsidRDefault="008D7585" w:rsidP="00E37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1A">
        <w:rPr>
          <w:rFonts w:ascii="Times New Roman" w:hAnsi="Times New Roman" w:cs="Times New Roman"/>
        </w:rPr>
        <w:t>a monarchy as a theocratic de</w:t>
      </w:r>
      <w:r w:rsidR="00E37ACF">
        <w:rPr>
          <w:rFonts w:ascii="Times New Roman" w:hAnsi="Times New Roman" w:cs="Times New Roman"/>
        </w:rPr>
        <w:t xml:space="preserve">mocracy: Jehovah was always the </w:t>
      </w:r>
      <w:r w:rsidRPr="00BE531A">
        <w:rPr>
          <w:rFonts w:ascii="Times New Roman" w:hAnsi="Times New Roman" w:cs="Times New Roman"/>
        </w:rPr>
        <w:t>real King acting through a leader chosen by the people. The Kingdom,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or Confederacy, formed by Saul split at his death into Israel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in the North and Judah in the South. It was David's patient, expert</w:t>
      </w:r>
      <w:r w:rsidR="00E37ACF">
        <w:rPr>
          <w:rFonts w:ascii="Times New Roman" w:hAnsi="Times New Roman" w:cs="Times New Roman"/>
        </w:rPr>
        <w:t xml:space="preserve"> </w:t>
      </w:r>
      <w:r w:rsidRPr="00BE531A">
        <w:rPr>
          <w:rFonts w:ascii="Times New Roman" w:hAnsi="Times New Roman" w:cs="Times New Roman"/>
        </w:rPr>
        <w:t>statecraft that finally uni</w:t>
      </w:r>
      <w:r w:rsidRPr="00BE531A">
        <w:rPr>
          <w:rFonts w:ascii="Times New Roman" w:hAnsi="Times New Roman" w:cs="Times New Roman"/>
        </w:rPr>
        <w:t xml:space="preserve">ted them into one strong nation” </w:t>
      </w:r>
    </w:p>
    <w:p w14:paraId="483189AC" w14:textId="77777777" w:rsidR="00E37ACF" w:rsidRPr="00BE531A" w:rsidRDefault="00E37ACF" w:rsidP="00E37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FF5437" w14:textId="1128542E" w:rsidR="008D7585" w:rsidRPr="00BE531A" w:rsidRDefault="008D7585" w:rsidP="008D7585">
      <w:r w:rsidRPr="00BE531A">
        <w:rPr>
          <w:rFonts w:ascii="Times New Roman" w:hAnsi="Times New Roman" w:cs="Times New Roman"/>
        </w:rPr>
        <w:t xml:space="preserve">(Tathom, </w:t>
      </w:r>
      <w:r w:rsidRPr="00BE531A">
        <w:rPr>
          <w:rFonts w:ascii="Times New Roman" w:hAnsi="Times New Roman" w:cs="Times New Roman"/>
          <w:i/>
        </w:rPr>
        <w:t>The OT Made Easy</w:t>
      </w:r>
      <w:r w:rsidRPr="00BE531A">
        <w:rPr>
          <w:rFonts w:ascii="Times New Roman" w:hAnsi="Times New Roman" w:cs="Times New Roman"/>
        </w:rPr>
        <w:t xml:space="preserve">, pages 236-241). </w:t>
      </w:r>
    </w:p>
    <w:sectPr w:rsidR="008D7585" w:rsidRPr="00BE531A" w:rsidSect="00BE531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5"/>
    <w:rsid w:val="0006231B"/>
    <w:rsid w:val="00173337"/>
    <w:rsid w:val="002B3D8A"/>
    <w:rsid w:val="00885A6C"/>
    <w:rsid w:val="008D7585"/>
    <w:rsid w:val="00AC70E9"/>
    <w:rsid w:val="00BE531A"/>
    <w:rsid w:val="00E37ACF"/>
    <w:rsid w:val="00F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1E4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6</cp:revision>
  <cp:lastPrinted>2016-08-05T17:16:00Z</cp:lastPrinted>
  <dcterms:created xsi:type="dcterms:W3CDTF">2016-08-05T17:07:00Z</dcterms:created>
  <dcterms:modified xsi:type="dcterms:W3CDTF">2016-08-05T17:19:00Z</dcterms:modified>
</cp:coreProperties>
</file>