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E7647" w14:textId="77777777" w:rsidR="00E128A0" w:rsidRPr="0030457F" w:rsidRDefault="0011643E">
      <w:pPr>
        <w:rPr>
          <w:b/>
          <w:color w:val="000000" w:themeColor="text1"/>
        </w:rPr>
      </w:pPr>
      <w:bookmarkStart w:id="0" w:name="_GoBack"/>
      <w:r w:rsidRPr="0030457F">
        <w:rPr>
          <w:b/>
          <w:color w:val="000000" w:themeColor="text1"/>
        </w:rPr>
        <w:t>Jezebel: wife of Ahab</w:t>
      </w:r>
    </w:p>
    <w:bookmarkEnd w:id="0"/>
    <w:p w14:paraId="0F9C592A" w14:textId="77777777" w:rsidR="0011643E" w:rsidRPr="0030457F" w:rsidRDefault="0011643E">
      <w:pPr>
        <w:rPr>
          <w:color w:val="000000" w:themeColor="text1"/>
        </w:rPr>
      </w:pPr>
    </w:p>
    <w:p w14:paraId="7C154BCA" w14:textId="77777777" w:rsidR="0011643E" w:rsidRPr="0011643E" w:rsidRDefault="0011643E" w:rsidP="0011643E">
      <w:pPr>
        <w:rPr>
          <w:rFonts w:ascii="Times New Roman" w:eastAsia="Times New Roman" w:hAnsi="Times New Roman" w:cs="Times New Roman"/>
          <w:color w:val="000000" w:themeColor="text1"/>
        </w:rPr>
      </w:pPr>
      <w:r w:rsidRPr="0011643E">
        <w:rPr>
          <w:rFonts w:ascii="Helvetica" w:eastAsia="Times New Roman" w:hAnsi="Helvetica" w:cs="Times New Roman"/>
          <w:color w:val="000000" w:themeColor="text1"/>
          <w:sz w:val="21"/>
          <w:szCs w:val="21"/>
          <w:shd w:val="clear" w:color="auto" w:fill="FFFFFF"/>
        </w:rPr>
        <w:t>According to the</w:t>
      </w:r>
      <w:r w:rsidRPr="0030457F">
        <w:rPr>
          <w:rFonts w:ascii="Helvetica" w:eastAsia="Times New Roman" w:hAnsi="Helvetica" w:cs="Times New Roman"/>
          <w:color w:val="000000" w:themeColor="text1"/>
          <w:sz w:val="21"/>
          <w:szCs w:val="21"/>
          <w:shd w:val="clear" w:color="auto" w:fill="FFFFFF"/>
        </w:rPr>
        <w:t> </w:t>
      </w:r>
      <w:hyperlink r:id="rId4" w:tooltip="Hebrew Bible" w:history="1">
        <w:r w:rsidRPr="0030457F">
          <w:rPr>
            <w:rFonts w:ascii="Helvetica" w:eastAsia="Times New Roman" w:hAnsi="Helvetica" w:cs="Times New Roman"/>
            <w:color w:val="000000" w:themeColor="text1"/>
            <w:sz w:val="21"/>
            <w:szCs w:val="21"/>
            <w:shd w:val="clear" w:color="auto" w:fill="FFFFFF"/>
          </w:rPr>
          <w:t>Hebrew Bible</w:t>
        </w:r>
      </w:hyperlink>
      <w:r w:rsidRPr="0011643E">
        <w:rPr>
          <w:rFonts w:ascii="Helvetica" w:eastAsia="Times New Roman" w:hAnsi="Helvetica" w:cs="Times New Roman"/>
          <w:color w:val="000000" w:themeColor="text1"/>
          <w:sz w:val="21"/>
          <w:szCs w:val="21"/>
          <w:shd w:val="clear" w:color="auto" w:fill="FFFFFF"/>
        </w:rPr>
        <w:t>, Jezebel incited her husband King Ahab to abandon the worship of</w:t>
      </w:r>
      <w:r w:rsidRPr="0030457F">
        <w:rPr>
          <w:rFonts w:ascii="Helvetica" w:eastAsia="Times New Roman" w:hAnsi="Helvetica" w:cs="Times New Roman"/>
          <w:color w:val="000000" w:themeColor="text1"/>
          <w:sz w:val="21"/>
          <w:szCs w:val="21"/>
          <w:shd w:val="clear" w:color="auto" w:fill="FFFFFF"/>
        </w:rPr>
        <w:t> </w:t>
      </w:r>
      <w:hyperlink r:id="rId5" w:tooltip="Yahweh" w:history="1">
        <w:r w:rsidRPr="0030457F">
          <w:rPr>
            <w:rFonts w:ascii="Helvetica" w:eastAsia="Times New Roman" w:hAnsi="Helvetica" w:cs="Times New Roman"/>
            <w:color w:val="000000" w:themeColor="text1"/>
            <w:sz w:val="21"/>
            <w:szCs w:val="21"/>
            <w:shd w:val="clear" w:color="auto" w:fill="FFFFFF"/>
          </w:rPr>
          <w:t>Yahweh</w:t>
        </w:r>
      </w:hyperlink>
      <w:r w:rsidRPr="0030457F">
        <w:rPr>
          <w:rFonts w:ascii="Helvetica" w:eastAsia="Times New Roman" w:hAnsi="Helvetica" w:cs="Times New Roman"/>
          <w:color w:val="000000" w:themeColor="text1"/>
          <w:sz w:val="21"/>
          <w:szCs w:val="21"/>
          <w:shd w:val="clear" w:color="auto" w:fill="FFFFFF"/>
        </w:rPr>
        <w:t> </w:t>
      </w:r>
      <w:r w:rsidRPr="0011643E">
        <w:rPr>
          <w:rFonts w:ascii="Helvetica" w:eastAsia="Times New Roman" w:hAnsi="Helvetica" w:cs="Times New Roman"/>
          <w:color w:val="000000" w:themeColor="text1"/>
          <w:sz w:val="21"/>
          <w:szCs w:val="21"/>
          <w:shd w:val="clear" w:color="auto" w:fill="FFFFFF"/>
        </w:rPr>
        <w:t>and encourage worship of the deities</w:t>
      </w:r>
      <w:r w:rsidRPr="0030457F">
        <w:rPr>
          <w:rFonts w:ascii="Helvetica" w:eastAsia="Times New Roman" w:hAnsi="Helvetica" w:cs="Times New Roman"/>
          <w:color w:val="000000" w:themeColor="text1"/>
          <w:sz w:val="21"/>
          <w:szCs w:val="21"/>
          <w:shd w:val="clear" w:color="auto" w:fill="FFFFFF"/>
        </w:rPr>
        <w:t> </w:t>
      </w:r>
      <w:hyperlink r:id="rId6" w:tooltip="Baal" w:history="1">
        <w:r w:rsidRPr="0030457F">
          <w:rPr>
            <w:rFonts w:ascii="Helvetica" w:eastAsia="Times New Roman" w:hAnsi="Helvetica" w:cs="Times New Roman"/>
            <w:color w:val="000000" w:themeColor="text1"/>
            <w:sz w:val="21"/>
            <w:szCs w:val="21"/>
            <w:shd w:val="clear" w:color="auto" w:fill="FFFFFF"/>
          </w:rPr>
          <w:t>Baal</w:t>
        </w:r>
      </w:hyperlink>
      <w:r w:rsidRPr="0030457F">
        <w:rPr>
          <w:rFonts w:ascii="Helvetica" w:eastAsia="Times New Roman" w:hAnsi="Helvetica" w:cs="Times New Roman"/>
          <w:color w:val="000000" w:themeColor="text1"/>
          <w:sz w:val="21"/>
          <w:szCs w:val="21"/>
          <w:shd w:val="clear" w:color="auto" w:fill="FFFFFF"/>
        </w:rPr>
        <w:t> </w:t>
      </w:r>
      <w:r w:rsidRPr="0011643E">
        <w:rPr>
          <w:rFonts w:ascii="Helvetica" w:eastAsia="Times New Roman" w:hAnsi="Helvetica" w:cs="Times New Roman"/>
          <w:color w:val="000000" w:themeColor="text1"/>
          <w:sz w:val="21"/>
          <w:szCs w:val="21"/>
          <w:shd w:val="clear" w:color="auto" w:fill="FFFFFF"/>
        </w:rPr>
        <w:t>and</w:t>
      </w:r>
      <w:r w:rsidRPr="0030457F">
        <w:rPr>
          <w:rFonts w:ascii="Helvetica" w:eastAsia="Times New Roman" w:hAnsi="Helvetica" w:cs="Times New Roman"/>
          <w:color w:val="000000" w:themeColor="text1"/>
          <w:sz w:val="21"/>
          <w:szCs w:val="21"/>
          <w:shd w:val="clear" w:color="auto" w:fill="FFFFFF"/>
        </w:rPr>
        <w:t> </w:t>
      </w:r>
      <w:hyperlink r:id="rId7" w:tooltip="Asherah" w:history="1">
        <w:proofErr w:type="spellStart"/>
        <w:r w:rsidRPr="0030457F">
          <w:rPr>
            <w:rFonts w:ascii="Helvetica" w:eastAsia="Times New Roman" w:hAnsi="Helvetica" w:cs="Times New Roman"/>
            <w:color w:val="000000" w:themeColor="text1"/>
            <w:sz w:val="21"/>
            <w:szCs w:val="21"/>
            <w:shd w:val="clear" w:color="auto" w:fill="FFFFFF"/>
          </w:rPr>
          <w:t>Asherah</w:t>
        </w:r>
        <w:proofErr w:type="spellEnd"/>
      </w:hyperlink>
      <w:r w:rsidRPr="0030457F">
        <w:rPr>
          <w:rFonts w:ascii="Helvetica" w:eastAsia="Times New Roman" w:hAnsi="Helvetica" w:cs="Times New Roman"/>
          <w:color w:val="000000" w:themeColor="text1"/>
          <w:sz w:val="21"/>
          <w:szCs w:val="21"/>
          <w:shd w:val="clear" w:color="auto" w:fill="FFFFFF"/>
        </w:rPr>
        <w:t> </w:t>
      </w:r>
      <w:r w:rsidRPr="0011643E">
        <w:rPr>
          <w:rFonts w:ascii="Helvetica" w:eastAsia="Times New Roman" w:hAnsi="Helvetica" w:cs="Times New Roman"/>
          <w:color w:val="000000" w:themeColor="text1"/>
          <w:sz w:val="21"/>
          <w:szCs w:val="21"/>
          <w:shd w:val="clear" w:color="auto" w:fill="FFFFFF"/>
        </w:rPr>
        <w:t>instead.</w:t>
      </w:r>
      <w:r w:rsidRPr="0030457F">
        <w:rPr>
          <w:rFonts w:ascii="Helvetica" w:eastAsia="Times New Roman" w:hAnsi="Helvetica" w:cs="Times New Roman"/>
          <w:color w:val="000000" w:themeColor="text1"/>
          <w:sz w:val="21"/>
          <w:szCs w:val="21"/>
          <w:shd w:val="clear" w:color="auto" w:fill="FFFFFF"/>
        </w:rPr>
        <w:t> </w:t>
      </w:r>
    </w:p>
    <w:p w14:paraId="580972AD" w14:textId="77777777" w:rsidR="0011643E" w:rsidRPr="0011643E" w:rsidRDefault="0011643E" w:rsidP="0011643E">
      <w:pPr>
        <w:rPr>
          <w:rFonts w:ascii="Times New Roman" w:eastAsia="Times New Roman" w:hAnsi="Times New Roman" w:cs="Times New Roman"/>
          <w:color w:val="000000" w:themeColor="text1"/>
        </w:rPr>
      </w:pPr>
      <w:r w:rsidRPr="0011643E">
        <w:rPr>
          <w:rFonts w:ascii="Helvetica" w:eastAsia="Times New Roman" w:hAnsi="Helvetica" w:cs="Times New Roman"/>
          <w:color w:val="000000" w:themeColor="text1"/>
          <w:sz w:val="21"/>
          <w:szCs w:val="21"/>
          <w:shd w:val="clear" w:color="auto" w:fill="FFFFFF"/>
        </w:rPr>
        <w:t>Jezebel became associated with</w:t>
      </w:r>
      <w:r w:rsidRPr="0030457F">
        <w:rPr>
          <w:rFonts w:ascii="Helvetica" w:eastAsia="Times New Roman" w:hAnsi="Helvetica" w:cs="Times New Roman"/>
          <w:color w:val="000000" w:themeColor="text1"/>
          <w:sz w:val="21"/>
          <w:szCs w:val="21"/>
          <w:shd w:val="clear" w:color="auto" w:fill="FFFFFF"/>
        </w:rPr>
        <w:t> </w:t>
      </w:r>
      <w:hyperlink r:id="rId8" w:tooltip="False prophet" w:history="1">
        <w:r w:rsidRPr="0030457F">
          <w:rPr>
            <w:rFonts w:ascii="Helvetica" w:eastAsia="Times New Roman" w:hAnsi="Helvetica" w:cs="Times New Roman"/>
            <w:color w:val="000000" w:themeColor="text1"/>
            <w:sz w:val="21"/>
            <w:szCs w:val="21"/>
            <w:shd w:val="clear" w:color="auto" w:fill="FFFFFF"/>
          </w:rPr>
          <w:t>false prophets</w:t>
        </w:r>
      </w:hyperlink>
      <w:r w:rsidRPr="0011643E">
        <w:rPr>
          <w:rFonts w:ascii="Helvetica" w:eastAsia="Times New Roman" w:hAnsi="Helvetica" w:cs="Times New Roman"/>
          <w:color w:val="000000" w:themeColor="text1"/>
          <w:sz w:val="21"/>
          <w:szCs w:val="21"/>
          <w:shd w:val="clear" w:color="auto" w:fill="FFFFFF"/>
        </w:rPr>
        <w:t>. In some interpretations, her dressing in finery and putting on makeup</w:t>
      </w:r>
      <w:r w:rsidRPr="0030457F">
        <w:rPr>
          <w:rFonts w:ascii="Helvetica" w:eastAsia="Times New Roman" w:hAnsi="Helvetica" w:cs="Times New Roman"/>
          <w:color w:val="000000" w:themeColor="text1"/>
          <w:sz w:val="21"/>
          <w:szCs w:val="21"/>
          <w:shd w:val="clear" w:color="auto" w:fill="FFFFFF"/>
        </w:rPr>
        <w:t> </w:t>
      </w:r>
      <w:r w:rsidRPr="0011643E">
        <w:rPr>
          <w:rFonts w:ascii="Helvetica" w:eastAsia="Times New Roman" w:hAnsi="Helvetica" w:cs="Times New Roman"/>
          <w:color w:val="000000" w:themeColor="text1"/>
          <w:sz w:val="21"/>
          <w:szCs w:val="21"/>
          <w:shd w:val="clear" w:color="auto" w:fill="FFFFFF"/>
        </w:rPr>
        <w:t>led to the association of the use of cosmetics with "painted women" or prostitutes.</w:t>
      </w:r>
    </w:p>
    <w:p w14:paraId="7D813F12" w14:textId="77777777" w:rsidR="0011643E" w:rsidRPr="0030457F" w:rsidRDefault="0011643E">
      <w:pPr>
        <w:rPr>
          <w:color w:val="000000" w:themeColor="text1"/>
        </w:rPr>
      </w:pPr>
    </w:p>
    <w:p w14:paraId="625D88C7" w14:textId="77777777" w:rsidR="0011643E" w:rsidRPr="0011643E" w:rsidRDefault="0011643E" w:rsidP="0011643E">
      <w:pPr>
        <w:shd w:val="clear" w:color="auto" w:fill="FFFFFF"/>
        <w:spacing w:before="120" w:after="120"/>
        <w:rPr>
          <w:rFonts w:ascii="Helvetica" w:hAnsi="Helvetica" w:cs="Times New Roman"/>
          <w:color w:val="000000" w:themeColor="text1"/>
          <w:sz w:val="21"/>
          <w:szCs w:val="21"/>
        </w:rPr>
      </w:pPr>
      <w:r w:rsidRPr="0011643E">
        <w:rPr>
          <w:rFonts w:ascii="Helvetica" w:hAnsi="Helvetica" w:cs="Times New Roman"/>
          <w:color w:val="000000" w:themeColor="text1"/>
          <w:sz w:val="21"/>
          <w:szCs w:val="21"/>
        </w:rPr>
        <w:t>She was a</w:t>
      </w:r>
      <w:r w:rsidRPr="0030457F">
        <w:rPr>
          <w:rFonts w:ascii="Helvetica" w:hAnsi="Helvetica" w:cs="Times New Roman"/>
          <w:color w:val="000000" w:themeColor="text1"/>
          <w:sz w:val="21"/>
          <w:szCs w:val="21"/>
        </w:rPr>
        <w:t> </w:t>
      </w:r>
      <w:hyperlink r:id="rId9" w:tooltip="Phoenicia" w:history="1">
        <w:r w:rsidRPr="0030457F">
          <w:rPr>
            <w:rFonts w:ascii="Helvetica" w:hAnsi="Helvetica" w:cs="Times New Roman"/>
            <w:color w:val="000000" w:themeColor="text1"/>
            <w:sz w:val="21"/>
            <w:szCs w:val="21"/>
          </w:rPr>
          <w:t>Phoenician</w:t>
        </w:r>
      </w:hyperlink>
      <w:r w:rsidRPr="0030457F">
        <w:rPr>
          <w:rFonts w:ascii="Helvetica" w:hAnsi="Helvetica" w:cs="Times New Roman"/>
          <w:color w:val="000000" w:themeColor="text1"/>
          <w:sz w:val="21"/>
          <w:szCs w:val="21"/>
        </w:rPr>
        <w:t> </w:t>
      </w:r>
      <w:r w:rsidRPr="0011643E">
        <w:rPr>
          <w:rFonts w:ascii="Helvetica" w:hAnsi="Helvetica" w:cs="Times New Roman"/>
          <w:color w:val="000000" w:themeColor="text1"/>
          <w:sz w:val="21"/>
          <w:szCs w:val="21"/>
        </w:rPr>
        <w:t xml:space="preserve">princess, the daughter of </w:t>
      </w:r>
      <w:proofErr w:type="spellStart"/>
      <w:r w:rsidRPr="0011643E">
        <w:rPr>
          <w:rFonts w:ascii="Helvetica" w:hAnsi="Helvetica" w:cs="Times New Roman"/>
          <w:color w:val="000000" w:themeColor="text1"/>
          <w:sz w:val="21"/>
          <w:szCs w:val="21"/>
        </w:rPr>
        <w:t>Ethbaal</w:t>
      </w:r>
      <w:proofErr w:type="spellEnd"/>
      <w:r w:rsidRPr="0011643E">
        <w:rPr>
          <w:rFonts w:ascii="Helvetica" w:hAnsi="Helvetica" w:cs="Times New Roman"/>
          <w:color w:val="000000" w:themeColor="text1"/>
          <w:sz w:val="21"/>
          <w:szCs w:val="21"/>
        </w:rPr>
        <w:t>, king of</w:t>
      </w:r>
      <w:r w:rsidRPr="0030457F">
        <w:rPr>
          <w:rFonts w:ascii="Helvetica" w:hAnsi="Helvetica" w:cs="Times New Roman"/>
          <w:color w:val="000000" w:themeColor="text1"/>
          <w:sz w:val="21"/>
          <w:szCs w:val="21"/>
        </w:rPr>
        <w:t> </w:t>
      </w:r>
      <w:hyperlink r:id="rId10" w:tooltip="Tyre, Lebanon" w:history="1">
        <w:proofErr w:type="spellStart"/>
        <w:r w:rsidRPr="0030457F">
          <w:rPr>
            <w:rFonts w:ascii="Helvetica" w:hAnsi="Helvetica" w:cs="Times New Roman"/>
            <w:color w:val="000000" w:themeColor="text1"/>
            <w:sz w:val="21"/>
            <w:szCs w:val="21"/>
          </w:rPr>
          <w:t>Tyre</w:t>
        </w:r>
        <w:proofErr w:type="spellEnd"/>
      </w:hyperlink>
      <w:r w:rsidRPr="0030457F">
        <w:rPr>
          <w:rFonts w:ascii="Helvetica" w:hAnsi="Helvetica" w:cs="Times New Roman"/>
          <w:color w:val="000000" w:themeColor="text1"/>
          <w:sz w:val="21"/>
          <w:szCs w:val="21"/>
        </w:rPr>
        <w:t> </w:t>
      </w:r>
      <w:r w:rsidRPr="0011643E">
        <w:rPr>
          <w:rFonts w:ascii="Helvetica" w:hAnsi="Helvetica" w:cs="Times New Roman"/>
          <w:color w:val="000000" w:themeColor="text1"/>
          <w:sz w:val="21"/>
          <w:szCs w:val="21"/>
        </w:rPr>
        <w:t>(1 Kings 16:31 says she was "</w:t>
      </w:r>
      <w:proofErr w:type="spellStart"/>
      <w:r w:rsidRPr="0011643E">
        <w:rPr>
          <w:rFonts w:ascii="Helvetica" w:hAnsi="Helvetica" w:cs="Times New Roman"/>
          <w:color w:val="000000" w:themeColor="text1"/>
          <w:sz w:val="21"/>
          <w:szCs w:val="21"/>
        </w:rPr>
        <w:t>Sidonian</w:t>
      </w:r>
      <w:proofErr w:type="spellEnd"/>
      <w:r w:rsidRPr="0011643E">
        <w:rPr>
          <w:rFonts w:ascii="Helvetica" w:hAnsi="Helvetica" w:cs="Times New Roman"/>
          <w:color w:val="000000" w:themeColor="text1"/>
          <w:sz w:val="21"/>
          <w:szCs w:val="21"/>
        </w:rPr>
        <w:t>", which is a biblical term for Phoenicians in general).</w:t>
      </w:r>
      <w:r w:rsidRPr="0030457F">
        <w:rPr>
          <w:rFonts w:ascii="Helvetica" w:hAnsi="Helvetica" w:cs="Times New Roman"/>
          <w:color w:val="000000" w:themeColor="text1"/>
          <w:sz w:val="21"/>
          <w:szCs w:val="21"/>
        </w:rPr>
        <w:t> </w:t>
      </w:r>
      <w:r w:rsidRPr="0011643E">
        <w:rPr>
          <w:rFonts w:ascii="Helvetica" w:hAnsi="Helvetica" w:cs="Times New Roman"/>
          <w:color w:val="000000" w:themeColor="text1"/>
          <w:sz w:val="21"/>
          <w:szCs w:val="21"/>
        </w:rPr>
        <w:t>Jezebel married King</w:t>
      </w:r>
      <w:r w:rsidRPr="0030457F">
        <w:rPr>
          <w:rFonts w:ascii="Helvetica" w:hAnsi="Helvetica" w:cs="Times New Roman"/>
          <w:color w:val="000000" w:themeColor="text1"/>
          <w:sz w:val="21"/>
          <w:szCs w:val="21"/>
        </w:rPr>
        <w:t> </w:t>
      </w:r>
      <w:hyperlink r:id="rId11" w:tooltip="Ahab" w:history="1">
        <w:r w:rsidRPr="0030457F">
          <w:rPr>
            <w:rFonts w:ascii="Helvetica" w:hAnsi="Helvetica" w:cs="Times New Roman"/>
            <w:color w:val="000000" w:themeColor="text1"/>
            <w:sz w:val="21"/>
            <w:szCs w:val="21"/>
          </w:rPr>
          <w:t>Ahab</w:t>
        </w:r>
      </w:hyperlink>
      <w:r w:rsidRPr="0030457F">
        <w:rPr>
          <w:rFonts w:ascii="Helvetica" w:hAnsi="Helvetica" w:cs="Times New Roman"/>
          <w:color w:val="000000" w:themeColor="text1"/>
          <w:sz w:val="21"/>
          <w:szCs w:val="21"/>
        </w:rPr>
        <w:t> </w:t>
      </w:r>
      <w:r w:rsidRPr="0011643E">
        <w:rPr>
          <w:rFonts w:ascii="Helvetica" w:hAnsi="Helvetica" w:cs="Times New Roman"/>
          <w:color w:val="000000" w:themeColor="text1"/>
          <w:sz w:val="21"/>
          <w:szCs w:val="21"/>
        </w:rPr>
        <w:t>of the Northern Kingdom (i.e. Israel during the time when ancient Israel was divided into Israel in the north and</w:t>
      </w:r>
      <w:r w:rsidRPr="0030457F">
        <w:rPr>
          <w:rFonts w:ascii="Helvetica" w:hAnsi="Helvetica" w:cs="Times New Roman"/>
          <w:color w:val="000000" w:themeColor="text1"/>
          <w:sz w:val="21"/>
          <w:szCs w:val="21"/>
        </w:rPr>
        <w:t> </w:t>
      </w:r>
      <w:hyperlink r:id="rId12" w:tooltip="Kingdom of Judah" w:history="1">
        <w:r w:rsidRPr="0030457F">
          <w:rPr>
            <w:rFonts w:ascii="Helvetica" w:hAnsi="Helvetica" w:cs="Times New Roman"/>
            <w:color w:val="000000" w:themeColor="text1"/>
            <w:sz w:val="21"/>
            <w:szCs w:val="21"/>
          </w:rPr>
          <w:t>Judah</w:t>
        </w:r>
      </w:hyperlink>
      <w:r w:rsidRPr="0030457F">
        <w:rPr>
          <w:rFonts w:ascii="Helvetica" w:hAnsi="Helvetica" w:cs="Times New Roman"/>
          <w:color w:val="000000" w:themeColor="text1"/>
          <w:sz w:val="21"/>
          <w:szCs w:val="21"/>
        </w:rPr>
        <w:t> </w:t>
      </w:r>
      <w:r w:rsidRPr="0011643E">
        <w:rPr>
          <w:rFonts w:ascii="Helvetica" w:hAnsi="Helvetica" w:cs="Times New Roman"/>
          <w:color w:val="000000" w:themeColor="text1"/>
          <w:sz w:val="21"/>
          <w:szCs w:val="21"/>
        </w:rPr>
        <w:t>in the south). Ahab was the son of</w:t>
      </w:r>
      <w:r w:rsidRPr="0030457F">
        <w:rPr>
          <w:rFonts w:ascii="Helvetica" w:hAnsi="Helvetica" w:cs="Times New Roman"/>
          <w:color w:val="000000" w:themeColor="text1"/>
          <w:sz w:val="21"/>
          <w:szCs w:val="21"/>
        </w:rPr>
        <w:t> </w:t>
      </w:r>
      <w:hyperlink r:id="rId13" w:tooltip="Omri" w:history="1">
        <w:r w:rsidRPr="0030457F">
          <w:rPr>
            <w:rFonts w:ascii="Helvetica" w:hAnsi="Helvetica" w:cs="Times New Roman"/>
            <w:color w:val="000000" w:themeColor="text1"/>
            <w:sz w:val="21"/>
            <w:szCs w:val="21"/>
          </w:rPr>
          <w:t xml:space="preserve">King </w:t>
        </w:r>
        <w:proofErr w:type="spellStart"/>
        <w:r w:rsidRPr="0030457F">
          <w:rPr>
            <w:rFonts w:ascii="Helvetica" w:hAnsi="Helvetica" w:cs="Times New Roman"/>
            <w:color w:val="000000" w:themeColor="text1"/>
            <w:sz w:val="21"/>
            <w:szCs w:val="21"/>
          </w:rPr>
          <w:t>Omri</w:t>
        </w:r>
        <w:proofErr w:type="spellEnd"/>
      </w:hyperlink>
      <w:r w:rsidRPr="0011643E">
        <w:rPr>
          <w:rFonts w:ascii="Helvetica" w:hAnsi="Helvetica" w:cs="Times New Roman"/>
          <w:color w:val="000000" w:themeColor="text1"/>
          <w:sz w:val="21"/>
          <w:szCs w:val="21"/>
        </w:rPr>
        <w:t>, who had brought the northern Kingdom of Israel to great power, established</w:t>
      </w:r>
      <w:r w:rsidRPr="0030457F">
        <w:rPr>
          <w:rFonts w:ascii="Helvetica" w:hAnsi="Helvetica" w:cs="Times New Roman"/>
          <w:color w:val="000000" w:themeColor="text1"/>
          <w:sz w:val="21"/>
          <w:szCs w:val="21"/>
        </w:rPr>
        <w:t> </w:t>
      </w:r>
      <w:hyperlink r:id="rId14" w:tooltip="Samaria (ancient city)" w:history="1">
        <w:r w:rsidRPr="0030457F">
          <w:rPr>
            <w:rFonts w:ascii="Helvetica" w:hAnsi="Helvetica" w:cs="Times New Roman"/>
            <w:color w:val="000000" w:themeColor="text1"/>
            <w:sz w:val="21"/>
            <w:szCs w:val="21"/>
          </w:rPr>
          <w:t>Samaria</w:t>
        </w:r>
      </w:hyperlink>
      <w:r w:rsidRPr="0030457F">
        <w:rPr>
          <w:rFonts w:ascii="Helvetica" w:hAnsi="Helvetica" w:cs="Times New Roman"/>
          <w:color w:val="000000" w:themeColor="text1"/>
          <w:sz w:val="21"/>
          <w:szCs w:val="21"/>
        </w:rPr>
        <w:t> </w:t>
      </w:r>
      <w:r w:rsidRPr="0011643E">
        <w:rPr>
          <w:rFonts w:ascii="Helvetica" w:hAnsi="Helvetica" w:cs="Times New Roman"/>
          <w:color w:val="000000" w:themeColor="text1"/>
          <w:sz w:val="21"/>
          <w:szCs w:val="21"/>
        </w:rPr>
        <w:t>as his capital, and whose historical existence is confirmed by ancient inscriptions on the</w:t>
      </w:r>
      <w:r w:rsidRPr="0030457F">
        <w:rPr>
          <w:rFonts w:ascii="Helvetica" w:hAnsi="Helvetica" w:cs="Times New Roman"/>
          <w:color w:val="000000" w:themeColor="text1"/>
          <w:sz w:val="21"/>
          <w:szCs w:val="21"/>
        </w:rPr>
        <w:t> </w:t>
      </w:r>
      <w:hyperlink r:id="rId15" w:tooltip="Mesha Stele" w:history="1">
        <w:proofErr w:type="spellStart"/>
        <w:r w:rsidRPr="0030457F">
          <w:rPr>
            <w:rFonts w:ascii="Helvetica" w:hAnsi="Helvetica" w:cs="Times New Roman"/>
            <w:color w:val="000000" w:themeColor="text1"/>
            <w:sz w:val="21"/>
            <w:szCs w:val="21"/>
          </w:rPr>
          <w:t>Mesha</w:t>
        </w:r>
        <w:proofErr w:type="spellEnd"/>
        <w:r w:rsidRPr="0030457F">
          <w:rPr>
            <w:rFonts w:ascii="Helvetica" w:hAnsi="Helvetica" w:cs="Times New Roman"/>
            <w:color w:val="000000" w:themeColor="text1"/>
            <w:sz w:val="21"/>
            <w:szCs w:val="21"/>
          </w:rPr>
          <w:t xml:space="preserve"> Stele</w:t>
        </w:r>
      </w:hyperlink>
      <w:r w:rsidRPr="0030457F">
        <w:rPr>
          <w:rFonts w:ascii="Helvetica" w:hAnsi="Helvetica" w:cs="Times New Roman"/>
          <w:color w:val="000000" w:themeColor="text1"/>
          <w:sz w:val="21"/>
          <w:szCs w:val="21"/>
        </w:rPr>
        <w:t> </w:t>
      </w:r>
      <w:r w:rsidRPr="0011643E">
        <w:rPr>
          <w:rFonts w:ascii="Helvetica" w:hAnsi="Helvetica" w:cs="Times New Roman"/>
          <w:color w:val="000000" w:themeColor="text1"/>
          <w:sz w:val="21"/>
          <w:szCs w:val="21"/>
        </w:rPr>
        <w:t>and the</w:t>
      </w:r>
      <w:r w:rsidRPr="0030457F">
        <w:rPr>
          <w:rFonts w:ascii="Helvetica" w:hAnsi="Helvetica" w:cs="Times New Roman"/>
          <w:color w:val="000000" w:themeColor="text1"/>
          <w:sz w:val="21"/>
          <w:szCs w:val="21"/>
        </w:rPr>
        <w:t> </w:t>
      </w:r>
      <w:hyperlink r:id="rId16" w:tooltip="Black Obelisk of Shalmaneser III" w:history="1">
        <w:r w:rsidRPr="0030457F">
          <w:rPr>
            <w:rFonts w:ascii="Helvetica" w:hAnsi="Helvetica" w:cs="Times New Roman"/>
            <w:color w:val="000000" w:themeColor="text1"/>
            <w:sz w:val="21"/>
            <w:szCs w:val="21"/>
          </w:rPr>
          <w:t xml:space="preserve">Black Obelisk of </w:t>
        </w:r>
        <w:proofErr w:type="spellStart"/>
        <w:r w:rsidRPr="0030457F">
          <w:rPr>
            <w:rFonts w:ascii="Helvetica" w:hAnsi="Helvetica" w:cs="Times New Roman"/>
            <w:color w:val="000000" w:themeColor="text1"/>
            <w:sz w:val="21"/>
            <w:szCs w:val="21"/>
          </w:rPr>
          <w:t>Shalmaneser</w:t>
        </w:r>
        <w:proofErr w:type="spellEnd"/>
        <w:r w:rsidRPr="0030457F">
          <w:rPr>
            <w:rFonts w:ascii="Helvetica" w:hAnsi="Helvetica" w:cs="Times New Roman"/>
            <w:color w:val="000000" w:themeColor="text1"/>
            <w:sz w:val="21"/>
            <w:szCs w:val="21"/>
          </w:rPr>
          <w:t xml:space="preserve"> III</w:t>
        </w:r>
      </w:hyperlink>
      <w:r w:rsidRPr="0011643E">
        <w:rPr>
          <w:rFonts w:ascii="Helvetica" w:hAnsi="Helvetica" w:cs="Times New Roman"/>
          <w:color w:val="000000" w:themeColor="text1"/>
          <w:sz w:val="21"/>
          <w:szCs w:val="21"/>
        </w:rPr>
        <w:t>.</w:t>
      </w:r>
      <w:r w:rsidRPr="0030457F">
        <w:rPr>
          <w:rFonts w:ascii="Helvetica" w:hAnsi="Helvetica" w:cs="Times New Roman"/>
          <w:color w:val="000000" w:themeColor="text1"/>
          <w:sz w:val="21"/>
          <w:szCs w:val="21"/>
        </w:rPr>
        <w:t xml:space="preserve"> </w:t>
      </w:r>
    </w:p>
    <w:p w14:paraId="39552238" w14:textId="77777777" w:rsidR="0011643E" w:rsidRPr="0030457F" w:rsidRDefault="0011643E" w:rsidP="0011643E">
      <w:pPr>
        <w:shd w:val="clear" w:color="auto" w:fill="FFFFFF"/>
        <w:spacing w:before="120" w:after="120"/>
        <w:rPr>
          <w:rFonts w:ascii="Helvetica" w:hAnsi="Helvetica" w:cs="Times New Roman"/>
          <w:color w:val="000000" w:themeColor="text1"/>
          <w:sz w:val="17"/>
          <w:szCs w:val="17"/>
          <w:vertAlign w:val="superscript"/>
        </w:rPr>
      </w:pPr>
      <w:r w:rsidRPr="0030457F">
        <w:rPr>
          <w:rFonts w:ascii="Helvetica" w:hAnsi="Helvetica" w:cs="Times New Roman"/>
          <w:color w:val="000000" w:themeColor="text1"/>
          <w:sz w:val="21"/>
          <w:szCs w:val="21"/>
        </w:rPr>
        <w:t>The</w:t>
      </w:r>
      <w:r w:rsidRPr="0011643E">
        <w:rPr>
          <w:rFonts w:ascii="Helvetica" w:hAnsi="Helvetica" w:cs="Times New Roman"/>
          <w:color w:val="000000" w:themeColor="text1"/>
          <w:sz w:val="21"/>
          <w:szCs w:val="21"/>
        </w:rPr>
        <w:t xml:space="preserve"> marriage</w:t>
      </w:r>
      <w:r w:rsidRPr="0030457F">
        <w:rPr>
          <w:rFonts w:ascii="Helvetica" w:hAnsi="Helvetica" w:cs="Times New Roman"/>
          <w:color w:val="000000" w:themeColor="text1"/>
          <w:sz w:val="21"/>
          <w:szCs w:val="21"/>
        </w:rPr>
        <w:t xml:space="preserve"> of Ahab and Jezebel</w:t>
      </w:r>
      <w:r w:rsidRPr="0011643E">
        <w:rPr>
          <w:rFonts w:ascii="Helvetica" w:hAnsi="Helvetica" w:cs="Times New Roman"/>
          <w:color w:val="000000" w:themeColor="text1"/>
          <w:sz w:val="21"/>
          <w:szCs w:val="21"/>
        </w:rPr>
        <w:t xml:space="preserve"> was the culmination of the friendly relations existing between Israel and Phoenicia during </w:t>
      </w:r>
      <w:proofErr w:type="spellStart"/>
      <w:r w:rsidRPr="0011643E">
        <w:rPr>
          <w:rFonts w:ascii="Helvetica" w:hAnsi="Helvetica" w:cs="Times New Roman"/>
          <w:color w:val="000000" w:themeColor="text1"/>
          <w:sz w:val="21"/>
          <w:szCs w:val="21"/>
        </w:rPr>
        <w:t>Omri's</w:t>
      </w:r>
      <w:proofErr w:type="spellEnd"/>
      <w:r w:rsidRPr="0011643E">
        <w:rPr>
          <w:rFonts w:ascii="Helvetica" w:hAnsi="Helvetica" w:cs="Times New Roman"/>
          <w:color w:val="000000" w:themeColor="text1"/>
          <w:sz w:val="21"/>
          <w:szCs w:val="21"/>
        </w:rPr>
        <w:t xml:space="preserve"> reign, and possibly cemented important political designs of Ahab. Jezebel, like the foreign wives of Solomon, required facilities for carrying on her form of worship, so Ahab made an altar for Baal in the house of Baal, which he had built in Samaria.</w:t>
      </w:r>
    </w:p>
    <w:p w14:paraId="120E95B7" w14:textId="77777777" w:rsidR="0011643E" w:rsidRPr="0011643E" w:rsidRDefault="0011643E" w:rsidP="0011643E">
      <w:pPr>
        <w:shd w:val="clear" w:color="auto" w:fill="FFFFFF"/>
        <w:spacing w:before="120" w:after="120"/>
        <w:rPr>
          <w:rFonts w:ascii="Helvetica" w:hAnsi="Helvetica" w:cs="Times New Roman"/>
          <w:color w:val="000000" w:themeColor="text1"/>
          <w:sz w:val="21"/>
          <w:szCs w:val="21"/>
        </w:rPr>
      </w:pPr>
      <w:r w:rsidRPr="0030457F">
        <w:rPr>
          <w:rFonts w:ascii="Helvetica" w:hAnsi="Helvetica" w:cs="Times New Roman"/>
          <w:color w:val="000000" w:themeColor="text1"/>
          <w:sz w:val="21"/>
          <w:szCs w:val="21"/>
        </w:rPr>
        <w:t xml:space="preserve"> </w:t>
      </w:r>
      <w:r w:rsidRPr="0011643E">
        <w:rPr>
          <w:rFonts w:ascii="Helvetica" w:hAnsi="Helvetica" w:cs="Times New Roman"/>
          <w:color w:val="000000" w:themeColor="text1"/>
          <w:sz w:val="21"/>
          <w:szCs w:val="21"/>
        </w:rPr>
        <w:t xml:space="preserve">Jezebel went so far as to require that her religion should be the national religion of Israel. She organized and maintained guilds of prophets, 450 of Baal, and 400 of </w:t>
      </w:r>
      <w:proofErr w:type="spellStart"/>
      <w:r w:rsidRPr="0011643E">
        <w:rPr>
          <w:rFonts w:ascii="Helvetica" w:hAnsi="Helvetica" w:cs="Times New Roman"/>
          <w:color w:val="000000" w:themeColor="text1"/>
          <w:sz w:val="21"/>
          <w:szCs w:val="21"/>
        </w:rPr>
        <w:t>Asherah</w:t>
      </w:r>
      <w:proofErr w:type="spellEnd"/>
      <w:r w:rsidRPr="0011643E">
        <w:rPr>
          <w:rFonts w:ascii="Helvetica" w:hAnsi="Helvetica" w:cs="Times New Roman"/>
          <w:color w:val="000000" w:themeColor="text1"/>
          <w:sz w:val="21"/>
          <w:szCs w:val="21"/>
        </w:rPr>
        <w:t>. She also destroyed such prophets of Israel as she could reach.</w:t>
      </w:r>
      <w:r w:rsidRPr="0030457F">
        <w:rPr>
          <w:rFonts w:ascii="Helvetica" w:hAnsi="Helvetica" w:cs="Times New Roman"/>
          <w:color w:val="000000" w:themeColor="text1"/>
          <w:sz w:val="21"/>
          <w:szCs w:val="21"/>
        </w:rPr>
        <w:t> </w:t>
      </w:r>
      <w:hyperlink r:id="rId17" w:tooltip="Obadiah" w:history="1">
        <w:r w:rsidRPr="0030457F">
          <w:rPr>
            <w:rFonts w:ascii="Helvetica" w:hAnsi="Helvetica" w:cs="Times New Roman"/>
            <w:color w:val="000000" w:themeColor="text1"/>
            <w:sz w:val="21"/>
            <w:szCs w:val="21"/>
          </w:rPr>
          <w:t>Obadiah</w:t>
        </w:r>
      </w:hyperlink>
      <w:r w:rsidRPr="0011643E">
        <w:rPr>
          <w:rFonts w:ascii="Helvetica" w:hAnsi="Helvetica" w:cs="Times New Roman"/>
          <w:color w:val="000000" w:themeColor="text1"/>
          <w:sz w:val="21"/>
          <w:szCs w:val="21"/>
        </w:rPr>
        <w:t>, the faithful overseer of Ahab's house, rescued one hundred of these, hid them, and secretly fed them in a cave.</w:t>
      </w:r>
      <w:r w:rsidRPr="0030457F">
        <w:rPr>
          <w:rFonts w:ascii="Helvetica" w:hAnsi="Helvetica" w:cs="Times New Roman"/>
          <w:color w:val="000000" w:themeColor="text1"/>
          <w:sz w:val="21"/>
          <w:szCs w:val="21"/>
        </w:rPr>
        <w:t xml:space="preserve">  </w:t>
      </w:r>
    </w:p>
    <w:p w14:paraId="54923903" w14:textId="77777777" w:rsidR="0011643E" w:rsidRPr="0011643E" w:rsidRDefault="0011643E" w:rsidP="0011643E">
      <w:pPr>
        <w:shd w:val="clear" w:color="auto" w:fill="FFFFFF"/>
        <w:spacing w:before="72"/>
        <w:outlineLvl w:val="2"/>
        <w:rPr>
          <w:rFonts w:ascii="Helvetica" w:eastAsia="Times New Roman" w:hAnsi="Helvetica" w:cs="Times New Roman"/>
          <w:bCs/>
          <w:color w:val="000000" w:themeColor="text1"/>
          <w:sz w:val="29"/>
          <w:szCs w:val="29"/>
        </w:rPr>
      </w:pPr>
      <w:r w:rsidRPr="0030457F">
        <w:rPr>
          <w:rFonts w:ascii="Helvetica" w:eastAsia="Times New Roman" w:hAnsi="Helvetica" w:cs="Times New Roman"/>
          <w:bCs/>
          <w:color w:val="000000" w:themeColor="text1"/>
          <w:sz w:val="29"/>
          <w:szCs w:val="29"/>
        </w:rPr>
        <w:t>Elijah</w:t>
      </w:r>
    </w:p>
    <w:p w14:paraId="08A21663" w14:textId="77777777" w:rsidR="0011643E" w:rsidRPr="0011643E" w:rsidRDefault="0011643E" w:rsidP="0011643E">
      <w:pPr>
        <w:shd w:val="clear" w:color="auto" w:fill="FFFFFF"/>
        <w:spacing w:before="120" w:after="120"/>
        <w:rPr>
          <w:rFonts w:ascii="Helvetica" w:hAnsi="Helvetica" w:cs="Times New Roman"/>
          <w:color w:val="000000" w:themeColor="text1"/>
          <w:sz w:val="21"/>
          <w:szCs w:val="21"/>
        </w:rPr>
      </w:pPr>
      <w:r w:rsidRPr="0011643E">
        <w:rPr>
          <w:rFonts w:ascii="Helvetica" w:hAnsi="Helvetica" w:cs="Times New Roman"/>
          <w:color w:val="000000" w:themeColor="text1"/>
          <w:sz w:val="21"/>
          <w:szCs w:val="21"/>
        </w:rPr>
        <w:t>The prophet</w:t>
      </w:r>
      <w:r w:rsidRPr="0030457F">
        <w:rPr>
          <w:rFonts w:ascii="Helvetica" w:hAnsi="Helvetica" w:cs="Times New Roman"/>
          <w:color w:val="000000" w:themeColor="text1"/>
          <w:sz w:val="21"/>
          <w:szCs w:val="21"/>
        </w:rPr>
        <w:t> </w:t>
      </w:r>
      <w:hyperlink r:id="rId18" w:tooltip="Elijah" w:history="1">
        <w:r w:rsidRPr="0030457F">
          <w:rPr>
            <w:rFonts w:ascii="Helvetica" w:hAnsi="Helvetica" w:cs="Times New Roman"/>
            <w:color w:val="000000" w:themeColor="text1"/>
            <w:sz w:val="21"/>
            <w:szCs w:val="21"/>
          </w:rPr>
          <w:t>Elijah</w:t>
        </w:r>
      </w:hyperlink>
      <w:r w:rsidRPr="0030457F">
        <w:rPr>
          <w:rFonts w:ascii="Helvetica" w:hAnsi="Helvetica" w:cs="Times New Roman"/>
          <w:color w:val="000000" w:themeColor="text1"/>
          <w:sz w:val="21"/>
          <w:szCs w:val="21"/>
        </w:rPr>
        <w:t> </w:t>
      </w:r>
      <w:r w:rsidRPr="0011643E">
        <w:rPr>
          <w:rFonts w:ascii="Helvetica" w:hAnsi="Helvetica" w:cs="Times New Roman"/>
          <w:color w:val="000000" w:themeColor="text1"/>
          <w:sz w:val="21"/>
          <w:szCs w:val="21"/>
        </w:rPr>
        <w:t xml:space="preserve">confronted Ahab and charged him with the sin of following Baal. Elijah had two altars set up at Carmel, one dedicated to Baal, one to Yahweh, and a bull sacrificed upon each altar. The supporters of Baal called upon their god to send fire to consume the sacrifice, but nothing happened. When Elijah called on Yahweh, fire came down from heaven immediately and consumed the offering. Elijah ordered the people to seize the prophets of Baal and </w:t>
      </w:r>
      <w:proofErr w:type="spellStart"/>
      <w:r w:rsidRPr="0011643E">
        <w:rPr>
          <w:rFonts w:ascii="Helvetica" w:hAnsi="Helvetica" w:cs="Times New Roman"/>
          <w:color w:val="000000" w:themeColor="text1"/>
          <w:sz w:val="21"/>
          <w:szCs w:val="21"/>
        </w:rPr>
        <w:t>Asherah</w:t>
      </w:r>
      <w:proofErr w:type="spellEnd"/>
      <w:r w:rsidRPr="0011643E">
        <w:rPr>
          <w:rFonts w:ascii="Helvetica" w:hAnsi="Helvetica" w:cs="Times New Roman"/>
          <w:color w:val="000000" w:themeColor="text1"/>
          <w:sz w:val="21"/>
          <w:szCs w:val="21"/>
        </w:rPr>
        <w:t xml:space="preserve">, and they were all slaughtered. The superiority of Elijah and of his God in the test at Carmel, and the slaughter of the 450 prophets of Baal and 400 prophets of </w:t>
      </w:r>
      <w:proofErr w:type="spellStart"/>
      <w:r w:rsidRPr="0011643E">
        <w:rPr>
          <w:rFonts w:ascii="Helvetica" w:hAnsi="Helvetica" w:cs="Times New Roman"/>
          <w:color w:val="000000" w:themeColor="text1"/>
          <w:sz w:val="21"/>
          <w:szCs w:val="21"/>
        </w:rPr>
        <w:t>Asherah</w:t>
      </w:r>
      <w:proofErr w:type="spellEnd"/>
      <w:r w:rsidRPr="0011643E">
        <w:rPr>
          <w:rFonts w:ascii="Helvetica" w:hAnsi="Helvetica" w:cs="Times New Roman"/>
          <w:color w:val="000000" w:themeColor="text1"/>
          <w:sz w:val="21"/>
          <w:szCs w:val="21"/>
        </w:rPr>
        <w:t>, fired the vengeance of Jezebel. Elijah fled for his life to the wilderness, where he mourned the devotion of Israel to Baal and the lack of worshipers of Israel's God.</w:t>
      </w:r>
      <w:r w:rsidRPr="0030457F">
        <w:rPr>
          <w:rFonts w:ascii="Helvetica" w:hAnsi="Helvetica" w:cs="Times New Roman"/>
          <w:color w:val="000000" w:themeColor="text1"/>
          <w:sz w:val="21"/>
          <w:szCs w:val="21"/>
        </w:rPr>
        <w:t xml:space="preserve"> </w:t>
      </w:r>
    </w:p>
    <w:p w14:paraId="4D4195D4" w14:textId="77777777" w:rsidR="0011643E" w:rsidRPr="0011643E" w:rsidRDefault="0011643E" w:rsidP="0011643E">
      <w:pPr>
        <w:rPr>
          <w:rFonts w:ascii="Times New Roman" w:eastAsia="Times New Roman" w:hAnsi="Times New Roman" w:cs="Times New Roman"/>
          <w:color w:val="000000" w:themeColor="text1"/>
        </w:rPr>
      </w:pPr>
      <w:r w:rsidRPr="0011643E">
        <w:rPr>
          <w:rFonts w:ascii="Helvetica" w:eastAsia="Times New Roman" w:hAnsi="Helvetica" w:cs="Times New Roman"/>
          <w:color w:val="000000" w:themeColor="text1"/>
          <w:sz w:val="21"/>
          <w:szCs w:val="21"/>
          <w:shd w:val="clear" w:color="auto" w:fill="FFFFFF"/>
        </w:rPr>
        <w:t>Through the centuries, the name</w:t>
      </w:r>
      <w:r w:rsidRPr="0030457F">
        <w:rPr>
          <w:rFonts w:ascii="Helvetica" w:eastAsia="Times New Roman" w:hAnsi="Helvetica" w:cs="Times New Roman"/>
          <w:color w:val="000000" w:themeColor="text1"/>
          <w:sz w:val="21"/>
          <w:szCs w:val="21"/>
          <w:shd w:val="clear" w:color="auto" w:fill="FFFFFF"/>
        </w:rPr>
        <w:t> </w:t>
      </w:r>
      <w:r w:rsidRPr="0011643E">
        <w:rPr>
          <w:rFonts w:ascii="Helvetica" w:eastAsia="Times New Roman" w:hAnsi="Helvetica" w:cs="Times New Roman"/>
          <w:i/>
          <w:iCs/>
          <w:color w:val="000000" w:themeColor="text1"/>
          <w:sz w:val="21"/>
          <w:szCs w:val="21"/>
          <w:shd w:val="clear" w:color="auto" w:fill="FFFFFF"/>
        </w:rPr>
        <w:t>Jezebel</w:t>
      </w:r>
      <w:r w:rsidRPr="0030457F">
        <w:rPr>
          <w:rFonts w:ascii="Helvetica" w:eastAsia="Times New Roman" w:hAnsi="Helvetica" w:cs="Times New Roman"/>
          <w:color w:val="000000" w:themeColor="text1"/>
          <w:sz w:val="21"/>
          <w:szCs w:val="21"/>
          <w:shd w:val="clear" w:color="auto" w:fill="FFFFFF"/>
        </w:rPr>
        <w:t> </w:t>
      </w:r>
      <w:r w:rsidRPr="0011643E">
        <w:rPr>
          <w:rFonts w:ascii="Helvetica" w:eastAsia="Times New Roman" w:hAnsi="Helvetica" w:cs="Times New Roman"/>
          <w:color w:val="000000" w:themeColor="text1"/>
          <w:sz w:val="21"/>
          <w:szCs w:val="21"/>
          <w:shd w:val="clear" w:color="auto" w:fill="FFFFFF"/>
        </w:rPr>
        <w:t>came to be associated with false prophets. By the early 20th century, it was also associated with fallen or abandoned women.</w:t>
      </w:r>
      <w:r w:rsidRPr="0030457F">
        <w:rPr>
          <w:rFonts w:ascii="Helvetica" w:eastAsia="Times New Roman" w:hAnsi="Helvetica" w:cs="Times New Roman"/>
          <w:color w:val="000000" w:themeColor="text1"/>
          <w:sz w:val="21"/>
          <w:szCs w:val="21"/>
          <w:shd w:val="clear" w:color="auto" w:fill="FFFFFF"/>
        </w:rPr>
        <w:t> </w:t>
      </w:r>
      <w:r w:rsidRPr="0011643E">
        <w:rPr>
          <w:rFonts w:ascii="Helvetica" w:eastAsia="Times New Roman" w:hAnsi="Helvetica" w:cs="Times New Roman"/>
          <w:color w:val="000000" w:themeColor="text1"/>
          <w:sz w:val="21"/>
          <w:szCs w:val="21"/>
          <w:shd w:val="clear" w:color="auto" w:fill="FFFFFF"/>
        </w:rPr>
        <w:t>In Christian lore, a comparison to Jezebel suggested that a person was a</w:t>
      </w:r>
      <w:r w:rsidRPr="0030457F">
        <w:rPr>
          <w:rFonts w:ascii="Helvetica" w:eastAsia="Times New Roman" w:hAnsi="Helvetica" w:cs="Times New Roman"/>
          <w:color w:val="000000" w:themeColor="text1"/>
          <w:sz w:val="21"/>
          <w:szCs w:val="21"/>
          <w:shd w:val="clear" w:color="auto" w:fill="FFFFFF"/>
        </w:rPr>
        <w:t> </w:t>
      </w:r>
      <w:hyperlink r:id="rId19" w:tooltip="Paganism" w:history="1">
        <w:r w:rsidRPr="0030457F">
          <w:rPr>
            <w:rFonts w:ascii="Helvetica" w:eastAsia="Times New Roman" w:hAnsi="Helvetica" w:cs="Times New Roman"/>
            <w:color w:val="000000" w:themeColor="text1"/>
            <w:sz w:val="21"/>
            <w:szCs w:val="21"/>
            <w:shd w:val="clear" w:color="auto" w:fill="FFFFFF"/>
          </w:rPr>
          <w:t>pagan</w:t>
        </w:r>
      </w:hyperlink>
      <w:r w:rsidRPr="0030457F">
        <w:rPr>
          <w:rFonts w:ascii="Helvetica" w:eastAsia="Times New Roman" w:hAnsi="Helvetica" w:cs="Times New Roman"/>
          <w:color w:val="000000" w:themeColor="text1"/>
          <w:sz w:val="21"/>
          <w:szCs w:val="21"/>
          <w:shd w:val="clear" w:color="auto" w:fill="FFFFFF"/>
        </w:rPr>
        <w:t> </w:t>
      </w:r>
      <w:r w:rsidRPr="0011643E">
        <w:rPr>
          <w:rFonts w:ascii="Helvetica" w:eastAsia="Times New Roman" w:hAnsi="Helvetica" w:cs="Times New Roman"/>
          <w:color w:val="000000" w:themeColor="text1"/>
          <w:sz w:val="21"/>
          <w:szCs w:val="21"/>
          <w:shd w:val="clear" w:color="auto" w:fill="FFFFFF"/>
        </w:rPr>
        <w:t>or an</w:t>
      </w:r>
      <w:r w:rsidRPr="0030457F">
        <w:rPr>
          <w:rFonts w:ascii="Helvetica" w:eastAsia="Times New Roman" w:hAnsi="Helvetica" w:cs="Times New Roman"/>
          <w:color w:val="000000" w:themeColor="text1"/>
          <w:sz w:val="21"/>
          <w:szCs w:val="21"/>
          <w:shd w:val="clear" w:color="auto" w:fill="FFFFFF"/>
        </w:rPr>
        <w:t> </w:t>
      </w:r>
      <w:hyperlink r:id="rId20" w:tooltip="Apostasy" w:history="1">
        <w:r w:rsidRPr="0030457F">
          <w:rPr>
            <w:rFonts w:ascii="Helvetica" w:eastAsia="Times New Roman" w:hAnsi="Helvetica" w:cs="Times New Roman"/>
            <w:color w:val="000000" w:themeColor="text1"/>
            <w:sz w:val="21"/>
            <w:szCs w:val="21"/>
            <w:shd w:val="clear" w:color="auto" w:fill="FFFFFF"/>
          </w:rPr>
          <w:t>apostate</w:t>
        </w:r>
      </w:hyperlink>
      <w:r w:rsidRPr="0030457F">
        <w:rPr>
          <w:rFonts w:ascii="Helvetica" w:eastAsia="Times New Roman" w:hAnsi="Helvetica" w:cs="Times New Roman"/>
          <w:color w:val="000000" w:themeColor="text1"/>
          <w:sz w:val="21"/>
          <w:szCs w:val="21"/>
          <w:shd w:val="clear" w:color="auto" w:fill="FFFFFF"/>
        </w:rPr>
        <w:t> </w:t>
      </w:r>
      <w:r w:rsidRPr="0011643E">
        <w:rPr>
          <w:rFonts w:ascii="Helvetica" w:eastAsia="Times New Roman" w:hAnsi="Helvetica" w:cs="Times New Roman"/>
          <w:color w:val="000000" w:themeColor="text1"/>
          <w:sz w:val="21"/>
          <w:szCs w:val="21"/>
          <w:shd w:val="clear" w:color="auto" w:fill="FFFFFF"/>
        </w:rPr>
        <w:t>masquerading as a servant of God. By manipulation and/or seduction, she misled the saints of God into sins of idolatry and sexual immorality.</w:t>
      </w:r>
      <w:r w:rsidRPr="0030457F">
        <w:rPr>
          <w:rFonts w:ascii="Helvetica" w:eastAsia="Times New Roman" w:hAnsi="Helvetica" w:cs="Times New Roman"/>
          <w:color w:val="000000" w:themeColor="text1"/>
          <w:sz w:val="21"/>
          <w:szCs w:val="21"/>
          <w:shd w:val="clear" w:color="auto" w:fill="FFFFFF"/>
        </w:rPr>
        <w:t xml:space="preserve"> </w:t>
      </w:r>
      <w:r w:rsidRPr="0011643E">
        <w:rPr>
          <w:rFonts w:ascii="Helvetica" w:eastAsia="Times New Roman" w:hAnsi="Helvetica" w:cs="Times New Roman"/>
          <w:color w:val="000000" w:themeColor="text1"/>
          <w:sz w:val="21"/>
          <w:szCs w:val="21"/>
          <w:shd w:val="clear" w:color="auto" w:fill="FFFFFF"/>
        </w:rPr>
        <w:t>In particular, Christians associated Jezebel with</w:t>
      </w:r>
      <w:r w:rsidRPr="0030457F">
        <w:rPr>
          <w:rFonts w:ascii="Helvetica" w:eastAsia="Times New Roman" w:hAnsi="Helvetica" w:cs="Times New Roman"/>
          <w:color w:val="000000" w:themeColor="text1"/>
          <w:sz w:val="21"/>
          <w:szCs w:val="21"/>
          <w:shd w:val="clear" w:color="auto" w:fill="FFFFFF"/>
        </w:rPr>
        <w:t> </w:t>
      </w:r>
      <w:hyperlink r:id="rId21" w:tooltip="Promiscuity" w:history="1">
        <w:r w:rsidRPr="0030457F">
          <w:rPr>
            <w:rFonts w:ascii="Helvetica" w:eastAsia="Times New Roman" w:hAnsi="Helvetica" w:cs="Times New Roman"/>
            <w:color w:val="000000" w:themeColor="text1"/>
            <w:sz w:val="21"/>
            <w:szCs w:val="21"/>
            <w:shd w:val="clear" w:color="auto" w:fill="FFFFFF"/>
          </w:rPr>
          <w:t>promiscuity</w:t>
        </w:r>
      </w:hyperlink>
      <w:r w:rsidRPr="0011643E">
        <w:rPr>
          <w:rFonts w:ascii="Helvetica" w:eastAsia="Times New Roman" w:hAnsi="Helvetica" w:cs="Times New Roman"/>
          <w:color w:val="000000" w:themeColor="text1"/>
          <w:sz w:val="21"/>
          <w:szCs w:val="21"/>
          <w:shd w:val="clear" w:color="auto" w:fill="FFFFFF"/>
        </w:rPr>
        <w:t>. In modern usage, the name of Jezebel is sometimes used as a synonym for sexually promiscuous and/or controlling women</w:t>
      </w:r>
      <w:r w:rsidRPr="0030457F">
        <w:rPr>
          <w:rFonts w:ascii="Helvetica" w:eastAsia="Times New Roman" w:hAnsi="Helvetica" w:cs="Times New Roman"/>
          <w:color w:val="000000" w:themeColor="text1"/>
          <w:sz w:val="21"/>
          <w:szCs w:val="21"/>
          <w:shd w:val="clear" w:color="auto" w:fill="FFFFFF"/>
        </w:rPr>
        <w:t>. (Wikipedia)</w:t>
      </w:r>
      <w:r w:rsidRPr="0030457F">
        <w:rPr>
          <w:rFonts w:ascii="Times New Roman" w:eastAsia="Times New Roman" w:hAnsi="Times New Roman" w:cs="Times New Roman"/>
          <w:color w:val="000000" w:themeColor="text1"/>
        </w:rPr>
        <w:t xml:space="preserve"> </w:t>
      </w:r>
    </w:p>
    <w:p w14:paraId="681DB2E4" w14:textId="77777777" w:rsidR="0011643E" w:rsidRPr="0030457F" w:rsidRDefault="0011643E">
      <w:pPr>
        <w:rPr>
          <w:color w:val="000000" w:themeColor="text1"/>
        </w:rPr>
      </w:pPr>
    </w:p>
    <w:sectPr w:rsidR="0011643E" w:rsidRPr="0030457F"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3E"/>
    <w:rsid w:val="0011643E"/>
    <w:rsid w:val="0030457F"/>
    <w:rsid w:val="00AC70E9"/>
    <w:rsid w:val="00E1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641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1643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643E"/>
  </w:style>
  <w:style w:type="character" w:styleId="Hyperlink">
    <w:name w:val="Hyperlink"/>
    <w:basedOn w:val="DefaultParagraphFont"/>
    <w:uiPriority w:val="99"/>
    <w:semiHidden/>
    <w:unhideWhenUsed/>
    <w:rsid w:val="0011643E"/>
    <w:rPr>
      <w:color w:val="0000FF"/>
      <w:u w:val="single"/>
    </w:rPr>
  </w:style>
  <w:style w:type="paragraph" w:styleId="NormalWeb">
    <w:name w:val="Normal (Web)"/>
    <w:basedOn w:val="Normal"/>
    <w:uiPriority w:val="99"/>
    <w:semiHidden/>
    <w:unhideWhenUsed/>
    <w:rsid w:val="0011643E"/>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11643E"/>
    <w:rPr>
      <w:rFonts w:ascii="Times New Roman" w:hAnsi="Times New Roman" w:cs="Times New Roman"/>
      <w:b/>
      <w:bCs/>
      <w:sz w:val="27"/>
      <w:szCs w:val="27"/>
    </w:rPr>
  </w:style>
  <w:style w:type="character" w:customStyle="1" w:styleId="mw-headline">
    <w:name w:val="mw-headline"/>
    <w:basedOn w:val="DefaultParagraphFont"/>
    <w:rsid w:val="0011643E"/>
  </w:style>
  <w:style w:type="character" w:customStyle="1" w:styleId="mw-editsection">
    <w:name w:val="mw-editsection"/>
    <w:basedOn w:val="DefaultParagraphFont"/>
    <w:rsid w:val="0011643E"/>
  </w:style>
  <w:style w:type="character" w:customStyle="1" w:styleId="mw-editsection-bracket">
    <w:name w:val="mw-editsection-bracket"/>
    <w:basedOn w:val="DefaultParagraphFont"/>
    <w:rsid w:val="00116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51119">
      <w:bodyDiv w:val="1"/>
      <w:marLeft w:val="0"/>
      <w:marRight w:val="0"/>
      <w:marTop w:val="0"/>
      <w:marBottom w:val="0"/>
      <w:divBdr>
        <w:top w:val="none" w:sz="0" w:space="0" w:color="auto"/>
        <w:left w:val="none" w:sz="0" w:space="0" w:color="auto"/>
        <w:bottom w:val="none" w:sz="0" w:space="0" w:color="auto"/>
        <w:right w:val="none" w:sz="0" w:space="0" w:color="auto"/>
      </w:divBdr>
    </w:div>
    <w:div w:id="420564984">
      <w:bodyDiv w:val="1"/>
      <w:marLeft w:val="0"/>
      <w:marRight w:val="0"/>
      <w:marTop w:val="0"/>
      <w:marBottom w:val="0"/>
      <w:divBdr>
        <w:top w:val="none" w:sz="0" w:space="0" w:color="auto"/>
        <w:left w:val="none" w:sz="0" w:space="0" w:color="auto"/>
        <w:bottom w:val="none" w:sz="0" w:space="0" w:color="auto"/>
        <w:right w:val="none" w:sz="0" w:space="0" w:color="auto"/>
      </w:divBdr>
    </w:div>
    <w:div w:id="622032463">
      <w:bodyDiv w:val="1"/>
      <w:marLeft w:val="0"/>
      <w:marRight w:val="0"/>
      <w:marTop w:val="0"/>
      <w:marBottom w:val="0"/>
      <w:divBdr>
        <w:top w:val="none" w:sz="0" w:space="0" w:color="auto"/>
        <w:left w:val="none" w:sz="0" w:space="0" w:color="auto"/>
        <w:bottom w:val="none" w:sz="0" w:space="0" w:color="auto"/>
        <w:right w:val="none" w:sz="0" w:space="0" w:color="auto"/>
      </w:divBdr>
      <w:divsChild>
        <w:div w:id="1018502971">
          <w:marLeft w:val="336"/>
          <w:marRight w:val="0"/>
          <w:marTop w:val="120"/>
          <w:marBottom w:val="312"/>
          <w:divBdr>
            <w:top w:val="none" w:sz="0" w:space="0" w:color="auto"/>
            <w:left w:val="none" w:sz="0" w:space="0" w:color="auto"/>
            <w:bottom w:val="none" w:sz="0" w:space="0" w:color="auto"/>
            <w:right w:val="none" w:sz="0" w:space="0" w:color="auto"/>
          </w:divBdr>
          <w:divsChild>
            <w:div w:id="168882351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24770159">
      <w:bodyDiv w:val="1"/>
      <w:marLeft w:val="0"/>
      <w:marRight w:val="0"/>
      <w:marTop w:val="0"/>
      <w:marBottom w:val="0"/>
      <w:divBdr>
        <w:top w:val="none" w:sz="0" w:space="0" w:color="auto"/>
        <w:left w:val="none" w:sz="0" w:space="0" w:color="auto"/>
        <w:bottom w:val="none" w:sz="0" w:space="0" w:color="auto"/>
        <w:right w:val="none" w:sz="0" w:space="0" w:color="auto"/>
      </w:divBdr>
    </w:div>
    <w:div w:id="1832520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Phoenicia" TargetMode="External"/><Relationship Id="rId20" Type="http://schemas.openxmlformats.org/officeDocument/2006/relationships/hyperlink" Target="https://en.wikipedia.org/wiki/Apostasy" TargetMode="External"/><Relationship Id="rId21" Type="http://schemas.openxmlformats.org/officeDocument/2006/relationships/hyperlink" Target="https://en.wikipedia.org/wiki/Promiscuity"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en.wikipedia.org/wiki/Tyre,_Lebanon" TargetMode="External"/><Relationship Id="rId11" Type="http://schemas.openxmlformats.org/officeDocument/2006/relationships/hyperlink" Target="https://en.wikipedia.org/wiki/Ahab" TargetMode="External"/><Relationship Id="rId12" Type="http://schemas.openxmlformats.org/officeDocument/2006/relationships/hyperlink" Target="https://en.wikipedia.org/wiki/Kingdom_of_Judah" TargetMode="External"/><Relationship Id="rId13" Type="http://schemas.openxmlformats.org/officeDocument/2006/relationships/hyperlink" Target="https://en.wikipedia.org/wiki/Omri" TargetMode="External"/><Relationship Id="rId14" Type="http://schemas.openxmlformats.org/officeDocument/2006/relationships/hyperlink" Target="https://en.wikipedia.org/wiki/Samaria_(ancient_city)" TargetMode="External"/><Relationship Id="rId15" Type="http://schemas.openxmlformats.org/officeDocument/2006/relationships/hyperlink" Target="https://en.wikipedia.org/wiki/Mesha_Stele" TargetMode="External"/><Relationship Id="rId16" Type="http://schemas.openxmlformats.org/officeDocument/2006/relationships/hyperlink" Target="https://en.wikipedia.org/wiki/Black_Obelisk_of_Shalmaneser_III" TargetMode="External"/><Relationship Id="rId17" Type="http://schemas.openxmlformats.org/officeDocument/2006/relationships/hyperlink" Target="https://en.wikipedia.org/wiki/Obadiah" TargetMode="External"/><Relationship Id="rId18" Type="http://schemas.openxmlformats.org/officeDocument/2006/relationships/hyperlink" Target="https://en.wikipedia.org/wiki/Elijah" TargetMode="External"/><Relationship Id="rId19" Type="http://schemas.openxmlformats.org/officeDocument/2006/relationships/hyperlink" Target="https://en.wikipedia.org/wiki/Paganis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n.wikipedia.org/wiki/Hebrew_Bible" TargetMode="External"/><Relationship Id="rId5" Type="http://schemas.openxmlformats.org/officeDocument/2006/relationships/hyperlink" Target="https://en.wikipedia.org/wiki/Yahweh" TargetMode="External"/><Relationship Id="rId6" Type="http://schemas.openxmlformats.org/officeDocument/2006/relationships/hyperlink" Target="https://en.wikipedia.org/wiki/Baal" TargetMode="External"/><Relationship Id="rId7" Type="http://schemas.openxmlformats.org/officeDocument/2006/relationships/hyperlink" Target="https://en.wikipedia.org/wiki/Asherah" TargetMode="External"/><Relationship Id="rId8" Type="http://schemas.openxmlformats.org/officeDocument/2006/relationships/hyperlink" Target="https://en.wikipedia.org/wiki/False_proph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670</Words>
  <Characters>3823</Characters>
  <Application>Microsoft Macintosh Word</Application>
  <DocSecurity>0</DocSecurity>
  <Lines>31</Lines>
  <Paragraphs>8</Paragraphs>
  <ScaleCrop>false</ScaleCrop>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2016-09-20T12:29:00Z</dcterms:created>
  <dcterms:modified xsi:type="dcterms:W3CDTF">2016-09-20T12:36:00Z</dcterms:modified>
</cp:coreProperties>
</file>