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5827" w14:textId="77777777" w:rsidR="006572EB" w:rsidRDefault="005661B6" w:rsidP="003B0562">
      <w:pPr>
        <w:widowControl w:val="0"/>
        <w:autoSpaceDE w:val="0"/>
        <w:autoSpaceDN w:val="0"/>
        <w:adjustRightInd w:val="0"/>
        <w:rPr>
          <w:rFonts w:ascii="Times New Roman" w:hAnsi="Times New Roman" w:cs="Times New Roman"/>
          <w:b/>
          <w:color w:val="FF0000"/>
        </w:rPr>
      </w:pPr>
      <w:r w:rsidRPr="00F66AF1">
        <w:rPr>
          <w:rFonts w:ascii="Times New Roman" w:hAnsi="Times New Roman" w:cs="Times New Roman"/>
          <w:b/>
          <w:color w:val="FF0000"/>
        </w:rPr>
        <w:t>Research on:</w:t>
      </w:r>
      <w:r w:rsidR="006572EB">
        <w:rPr>
          <w:rFonts w:ascii="Times New Roman" w:hAnsi="Times New Roman" w:cs="Times New Roman"/>
          <w:b/>
          <w:color w:val="FF0000"/>
        </w:rPr>
        <w:t xml:space="preserve"> the Serpent and Eve</w:t>
      </w:r>
    </w:p>
    <w:p w14:paraId="4882579B" w14:textId="77777777" w:rsidR="006572EB" w:rsidRDefault="006572EB" w:rsidP="003B0562">
      <w:pPr>
        <w:widowControl w:val="0"/>
        <w:autoSpaceDE w:val="0"/>
        <w:autoSpaceDN w:val="0"/>
        <w:adjustRightInd w:val="0"/>
        <w:rPr>
          <w:rFonts w:ascii="Times New Roman" w:hAnsi="Times New Roman" w:cs="Times New Roman"/>
          <w:b/>
          <w:color w:val="FF0000"/>
        </w:rPr>
      </w:pPr>
    </w:p>
    <w:p w14:paraId="76C129A7" w14:textId="3C98AF1A" w:rsidR="003B0562" w:rsidRPr="00F66AF1" w:rsidRDefault="005661B6" w:rsidP="003B0562">
      <w:pPr>
        <w:widowControl w:val="0"/>
        <w:autoSpaceDE w:val="0"/>
        <w:autoSpaceDN w:val="0"/>
        <w:adjustRightInd w:val="0"/>
        <w:rPr>
          <w:rFonts w:ascii="Times New Roman" w:hAnsi="Times New Roman" w:cs="Times New Roman"/>
          <w:b/>
          <w:color w:val="FF0000"/>
        </w:rPr>
      </w:pPr>
      <w:bookmarkStart w:id="0" w:name="_GoBack"/>
      <w:bookmarkEnd w:id="0"/>
      <w:r w:rsidRPr="00F66AF1">
        <w:rPr>
          <w:rFonts w:ascii="Times New Roman" w:hAnsi="Times New Roman" w:cs="Times New Roman"/>
          <w:b/>
          <w:color w:val="FF0000"/>
        </w:rPr>
        <w:t xml:space="preserve"> </w:t>
      </w:r>
      <w:r w:rsidR="003B0562" w:rsidRPr="00F66AF1">
        <w:rPr>
          <w:rFonts w:ascii="Times New Roman" w:hAnsi="Times New Roman" w:cs="Times New Roman"/>
          <w:b/>
          <w:color w:val="FF0000"/>
        </w:rPr>
        <w:t>Genesis 3</w:t>
      </w:r>
      <w:r w:rsidRPr="00F66AF1">
        <w:rPr>
          <w:rFonts w:ascii="Times New Roman" w:hAnsi="Times New Roman" w:cs="Times New Roman"/>
          <w:b/>
          <w:color w:val="FF0000"/>
        </w:rPr>
        <w:t>:1-4, 6, 9-13, 17, 23</w:t>
      </w:r>
    </w:p>
    <w:p w14:paraId="6B67DFBB" w14:textId="77777777" w:rsidR="003B0562" w:rsidRPr="00F66AF1" w:rsidRDefault="003B0562" w:rsidP="003B0562">
      <w:pPr>
        <w:widowControl w:val="0"/>
        <w:autoSpaceDE w:val="0"/>
        <w:autoSpaceDN w:val="0"/>
        <w:adjustRightInd w:val="0"/>
        <w:rPr>
          <w:rFonts w:ascii="Times New Roman" w:hAnsi="Times New Roman" w:cs="Times New Roman"/>
          <w:color w:val="000000" w:themeColor="text1"/>
        </w:rPr>
      </w:pPr>
    </w:p>
    <w:p w14:paraId="54727068" w14:textId="7A0887CA" w:rsidR="007F0BD9" w:rsidRPr="00F66AF1" w:rsidRDefault="00AE0E6F" w:rsidP="007F0BD9">
      <w:pPr>
        <w:rPr>
          <w:rFonts w:ascii="Times New Roman" w:hAnsi="Times New Roman" w:cs="Times New Roman"/>
          <w:bCs/>
        </w:rPr>
      </w:pPr>
      <w:r w:rsidRPr="00F66AF1">
        <w:rPr>
          <w:rFonts w:ascii="Times New Roman" w:hAnsi="Times New Roman" w:cs="Times New Roman"/>
          <w:color w:val="000000" w:themeColor="text1"/>
        </w:rPr>
        <w:t>Onl</w:t>
      </w:r>
      <w:r w:rsidR="006572EB">
        <w:rPr>
          <w:rFonts w:ascii="Times New Roman" w:hAnsi="Times New Roman" w:cs="Times New Roman"/>
          <w:color w:val="000000" w:themeColor="text1"/>
        </w:rPr>
        <w:t>y Eve confronts the serpent in G</w:t>
      </w:r>
      <w:r w:rsidRPr="00F66AF1">
        <w:rPr>
          <w:rFonts w:ascii="Times New Roman" w:hAnsi="Times New Roman" w:cs="Times New Roman"/>
          <w:color w:val="000000" w:themeColor="text1"/>
        </w:rPr>
        <w:t xml:space="preserve">enesis (3:1). She is the one beguiled by the serpent. Think of all the problems Eve had to confront: the concept of subordination to man; being thrust out of her home (Eden); being the mother of Cain (“the type of mortal </w:t>
      </w:r>
      <w:r w:rsidR="006572EB">
        <w:rPr>
          <w:rFonts w:ascii="Times New Roman" w:hAnsi="Times New Roman" w:cs="Times New Roman"/>
          <w:color w:val="000000" w:themeColor="text1"/>
        </w:rPr>
        <w:t xml:space="preserve">and material man” </w:t>
      </w:r>
      <w:r w:rsidRPr="00F66AF1">
        <w:rPr>
          <w:rFonts w:ascii="Times New Roman" w:hAnsi="Times New Roman" w:cs="Times New Roman"/>
          <w:color w:val="000000" w:themeColor="text1"/>
        </w:rPr>
        <w:t xml:space="preserve">SH 540:28; responsibility for the downfall of the human race (Tertullian, an early Christian writer, called her “the devil’s gateway”); the curse upon her progeny –“in sorrow thou shalt bring forth children” (Gen. 3:16). </w:t>
      </w:r>
      <w:r w:rsidR="007F0BD9" w:rsidRPr="00F66AF1">
        <w:rPr>
          <w:rFonts w:ascii="Times New Roman" w:hAnsi="Times New Roman" w:cs="Times New Roman"/>
          <w:bCs/>
        </w:rPr>
        <w:t>It seduces and manipulates the woman and gives the impression that the serpent must think for humanity.</w:t>
      </w:r>
    </w:p>
    <w:p w14:paraId="259AB4E9" w14:textId="77777777" w:rsidR="00AE0E6F" w:rsidRPr="00F66AF1" w:rsidRDefault="00AE0E6F" w:rsidP="003B0562">
      <w:pPr>
        <w:widowControl w:val="0"/>
        <w:autoSpaceDE w:val="0"/>
        <w:autoSpaceDN w:val="0"/>
        <w:adjustRightInd w:val="0"/>
        <w:rPr>
          <w:rFonts w:ascii="Times New Roman" w:hAnsi="Times New Roman" w:cs="Times New Roman"/>
          <w:color w:val="000000"/>
        </w:rPr>
      </w:pPr>
    </w:p>
    <w:p w14:paraId="15C6EF8C" w14:textId="77777777" w:rsidR="00AE0E6F" w:rsidRPr="00F66AF1" w:rsidRDefault="003B0562" w:rsidP="003B0562">
      <w:pPr>
        <w:widowControl w:val="0"/>
        <w:autoSpaceDE w:val="0"/>
        <w:autoSpaceDN w:val="0"/>
        <w:adjustRightInd w:val="0"/>
        <w:rPr>
          <w:rFonts w:ascii="Times New Roman" w:hAnsi="Times New Roman" w:cs="Times New Roman"/>
          <w:color w:val="FF0000"/>
        </w:rPr>
      </w:pPr>
      <w:r w:rsidRPr="00F66AF1">
        <w:rPr>
          <w:rFonts w:ascii="Times New Roman" w:hAnsi="Times New Roman" w:cs="Times New Roman"/>
          <w:color w:val="FF0000"/>
        </w:rPr>
        <w:t>1</w:t>
      </w:r>
      <w:r w:rsidR="00620AA1" w:rsidRPr="00F66AF1">
        <w:rPr>
          <w:rFonts w:ascii="Times New Roman" w:hAnsi="Times New Roman" w:cs="Times New Roman"/>
          <w:color w:val="FF0000"/>
        </w:rPr>
        <w:t xml:space="preserve"> </w:t>
      </w:r>
      <w:r w:rsidRPr="00F66AF1">
        <w:rPr>
          <w:rFonts w:ascii="Times New Roman" w:hAnsi="Times New Roman" w:cs="Times New Roman"/>
          <w:color w:val="FF0000"/>
        </w:rPr>
        <w:t xml:space="preserve">Now the serpent was more subtil than any beast of the field which the Lord God had made. </w:t>
      </w:r>
    </w:p>
    <w:p w14:paraId="71653F9F" w14:textId="0BE08130" w:rsidR="003B0562" w:rsidRPr="00F66AF1" w:rsidRDefault="003B0562" w:rsidP="003B0562">
      <w:pPr>
        <w:widowControl w:val="0"/>
        <w:autoSpaceDE w:val="0"/>
        <w:autoSpaceDN w:val="0"/>
        <w:adjustRightInd w:val="0"/>
        <w:rPr>
          <w:rFonts w:ascii="Times New Roman" w:hAnsi="Times New Roman" w:cs="Times New Roman"/>
          <w:color w:val="FF0000"/>
        </w:rPr>
      </w:pPr>
      <w:r w:rsidRPr="00F66AF1">
        <w:rPr>
          <w:rFonts w:ascii="Times New Roman" w:hAnsi="Times New Roman" w:cs="Times New Roman"/>
          <w:color w:val="FF0000"/>
        </w:rPr>
        <w:t>And he said unto the woman, Yea, hath God said, Ye shall not eat of every tree of the garden?</w:t>
      </w:r>
    </w:p>
    <w:p w14:paraId="3933C39E" w14:textId="77777777" w:rsidR="00AE0E6F" w:rsidRPr="00F66AF1" w:rsidRDefault="00AE0E6F" w:rsidP="003B0562">
      <w:pPr>
        <w:widowControl w:val="0"/>
        <w:autoSpaceDE w:val="0"/>
        <w:autoSpaceDN w:val="0"/>
        <w:adjustRightInd w:val="0"/>
        <w:rPr>
          <w:rFonts w:ascii="Times New Roman" w:hAnsi="Times New Roman" w:cs="Times New Roman"/>
          <w:color w:val="FF0000"/>
        </w:rPr>
      </w:pPr>
    </w:p>
    <w:p w14:paraId="0262B80E" w14:textId="78294384" w:rsidR="00477279" w:rsidRPr="00F66AF1" w:rsidRDefault="00477279" w:rsidP="00477279">
      <w:pPr>
        <w:rPr>
          <w:rFonts w:ascii="Times New Roman" w:hAnsi="Times New Roman" w:cs="Times New Roman"/>
          <w:bCs/>
        </w:rPr>
      </w:pPr>
      <w:r w:rsidRPr="00F66AF1">
        <w:rPr>
          <w:rFonts w:ascii="Times New Roman" w:hAnsi="Times New Roman" w:cs="Times New Roman"/>
          <w:lang w:val="en-CA"/>
        </w:rPr>
        <w:fldChar w:fldCharType="begin"/>
      </w:r>
      <w:r w:rsidRPr="00F66AF1">
        <w:rPr>
          <w:rFonts w:ascii="Times New Roman" w:hAnsi="Times New Roman" w:cs="Times New Roman"/>
          <w:lang w:val="en-CA"/>
        </w:rPr>
        <w:instrText xml:space="preserve"> SEQ CHAPTER \h \r 1</w:instrText>
      </w:r>
      <w:r w:rsidRPr="00F66AF1">
        <w:rPr>
          <w:rFonts w:ascii="Times New Roman" w:hAnsi="Times New Roman" w:cs="Times New Roman"/>
          <w:lang w:val="en-CA"/>
        </w:rPr>
        <w:fldChar w:fldCharType="end"/>
      </w:r>
      <w:r w:rsidRPr="00F66AF1">
        <w:rPr>
          <w:rFonts w:ascii="Times New Roman" w:hAnsi="Times New Roman" w:cs="Times New Roman"/>
          <w:bCs/>
        </w:rPr>
        <w:t xml:space="preserve"> A synonym for the </w:t>
      </w:r>
      <w:r w:rsidRPr="00F66AF1">
        <w:rPr>
          <w:rFonts w:ascii="Times New Roman" w:hAnsi="Times New Roman" w:cs="Times New Roman"/>
          <w:b/>
          <w:bCs/>
        </w:rPr>
        <w:t>serpent</w:t>
      </w:r>
      <w:r w:rsidRPr="00F66AF1">
        <w:rPr>
          <w:rFonts w:ascii="Times New Roman" w:hAnsi="Times New Roman" w:cs="Times New Roman"/>
          <w:bCs/>
        </w:rPr>
        <w:t xml:space="preserve"> is found in Rev. 12:9 – “the great </w:t>
      </w:r>
      <w:r w:rsidRPr="00F66AF1">
        <w:rPr>
          <w:rFonts w:ascii="Times New Roman" w:hAnsi="Times New Roman" w:cs="Times New Roman"/>
          <w:b/>
          <w:bCs/>
        </w:rPr>
        <w:t>dragon</w:t>
      </w:r>
      <w:r w:rsidRPr="00F66AF1">
        <w:rPr>
          <w:rFonts w:ascii="Times New Roman" w:hAnsi="Times New Roman" w:cs="Times New Roman"/>
          <w:bCs/>
        </w:rPr>
        <w:t xml:space="preserve"> was cast out, that old serpent, called the </w:t>
      </w:r>
      <w:r w:rsidRPr="00F66AF1">
        <w:rPr>
          <w:rFonts w:ascii="Times New Roman" w:hAnsi="Times New Roman" w:cs="Times New Roman"/>
          <w:b/>
          <w:bCs/>
        </w:rPr>
        <w:t>Devil</w:t>
      </w:r>
      <w:r w:rsidRPr="00F66AF1">
        <w:rPr>
          <w:rFonts w:ascii="Times New Roman" w:hAnsi="Times New Roman" w:cs="Times New Roman"/>
          <w:bCs/>
        </w:rPr>
        <w:t xml:space="preserve">, and </w:t>
      </w:r>
      <w:r w:rsidRPr="00F66AF1">
        <w:rPr>
          <w:rFonts w:ascii="Times New Roman" w:hAnsi="Times New Roman" w:cs="Times New Roman"/>
          <w:b/>
          <w:bCs/>
        </w:rPr>
        <w:t>Satan</w:t>
      </w:r>
      <w:r w:rsidRPr="00F66AF1">
        <w:rPr>
          <w:rFonts w:ascii="Times New Roman" w:hAnsi="Times New Roman" w:cs="Times New Roman"/>
          <w:bCs/>
        </w:rPr>
        <w:t>, which deceiveth the whole world.”</w:t>
      </w:r>
    </w:p>
    <w:p w14:paraId="3A6562C0" w14:textId="77777777" w:rsidR="007F0BD9" w:rsidRPr="00F66AF1" w:rsidRDefault="007F0BD9" w:rsidP="00477279">
      <w:pPr>
        <w:rPr>
          <w:rFonts w:ascii="Times New Roman" w:hAnsi="Times New Roman" w:cs="Times New Roman"/>
          <w:bCs/>
        </w:rPr>
      </w:pPr>
    </w:p>
    <w:p w14:paraId="054C60C3" w14:textId="77777777" w:rsidR="00477279" w:rsidRPr="00F66AF1" w:rsidRDefault="00477279" w:rsidP="00477279">
      <w:pPr>
        <w:rPr>
          <w:rFonts w:ascii="Times New Roman" w:hAnsi="Times New Roman" w:cs="Times New Roman"/>
          <w:bCs/>
        </w:rPr>
      </w:pPr>
    </w:p>
    <w:p w14:paraId="6210120B" w14:textId="1D9109D6" w:rsidR="007F0BD9" w:rsidRPr="00F66AF1" w:rsidRDefault="007F0BD9" w:rsidP="00477279">
      <w:pPr>
        <w:rPr>
          <w:rFonts w:ascii="Times New Roman" w:hAnsi="Times New Roman" w:cs="Times New Roman"/>
          <w:lang w:val="en-CA"/>
        </w:rPr>
      </w:pPr>
      <w:r w:rsidRPr="00F66AF1">
        <w:rPr>
          <w:rFonts w:ascii="Times New Roman" w:hAnsi="Times New Roman" w:cs="Times New Roman"/>
          <w:bCs/>
          <w:i/>
        </w:rPr>
        <w:t>More subtil</w:t>
      </w:r>
      <w:r w:rsidRPr="00F66AF1">
        <w:rPr>
          <w:rFonts w:ascii="Times New Roman" w:hAnsi="Times New Roman" w:cs="Times New Roman"/>
          <w:bCs/>
        </w:rPr>
        <w:t xml:space="preserve"> – in Hebrew “subtil” is </w:t>
      </w:r>
      <w:r w:rsidRPr="00F66AF1">
        <w:rPr>
          <w:rFonts w:ascii="Times New Roman" w:hAnsi="Times New Roman" w:cs="Times New Roman"/>
          <w:bCs/>
          <w:i/>
          <w:iCs/>
        </w:rPr>
        <w:t>arum</w:t>
      </w:r>
      <w:r w:rsidRPr="00F66AF1">
        <w:rPr>
          <w:rFonts w:ascii="Times New Roman" w:hAnsi="Times New Roman" w:cs="Times New Roman"/>
          <w:bCs/>
        </w:rPr>
        <w:t xml:space="preserve"> which can mean “crafty” (Strong 6175).</w:t>
      </w:r>
    </w:p>
    <w:p w14:paraId="7A86759B" w14:textId="77777777" w:rsidR="007F0BD9" w:rsidRPr="00F66AF1" w:rsidRDefault="00477279" w:rsidP="00477279">
      <w:pPr>
        <w:rPr>
          <w:rFonts w:ascii="Times New Roman" w:hAnsi="Times New Roman" w:cs="Times New Roman"/>
          <w:bCs/>
        </w:rPr>
      </w:pPr>
      <w:r w:rsidRPr="00F66AF1">
        <w:rPr>
          <w:rFonts w:ascii="Times New Roman" w:hAnsi="Times New Roman" w:cs="Times New Roman"/>
          <w:lang w:val="en-CA"/>
        </w:rPr>
        <w:fldChar w:fldCharType="begin"/>
      </w:r>
      <w:r w:rsidRPr="00F66AF1">
        <w:rPr>
          <w:rFonts w:ascii="Times New Roman" w:hAnsi="Times New Roman" w:cs="Times New Roman"/>
          <w:lang w:val="en-CA"/>
        </w:rPr>
        <w:instrText xml:space="preserve"> SEQ CHAPTER \h \r 1</w:instrText>
      </w:r>
      <w:r w:rsidRPr="00F66AF1">
        <w:rPr>
          <w:rFonts w:ascii="Times New Roman" w:hAnsi="Times New Roman" w:cs="Times New Roman"/>
          <w:lang w:val="en-CA"/>
        </w:rPr>
        <w:fldChar w:fldCharType="end"/>
      </w:r>
      <w:r w:rsidRPr="00F66AF1">
        <w:rPr>
          <w:rFonts w:ascii="Times New Roman" w:hAnsi="Times New Roman" w:cs="Times New Roman"/>
          <w:bCs/>
        </w:rPr>
        <w:t>“The serpent is characterized as ‘more crafty’ (</w:t>
      </w:r>
      <w:r w:rsidRPr="00F66AF1">
        <w:rPr>
          <w:rFonts w:ascii="Times New Roman" w:hAnsi="Times New Roman" w:cs="Times New Roman"/>
          <w:bCs/>
          <w:i/>
          <w:iCs/>
        </w:rPr>
        <w:t>arum</w:t>
      </w:r>
      <w:r w:rsidRPr="00F66AF1">
        <w:rPr>
          <w:rFonts w:ascii="Times New Roman" w:hAnsi="Times New Roman" w:cs="Times New Roman"/>
          <w:bCs/>
        </w:rPr>
        <w:t>) than any of the others God formed; this is a play on the word for ‘naked” (</w:t>
      </w:r>
      <w:r w:rsidRPr="00F66AF1">
        <w:rPr>
          <w:rFonts w:ascii="Times New Roman" w:hAnsi="Times New Roman" w:cs="Times New Roman"/>
          <w:bCs/>
          <w:i/>
          <w:iCs/>
        </w:rPr>
        <w:t>arummim</w:t>
      </w:r>
      <w:r w:rsidRPr="00F66AF1">
        <w:rPr>
          <w:rFonts w:ascii="Times New Roman" w:hAnsi="Times New Roman" w:cs="Times New Roman"/>
          <w:bCs/>
        </w:rPr>
        <w:t xml:space="preserve">) in 2:25.  </w:t>
      </w:r>
    </w:p>
    <w:p w14:paraId="2CCE66D9" w14:textId="135AC149" w:rsidR="00477279" w:rsidRPr="00F66AF1" w:rsidRDefault="00477279" w:rsidP="00477279">
      <w:pPr>
        <w:rPr>
          <w:rFonts w:ascii="Times New Roman" w:hAnsi="Times New Roman" w:cs="Times New Roman"/>
          <w:bCs/>
        </w:rPr>
      </w:pPr>
      <w:r w:rsidRPr="00F66AF1">
        <w:rPr>
          <w:rFonts w:ascii="Times New Roman" w:hAnsi="Times New Roman" w:cs="Times New Roman"/>
          <w:bCs/>
        </w:rPr>
        <w:t xml:space="preserve">The link suggests that human beings may be </w:t>
      </w:r>
      <w:r w:rsidRPr="00F66AF1">
        <w:rPr>
          <w:rFonts w:ascii="Times New Roman" w:hAnsi="Times New Roman" w:cs="Times New Roman"/>
          <w:bCs/>
          <w:i/>
          <w:iCs/>
        </w:rPr>
        <w:t>exposed</w:t>
      </w:r>
      <w:r w:rsidRPr="00F66AF1">
        <w:rPr>
          <w:rFonts w:ascii="Times New Roman" w:hAnsi="Times New Roman" w:cs="Times New Roman"/>
          <w:bCs/>
        </w:rPr>
        <w:t xml:space="preserve"> at times to shrewd or crafty elements in the world, language often associated with temptation” (</w:t>
      </w:r>
      <w:r w:rsidRPr="00F66AF1">
        <w:rPr>
          <w:rFonts w:ascii="Times New Roman" w:hAnsi="Times New Roman" w:cs="Times New Roman"/>
          <w:bCs/>
          <w:i/>
          <w:iCs/>
        </w:rPr>
        <w:t>NIB</w:t>
      </w:r>
      <w:r w:rsidRPr="00F66AF1">
        <w:rPr>
          <w:rFonts w:ascii="Times New Roman" w:hAnsi="Times New Roman" w:cs="Times New Roman"/>
          <w:bCs/>
        </w:rPr>
        <w:t>, Vol. 1, 359).</w:t>
      </w:r>
    </w:p>
    <w:p w14:paraId="7F6936A8" w14:textId="77777777" w:rsidR="00477279" w:rsidRPr="00F66AF1" w:rsidRDefault="00477279" w:rsidP="003B0562">
      <w:pPr>
        <w:widowControl w:val="0"/>
        <w:autoSpaceDE w:val="0"/>
        <w:autoSpaceDN w:val="0"/>
        <w:adjustRightInd w:val="0"/>
        <w:rPr>
          <w:rFonts w:ascii="Times New Roman" w:hAnsi="Times New Roman" w:cs="Times New Roman"/>
          <w:color w:val="FF0000"/>
        </w:rPr>
      </w:pPr>
    </w:p>
    <w:p w14:paraId="11E451E1" w14:textId="256C5750" w:rsidR="00AE0E6F" w:rsidRPr="00F66AF1" w:rsidRDefault="00AE0E6F" w:rsidP="00AE0E6F">
      <w:pPr>
        <w:widowControl w:val="0"/>
        <w:autoSpaceDE w:val="0"/>
        <w:autoSpaceDN w:val="0"/>
        <w:adjustRightInd w:val="0"/>
        <w:rPr>
          <w:rFonts w:ascii="Times New Roman" w:hAnsi="Times New Roman" w:cs="Times New Roman"/>
          <w:color w:val="000000"/>
        </w:rPr>
      </w:pPr>
      <w:r w:rsidRPr="00F66AF1">
        <w:rPr>
          <w:rFonts w:ascii="Times New Roman" w:hAnsi="Times New Roman" w:cs="Times New Roman"/>
          <w:color w:val="000000"/>
        </w:rPr>
        <w:t>The tempter comes in the likeness of a serpent. It is “endowed with man’s faculties, and even God is pictured in subjective and anthropomorphic fashion” (</w:t>
      </w:r>
      <w:r w:rsidRPr="00F66AF1">
        <w:rPr>
          <w:rFonts w:ascii="Times New Roman" w:hAnsi="Times New Roman" w:cs="Times New Roman"/>
          <w:i/>
          <w:iCs/>
          <w:color w:val="000000"/>
        </w:rPr>
        <w:t xml:space="preserve">AB Genesis </w:t>
      </w:r>
      <w:r w:rsidRPr="00F66AF1">
        <w:rPr>
          <w:rFonts w:ascii="Times New Roman" w:hAnsi="Times New Roman" w:cs="Times New Roman"/>
          <w:color w:val="000000"/>
        </w:rPr>
        <w:t xml:space="preserve">25). </w:t>
      </w:r>
    </w:p>
    <w:p w14:paraId="1087E3B8" w14:textId="77777777" w:rsidR="00AE0E6F" w:rsidRPr="00F66AF1" w:rsidRDefault="00AE0E6F" w:rsidP="00AE0E6F">
      <w:pPr>
        <w:widowControl w:val="0"/>
        <w:autoSpaceDE w:val="0"/>
        <w:autoSpaceDN w:val="0"/>
        <w:adjustRightInd w:val="0"/>
        <w:rPr>
          <w:rFonts w:ascii="Times New Roman" w:hAnsi="Times New Roman" w:cs="Times New Roman"/>
          <w:color w:val="000000"/>
        </w:rPr>
      </w:pPr>
    </w:p>
    <w:p w14:paraId="4837CEED" w14:textId="249FB617" w:rsidR="00AE0E6F" w:rsidRPr="00F66AF1" w:rsidRDefault="00AE0E6F" w:rsidP="00AE0E6F">
      <w:pPr>
        <w:widowControl w:val="0"/>
        <w:autoSpaceDE w:val="0"/>
        <w:autoSpaceDN w:val="0"/>
        <w:adjustRightInd w:val="0"/>
        <w:rPr>
          <w:rFonts w:ascii="Times New Roman" w:hAnsi="Times New Roman" w:cs="Times New Roman"/>
          <w:color w:val="000000"/>
        </w:rPr>
      </w:pPr>
      <w:r w:rsidRPr="00F66AF1">
        <w:rPr>
          <w:rFonts w:ascii="Times New Roman" w:hAnsi="Times New Roman" w:cs="Times New Roman"/>
          <w:color w:val="000000"/>
        </w:rPr>
        <w:t>“On two grounds the writer was left to fix upon the serpent as the medium of the temptation. One was the natural habits of the creature, its stealthy movements, its deadly venom, and the instinctive feeling of repulsion which the very sight of it provokes. These things are all suggestive of the insidious approach and fatal power of temptation. The other was the fact that already the serpent in older mythologies was associated with the power of darkness” (Dummelow 9).</w:t>
      </w:r>
    </w:p>
    <w:p w14:paraId="11E6825F" w14:textId="77777777" w:rsidR="00AE0E6F" w:rsidRPr="00F66AF1" w:rsidRDefault="00AE0E6F" w:rsidP="00AE0E6F">
      <w:pPr>
        <w:widowControl w:val="0"/>
        <w:autoSpaceDE w:val="0"/>
        <w:autoSpaceDN w:val="0"/>
        <w:adjustRightInd w:val="0"/>
        <w:rPr>
          <w:rFonts w:ascii="Times New Roman" w:hAnsi="Times New Roman" w:cs="Times New Roman"/>
          <w:color w:val="000000"/>
        </w:rPr>
      </w:pPr>
    </w:p>
    <w:p w14:paraId="53242950" w14:textId="77777777" w:rsidR="00AE0E6F" w:rsidRPr="00F66AF1" w:rsidRDefault="00AE0E6F" w:rsidP="00AE0E6F">
      <w:pPr>
        <w:widowControl w:val="0"/>
        <w:autoSpaceDE w:val="0"/>
        <w:autoSpaceDN w:val="0"/>
        <w:adjustRightInd w:val="0"/>
        <w:rPr>
          <w:rFonts w:ascii="Times New Roman" w:hAnsi="Times New Roman" w:cs="Times New Roman"/>
          <w:color w:val="000000"/>
        </w:rPr>
      </w:pPr>
    </w:p>
    <w:p w14:paraId="1E195165" w14:textId="0F1AAF61" w:rsidR="00AE0E6F" w:rsidRPr="00F66AF1" w:rsidRDefault="00AE0E6F" w:rsidP="00AE0E6F">
      <w:pPr>
        <w:widowControl w:val="0"/>
        <w:autoSpaceDE w:val="0"/>
        <w:autoSpaceDN w:val="0"/>
        <w:adjustRightInd w:val="0"/>
        <w:rPr>
          <w:rFonts w:ascii="Times New Roman" w:hAnsi="Times New Roman" w:cs="Times New Roman"/>
          <w:color w:val="000000"/>
        </w:rPr>
      </w:pPr>
      <w:r w:rsidRPr="00F66AF1">
        <w:rPr>
          <w:rFonts w:ascii="Times New Roman" w:hAnsi="Times New Roman" w:cs="Times New Roman"/>
          <w:color w:val="000000"/>
        </w:rPr>
        <w:t xml:space="preserve">“more subtil” – in Hebrew the word “subtil” is </w:t>
      </w:r>
      <w:r w:rsidRPr="00F66AF1">
        <w:rPr>
          <w:rFonts w:ascii="Times New Roman" w:hAnsi="Times New Roman" w:cs="Times New Roman"/>
          <w:i/>
          <w:color w:val="000000"/>
        </w:rPr>
        <w:t>arum</w:t>
      </w:r>
      <w:r w:rsidRPr="00F66AF1">
        <w:rPr>
          <w:rFonts w:ascii="Times New Roman" w:hAnsi="Times New Roman" w:cs="Times New Roman"/>
          <w:color w:val="000000"/>
        </w:rPr>
        <w:t xml:space="preserve"> which means “crafty” (Strong 91). </w:t>
      </w:r>
    </w:p>
    <w:p w14:paraId="48BA6405" w14:textId="087A4543" w:rsidR="00536070" w:rsidRPr="00F66AF1" w:rsidRDefault="00536070" w:rsidP="00AE0E6F">
      <w:pPr>
        <w:widowControl w:val="0"/>
        <w:autoSpaceDE w:val="0"/>
        <w:autoSpaceDN w:val="0"/>
        <w:adjustRightInd w:val="0"/>
        <w:rPr>
          <w:rFonts w:ascii="Times New Roman" w:hAnsi="Times New Roman" w:cs="Times New Roman"/>
          <w:color w:val="000000"/>
        </w:rPr>
      </w:pPr>
      <w:r w:rsidRPr="00F66AF1">
        <w:rPr>
          <w:rFonts w:ascii="Times New Roman" w:hAnsi="Times New Roman" w:cs="Times New Roman"/>
          <w:color w:val="000000"/>
        </w:rPr>
        <w:t xml:space="preserve">Related to the word “naked” which means </w:t>
      </w:r>
      <w:r w:rsidR="00083143" w:rsidRPr="00F66AF1">
        <w:rPr>
          <w:rFonts w:ascii="Times New Roman" w:hAnsi="Times New Roman" w:cs="Times New Roman"/>
          <w:color w:val="000000"/>
        </w:rPr>
        <w:t xml:space="preserve">no protection, no cover, completely unclothed, exposed, unprotected, vulnerable, undefended. </w:t>
      </w:r>
    </w:p>
    <w:p w14:paraId="4C545CA4" w14:textId="77777777" w:rsidR="00AE0E6F" w:rsidRPr="00F66AF1" w:rsidRDefault="00AE0E6F" w:rsidP="00AE0E6F">
      <w:pPr>
        <w:widowControl w:val="0"/>
        <w:autoSpaceDE w:val="0"/>
        <w:autoSpaceDN w:val="0"/>
        <w:adjustRightInd w:val="0"/>
        <w:rPr>
          <w:rFonts w:ascii="Times New Roman" w:hAnsi="Times New Roman" w:cs="Times New Roman"/>
          <w:color w:val="000000"/>
        </w:rPr>
      </w:pPr>
    </w:p>
    <w:p w14:paraId="7DEEB46A" w14:textId="77777777" w:rsidR="00AE0E6F" w:rsidRPr="00F66AF1" w:rsidRDefault="00AE0E6F" w:rsidP="00AE0E6F">
      <w:pPr>
        <w:widowControl w:val="0"/>
        <w:autoSpaceDE w:val="0"/>
        <w:autoSpaceDN w:val="0"/>
        <w:adjustRightInd w:val="0"/>
        <w:rPr>
          <w:rFonts w:ascii="Times New Roman" w:hAnsi="Times New Roman" w:cs="Times New Roman"/>
          <w:color w:val="FF0000"/>
        </w:rPr>
      </w:pPr>
    </w:p>
    <w:p w14:paraId="333D0913" w14:textId="72A1E605" w:rsidR="003B0562" w:rsidRPr="00F66AF1" w:rsidRDefault="003B0562" w:rsidP="003B0562">
      <w:pPr>
        <w:widowControl w:val="0"/>
        <w:autoSpaceDE w:val="0"/>
        <w:autoSpaceDN w:val="0"/>
        <w:adjustRightInd w:val="0"/>
        <w:rPr>
          <w:rFonts w:ascii="Times New Roman" w:hAnsi="Times New Roman" w:cs="Times New Roman"/>
          <w:color w:val="FF0000"/>
        </w:rPr>
      </w:pPr>
      <w:r w:rsidRPr="00F66AF1">
        <w:rPr>
          <w:rFonts w:ascii="Times New Roman" w:hAnsi="Times New Roman" w:cs="Times New Roman"/>
          <w:color w:val="FF0000"/>
        </w:rPr>
        <w:t>2</w:t>
      </w:r>
      <w:r w:rsidR="00620AA1" w:rsidRPr="00F66AF1">
        <w:rPr>
          <w:rFonts w:ascii="Times New Roman" w:hAnsi="Times New Roman" w:cs="Times New Roman"/>
          <w:color w:val="FF0000"/>
        </w:rPr>
        <w:t xml:space="preserve"> </w:t>
      </w:r>
      <w:r w:rsidRPr="00F66AF1">
        <w:rPr>
          <w:rFonts w:ascii="Times New Roman" w:hAnsi="Times New Roman" w:cs="Times New Roman"/>
          <w:color w:val="FF0000"/>
        </w:rPr>
        <w:t>And t</w:t>
      </w:r>
      <w:r w:rsidR="00083A99" w:rsidRPr="00F66AF1">
        <w:rPr>
          <w:rFonts w:ascii="Times New Roman" w:hAnsi="Times New Roman" w:cs="Times New Roman"/>
          <w:color w:val="FF0000"/>
        </w:rPr>
        <w:t>he woman said unto the serpent,</w:t>
      </w:r>
      <w:r w:rsidRPr="00F66AF1">
        <w:rPr>
          <w:rFonts w:ascii="Times New Roman" w:hAnsi="Times New Roman" w:cs="Times New Roman"/>
          <w:color w:val="FF0000"/>
        </w:rPr>
        <w:t>We may eat of the fruit of the trees of the garden:</w:t>
      </w:r>
    </w:p>
    <w:p w14:paraId="4075FF3B" w14:textId="77777777" w:rsidR="00DB1C56" w:rsidRPr="00F66AF1" w:rsidRDefault="00DB1C56" w:rsidP="003B0562">
      <w:pPr>
        <w:widowControl w:val="0"/>
        <w:autoSpaceDE w:val="0"/>
        <w:autoSpaceDN w:val="0"/>
        <w:adjustRightInd w:val="0"/>
        <w:rPr>
          <w:rFonts w:ascii="Times New Roman" w:hAnsi="Times New Roman" w:cs="Times New Roman"/>
          <w:color w:val="FF0000"/>
        </w:rPr>
      </w:pPr>
    </w:p>
    <w:p w14:paraId="210C7774" w14:textId="77777777" w:rsidR="00477279" w:rsidRPr="00F66AF1" w:rsidRDefault="00477279" w:rsidP="00477279">
      <w:pPr>
        <w:tabs>
          <w:tab w:val="left" w:pos="560"/>
          <w:tab w:val="left" w:pos="6160"/>
        </w:tabs>
        <w:autoSpaceDE w:val="0"/>
        <w:autoSpaceDN w:val="0"/>
        <w:adjustRightInd w:val="0"/>
        <w:rPr>
          <w:rFonts w:ascii="Times New Roman" w:hAnsi="Times New Roman" w:cs="Times New Roman"/>
        </w:rPr>
      </w:pPr>
      <w:r w:rsidRPr="00F66AF1">
        <w:rPr>
          <w:rFonts w:ascii="Times New Roman" w:hAnsi="Times New Roman" w:cs="Times New Roman"/>
        </w:rPr>
        <w:t xml:space="preserve">In Hebrew the word </w:t>
      </w:r>
      <w:r w:rsidRPr="00F66AF1">
        <w:rPr>
          <w:rFonts w:ascii="Times New Roman" w:hAnsi="Times New Roman" w:cs="Times New Roman"/>
          <w:i/>
        </w:rPr>
        <w:t>serpent</w:t>
      </w:r>
      <w:r w:rsidRPr="00F66AF1">
        <w:rPr>
          <w:rFonts w:ascii="Times New Roman" w:hAnsi="Times New Roman" w:cs="Times New Roman"/>
        </w:rPr>
        <w:t xml:space="preserve"> is </w:t>
      </w:r>
      <w:r w:rsidRPr="00F66AF1">
        <w:rPr>
          <w:rFonts w:ascii="Times New Roman" w:hAnsi="Times New Roman" w:cs="Times New Roman"/>
          <w:i/>
        </w:rPr>
        <w:t>nachash</w:t>
      </w:r>
      <w:r w:rsidRPr="00F66AF1">
        <w:rPr>
          <w:rFonts w:ascii="Times New Roman" w:hAnsi="Times New Roman" w:cs="Times New Roman"/>
        </w:rPr>
        <w:t xml:space="preserve"> – “figurative of enemies; figurative of oppressor, simile of perniciousness of ungodly; crafty tempter; symbolic of world-powers; of sea-monster” (B-D-B 638).</w:t>
      </w:r>
    </w:p>
    <w:p w14:paraId="5E28C8B8" w14:textId="77777777" w:rsidR="00477279" w:rsidRPr="00F66AF1" w:rsidRDefault="00477279" w:rsidP="003B0562">
      <w:pPr>
        <w:widowControl w:val="0"/>
        <w:autoSpaceDE w:val="0"/>
        <w:autoSpaceDN w:val="0"/>
        <w:adjustRightInd w:val="0"/>
        <w:rPr>
          <w:rFonts w:ascii="Times New Roman" w:hAnsi="Times New Roman" w:cs="Times New Roman"/>
          <w:color w:val="FF0000"/>
        </w:rPr>
      </w:pPr>
    </w:p>
    <w:p w14:paraId="5DA9174E" w14:textId="77777777" w:rsidR="00477279" w:rsidRPr="00F66AF1" w:rsidRDefault="00477279" w:rsidP="003B0562">
      <w:pPr>
        <w:widowControl w:val="0"/>
        <w:autoSpaceDE w:val="0"/>
        <w:autoSpaceDN w:val="0"/>
        <w:adjustRightInd w:val="0"/>
        <w:rPr>
          <w:rFonts w:ascii="Times New Roman" w:hAnsi="Times New Roman" w:cs="Times New Roman"/>
          <w:color w:val="FF0000"/>
        </w:rPr>
      </w:pPr>
    </w:p>
    <w:p w14:paraId="435EC247" w14:textId="551FB9B5" w:rsidR="003B0562" w:rsidRPr="00F66AF1" w:rsidRDefault="003B0562" w:rsidP="003B0562">
      <w:pPr>
        <w:widowControl w:val="0"/>
        <w:autoSpaceDE w:val="0"/>
        <w:autoSpaceDN w:val="0"/>
        <w:adjustRightInd w:val="0"/>
        <w:rPr>
          <w:rFonts w:ascii="Times New Roman" w:hAnsi="Times New Roman" w:cs="Times New Roman"/>
          <w:color w:val="FF0000"/>
        </w:rPr>
      </w:pPr>
      <w:r w:rsidRPr="00F66AF1">
        <w:rPr>
          <w:rFonts w:ascii="Times New Roman" w:hAnsi="Times New Roman" w:cs="Times New Roman"/>
          <w:color w:val="FF0000"/>
        </w:rPr>
        <w:t>3</w:t>
      </w:r>
      <w:r w:rsidR="00620AA1" w:rsidRPr="00F66AF1">
        <w:rPr>
          <w:rFonts w:ascii="Times New Roman" w:hAnsi="Times New Roman" w:cs="Times New Roman"/>
          <w:color w:val="FF0000"/>
        </w:rPr>
        <w:t xml:space="preserve"> </w:t>
      </w:r>
      <w:r w:rsidRPr="00F66AF1">
        <w:rPr>
          <w:rFonts w:ascii="Times New Roman" w:hAnsi="Times New Roman" w:cs="Times New Roman"/>
          <w:color w:val="FF0000"/>
        </w:rPr>
        <w:t xml:space="preserve">But of the fruit of the tree which is in the midst of the garden, God hath said, Ye shall not eat of it, neither shall ye </w:t>
      </w:r>
      <w:r w:rsidRPr="00F66AF1">
        <w:rPr>
          <w:rFonts w:ascii="Times New Roman" w:hAnsi="Times New Roman" w:cs="Times New Roman"/>
          <w:b/>
          <w:color w:val="FF0000"/>
        </w:rPr>
        <w:t>touch</w:t>
      </w:r>
      <w:r w:rsidRPr="00F66AF1">
        <w:rPr>
          <w:rFonts w:ascii="Times New Roman" w:hAnsi="Times New Roman" w:cs="Times New Roman"/>
          <w:color w:val="FF0000"/>
        </w:rPr>
        <w:t xml:space="preserve"> it, lest ye die.</w:t>
      </w:r>
    </w:p>
    <w:p w14:paraId="0DC6C860" w14:textId="77777777" w:rsidR="00AE0E6F" w:rsidRPr="00F66AF1" w:rsidRDefault="00AE0E6F" w:rsidP="003B0562">
      <w:pPr>
        <w:widowControl w:val="0"/>
        <w:autoSpaceDE w:val="0"/>
        <w:autoSpaceDN w:val="0"/>
        <w:adjustRightInd w:val="0"/>
        <w:rPr>
          <w:rFonts w:ascii="Times New Roman" w:hAnsi="Times New Roman" w:cs="Times New Roman"/>
          <w:color w:val="FF0000"/>
        </w:rPr>
      </w:pPr>
    </w:p>
    <w:p w14:paraId="1E01BDD4" w14:textId="71F48E4D" w:rsidR="00AE0E6F" w:rsidRPr="00F66AF1" w:rsidRDefault="00AE0E6F" w:rsidP="003B0562">
      <w:pPr>
        <w:widowControl w:val="0"/>
        <w:autoSpaceDE w:val="0"/>
        <w:autoSpaceDN w:val="0"/>
        <w:adjustRightInd w:val="0"/>
        <w:rPr>
          <w:rFonts w:ascii="Times New Roman" w:hAnsi="Times New Roman" w:cs="Times New Roman"/>
          <w:color w:val="000000"/>
        </w:rPr>
      </w:pPr>
      <w:r w:rsidRPr="00F66AF1">
        <w:rPr>
          <w:rFonts w:ascii="Times New Roman" w:hAnsi="Times New Roman" w:cs="Times New Roman"/>
          <w:color w:val="000000"/>
        </w:rPr>
        <w:t>Eve denies that the prohibition includes every tree of the garden. It applies only to one – the tree of the knowledge of good and evil.</w:t>
      </w:r>
    </w:p>
    <w:p w14:paraId="4E0411F0" w14:textId="77777777" w:rsidR="00AE0E6F" w:rsidRPr="00F66AF1" w:rsidRDefault="00AE0E6F" w:rsidP="003B0562">
      <w:pPr>
        <w:widowControl w:val="0"/>
        <w:autoSpaceDE w:val="0"/>
        <w:autoSpaceDN w:val="0"/>
        <w:adjustRightInd w:val="0"/>
        <w:rPr>
          <w:rFonts w:ascii="Times New Roman" w:hAnsi="Times New Roman" w:cs="Times New Roman"/>
          <w:color w:val="000000"/>
        </w:rPr>
      </w:pPr>
    </w:p>
    <w:p w14:paraId="38EB427C" w14:textId="77777777" w:rsidR="00477279" w:rsidRPr="00F66AF1" w:rsidRDefault="00477279" w:rsidP="00477279">
      <w:pPr>
        <w:tabs>
          <w:tab w:val="left" w:pos="560"/>
          <w:tab w:val="left" w:pos="6160"/>
        </w:tabs>
        <w:autoSpaceDE w:val="0"/>
        <w:autoSpaceDN w:val="0"/>
        <w:adjustRightInd w:val="0"/>
        <w:rPr>
          <w:rFonts w:ascii="Times New Roman" w:hAnsi="Times New Roman" w:cs="Times New Roman"/>
        </w:rPr>
      </w:pPr>
      <w:r w:rsidRPr="00F66AF1">
        <w:rPr>
          <w:rFonts w:ascii="Times New Roman" w:hAnsi="Times New Roman" w:cs="Times New Roman"/>
          <w:lang w:val="en-CA"/>
        </w:rPr>
        <w:fldChar w:fldCharType="begin"/>
      </w:r>
      <w:r w:rsidRPr="00F66AF1">
        <w:rPr>
          <w:rFonts w:ascii="Times New Roman" w:hAnsi="Times New Roman" w:cs="Times New Roman"/>
          <w:lang w:val="en-CA"/>
        </w:rPr>
        <w:instrText xml:space="preserve"> SEQ CHAPTER \h \r 1</w:instrText>
      </w:r>
      <w:r w:rsidRPr="00F66AF1">
        <w:rPr>
          <w:rFonts w:ascii="Times New Roman" w:hAnsi="Times New Roman" w:cs="Times New Roman"/>
          <w:lang w:val="en-CA"/>
        </w:rPr>
        <w:fldChar w:fldCharType="end"/>
      </w:r>
      <w:r w:rsidRPr="00F66AF1">
        <w:rPr>
          <w:rFonts w:ascii="Times New Roman" w:hAnsi="Times New Roman" w:cs="Times New Roman"/>
          <w:bCs/>
        </w:rPr>
        <w:t>“Eve’s response seems motivated by an effort to explain the situation to the serpent.  She evidences familiarity with the prohibition (not established to this point in the narrative); she both paraphrases the permission/prohibition in her own words and quotes God directly” (</w:t>
      </w:r>
      <w:r w:rsidRPr="00F66AF1">
        <w:rPr>
          <w:rFonts w:ascii="Times New Roman" w:hAnsi="Times New Roman" w:cs="Times New Roman"/>
          <w:bCs/>
          <w:i/>
          <w:iCs/>
        </w:rPr>
        <w:t xml:space="preserve">NIB </w:t>
      </w:r>
      <w:r w:rsidRPr="00F66AF1">
        <w:rPr>
          <w:rFonts w:ascii="Times New Roman" w:hAnsi="Times New Roman" w:cs="Times New Roman"/>
          <w:bCs/>
        </w:rPr>
        <w:t>1.360).</w:t>
      </w:r>
    </w:p>
    <w:p w14:paraId="346258DA" w14:textId="77777777" w:rsidR="00477279" w:rsidRPr="00F66AF1" w:rsidRDefault="00477279" w:rsidP="00477279">
      <w:pPr>
        <w:rPr>
          <w:rFonts w:ascii="Times New Roman" w:hAnsi="Times New Roman" w:cs="Times New Roman"/>
          <w:color w:val="FF0000"/>
        </w:rPr>
      </w:pPr>
    </w:p>
    <w:p w14:paraId="484B3C0F" w14:textId="45163BDA" w:rsidR="00477279" w:rsidRPr="00F66AF1" w:rsidRDefault="00DB1C56" w:rsidP="00477279">
      <w:pPr>
        <w:rPr>
          <w:rFonts w:ascii="Times New Roman" w:hAnsi="Times New Roman" w:cs="Times New Roman"/>
          <w:b/>
          <w:color w:val="0070C0"/>
        </w:rPr>
      </w:pPr>
      <w:r w:rsidRPr="00F66AF1">
        <w:rPr>
          <w:rFonts w:ascii="Times New Roman" w:hAnsi="Times New Roman" w:cs="Times New Roman"/>
          <w:b/>
          <w:color w:val="0070C0"/>
        </w:rPr>
        <w:t xml:space="preserve">Tree is </w:t>
      </w:r>
      <w:r w:rsidRPr="00F66AF1">
        <w:rPr>
          <w:rFonts w:ascii="Times New Roman" w:hAnsi="Times New Roman" w:cs="Times New Roman"/>
          <w:b/>
          <w:i/>
          <w:color w:val="0070C0"/>
        </w:rPr>
        <w:t>ets</w:t>
      </w:r>
      <w:r w:rsidRPr="00F66AF1">
        <w:rPr>
          <w:rFonts w:ascii="Times New Roman" w:hAnsi="Times New Roman" w:cs="Times New Roman"/>
          <w:b/>
          <w:color w:val="0070C0"/>
        </w:rPr>
        <w:t xml:space="preserve"> in Hebrew </w:t>
      </w:r>
      <w:r w:rsidRPr="00F66AF1">
        <w:rPr>
          <w:rFonts w:ascii="Times New Roman" w:hAnsi="Times New Roman" w:cs="Times New Roman"/>
          <w:b/>
          <w:color w:val="000000" w:themeColor="text1"/>
        </w:rPr>
        <w:t xml:space="preserve">which means a tree from its firmness; wood; timber; </w:t>
      </w:r>
      <w:r w:rsidRPr="00F66AF1">
        <w:rPr>
          <w:rFonts w:ascii="Times New Roman" w:hAnsi="Times New Roman" w:cs="Times New Roman"/>
          <w:b/>
          <w:color w:val="0070C0"/>
        </w:rPr>
        <w:t xml:space="preserve">etc. related to </w:t>
      </w:r>
      <w:r w:rsidRPr="00F66AF1">
        <w:rPr>
          <w:rFonts w:ascii="Times New Roman" w:hAnsi="Times New Roman" w:cs="Times New Roman"/>
          <w:b/>
          <w:i/>
          <w:color w:val="0070C0"/>
        </w:rPr>
        <w:t>atsah</w:t>
      </w:r>
      <w:r w:rsidRPr="00F66AF1">
        <w:rPr>
          <w:rFonts w:ascii="Times New Roman" w:hAnsi="Times New Roman" w:cs="Times New Roman"/>
          <w:b/>
          <w:color w:val="0070C0"/>
        </w:rPr>
        <w:t xml:space="preserve">: to fasten or make firm, i.e. to close the eyes or shut the eyes. </w:t>
      </w:r>
    </w:p>
    <w:p w14:paraId="2201C4E5" w14:textId="77777777" w:rsidR="00477279" w:rsidRPr="00F66AF1" w:rsidRDefault="00477279" w:rsidP="003B0562">
      <w:pPr>
        <w:widowControl w:val="0"/>
        <w:autoSpaceDE w:val="0"/>
        <w:autoSpaceDN w:val="0"/>
        <w:adjustRightInd w:val="0"/>
        <w:rPr>
          <w:rFonts w:ascii="Times New Roman" w:hAnsi="Times New Roman" w:cs="Times New Roman"/>
          <w:color w:val="000000"/>
        </w:rPr>
      </w:pPr>
    </w:p>
    <w:p w14:paraId="0102EB46" w14:textId="6B5057CD" w:rsidR="00DB1C56" w:rsidRPr="00F66AF1" w:rsidRDefault="00DB1C56" w:rsidP="003B0562">
      <w:pPr>
        <w:widowControl w:val="0"/>
        <w:autoSpaceDE w:val="0"/>
        <w:autoSpaceDN w:val="0"/>
        <w:adjustRightInd w:val="0"/>
        <w:rPr>
          <w:rFonts w:ascii="Times New Roman" w:hAnsi="Times New Roman" w:cs="Times New Roman"/>
          <w:color w:val="0070C0"/>
        </w:rPr>
      </w:pPr>
      <w:r w:rsidRPr="00F66AF1">
        <w:rPr>
          <w:rFonts w:ascii="Times New Roman" w:hAnsi="Times New Roman" w:cs="Times New Roman"/>
          <w:color w:val="0070C0"/>
        </w:rPr>
        <w:t>Tree of knowledge of good and evil will shut our eyes to ‘man’s God-given dominion over the earth.’ 165:1</w:t>
      </w:r>
    </w:p>
    <w:p w14:paraId="2B8812AE" w14:textId="77777777" w:rsidR="00A00F82" w:rsidRPr="00F66AF1" w:rsidRDefault="00A00F82" w:rsidP="003B0562">
      <w:pPr>
        <w:widowControl w:val="0"/>
        <w:autoSpaceDE w:val="0"/>
        <w:autoSpaceDN w:val="0"/>
        <w:adjustRightInd w:val="0"/>
        <w:rPr>
          <w:rFonts w:ascii="Times New Roman" w:hAnsi="Times New Roman" w:cs="Times New Roman"/>
          <w:color w:val="0070C0"/>
        </w:rPr>
      </w:pPr>
    </w:p>
    <w:p w14:paraId="1E41676E" w14:textId="74BB7413" w:rsidR="00A00F82" w:rsidRPr="00F66AF1" w:rsidRDefault="00A00F82" w:rsidP="003B0562">
      <w:pPr>
        <w:widowControl w:val="0"/>
        <w:autoSpaceDE w:val="0"/>
        <w:autoSpaceDN w:val="0"/>
        <w:adjustRightInd w:val="0"/>
        <w:rPr>
          <w:rFonts w:ascii="Times New Roman" w:hAnsi="Times New Roman" w:cs="Times New Roman"/>
          <w:color w:val="0070C0"/>
        </w:rPr>
      </w:pPr>
      <w:r w:rsidRPr="00F66AF1">
        <w:rPr>
          <w:rFonts w:ascii="Times New Roman" w:hAnsi="Times New Roman" w:cs="Times New Roman"/>
          <w:color w:val="0070C0"/>
        </w:rPr>
        <w:t xml:space="preserve">DON’T TOUCH DUALISM! The tree of knowledge of good and evil! </w:t>
      </w:r>
    </w:p>
    <w:p w14:paraId="5660EEDE" w14:textId="77777777" w:rsidR="00A00F82" w:rsidRPr="00F66AF1" w:rsidRDefault="00A00F82" w:rsidP="003B0562">
      <w:pPr>
        <w:widowControl w:val="0"/>
        <w:autoSpaceDE w:val="0"/>
        <w:autoSpaceDN w:val="0"/>
        <w:adjustRightInd w:val="0"/>
        <w:rPr>
          <w:rFonts w:ascii="Times New Roman" w:hAnsi="Times New Roman" w:cs="Times New Roman"/>
          <w:color w:val="0070C0"/>
        </w:rPr>
      </w:pPr>
    </w:p>
    <w:p w14:paraId="7C8875FB" w14:textId="77777777" w:rsidR="00A00F82" w:rsidRPr="00F66AF1" w:rsidRDefault="00A00F82" w:rsidP="00A00F82">
      <w:pPr>
        <w:widowControl w:val="0"/>
        <w:autoSpaceDE w:val="0"/>
        <w:autoSpaceDN w:val="0"/>
        <w:adjustRightInd w:val="0"/>
        <w:rPr>
          <w:rFonts w:ascii="Times" w:hAnsi="Times" w:cs="Times"/>
        </w:rPr>
      </w:pPr>
    </w:p>
    <w:p w14:paraId="41B8B93B"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SH 165:1</w:t>
      </w:r>
    </w:p>
    <w:p w14:paraId="66A6D8DC" w14:textId="77777777" w:rsidR="00A00F82" w:rsidRPr="00F66AF1" w:rsidRDefault="00A00F82" w:rsidP="00A00F82">
      <w:pPr>
        <w:widowControl w:val="0"/>
        <w:autoSpaceDE w:val="0"/>
        <w:autoSpaceDN w:val="0"/>
        <w:adjustRightInd w:val="0"/>
        <w:rPr>
          <w:rFonts w:ascii="Times" w:hAnsi="Times" w:cs="Times"/>
          <w:b/>
        </w:rPr>
      </w:pPr>
      <w:r w:rsidRPr="00F66AF1">
        <w:rPr>
          <w:rFonts w:ascii="Times" w:hAnsi="Times" w:cs="Times"/>
        </w:rPr>
        <w:t xml:space="preserve">Physiology is one of the apples from </w:t>
      </w:r>
      <w:r w:rsidRPr="00F66AF1">
        <w:rPr>
          <w:rFonts w:ascii="Times" w:hAnsi="Times" w:cs="Times"/>
          <w:b/>
        </w:rPr>
        <w:t xml:space="preserve">“the tree </w:t>
      </w:r>
    </w:p>
    <w:p w14:paraId="29DA5441"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b/>
        </w:rPr>
        <w:t>of knowledge.”</w:t>
      </w:r>
      <w:r w:rsidRPr="00F66AF1">
        <w:rPr>
          <w:rFonts w:ascii="Times" w:hAnsi="Times" w:cs="Times"/>
        </w:rPr>
        <w:t xml:space="preserve"> Evil declared that eating this fruit </w:t>
      </w:r>
    </w:p>
    <w:p w14:paraId="37DEFD68"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 xml:space="preserve">would open man’s eyes and make him as a god. Instead </w:t>
      </w:r>
    </w:p>
    <w:p w14:paraId="00AC56AD"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of so doing, it closed the eyes of mortals to man’s God-</w:t>
      </w:r>
    </w:p>
    <w:p w14:paraId="6E85E0CB"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given dominion over the earth.</w:t>
      </w:r>
    </w:p>
    <w:p w14:paraId="210DC38F" w14:textId="77777777" w:rsidR="00A00F82" w:rsidRPr="00F66AF1" w:rsidRDefault="00A00F82" w:rsidP="00A00F82">
      <w:pPr>
        <w:widowControl w:val="0"/>
        <w:autoSpaceDE w:val="0"/>
        <w:autoSpaceDN w:val="0"/>
        <w:adjustRightInd w:val="0"/>
        <w:rPr>
          <w:rFonts w:ascii="Times" w:hAnsi="Times" w:cs="Times"/>
        </w:rPr>
      </w:pPr>
    </w:p>
    <w:p w14:paraId="2814150D"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SH 197:8-15</w:t>
      </w:r>
    </w:p>
    <w:p w14:paraId="025CEB31" w14:textId="120980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 xml:space="preserve">God said of the </w:t>
      </w:r>
      <w:r w:rsidRPr="00F66AF1">
        <w:rPr>
          <w:rFonts w:ascii="Times" w:hAnsi="Times" w:cs="Times"/>
          <w:b/>
        </w:rPr>
        <w:t>tree of knowledge</w:t>
      </w:r>
      <w:r w:rsidRPr="00F66AF1">
        <w:rPr>
          <w:rFonts w:ascii="Times" w:hAnsi="Times" w:cs="Times"/>
        </w:rPr>
        <w:t>, which bears the fruit of sin, disease, and death, “In the day that thou eatest thereof thou shalt surely die.”</w:t>
      </w:r>
    </w:p>
    <w:p w14:paraId="31F6D42E" w14:textId="77777777" w:rsidR="00A00F82" w:rsidRPr="00F66AF1" w:rsidRDefault="00A00F82" w:rsidP="00A00F82">
      <w:pPr>
        <w:widowControl w:val="0"/>
        <w:autoSpaceDE w:val="0"/>
        <w:autoSpaceDN w:val="0"/>
        <w:adjustRightInd w:val="0"/>
        <w:rPr>
          <w:rFonts w:ascii="Times" w:hAnsi="Times" w:cs="Times"/>
        </w:rPr>
      </w:pPr>
    </w:p>
    <w:p w14:paraId="6536ACE5"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 xml:space="preserve">    The less that is said of physical structure and laws, and </w:t>
      </w:r>
    </w:p>
    <w:p w14:paraId="7D93B244"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 xml:space="preserve">the more that is thought and said about moral </w:t>
      </w:r>
    </w:p>
    <w:p w14:paraId="262ADC2E"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and spiritual law, the higher will be the stand-</w:t>
      </w:r>
    </w:p>
    <w:p w14:paraId="554DA5C1"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ard of living and the farther mortals will be re-</w:t>
      </w:r>
    </w:p>
    <w:p w14:paraId="1EDCBD2C"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moved from imbecility or disease.</w:t>
      </w:r>
    </w:p>
    <w:p w14:paraId="15521595" w14:textId="77777777" w:rsidR="00A00F82" w:rsidRPr="00F66AF1" w:rsidRDefault="00A00F82" w:rsidP="00A00F82">
      <w:pPr>
        <w:widowControl w:val="0"/>
        <w:autoSpaceDE w:val="0"/>
        <w:autoSpaceDN w:val="0"/>
        <w:adjustRightInd w:val="0"/>
        <w:rPr>
          <w:rFonts w:ascii="Times" w:hAnsi="Times" w:cs="Times"/>
        </w:rPr>
      </w:pPr>
    </w:p>
    <w:p w14:paraId="1191FDB2" w14:textId="77777777" w:rsidR="00A00F82" w:rsidRPr="00F66AF1" w:rsidRDefault="00A00F82" w:rsidP="00A00F82">
      <w:pPr>
        <w:widowControl w:val="0"/>
        <w:autoSpaceDE w:val="0"/>
        <w:autoSpaceDN w:val="0"/>
        <w:adjustRightInd w:val="0"/>
        <w:rPr>
          <w:rFonts w:ascii="Times" w:hAnsi="Times" w:cs="Times"/>
        </w:rPr>
      </w:pPr>
    </w:p>
    <w:p w14:paraId="28BE4C70" w14:textId="77777777" w:rsidR="00A00F82" w:rsidRPr="00F66AF1" w:rsidRDefault="00A00F82" w:rsidP="00A00F82">
      <w:pPr>
        <w:widowControl w:val="0"/>
        <w:autoSpaceDE w:val="0"/>
        <w:autoSpaceDN w:val="0"/>
        <w:adjustRightInd w:val="0"/>
        <w:rPr>
          <w:rFonts w:ascii="Times" w:hAnsi="Times" w:cs="Times"/>
        </w:rPr>
      </w:pPr>
    </w:p>
    <w:p w14:paraId="27873610" w14:textId="77777777" w:rsidR="00A00F82" w:rsidRPr="00F66AF1" w:rsidRDefault="00A00F82" w:rsidP="00A00F82">
      <w:pPr>
        <w:widowControl w:val="0"/>
        <w:autoSpaceDE w:val="0"/>
        <w:autoSpaceDN w:val="0"/>
        <w:adjustRightInd w:val="0"/>
        <w:rPr>
          <w:rFonts w:ascii="Times" w:hAnsi="Times" w:cs="Times"/>
        </w:rPr>
      </w:pPr>
    </w:p>
    <w:p w14:paraId="0912AB61"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SH 220:26</w:t>
      </w:r>
    </w:p>
    <w:p w14:paraId="7EC7AB86"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 xml:space="preserve">    The belief that either fasting or feasting makes men </w:t>
      </w:r>
    </w:p>
    <w:p w14:paraId="4D0C3621" w14:textId="77777777" w:rsidR="00A00F82" w:rsidRPr="00F66AF1" w:rsidRDefault="00A00F82" w:rsidP="00A00F82">
      <w:pPr>
        <w:widowControl w:val="0"/>
        <w:autoSpaceDE w:val="0"/>
        <w:autoSpaceDN w:val="0"/>
        <w:adjustRightInd w:val="0"/>
        <w:rPr>
          <w:rFonts w:ascii="Times" w:hAnsi="Times" w:cs="Times"/>
          <w:b/>
        </w:rPr>
      </w:pPr>
      <w:r w:rsidRPr="00F66AF1">
        <w:rPr>
          <w:rFonts w:ascii="Times" w:hAnsi="Times" w:cs="Times"/>
        </w:rPr>
        <w:t xml:space="preserve">better morally or physically is one of the fruits of </w:t>
      </w:r>
      <w:r w:rsidRPr="00F66AF1">
        <w:rPr>
          <w:rFonts w:ascii="Times" w:hAnsi="Times" w:cs="Times"/>
          <w:b/>
        </w:rPr>
        <w:t xml:space="preserve">“the </w:t>
      </w:r>
    </w:p>
    <w:p w14:paraId="0C709EFE" w14:textId="14E8A32C" w:rsidR="00A00F82" w:rsidRPr="00F66AF1" w:rsidRDefault="00A00F82" w:rsidP="00A00F82">
      <w:pPr>
        <w:widowControl w:val="0"/>
        <w:autoSpaceDE w:val="0"/>
        <w:autoSpaceDN w:val="0"/>
        <w:adjustRightInd w:val="0"/>
        <w:rPr>
          <w:rFonts w:ascii="Times" w:hAnsi="Times" w:cs="Times"/>
        </w:rPr>
      </w:pPr>
      <w:r w:rsidRPr="00F66AF1">
        <w:rPr>
          <w:rFonts w:ascii="Times" w:hAnsi="Times" w:cs="Times"/>
          <w:b/>
        </w:rPr>
        <w:t>tree of the knowledge of good and evil,</w:t>
      </w:r>
      <w:r w:rsidRPr="00F66AF1">
        <w:rPr>
          <w:rFonts w:ascii="Times" w:hAnsi="Times" w:cs="Times"/>
        </w:rPr>
        <w:t xml:space="preserve">” concerning which God said, “Thou shalt not eat of it.” Mortal mind forms all conditions of the mortal </w:t>
      </w:r>
    </w:p>
    <w:p w14:paraId="5790257A"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 xml:space="preserve">body, and controls the stomach, bones, lungs, heart, blood, </w:t>
      </w:r>
    </w:p>
    <w:p w14:paraId="4FFAA3CB"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etc., as directly as the volition or will moves the hand.</w:t>
      </w:r>
    </w:p>
    <w:p w14:paraId="5D6A80DB" w14:textId="77777777" w:rsidR="00A00F82" w:rsidRPr="00F66AF1" w:rsidRDefault="00A00F82" w:rsidP="00A00F82">
      <w:pPr>
        <w:widowControl w:val="0"/>
        <w:autoSpaceDE w:val="0"/>
        <w:autoSpaceDN w:val="0"/>
        <w:adjustRightInd w:val="0"/>
        <w:rPr>
          <w:rFonts w:ascii="Times" w:hAnsi="Times" w:cs="Times"/>
        </w:rPr>
      </w:pPr>
    </w:p>
    <w:p w14:paraId="59DE30CB"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SH 299:18-20</w:t>
      </w:r>
    </w:p>
    <w:p w14:paraId="4E36B616"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 xml:space="preserve">    Knowledge gained from material sense is figuratively </w:t>
      </w:r>
    </w:p>
    <w:p w14:paraId="23F45332"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 xml:space="preserve">represented in Scripture as a tree, bearing the fruits of </w:t>
      </w:r>
    </w:p>
    <w:p w14:paraId="6F285989"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sin, sickness, and death.</w:t>
      </w:r>
    </w:p>
    <w:p w14:paraId="79FFDBB2" w14:textId="77777777" w:rsidR="00A00F82" w:rsidRPr="00F66AF1" w:rsidRDefault="00A00F82" w:rsidP="00A00F82">
      <w:pPr>
        <w:widowControl w:val="0"/>
        <w:autoSpaceDE w:val="0"/>
        <w:autoSpaceDN w:val="0"/>
        <w:adjustRightInd w:val="0"/>
        <w:rPr>
          <w:rFonts w:ascii="Times" w:hAnsi="Times" w:cs="Times"/>
        </w:rPr>
      </w:pPr>
    </w:p>
    <w:p w14:paraId="679C307A"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SH 538:14-15</w:t>
      </w:r>
    </w:p>
    <w:p w14:paraId="0E8874AC" w14:textId="1F2D6045"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The “tree of knowledge” typifies unreality.</w:t>
      </w:r>
    </w:p>
    <w:p w14:paraId="23F0A228" w14:textId="77777777" w:rsidR="00A00F82" w:rsidRPr="00F66AF1" w:rsidRDefault="00A00F82" w:rsidP="00A00F82">
      <w:pPr>
        <w:widowControl w:val="0"/>
        <w:autoSpaceDE w:val="0"/>
        <w:autoSpaceDN w:val="0"/>
        <w:adjustRightInd w:val="0"/>
        <w:rPr>
          <w:rFonts w:ascii="Times" w:hAnsi="Times" w:cs="Times"/>
        </w:rPr>
      </w:pPr>
    </w:p>
    <w:p w14:paraId="6189B0CC"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Mis. 198:21-26</w:t>
      </w:r>
    </w:p>
    <w:p w14:paraId="04425B34" w14:textId="3BC8902C"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 xml:space="preserve">All suffering is the fruit of the tree of the knowledge of </w:t>
      </w:r>
      <w:r w:rsidRPr="00F66AF1">
        <w:rPr>
          <w:rFonts w:ascii="Times" w:hAnsi="Times" w:cs="Times"/>
          <w:i/>
          <w:iCs/>
        </w:rPr>
        <w:t xml:space="preserve">both </w:t>
      </w:r>
      <w:r w:rsidRPr="00F66AF1">
        <w:rPr>
          <w:rFonts w:ascii="Times" w:hAnsi="Times" w:cs="Times"/>
        </w:rPr>
        <w:t xml:space="preserve">good and evil; of adherence to the “doubleminded” senses, to some belief, </w:t>
      </w:r>
    </w:p>
    <w:p w14:paraId="00B17C96"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 xml:space="preserve">fear, theory, or bad deed, based on physical material law, </w:t>
      </w:r>
    </w:p>
    <w:p w14:paraId="34053DCA" w14:textId="77777777" w:rsidR="00A00F82" w:rsidRPr="00F66AF1" w:rsidRDefault="00A00F82" w:rsidP="00A00F82">
      <w:pPr>
        <w:widowControl w:val="0"/>
        <w:autoSpaceDE w:val="0"/>
        <w:autoSpaceDN w:val="0"/>
        <w:adjustRightInd w:val="0"/>
        <w:rPr>
          <w:rFonts w:ascii="Times" w:hAnsi="Times" w:cs="Times"/>
        </w:rPr>
      </w:pPr>
      <w:r w:rsidRPr="00F66AF1">
        <w:rPr>
          <w:rFonts w:ascii="Times" w:hAnsi="Times" w:cs="Times"/>
        </w:rPr>
        <w:t>so-called as opposed to good,</w:t>
      </w:r>
      <w:r w:rsidRPr="00F66AF1">
        <w:rPr>
          <w:rFonts w:ascii="Calibri" w:eastAsia="Calibri" w:hAnsi="Calibri" w:cs="Calibri"/>
        </w:rPr>
        <w:t> </w:t>
      </w:r>
      <w:r w:rsidRPr="00F66AF1">
        <w:rPr>
          <w:rFonts w:ascii="Times" w:hAnsi="Times" w:cs="Times"/>
        </w:rPr>
        <w:t>—</w:t>
      </w:r>
      <w:r w:rsidRPr="00F66AF1">
        <w:rPr>
          <w:rFonts w:ascii="Calibri" w:eastAsia="Calibri" w:hAnsi="Calibri" w:cs="Calibri"/>
        </w:rPr>
        <w:t> </w:t>
      </w:r>
      <w:r w:rsidRPr="00F66AF1">
        <w:rPr>
          <w:rFonts w:ascii="Times" w:hAnsi="Times" w:cs="Times"/>
        </w:rPr>
        <w:t xml:space="preserve">all of which is corrected </w:t>
      </w:r>
    </w:p>
    <w:p w14:paraId="5FB89F20" w14:textId="48204A2C" w:rsidR="00A00F82" w:rsidRPr="00F66AF1" w:rsidRDefault="00A00F82" w:rsidP="00A00F82">
      <w:pPr>
        <w:widowControl w:val="0"/>
        <w:autoSpaceDE w:val="0"/>
        <w:autoSpaceDN w:val="0"/>
        <w:adjustRightInd w:val="0"/>
        <w:rPr>
          <w:rFonts w:ascii="Times New Roman" w:hAnsi="Times New Roman" w:cs="Times New Roman"/>
          <w:color w:val="0070C0"/>
        </w:rPr>
      </w:pPr>
      <w:r w:rsidRPr="00F66AF1">
        <w:rPr>
          <w:rFonts w:ascii="Times" w:hAnsi="Times" w:cs="Times"/>
        </w:rPr>
        <w:t>alone by Science, divine Principle, and its spiritual laws.</w:t>
      </w:r>
    </w:p>
    <w:p w14:paraId="11C6477C" w14:textId="77777777" w:rsidR="00477279" w:rsidRPr="00F66AF1" w:rsidRDefault="00477279" w:rsidP="003B0562">
      <w:pPr>
        <w:widowControl w:val="0"/>
        <w:autoSpaceDE w:val="0"/>
        <w:autoSpaceDN w:val="0"/>
        <w:adjustRightInd w:val="0"/>
        <w:rPr>
          <w:rFonts w:ascii="Times New Roman" w:hAnsi="Times New Roman" w:cs="Times New Roman"/>
          <w:color w:val="FF0000"/>
        </w:rPr>
      </w:pPr>
    </w:p>
    <w:p w14:paraId="2008F981" w14:textId="77777777" w:rsidR="00477279" w:rsidRPr="00F66AF1" w:rsidRDefault="00477279" w:rsidP="003B0562">
      <w:pPr>
        <w:widowControl w:val="0"/>
        <w:autoSpaceDE w:val="0"/>
        <w:autoSpaceDN w:val="0"/>
        <w:adjustRightInd w:val="0"/>
        <w:rPr>
          <w:rFonts w:ascii="Times New Roman" w:hAnsi="Times New Roman" w:cs="Times New Roman"/>
          <w:color w:val="FF0000"/>
        </w:rPr>
      </w:pPr>
    </w:p>
    <w:p w14:paraId="724A1594" w14:textId="34A6A883" w:rsidR="003B0562" w:rsidRPr="00F66AF1" w:rsidRDefault="003B0562" w:rsidP="003B0562">
      <w:pPr>
        <w:widowControl w:val="0"/>
        <w:autoSpaceDE w:val="0"/>
        <w:autoSpaceDN w:val="0"/>
        <w:adjustRightInd w:val="0"/>
        <w:rPr>
          <w:rFonts w:ascii="Times New Roman" w:hAnsi="Times New Roman" w:cs="Times New Roman"/>
          <w:color w:val="00B050"/>
        </w:rPr>
      </w:pPr>
      <w:r w:rsidRPr="00F66AF1">
        <w:rPr>
          <w:rFonts w:ascii="Times New Roman" w:hAnsi="Times New Roman" w:cs="Times New Roman"/>
          <w:color w:val="00B050"/>
        </w:rPr>
        <w:t>5</w:t>
      </w:r>
      <w:r w:rsidR="00620AA1" w:rsidRPr="00F66AF1">
        <w:rPr>
          <w:rFonts w:ascii="Times New Roman" w:hAnsi="Times New Roman" w:cs="Times New Roman"/>
          <w:color w:val="00B050"/>
        </w:rPr>
        <w:t xml:space="preserve"> </w:t>
      </w:r>
      <w:r w:rsidRPr="00F66AF1">
        <w:rPr>
          <w:rFonts w:ascii="Times New Roman" w:hAnsi="Times New Roman" w:cs="Times New Roman"/>
          <w:color w:val="00B050"/>
        </w:rPr>
        <w:t>For God doth know that in the day ye eat thereof, then your eyes shall be opened, and ye shall be as gods, knowing good and evil.</w:t>
      </w:r>
      <w:r w:rsidR="005661B6" w:rsidRPr="00F66AF1">
        <w:rPr>
          <w:rFonts w:ascii="Times New Roman" w:hAnsi="Times New Roman" w:cs="Times New Roman"/>
          <w:color w:val="00B050"/>
        </w:rPr>
        <w:t xml:space="preserve"> (not in this week’s lesson)</w:t>
      </w:r>
    </w:p>
    <w:p w14:paraId="7DC477E0" w14:textId="77777777" w:rsidR="00477279" w:rsidRPr="00F66AF1" w:rsidRDefault="00477279" w:rsidP="003B0562">
      <w:pPr>
        <w:widowControl w:val="0"/>
        <w:autoSpaceDE w:val="0"/>
        <w:autoSpaceDN w:val="0"/>
        <w:adjustRightInd w:val="0"/>
        <w:rPr>
          <w:rFonts w:ascii="Times New Roman" w:hAnsi="Times New Roman" w:cs="Times New Roman"/>
          <w:color w:val="FF0000"/>
        </w:rPr>
      </w:pPr>
    </w:p>
    <w:p w14:paraId="17271CDD" w14:textId="3D26E61E" w:rsidR="00B0351F" w:rsidRPr="00F66AF1" w:rsidRDefault="00B0351F" w:rsidP="003B0562">
      <w:pPr>
        <w:widowControl w:val="0"/>
        <w:autoSpaceDE w:val="0"/>
        <w:autoSpaceDN w:val="0"/>
        <w:adjustRightInd w:val="0"/>
        <w:rPr>
          <w:rFonts w:ascii="Times New Roman" w:hAnsi="Times New Roman" w:cs="Times New Roman"/>
          <w:color w:val="000000"/>
        </w:rPr>
      </w:pPr>
      <w:r w:rsidRPr="00F66AF1">
        <w:rPr>
          <w:rFonts w:ascii="Times New Roman" w:hAnsi="Times New Roman" w:cs="Times New Roman"/>
          <w:color w:val="000000"/>
        </w:rPr>
        <w:t>The serpent tailors the truth to incite envy. Mrs. Eddy writes, “Envy, the great red dragon of this hour, would obscure the light of Science, take away a third part of the stars from the spiritual heavens, and cast them to the earth” (</w:t>
      </w:r>
      <w:r w:rsidRPr="00F66AF1">
        <w:rPr>
          <w:rFonts w:ascii="Times New Roman" w:hAnsi="Times New Roman" w:cs="Times New Roman"/>
          <w:i/>
          <w:iCs/>
          <w:color w:val="000000"/>
        </w:rPr>
        <w:t xml:space="preserve">Mis. </w:t>
      </w:r>
      <w:r w:rsidRPr="00F66AF1">
        <w:rPr>
          <w:rFonts w:ascii="Times New Roman" w:hAnsi="Times New Roman" w:cs="Times New Roman"/>
          <w:color w:val="000000"/>
        </w:rPr>
        <w:t>254:18).</w:t>
      </w:r>
    </w:p>
    <w:p w14:paraId="1856F19B" w14:textId="77777777" w:rsidR="00B0351F" w:rsidRPr="00F66AF1" w:rsidRDefault="00B0351F" w:rsidP="003B0562">
      <w:pPr>
        <w:widowControl w:val="0"/>
        <w:autoSpaceDE w:val="0"/>
        <w:autoSpaceDN w:val="0"/>
        <w:adjustRightInd w:val="0"/>
        <w:rPr>
          <w:rFonts w:ascii="Times New Roman" w:hAnsi="Times New Roman" w:cs="Times New Roman"/>
          <w:color w:val="000000"/>
        </w:rPr>
      </w:pPr>
    </w:p>
    <w:p w14:paraId="5A7F7F94" w14:textId="1C23D2B2" w:rsidR="00B0351F" w:rsidRPr="00F66AF1" w:rsidRDefault="00B0351F" w:rsidP="003B0562">
      <w:pPr>
        <w:widowControl w:val="0"/>
        <w:autoSpaceDE w:val="0"/>
        <w:autoSpaceDN w:val="0"/>
        <w:adjustRightInd w:val="0"/>
        <w:rPr>
          <w:rFonts w:ascii="Times New Roman" w:hAnsi="Times New Roman" w:cs="Times New Roman"/>
          <w:color w:val="000000"/>
        </w:rPr>
      </w:pPr>
      <w:r w:rsidRPr="00F66AF1">
        <w:rPr>
          <w:rFonts w:ascii="Times New Roman" w:hAnsi="Times New Roman" w:cs="Times New Roman"/>
          <w:color w:val="000000"/>
        </w:rPr>
        <w:t>The serpent becomes bolder in its assertions and proceeds not only to assure her of perfect impunity, but also to promise great benefits from partaking of it (Jamieson 19).</w:t>
      </w:r>
    </w:p>
    <w:p w14:paraId="124C931C" w14:textId="77777777" w:rsidR="007F0BD9" w:rsidRPr="00F66AF1" w:rsidRDefault="007F0BD9" w:rsidP="003B0562">
      <w:pPr>
        <w:widowControl w:val="0"/>
        <w:autoSpaceDE w:val="0"/>
        <w:autoSpaceDN w:val="0"/>
        <w:adjustRightInd w:val="0"/>
        <w:rPr>
          <w:rFonts w:ascii="Times New Roman" w:hAnsi="Times New Roman" w:cs="Times New Roman"/>
          <w:color w:val="000000"/>
        </w:rPr>
      </w:pPr>
    </w:p>
    <w:p w14:paraId="1EB45EC8" w14:textId="08A4EEAF" w:rsidR="007F0BD9" w:rsidRPr="00F66AF1" w:rsidRDefault="007F0BD9" w:rsidP="003B0562">
      <w:pPr>
        <w:widowControl w:val="0"/>
        <w:autoSpaceDE w:val="0"/>
        <w:autoSpaceDN w:val="0"/>
        <w:adjustRightInd w:val="0"/>
        <w:rPr>
          <w:rFonts w:ascii="Times New Roman" w:hAnsi="Times New Roman" w:cs="Times New Roman"/>
          <w:b/>
          <w:color w:val="0070C0"/>
        </w:rPr>
      </w:pPr>
      <w:r w:rsidRPr="00F66AF1">
        <w:rPr>
          <w:rFonts w:ascii="Times New Roman" w:hAnsi="Times New Roman" w:cs="Times New Roman"/>
          <w:b/>
          <w:color w:val="0070C0"/>
        </w:rPr>
        <w:t xml:space="preserve">The serpent claims that the tree of the knowledge of good and evil will open the eyes, but the truth is that corporeal sense closes the eyes of man. </w:t>
      </w:r>
    </w:p>
    <w:p w14:paraId="04453170" w14:textId="77777777" w:rsidR="00DB1C56" w:rsidRPr="00F66AF1" w:rsidRDefault="00DB1C56" w:rsidP="003B0562">
      <w:pPr>
        <w:widowControl w:val="0"/>
        <w:autoSpaceDE w:val="0"/>
        <w:autoSpaceDN w:val="0"/>
        <w:adjustRightInd w:val="0"/>
        <w:rPr>
          <w:rFonts w:ascii="Times New Roman" w:hAnsi="Times New Roman" w:cs="Times New Roman"/>
          <w:b/>
          <w:color w:val="0070C0"/>
        </w:rPr>
      </w:pPr>
    </w:p>
    <w:p w14:paraId="6D8640C5" w14:textId="433306D8" w:rsidR="00DB1C56" w:rsidRPr="00F66AF1" w:rsidRDefault="00DB1C56" w:rsidP="003B0562">
      <w:pPr>
        <w:widowControl w:val="0"/>
        <w:autoSpaceDE w:val="0"/>
        <w:autoSpaceDN w:val="0"/>
        <w:adjustRightInd w:val="0"/>
        <w:rPr>
          <w:rFonts w:ascii="Times New Roman" w:hAnsi="Times New Roman" w:cs="Times New Roman"/>
          <w:b/>
          <w:color w:val="0070C0"/>
        </w:rPr>
      </w:pPr>
      <w:r w:rsidRPr="00F66AF1">
        <w:rPr>
          <w:rFonts w:ascii="Times New Roman" w:hAnsi="Times New Roman" w:cs="Times New Roman"/>
          <w:b/>
          <w:color w:val="0070C0"/>
        </w:rPr>
        <w:t xml:space="preserve">Opened is </w:t>
      </w:r>
      <w:r w:rsidRPr="00F66AF1">
        <w:rPr>
          <w:rFonts w:ascii="Times New Roman" w:hAnsi="Times New Roman" w:cs="Times New Roman"/>
          <w:b/>
          <w:i/>
          <w:color w:val="0070C0"/>
        </w:rPr>
        <w:t>paqch</w:t>
      </w:r>
      <w:r w:rsidRPr="00F66AF1">
        <w:rPr>
          <w:rFonts w:ascii="Times New Roman" w:hAnsi="Times New Roman" w:cs="Times New Roman"/>
          <w:b/>
          <w:color w:val="0070C0"/>
        </w:rPr>
        <w:t xml:space="preserve"> </w:t>
      </w:r>
      <w:r w:rsidR="00D41ECF" w:rsidRPr="00F66AF1">
        <w:rPr>
          <w:rFonts w:ascii="Times New Roman" w:hAnsi="Times New Roman" w:cs="Times New Roman"/>
          <w:b/>
          <w:color w:val="0070C0"/>
        </w:rPr>
        <w:t xml:space="preserve">(6491) </w:t>
      </w:r>
      <w:r w:rsidRPr="00F66AF1">
        <w:rPr>
          <w:rFonts w:ascii="Times New Roman" w:hAnsi="Times New Roman" w:cs="Times New Roman"/>
          <w:b/>
          <w:color w:val="0070C0"/>
        </w:rPr>
        <w:t xml:space="preserve">in Hebrew which means to open the senses especially the </w:t>
      </w:r>
      <w:r w:rsidR="00D41ECF" w:rsidRPr="00F66AF1">
        <w:rPr>
          <w:rFonts w:ascii="Times New Roman" w:hAnsi="Times New Roman" w:cs="Times New Roman"/>
          <w:b/>
          <w:color w:val="0070C0"/>
        </w:rPr>
        <w:t>eyes</w:t>
      </w:r>
      <w:r w:rsidRPr="00F66AF1">
        <w:rPr>
          <w:rFonts w:ascii="Times New Roman" w:hAnsi="Times New Roman" w:cs="Times New Roman"/>
          <w:b/>
          <w:color w:val="0070C0"/>
        </w:rPr>
        <w:t>, figuratively to be observant; open;</w:t>
      </w:r>
    </w:p>
    <w:p w14:paraId="179A6509" w14:textId="77777777" w:rsidR="00D41ECF" w:rsidRPr="00F66AF1" w:rsidRDefault="00D41ECF" w:rsidP="003B0562">
      <w:pPr>
        <w:widowControl w:val="0"/>
        <w:autoSpaceDE w:val="0"/>
        <w:autoSpaceDN w:val="0"/>
        <w:adjustRightInd w:val="0"/>
        <w:rPr>
          <w:rFonts w:ascii="Times New Roman" w:hAnsi="Times New Roman" w:cs="Times New Roman"/>
          <w:b/>
          <w:color w:val="0070C0"/>
        </w:rPr>
      </w:pPr>
    </w:p>
    <w:p w14:paraId="096B61A2" w14:textId="77777777" w:rsidR="00477279" w:rsidRPr="00F66AF1" w:rsidRDefault="00477279" w:rsidP="003B0562">
      <w:pPr>
        <w:widowControl w:val="0"/>
        <w:autoSpaceDE w:val="0"/>
        <w:autoSpaceDN w:val="0"/>
        <w:adjustRightInd w:val="0"/>
        <w:rPr>
          <w:rFonts w:ascii="Times New Roman" w:hAnsi="Times New Roman" w:cs="Times New Roman"/>
          <w:color w:val="FF0000"/>
        </w:rPr>
      </w:pPr>
    </w:p>
    <w:p w14:paraId="44D4D9FC" w14:textId="539A8849" w:rsidR="003B0562" w:rsidRPr="00F66AF1" w:rsidRDefault="003B0562" w:rsidP="003B0562">
      <w:pPr>
        <w:widowControl w:val="0"/>
        <w:autoSpaceDE w:val="0"/>
        <w:autoSpaceDN w:val="0"/>
        <w:adjustRightInd w:val="0"/>
        <w:rPr>
          <w:rFonts w:ascii="Times New Roman" w:hAnsi="Times New Roman" w:cs="Times New Roman"/>
          <w:color w:val="FF0000"/>
        </w:rPr>
      </w:pPr>
      <w:r w:rsidRPr="00F66AF1">
        <w:rPr>
          <w:rFonts w:ascii="Times New Roman" w:hAnsi="Times New Roman" w:cs="Times New Roman"/>
          <w:color w:val="FF0000"/>
        </w:rPr>
        <w:t>6</w:t>
      </w:r>
      <w:r w:rsidR="00620AA1" w:rsidRPr="00F66AF1">
        <w:rPr>
          <w:rFonts w:ascii="Times New Roman" w:hAnsi="Times New Roman" w:cs="Times New Roman"/>
          <w:color w:val="FF0000"/>
        </w:rPr>
        <w:t xml:space="preserve"> </w:t>
      </w:r>
      <w:r w:rsidRPr="00F66AF1">
        <w:rPr>
          <w:rFonts w:ascii="Times New Roman" w:hAnsi="Times New Roman" w:cs="Times New Roman"/>
          <w:color w:val="FF0000"/>
        </w:rPr>
        <w:t>And when the woman saw that the tree was good for food, and that it was pleasant to the eyes, and a tree to be desired to make one wise, she took of the fruit thereof, and did eat, and gave also unto her husband with her; and he did eat.</w:t>
      </w:r>
    </w:p>
    <w:p w14:paraId="2556B681" w14:textId="77777777" w:rsidR="00B0351F" w:rsidRPr="00F66AF1" w:rsidRDefault="00B0351F" w:rsidP="003B0562">
      <w:pPr>
        <w:widowControl w:val="0"/>
        <w:autoSpaceDE w:val="0"/>
        <w:autoSpaceDN w:val="0"/>
        <w:adjustRightInd w:val="0"/>
        <w:rPr>
          <w:rFonts w:ascii="Times New Roman" w:hAnsi="Times New Roman" w:cs="Times New Roman"/>
          <w:color w:val="FF0000"/>
        </w:rPr>
      </w:pPr>
    </w:p>
    <w:p w14:paraId="04D063B6" w14:textId="1AF2FE05" w:rsidR="00083143" w:rsidRPr="00F66AF1" w:rsidRDefault="00083143" w:rsidP="00B0351F">
      <w:pPr>
        <w:pStyle w:val="Pa1"/>
        <w:spacing w:after="60"/>
        <w:ind w:left="540"/>
        <w:rPr>
          <w:rFonts w:ascii="Times New Roman" w:hAnsi="Times New Roman" w:cs="Times New Roman"/>
          <w:color w:val="000000"/>
        </w:rPr>
      </w:pPr>
      <w:r w:rsidRPr="00F66AF1">
        <w:rPr>
          <w:rFonts w:ascii="Times New Roman" w:hAnsi="Times New Roman" w:cs="Times New Roman"/>
          <w:color w:val="000000"/>
        </w:rPr>
        <w:t xml:space="preserve">Tree is </w:t>
      </w:r>
      <w:r w:rsidRPr="00F66AF1">
        <w:rPr>
          <w:rFonts w:ascii="Times New Roman" w:hAnsi="Times New Roman" w:cs="Times New Roman"/>
          <w:i/>
          <w:color w:val="000000"/>
        </w:rPr>
        <w:t>ets</w:t>
      </w:r>
      <w:r w:rsidRPr="00F66AF1">
        <w:rPr>
          <w:rFonts w:ascii="Times New Roman" w:hAnsi="Times New Roman" w:cs="Times New Roman"/>
          <w:color w:val="000000"/>
        </w:rPr>
        <w:t xml:space="preserve"> and means to fasten, close the eyes of (TWOT)</w:t>
      </w:r>
    </w:p>
    <w:p w14:paraId="67F46AA0" w14:textId="77777777" w:rsidR="00083143" w:rsidRPr="00F66AF1" w:rsidRDefault="00083143" w:rsidP="00B0351F">
      <w:pPr>
        <w:pStyle w:val="Pa1"/>
        <w:spacing w:after="60"/>
        <w:ind w:left="540"/>
        <w:rPr>
          <w:rFonts w:ascii="Times New Roman" w:hAnsi="Times New Roman" w:cs="Times New Roman"/>
          <w:color w:val="000000"/>
        </w:rPr>
      </w:pPr>
    </w:p>
    <w:p w14:paraId="05EB07E6" w14:textId="498E0220" w:rsidR="00B0351F" w:rsidRPr="00F66AF1" w:rsidRDefault="00B0351F" w:rsidP="00B0351F">
      <w:pPr>
        <w:pStyle w:val="Pa1"/>
        <w:spacing w:after="60"/>
        <w:ind w:left="540"/>
        <w:rPr>
          <w:rFonts w:ascii="Times New Roman" w:hAnsi="Times New Roman" w:cs="Times New Roman"/>
          <w:color w:val="000000"/>
        </w:rPr>
      </w:pPr>
      <w:r w:rsidRPr="00F66AF1">
        <w:rPr>
          <w:rFonts w:ascii="Times New Roman" w:hAnsi="Times New Roman" w:cs="Times New Roman"/>
          <w:color w:val="000000"/>
        </w:rPr>
        <w:t>The eyes often deceive and lead one astray. “Eve gazed and reflected when she should have fled. Here we see the physical basis of temptation, the lust of the flesh, which ‘when it hath conceived bringeth forth sin’ (James 1:15)” (Dummelow 9).</w:t>
      </w:r>
    </w:p>
    <w:p w14:paraId="79B88F9C" w14:textId="77777777" w:rsidR="00477279" w:rsidRPr="00F66AF1" w:rsidRDefault="00477279" w:rsidP="00477279">
      <w:pPr>
        <w:rPr>
          <w:rFonts w:ascii="Times New Roman" w:hAnsi="Times New Roman" w:cs="Times New Roman"/>
        </w:rPr>
      </w:pPr>
    </w:p>
    <w:p w14:paraId="249ABF53" w14:textId="77777777" w:rsidR="00B0351F" w:rsidRPr="00F66AF1" w:rsidRDefault="00B0351F" w:rsidP="00B0351F">
      <w:pPr>
        <w:pStyle w:val="Pa1"/>
        <w:spacing w:after="60"/>
        <w:ind w:left="540"/>
        <w:rPr>
          <w:rFonts w:ascii="Times New Roman" w:hAnsi="Times New Roman" w:cs="Times New Roman"/>
          <w:color w:val="000000"/>
        </w:rPr>
      </w:pPr>
      <w:r w:rsidRPr="00F66AF1">
        <w:rPr>
          <w:rFonts w:ascii="Times New Roman" w:hAnsi="Times New Roman" w:cs="Times New Roman"/>
          <w:color w:val="000000"/>
        </w:rPr>
        <w:t>“Deceived by the serpent, she is now deceiving herself” (</w:t>
      </w:r>
      <w:r w:rsidRPr="00F66AF1">
        <w:rPr>
          <w:rFonts w:ascii="Times New Roman" w:hAnsi="Times New Roman" w:cs="Times New Roman"/>
          <w:i/>
          <w:iCs/>
          <w:color w:val="000000"/>
        </w:rPr>
        <w:t xml:space="preserve">IB </w:t>
      </w:r>
      <w:r w:rsidRPr="00F66AF1">
        <w:rPr>
          <w:rFonts w:ascii="Times New Roman" w:hAnsi="Times New Roman" w:cs="Times New Roman"/>
          <w:color w:val="000000"/>
        </w:rPr>
        <w:t>1.505).</w:t>
      </w:r>
    </w:p>
    <w:p w14:paraId="386A5EF7" w14:textId="77777777" w:rsidR="00477279" w:rsidRPr="00F66AF1" w:rsidRDefault="00477279" w:rsidP="00477279">
      <w:pPr>
        <w:rPr>
          <w:rFonts w:ascii="Times New Roman" w:hAnsi="Times New Roman" w:cs="Times New Roman"/>
        </w:rPr>
      </w:pPr>
    </w:p>
    <w:p w14:paraId="0AA4436A" w14:textId="5FAA928A" w:rsidR="00B0351F" w:rsidRPr="00F66AF1" w:rsidRDefault="00B0351F" w:rsidP="00B0351F">
      <w:pPr>
        <w:widowControl w:val="0"/>
        <w:autoSpaceDE w:val="0"/>
        <w:autoSpaceDN w:val="0"/>
        <w:adjustRightInd w:val="0"/>
        <w:rPr>
          <w:rFonts w:ascii="Times New Roman" w:hAnsi="Times New Roman" w:cs="Times New Roman"/>
          <w:color w:val="000000"/>
        </w:rPr>
      </w:pPr>
      <w:r w:rsidRPr="00F66AF1">
        <w:rPr>
          <w:rFonts w:ascii="Times New Roman" w:hAnsi="Times New Roman" w:cs="Times New Roman"/>
          <w:color w:val="000000"/>
        </w:rPr>
        <w:t>“The Word of God was to be the model, the rule by which man was to differentiate between good and evil . . . . It is at this point that man first encounters animal logic in the form of its most subtle exemplification: the serpent. Even the most intelligent animal is incapable of understanding how man could possibly remain indifferent to the best, the most beautiful and appealing physical delights” (</w:t>
      </w:r>
      <w:r w:rsidRPr="00F66AF1">
        <w:rPr>
          <w:rFonts w:ascii="Times New Roman" w:hAnsi="Times New Roman" w:cs="Times New Roman"/>
          <w:i/>
          <w:iCs/>
          <w:color w:val="000000"/>
        </w:rPr>
        <w:t>The Pentateuch</w:t>
      </w:r>
      <w:r w:rsidRPr="00F66AF1">
        <w:rPr>
          <w:rFonts w:ascii="Times New Roman" w:hAnsi="Times New Roman" w:cs="Times New Roman"/>
          <w:color w:val="000000"/>
        </w:rPr>
        <w:t>, textual notes).</w:t>
      </w:r>
    </w:p>
    <w:p w14:paraId="63C9F6FB" w14:textId="77777777" w:rsidR="00477279" w:rsidRPr="00F66AF1" w:rsidRDefault="00477279" w:rsidP="00B0351F">
      <w:pPr>
        <w:widowControl w:val="0"/>
        <w:autoSpaceDE w:val="0"/>
        <w:autoSpaceDN w:val="0"/>
        <w:adjustRightInd w:val="0"/>
        <w:rPr>
          <w:rFonts w:ascii="Times New Roman" w:hAnsi="Times New Roman" w:cs="Times New Roman"/>
          <w:color w:val="000000"/>
        </w:rPr>
      </w:pPr>
    </w:p>
    <w:p w14:paraId="7163A0E6" w14:textId="77777777" w:rsidR="00477279" w:rsidRPr="00F66AF1" w:rsidRDefault="00477279" w:rsidP="00477279">
      <w:pPr>
        <w:rPr>
          <w:rFonts w:ascii="Times New Roman" w:hAnsi="Times New Roman" w:cs="Times New Roman"/>
          <w:bCs/>
        </w:rPr>
      </w:pPr>
      <w:r w:rsidRPr="00F66AF1">
        <w:rPr>
          <w:rFonts w:ascii="Times New Roman" w:hAnsi="Times New Roman" w:cs="Times New Roman"/>
          <w:lang w:val="en-CA"/>
        </w:rPr>
        <w:fldChar w:fldCharType="begin"/>
      </w:r>
      <w:r w:rsidRPr="00F66AF1">
        <w:rPr>
          <w:rFonts w:ascii="Times New Roman" w:hAnsi="Times New Roman" w:cs="Times New Roman"/>
          <w:lang w:val="en-CA"/>
        </w:rPr>
        <w:instrText xml:space="preserve"> SEQ CHAPTER \h \r 1</w:instrText>
      </w:r>
      <w:r w:rsidRPr="00F66AF1">
        <w:rPr>
          <w:rFonts w:ascii="Times New Roman" w:hAnsi="Times New Roman" w:cs="Times New Roman"/>
          <w:lang w:val="en-CA"/>
        </w:rPr>
        <w:fldChar w:fldCharType="end"/>
      </w:r>
      <w:r w:rsidRPr="00F66AF1">
        <w:rPr>
          <w:rFonts w:ascii="Times New Roman" w:hAnsi="Times New Roman" w:cs="Times New Roman"/>
          <w:bCs/>
        </w:rPr>
        <w:t xml:space="preserve">“With one efficient sweep, the serpent removes the only curb that the Lord God has been able to put upon his creation:  fear of punishment.  He assures Eve that the eating of the fruit will not bring death.  On the contrary, it will bring a wonderful reward, the ‘gift of wisdom’ (Gen. 3:6).  Naturally the Lord God does not want any rivals, and it is for this reason alone that he has forbidden the fruit to Adam and Eve.  </w:t>
      </w:r>
    </w:p>
    <w:p w14:paraId="7AAFE7B4" w14:textId="77777777" w:rsidR="00477279" w:rsidRPr="00F66AF1" w:rsidRDefault="00477279" w:rsidP="00477279">
      <w:pPr>
        <w:rPr>
          <w:rFonts w:ascii="Times New Roman" w:hAnsi="Times New Roman" w:cs="Times New Roman"/>
          <w:bCs/>
        </w:rPr>
      </w:pPr>
    </w:p>
    <w:p w14:paraId="11D34D04" w14:textId="789B8C58" w:rsidR="00A00F82" w:rsidRPr="00F66AF1" w:rsidRDefault="00477279" w:rsidP="005661B6">
      <w:pPr>
        <w:rPr>
          <w:rFonts w:ascii="Times New Roman" w:hAnsi="Times New Roman" w:cs="Times New Roman"/>
          <w:bCs/>
        </w:rPr>
      </w:pPr>
      <w:r w:rsidRPr="00F66AF1">
        <w:rPr>
          <w:rFonts w:ascii="Times New Roman" w:hAnsi="Times New Roman" w:cs="Times New Roman"/>
          <w:bCs/>
        </w:rPr>
        <w:t xml:space="preserve">“The argument is ingenious, and it convinces Eve.  She shares the fruit with Adam, they eat, and at once the results of their new knowledge begin to appear.  The first result is guilt and the second, fear.  Nakedness is used as the symbol of the guilt . . .  the fear is more fundamental, being the universal and inevitable fear of consequences, and in their terror Adam and Eve try to hide themselves from their creator among the trees of the garden.  </w:t>
      </w:r>
    </w:p>
    <w:p w14:paraId="6CF7E2E6" w14:textId="77777777" w:rsidR="00B0351F" w:rsidRPr="00F66AF1" w:rsidRDefault="00B0351F" w:rsidP="00B0351F">
      <w:pPr>
        <w:widowControl w:val="0"/>
        <w:autoSpaceDE w:val="0"/>
        <w:autoSpaceDN w:val="0"/>
        <w:adjustRightInd w:val="0"/>
        <w:rPr>
          <w:rFonts w:ascii="Times New Roman" w:hAnsi="Times New Roman" w:cs="Times New Roman"/>
          <w:color w:val="FF0000"/>
        </w:rPr>
      </w:pPr>
    </w:p>
    <w:p w14:paraId="18679763" w14:textId="30DBDE0A" w:rsidR="003B0562" w:rsidRPr="00F66AF1" w:rsidRDefault="003B0562" w:rsidP="003B0562">
      <w:pPr>
        <w:widowControl w:val="0"/>
        <w:autoSpaceDE w:val="0"/>
        <w:autoSpaceDN w:val="0"/>
        <w:adjustRightInd w:val="0"/>
        <w:rPr>
          <w:rFonts w:ascii="Times New Roman" w:hAnsi="Times New Roman" w:cs="Times New Roman"/>
          <w:color w:val="00B050"/>
        </w:rPr>
      </w:pPr>
      <w:r w:rsidRPr="00F66AF1">
        <w:rPr>
          <w:rFonts w:ascii="Times New Roman" w:hAnsi="Times New Roman" w:cs="Times New Roman"/>
          <w:color w:val="00B050"/>
        </w:rPr>
        <w:t>7</w:t>
      </w:r>
      <w:r w:rsidR="00620AA1" w:rsidRPr="00F66AF1">
        <w:rPr>
          <w:rFonts w:ascii="Times New Roman" w:hAnsi="Times New Roman" w:cs="Times New Roman"/>
          <w:color w:val="00B050"/>
        </w:rPr>
        <w:t xml:space="preserve"> </w:t>
      </w:r>
      <w:r w:rsidRPr="00F66AF1">
        <w:rPr>
          <w:rFonts w:ascii="Times New Roman" w:hAnsi="Times New Roman" w:cs="Times New Roman"/>
          <w:color w:val="00B050"/>
        </w:rPr>
        <w:t>And the eyes of them both were opened, and they knew that they were naked; and they sewed fig leaves together, and made themselves aprons.</w:t>
      </w:r>
    </w:p>
    <w:p w14:paraId="03FA3893" w14:textId="77777777" w:rsidR="00536070" w:rsidRPr="00F66AF1" w:rsidRDefault="00536070" w:rsidP="003B0562">
      <w:pPr>
        <w:widowControl w:val="0"/>
        <w:autoSpaceDE w:val="0"/>
        <w:autoSpaceDN w:val="0"/>
        <w:adjustRightInd w:val="0"/>
        <w:rPr>
          <w:rFonts w:ascii="Times New Roman" w:hAnsi="Times New Roman" w:cs="Times New Roman"/>
          <w:color w:val="00B050"/>
        </w:rPr>
      </w:pPr>
    </w:p>
    <w:p w14:paraId="497767A8" w14:textId="77777777" w:rsidR="00083143" w:rsidRPr="00F66AF1" w:rsidRDefault="00536070" w:rsidP="00083143">
      <w:pPr>
        <w:widowControl w:val="0"/>
        <w:autoSpaceDE w:val="0"/>
        <w:autoSpaceDN w:val="0"/>
        <w:adjustRightInd w:val="0"/>
        <w:rPr>
          <w:rFonts w:ascii="Times New Roman" w:hAnsi="Times New Roman" w:cs="Times New Roman"/>
          <w:color w:val="000000" w:themeColor="text1"/>
        </w:rPr>
      </w:pPr>
      <w:r w:rsidRPr="00F66AF1">
        <w:rPr>
          <w:rFonts w:ascii="Times New Roman" w:hAnsi="Times New Roman" w:cs="Times New Roman"/>
          <w:b/>
          <w:color w:val="000000" w:themeColor="text1"/>
        </w:rPr>
        <w:t>Naked</w:t>
      </w:r>
      <w:r w:rsidRPr="00F66AF1">
        <w:rPr>
          <w:rFonts w:ascii="Times New Roman" w:hAnsi="Times New Roman" w:cs="Times New Roman"/>
          <w:color w:val="000000" w:themeColor="text1"/>
        </w:rPr>
        <w:t xml:space="preserve"> in Hebrew is </w:t>
      </w:r>
      <w:r w:rsidRPr="00F66AF1">
        <w:rPr>
          <w:rFonts w:ascii="Times New Roman" w:hAnsi="Times New Roman" w:cs="Times New Roman"/>
          <w:i/>
          <w:color w:val="000000" w:themeColor="text1"/>
        </w:rPr>
        <w:t>eyrom</w:t>
      </w:r>
      <w:r w:rsidRPr="00F66AF1">
        <w:rPr>
          <w:rFonts w:ascii="Times New Roman" w:hAnsi="Times New Roman" w:cs="Times New Roman"/>
          <w:color w:val="000000" w:themeColor="text1"/>
        </w:rPr>
        <w:t xml:space="preserve"> which means nudity; naked; related to the word </w:t>
      </w:r>
      <w:r w:rsidRPr="00F66AF1">
        <w:rPr>
          <w:rFonts w:ascii="Times New Roman" w:hAnsi="Times New Roman" w:cs="Times New Roman"/>
          <w:i/>
          <w:color w:val="000000" w:themeColor="text1"/>
        </w:rPr>
        <w:t>aram</w:t>
      </w:r>
      <w:r w:rsidRPr="00F66AF1">
        <w:rPr>
          <w:rFonts w:ascii="Times New Roman" w:hAnsi="Times New Roman" w:cs="Times New Roman"/>
          <w:color w:val="000000" w:themeColor="text1"/>
        </w:rPr>
        <w:t xml:space="preserve"> which means bare; </w:t>
      </w:r>
      <w:r w:rsidR="00083143" w:rsidRPr="00F66AF1">
        <w:rPr>
          <w:rFonts w:ascii="Times New Roman" w:hAnsi="Times New Roman" w:cs="Times New Roman"/>
          <w:color w:val="000000" w:themeColor="text1"/>
        </w:rPr>
        <w:t xml:space="preserve">to be subtle, shrewd, be crafty, which means no protection, no cover, completely unclothed, exposed, unprotected, vulnerable, undefended. </w:t>
      </w:r>
    </w:p>
    <w:p w14:paraId="4801C532" w14:textId="77777777" w:rsidR="00536070" w:rsidRPr="00F66AF1" w:rsidRDefault="00536070" w:rsidP="003B0562">
      <w:pPr>
        <w:widowControl w:val="0"/>
        <w:autoSpaceDE w:val="0"/>
        <w:autoSpaceDN w:val="0"/>
        <w:adjustRightInd w:val="0"/>
        <w:rPr>
          <w:rFonts w:ascii="Times New Roman" w:hAnsi="Times New Roman" w:cs="Times New Roman"/>
          <w:color w:val="00B050"/>
        </w:rPr>
      </w:pPr>
    </w:p>
    <w:p w14:paraId="585068B2" w14:textId="5F77B4A2" w:rsidR="003B0562" w:rsidRPr="00F66AF1" w:rsidRDefault="003B0562" w:rsidP="003B0562">
      <w:pPr>
        <w:widowControl w:val="0"/>
        <w:autoSpaceDE w:val="0"/>
        <w:autoSpaceDN w:val="0"/>
        <w:adjustRightInd w:val="0"/>
        <w:rPr>
          <w:rFonts w:ascii="Times New Roman" w:hAnsi="Times New Roman" w:cs="Times New Roman"/>
          <w:color w:val="00B050"/>
        </w:rPr>
      </w:pPr>
      <w:r w:rsidRPr="00F66AF1">
        <w:rPr>
          <w:rFonts w:ascii="Times New Roman" w:hAnsi="Times New Roman" w:cs="Times New Roman"/>
          <w:color w:val="00B050"/>
        </w:rPr>
        <w:t>8</w:t>
      </w:r>
      <w:r w:rsidR="00620AA1" w:rsidRPr="00F66AF1">
        <w:rPr>
          <w:rFonts w:ascii="Times New Roman" w:hAnsi="Times New Roman" w:cs="Times New Roman"/>
          <w:color w:val="00B050"/>
        </w:rPr>
        <w:t xml:space="preserve"> </w:t>
      </w:r>
      <w:r w:rsidRPr="00F66AF1">
        <w:rPr>
          <w:rFonts w:ascii="Times New Roman" w:hAnsi="Times New Roman" w:cs="Times New Roman"/>
          <w:color w:val="00B050"/>
        </w:rPr>
        <w:t>And they heard the voice of the Lord God walking in the garden in the cool of the day: and Adam and his wife hid themselves from the presence of the Lord God amongst the trees of the garden.</w:t>
      </w:r>
    </w:p>
    <w:p w14:paraId="02640C40" w14:textId="77777777" w:rsidR="005661B6" w:rsidRPr="00F66AF1" w:rsidRDefault="005661B6" w:rsidP="003B0562">
      <w:pPr>
        <w:widowControl w:val="0"/>
        <w:autoSpaceDE w:val="0"/>
        <w:autoSpaceDN w:val="0"/>
        <w:adjustRightInd w:val="0"/>
        <w:rPr>
          <w:rFonts w:ascii="Times New Roman" w:hAnsi="Times New Roman" w:cs="Times New Roman"/>
          <w:color w:val="00B050"/>
        </w:rPr>
      </w:pPr>
    </w:p>
    <w:p w14:paraId="22469CAB" w14:textId="1AC5D1AA" w:rsidR="003B0562" w:rsidRPr="00F66AF1" w:rsidRDefault="003B0562" w:rsidP="003B0562">
      <w:pPr>
        <w:widowControl w:val="0"/>
        <w:autoSpaceDE w:val="0"/>
        <w:autoSpaceDN w:val="0"/>
        <w:adjustRightInd w:val="0"/>
        <w:rPr>
          <w:rFonts w:ascii="Times New Roman" w:hAnsi="Times New Roman" w:cs="Times New Roman"/>
          <w:color w:val="FF0000"/>
        </w:rPr>
      </w:pPr>
      <w:r w:rsidRPr="00F66AF1">
        <w:rPr>
          <w:rFonts w:ascii="Times New Roman" w:hAnsi="Times New Roman" w:cs="Times New Roman"/>
          <w:color w:val="FF0000"/>
        </w:rPr>
        <w:t>9</w:t>
      </w:r>
      <w:r w:rsidR="00620AA1" w:rsidRPr="00F66AF1">
        <w:rPr>
          <w:rFonts w:ascii="Times New Roman" w:hAnsi="Times New Roman" w:cs="Times New Roman"/>
          <w:color w:val="FF0000"/>
        </w:rPr>
        <w:t xml:space="preserve"> </w:t>
      </w:r>
      <w:r w:rsidRPr="00F66AF1">
        <w:rPr>
          <w:rFonts w:ascii="Times New Roman" w:hAnsi="Times New Roman" w:cs="Times New Roman"/>
          <w:color w:val="FF0000"/>
        </w:rPr>
        <w:t>And the Lord God called unto Adam, and said unto him, Where art thou?</w:t>
      </w:r>
    </w:p>
    <w:p w14:paraId="4958CB0B" w14:textId="77777777" w:rsidR="00477279" w:rsidRPr="00F66AF1" w:rsidRDefault="00477279" w:rsidP="003B0562">
      <w:pPr>
        <w:widowControl w:val="0"/>
        <w:autoSpaceDE w:val="0"/>
        <w:autoSpaceDN w:val="0"/>
        <w:adjustRightInd w:val="0"/>
        <w:rPr>
          <w:rFonts w:ascii="Times New Roman" w:hAnsi="Times New Roman" w:cs="Times New Roman"/>
          <w:color w:val="FF0000"/>
        </w:rPr>
      </w:pPr>
    </w:p>
    <w:p w14:paraId="173F961D" w14:textId="77777777" w:rsidR="00477279" w:rsidRPr="00F66AF1" w:rsidRDefault="00477279" w:rsidP="00477279">
      <w:pPr>
        <w:rPr>
          <w:rFonts w:ascii="Times New Roman" w:hAnsi="Times New Roman" w:cs="Times New Roman"/>
          <w:bCs/>
        </w:rPr>
      </w:pPr>
      <w:r w:rsidRPr="00F66AF1">
        <w:rPr>
          <w:rFonts w:ascii="Times New Roman" w:hAnsi="Times New Roman" w:cs="Times New Roman"/>
          <w:lang w:val="en-CA"/>
        </w:rPr>
        <w:fldChar w:fldCharType="begin"/>
      </w:r>
      <w:r w:rsidRPr="00F66AF1">
        <w:rPr>
          <w:rFonts w:ascii="Times New Roman" w:hAnsi="Times New Roman" w:cs="Times New Roman"/>
          <w:lang w:val="en-CA"/>
        </w:rPr>
        <w:instrText xml:space="preserve"> SEQ CHAPTER \h \r 1</w:instrText>
      </w:r>
      <w:r w:rsidRPr="00F66AF1">
        <w:rPr>
          <w:rFonts w:ascii="Times New Roman" w:hAnsi="Times New Roman" w:cs="Times New Roman"/>
          <w:lang w:val="en-CA"/>
        </w:rPr>
        <w:fldChar w:fldCharType="end"/>
      </w:r>
      <w:r w:rsidRPr="00F66AF1">
        <w:rPr>
          <w:rFonts w:ascii="Times New Roman" w:hAnsi="Times New Roman" w:cs="Times New Roman"/>
          <w:bCs/>
        </w:rPr>
        <w:t>“In this section God conducts a judicial inquiry.  Whereas the woman functioned as the dialogue partner in vv. 1-5, the man serves that function in vv. 9-12” (</w:t>
      </w:r>
      <w:r w:rsidRPr="00F66AF1">
        <w:rPr>
          <w:rFonts w:ascii="Times New Roman" w:hAnsi="Times New Roman" w:cs="Times New Roman"/>
          <w:bCs/>
          <w:i/>
          <w:iCs/>
        </w:rPr>
        <w:t>NIB</w:t>
      </w:r>
      <w:r w:rsidRPr="00F66AF1">
        <w:rPr>
          <w:rFonts w:ascii="Times New Roman" w:hAnsi="Times New Roman" w:cs="Times New Roman"/>
          <w:bCs/>
        </w:rPr>
        <w:t xml:space="preserve"> 1.362).  </w:t>
      </w:r>
    </w:p>
    <w:p w14:paraId="7D6E9925" w14:textId="77777777" w:rsidR="00477279" w:rsidRPr="00F66AF1" w:rsidRDefault="00477279" w:rsidP="00477279">
      <w:pPr>
        <w:rPr>
          <w:rFonts w:ascii="Times New Roman" w:hAnsi="Times New Roman" w:cs="Times New Roman"/>
          <w:bCs/>
        </w:rPr>
      </w:pPr>
      <w:r w:rsidRPr="00F66AF1">
        <w:rPr>
          <w:rFonts w:ascii="Times New Roman" w:hAnsi="Times New Roman" w:cs="Times New Roman"/>
          <w:bCs/>
        </w:rPr>
        <w:t>“</w:t>
      </w:r>
      <w:r w:rsidRPr="00F66AF1">
        <w:rPr>
          <w:rFonts w:ascii="Times New Roman" w:hAnsi="Times New Roman" w:cs="Times New Roman"/>
          <w:bCs/>
          <w:i/>
        </w:rPr>
        <w:t>Where art thou</w:t>
      </w:r>
      <w:r w:rsidRPr="00F66AF1">
        <w:rPr>
          <w:rFonts w:ascii="Times New Roman" w:hAnsi="Times New Roman" w:cs="Times New Roman"/>
          <w:bCs/>
        </w:rPr>
        <w:t xml:space="preserve"> implies that the Lord was aware of their endeavor to hide themselves from Him” (Murphy 120).</w:t>
      </w:r>
    </w:p>
    <w:p w14:paraId="6E723923" w14:textId="77777777" w:rsidR="00477279" w:rsidRPr="00F66AF1" w:rsidRDefault="00477279" w:rsidP="003B0562">
      <w:pPr>
        <w:widowControl w:val="0"/>
        <w:autoSpaceDE w:val="0"/>
        <w:autoSpaceDN w:val="0"/>
        <w:adjustRightInd w:val="0"/>
        <w:rPr>
          <w:rFonts w:ascii="Times New Roman" w:hAnsi="Times New Roman" w:cs="Times New Roman"/>
          <w:color w:val="FF0000"/>
        </w:rPr>
      </w:pPr>
    </w:p>
    <w:p w14:paraId="178B3BEB" w14:textId="265C5223" w:rsidR="003B0562" w:rsidRPr="00F66AF1" w:rsidRDefault="003B0562" w:rsidP="003B0562">
      <w:pPr>
        <w:widowControl w:val="0"/>
        <w:autoSpaceDE w:val="0"/>
        <w:autoSpaceDN w:val="0"/>
        <w:adjustRightInd w:val="0"/>
        <w:rPr>
          <w:rFonts w:ascii="Times New Roman" w:hAnsi="Times New Roman" w:cs="Times New Roman"/>
          <w:color w:val="FF0000"/>
        </w:rPr>
      </w:pPr>
      <w:r w:rsidRPr="00F66AF1">
        <w:rPr>
          <w:rFonts w:ascii="Times New Roman" w:hAnsi="Times New Roman" w:cs="Times New Roman"/>
          <w:color w:val="FF0000"/>
        </w:rPr>
        <w:t>10</w:t>
      </w:r>
      <w:r w:rsidR="00620AA1" w:rsidRPr="00F66AF1">
        <w:rPr>
          <w:rFonts w:ascii="Times New Roman" w:hAnsi="Times New Roman" w:cs="Times New Roman"/>
          <w:color w:val="FF0000"/>
        </w:rPr>
        <w:t xml:space="preserve"> </w:t>
      </w:r>
      <w:r w:rsidRPr="00F66AF1">
        <w:rPr>
          <w:rFonts w:ascii="Times New Roman" w:hAnsi="Times New Roman" w:cs="Times New Roman"/>
          <w:color w:val="FF0000"/>
        </w:rPr>
        <w:t>And he said, I heard thy voice in the garden, and I was afraid, because I was naked; and I hid myself.</w:t>
      </w:r>
    </w:p>
    <w:p w14:paraId="32ED0F88" w14:textId="77777777" w:rsidR="008A6ADB" w:rsidRPr="00F66AF1" w:rsidRDefault="008A6ADB" w:rsidP="003B0562">
      <w:pPr>
        <w:widowControl w:val="0"/>
        <w:autoSpaceDE w:val="0"/>
        <w:autoSpaceDN w:val="0"/>
        <w:adjustRightInd w:val="0"/>
        <w:rPr>
          <w:rFonts w:ascii="Times New Roman" w:hAnsi="Times New Roman" w:cs="Times New Roman"/>
          <w:color w:val="FF0000"/>
        </w:rPr>
      </w:pPr>
    </w:p>
    <w:p w14:paraId="685C1B86" w14:textId="136848FD" w:rsidR="003B0562" w:rsidRPr="00F66AF1" w:rsidRDefault="003B0562" w:rsidP="003B0562">
      <w:pPr>
        <w:widowControl w:val="0"/>
        <w:autoSpaceDE w:val="0"/>
        <w:autoSpaceDN w:val="0"/>
        <w:adjustRightInd w:val="0"/>
        <w:rPr>
          <w:rFonts w:ascii="Times New Roman" w:hAnsi="Times New Roman" w:cs="Times New Roman"/>
          <w:color w:val="FF0000"/>
        </w:rPr>
      </w:pPr>
      <w:r w:rsidRPr="00F66AF1">
        <w:rPr>
          <w:rFonts w:ascii="Times New Roman" w:hAnsi="Times New Roman" w:cs="Times New Roman"/>
          <w:color w:val="FF0000"/>
        </w:rPr>
        <w:t>11</w:t>
      </w:r>
      <w:r w:rsidR="00620AA1" w:rsidRPr="00F66AF1">
        <w:rPr>
          <w:rFonts w:ascii="Times New Roman" w:hAnsi="Times New Roman" w:cs="Times New Roman"/>
          <w:color w:val="FF0000"/>
        </w:rPr>
        <w:t xml:space="preserve"> </w:t>
      </w:r>
      <w:r w:rsidRPr="00F66AF1">
        <w:rPr>
          <w:rFonts w:ascii="Times New Roman" w:hAnsi="Times New Roman" w:cs="Times New Roman"/>
          <w:color w:val="FF0000"/>
        </w:rPr>
        <w:t>And he said, Who told thee that thou wast naked? Hast thou eaten of the tree, whereof I commanded thee that thou shouldest not eat?</w:t>
      </w:r>
    </w:p>
    <w:p w14:paraId="4B799392" w14:textId="77777777" w:rsidR="008A6ADB" w:rsidRPr="00F66AF1" w:rsidRDefault="008A6ADB" w:rsidP="003B0562">
      <w:pPr>
        <w:widowControl w:val="0"/>
        <w:autoSpaceDE w:val="0"/>
        <w:autoSpaceDN w:val="0"/>
        <w:adjustRightInd w:val="0"/>
        <w:rPr>
          <w:rFonts w:ascii="Times New Roman" w:hAnsi="Times New Roman" w:cs="Times New Roman"/>
          <w:color w:val="FF0000"/>
        </w:rPr>
      </w:pPr>
    </w:p>
    <w:p w14:paraId="6F71C010" w14:textId="7208F64E" w:rsidR="003B0562" w:rsidRPr="00F66AF1" w:rsidRDefault="003B0562" w:rsidP="003B0562">
      <w:pPr>
        <w:widowControl w:val="0"/>
        <w:autoSpaceDE w:val="0"/>
        <w:autoSpaceDN w:val="0"/>
        <w:adjustRightInd w:val="0"/>
        <w:rPr>
          <w:rFonts w:ascii="Times New Roman" w:hAnsi="Times New Roman" w:cs="Times New Roman"/>
          <w:color w:val="FF0000"/>
        </w:rPr>
      </w:pPr>
      <w:r w:rsidRPr="00F66AF1">
        <w:rPr>
          <w:rFonts w:ascii="Times New Roman" w:hAnsi="Times New Roman" w:cs="Times New Roman"/>
          <w:color w:val="FF0000"/>
        </w:rPr>
        <w:t>12</w:t>
      </w:r>
      <w:r w:rsidR="00620AA1" w:rsidRPr="00F66AF1">
        <w:rPr>
          <w:rFonts w:ascii="Times New Roman" w:hAnsi="Times New Roman" w:cs="Times New Roman"/>
          <w:color w:val="FF0000"/>
        </w:rPr>
        <w:t xml:space="preserve"> </w:t>
      </w:r>
      <w:r w:rsidRPr="00F66AF1">
        <w:rPr>
          <w:rFonts w:ascii="Times New Roman" w:hAnsi="Times New Roman" w:cs="Times New Roman"/>
          <w:color w:val="FF0000"/>
        </w:rPr>
        <w:t>And the man said, The woman whom thou gavest to be with me, she gave me of the tree, and I did eat.</w:t>
      </w:r>
    </w:p>
    <w:p w14:paraId="16F60CA4" w14:textId="77777777" w:rsidR="00477279" w:rsidRPr="00F66AF1" w:rsidRDefault="00477279" w:rsidP="003B0562">
      <w:pPr>
        <w:widowControl w:val="0"/>
        <w:autoSpaceDE w:val="0"/>
        <w:autoSpaceDN w:val="0"/>
        <w:adjustRightInd w:val="0"/>
        <w:rPr>
          <w:rFonts w:ascii="Times New Roman" w:hAnsi="Times New Roman" w:cs="Times New Roman"/>
          <w:color w:val="FF0000"/>
        </w:rPr>
      </w:pPr>
    </w:p>
    <w:p w14:paraId="45E420D5" w14:textId="77777777" w:rsidR="00477279" w:rsidRPr="00F66AF1" w:rsidRDefault="00477279" w:rsidP="00477279">
      <w:pPr>
        <w:rPr>
          <w:rFonts w:ascii="Times New Roman" w:hAnsi="Times New Roman" w:cs="Times New Roman"/>
          <w:bCs/>
        </w:rPr>
      </w:pPr>
      <w:r w:rsidRPr="00F66AF1">
        <w:rPr>
          <w:rFonts w:ascii="Times New Roman" w:eastAsia="Times New Roman" w:hAnsi="Times New Roman" w:cs="Times New Roman"/>
        </w:rPr>
        <w:t xml:space="preserve">“To the direct interrogatory of the Almighty, he confesses who made him acquainted with his nakedness and the fact of his having eaten of the forbidden fruit:  ‘The woman’ gave me of the tree, and ‘I did eat’ ” (Barnes online, </w:t>
      </w:r>
      <w:r w:rsidRPr="00F66AF1">
        <w:rPr>
          <w:rFonts w:ascii="Times New Roman" w:hAnsi="Times New Roman" w:cs="Times New Roman"/>
          <w:bCs/>
          <w:iCs/>
          <w:lang w:bidi="en-US"/>
        </w:rPr>
        <w:t>http://biblehub.com/commentaries/genesis/3-11.htm</w:t>
      </w:r>
      <w:r w:rsidRPr="00F66AF1">
        <w:rPr>
          <w:rFonts w:ascii="Times New Roman" w:hAnsi="Times New Roman" w:cs="Times New Roman"/>
          <w:bCs/>
        </w:rPr>
        <w:t>).</w:t>
      </w:r>
    </w:p>
    <w:p w14:paraId="784FAE24" w14:textId="77777777" w:rsidR="00477279" w:rsidRPr="00F66AF1" w:rsidRDefault="00477279" w:rsidP="003B0562">
      <w:pPr>
        <w:widowControl w:val="0"/>
        <w:autoSpaceDE w:val="0"/>
        <w:autoSpaceDN w:val="0"/>
        <w:adjustRightInd w:val="0"/>
        <w:rPr>
          <w:rFonts w:ascii="Times New Roman" w:hAnsi="Times New Roman" w:cs="Times New Roman"/>
          <w:color w:val="FF0000"/>
        </w:rPr>
      </w:pPr>
    </w:p>
    <w:p w14:paraId="71697556" w14:textId="50189E43" w:rsidR="002417CA" w:rsidRPr="00F66AF1" w:rsidRDefault="003B0562" w:rsidP="00620AA1">
      <w:pPr>
        <w:widowControl w:val="0"/>
        <w:autoSpaceDE w:val="0"/>
        <w:autoSpaceDN w:val="0"/>
        <w:adjustRightInd w:val="0"/>
        <w:rPr>
          <w:rFonts w:ascii="Times New Roman" w:hAnsi="Times New Roman" w:cs="Times New Roman"/>
          <w:color w:val="FF0000"/>
        </w:rPr>
      </w:pPr>
      <w:r w:rsidRPr="00F66AF1">
        <w:rPr>
          <w:rFonts w:ascii="Times New Roman" w:hAnsi="Times New Roman" w:cs="Times New Roman"/>
          <w:color w:val="FF0000"/>
        </w:rPr>
        <w:t>13</w:t>
      </w:r>
      <w:r w:rsidR="00620AA1" w:rsidRPr="00F66AF1">
        <w:rPr>
          <w:rFonts w:ascii="Times New Roman" w:hAnsi="Times New Roman" w:cs="Times New Roman"/>
          <w:color w:val="FF0000"/>
        </w:rPr>
        <w:t xml:space="preserve"> </w:t>
      </w:r>
      <w:r w:rsidRPr="00F66AF1">
        <w:rPr>
          <w:rFonts w:ascii="Times New Roman" w:hAnsi="Times New Roman" w:cs="Times New Roman"/>
          <w:color w:val="FF0000"/>
        </w:rPr>
        <w:t xml:space="preserve">And the Lord God </w:t>
      </w:r>
      <w:r w:rsidR="008A6ADB" w:rsidRPr="00F66AF1">
        <w:rPr>
          <w:rFonts w:ascii="Times New Roman" w:hAnsi="Times New Roman" w:cs="Times New Roman"/>
          <w:color w:val="FF0000"/>
        </w:rPr>
        <w:t>said unto the woman,</w:t>
      </w:r>
      <w:r w:rsidRPr="00F66AF1">
        <w:rPr>
          <w:rFonts w:ascii="Times New Roman" w:hAnsi="Times New Roman" w:cs="Times New Roman"/>
          <w:color w:val="FF0000"/>
        </w:rPr>
        <w:t>What is this that thou hast done? And the woman said, The serpent beguiled me, and I did eat.</w:t>
      </w:r>
    </w:p>
    <w:p w14:paraId="5BCC789F" w14:textId="77777777" w:rsidR="00477279" w:rsidRPr="00F66AF1" w:rsidRDefault="00477279" w:rsidP="00620AA1">
      <w:pPr>
        <w:widowControl w:val="0"/>
        <w:autoSpaceDE w:val="0"/>
        <w:autoSpaceDN w:val="0"/>
        <w:adjustRightInd w:val="0"/>
        <w:rPr>
          <w:rFonts w:ascii="Times New Roman" w:hAnsi="Times New Roman" w:cs="Times New Roman"/>
          <w:color w:val="FF0000"/>
        </w:rPr>
      </w:pPr>
    </w:p>
    <w:p w14:paraId="37735A7D" w14:textId="77777777" w:rsidR="00477279" w:rsidRPr="00F66AF1" w:rsidRDefault="00477279" w:rsidP="00477279">
      <w:pPr>
        <w:rPr>
          <w:rFonts w:ascii="Times New Roman" w:eastAsia="Times New Roman" w:hAnsi="Times New Roman" w:cs="Times New Roman"/>
        </w:rPr>
      </w:pPr>
      <w:r w:rsidRPr="00F66AF1">
        <w:rPr>
          <w:rFonts w:ascii="Times New Roman" w:eastAsia="Times New Roman" w:hAnsi="Times New Roman" w:cs="Times New Roman"/>
        </w:rPr>
        <w:t>“</w:t>
      </w:r>
      <w:r w:rsidRPr="00F66AF1">
        <w:rPr>
          <w:rFonts w:ascii="Times New Roman" w:eastAsia="Times New Roman" w:hAnsi="Times New Roman" w:cs="Times New Roman"/>
          <w:i/>
        </w:rPr>
        <w:t>Beguile</w:t>
      </w:r>
      <w:r w:rsidRPr="00F66AF1">
        <w:rPr>
          <w:rFonts w:ascii="Times New Roman" w:eastAsia="Times New Roman" w:hAnsi="Times New Roman" w:cs="Times New Roman"/>
        </w:rPr>
        <w:t xml:space="preserve"> in Hebrew is </w:t>
      </w:r>
      <w:r w:rsidRPr="00F66AF1">
        <w:rPr>
          <w:rFonts w:ascii="Times New Roman" w:eastAsia="Times New Roman" w:hAnsi="Times New Roman" w:cs="Times New Roman"/>
          <w:i/>
        </w:rPr>
        <w:t>nasha</w:t>
      </w:r>
      <w:r w:rsidRPr="00F66AF1">
        <w:rPr>
          <w:rFonts w:ascii="Times New Roman" w:eastAsia="Times New Roman" w:hAnsi="Times New Roman" w:cs="Times New Roman"/>
        </w:rPr>
        <w:t>:  “deceive, a primitive root; to lead astray, i.e. (mentally) to delude, or (morally) to seduce.” (Strong 5378)</w:t>
      </w:r>
    </w:p>
    <w:p w14:paraId="5F633C9C" w14:textId="4EF4E754" w:rsidR="00477279" w:rsidRPr="00F66AF1" w:rsidRDefault="00477279" w:rsidP="00477279">
      <w:pPr>
        <w:rPr>
          <w:rFonts w:ascii="Times New Roman" w:hAnsi="Times New Roman" w:cs="Times New Roman"/>
          <w:lang w:val="en-CA"/>
        </w:rPr>
      </w:pPr>
      <w:r w:rsidRPr="00F66AF1">
        <w:rPr>
          <w:rFonts w:ascii="Times New Roman" w:eastAsia="Times New Roman" w:hAnsi="Times New Roman" w:cs="Times New Roman"/>
          <w:color w:val="FF0000"/>
        </w:rPr>
        <w:br/>
      </w:r>
      <w:r w:rsidRPr="00F66AF1">
        <w:rPr>
          <w:rFonts w:ascii="Times New Roman" w:hAnsi="Times New Roman" w:cs="Times New Roman"/>
          <w:lang w:val="en-CA"/>
        </w:rPr>
        <w:fldChar w:fldCharType="begin"/>
      </w:r>
      <w:r w:rsidRPr="00F66AF1">
        <w:rPr>
          <w:rFonts w:ascii="Times New Roman" w:hAnsi="Times New Roman" w:cs="Times New Roman"/>
          <w:lang w:val="en-CA"/>
        </w:rPr>
        <w:instrText xml:space="preserve"> SEQ CHAPTER \h \r 1</w:instrText>
      </w:r>
      <w:r w:rsidRPr="00F66AF1">
        <w:rPr>
          <w:rFonts w:ascii="Times New Roman" w:hAnsi="Times New Roman" w:cs="Times New Roman"/>
          <w:lang w:val="en-CA"/>
        </w:rPr>
        <w:fldChar w:fldCharType="end"/>
      </w:r>
      <w:r w:rsidRPr="00F66AF1">
        <w:rPr>
          <w:rFonts w:ascii="Times New Roman" w:hAnsi="Times New Roman" w:cs="Times New Roman"/>
          <w:bCs/>
        </w:rPr>
        <w:t xml:space="preserve">“The woman makes a similar confession and a similar indication of the source of her temptation. She has now found out that the serpent ‘beguiled her.’ The result has not corresponded to the benefit she was led to anticipate. </w:t>
      </w:r>
      <w:r w:rsidRPr="00F66AF1">
        <w:rPr>
          <w:rFonts w:ascii="Times New Roman" w:hAnsi="Times New Roman" w:cs="Times New Roman"/>
        </w:rPr>
        <w:t xml:space="preserve"> </w:t>
      </w:r>
      <w:r w:rsidRPr="00F66AF1">
        <w:rPr>
          <w:rFonts w:ascii="Times New Roman" w:hAnsi="Times New Roman" w:cs="Times New Roman"/>
          <w:bCs/>
        </w:rPr>
        <w:t xml:space="preserve">There seems not to be any disingenuousness in either case. Sin does not take full possession of the will all at once. It is a slow poison. It has a growth. It requires time and frequent repetition” (Barnes online, </w:t>
      </w:r>
      <w:hyperlink r:id="rId4" w:history="1">
        <w:r w:rsidR="005661B6" w:rsidRPr="00F66AF1">
          <w:rPr>
            <w:rStyle w:val="Hyperlink"/>
            <w:rFonts w:ascii="Times New Roman" w:hAnsi="Times New Roman" w:cs="Times New Roman"/>
            <w:bCs/>
            <w:iCs/>
            <w:lang w:bidi="en-US"/>
          </w:rPr>
          <w:t>http://biblehub.com/commentaries/genesis/3-13.htm</w:t>
        </w:r>
        <w:r w:rsidR="005661B6" w:rsidRPr="00F66AF1">
          <w:rPr>
            <w:rStyle w:val="Hyperlink"/>
            <w:rFonts w:ascii="Times New Roman" w:hAnsi="Times New Roman" w:cs="Times New Roman"/>
            <w:lang w:val="en-CA"/>
          </w:rPr>
          <w:t>)</w:t>
        </w:r>
      </w:hyperlink>
      <w:r w:rsidRPr="00F66AF1">
        <w:rPr>
          <w:rFonts w:ascii="Times New Roman" w:hAnsi="Times New Roman" w:cs="Times New Roman"/>
          <w:lang w:val="en-CA"/>
        </w:rPr>
        <w:t>.</w:t>
      </w:r>
    </w:p>
    <w:p w14:paraId="5336A587" w14:textId="77777777" w:rsidR="005661B6" w:rsidRPr="00F66AF1" w:rsidRDefault="005661B6" w:rsidP="00477279">
      <w:pPr>
        <w:rPr>
          <w:rFonts w:ascii="Times New Roman" w:hAnsi="Times New Roman" w:cs="Times New Roman"/>
          <w:lang w:val="en-CA"/>
        </w:rPr>
      </w:pPr>
    </w:p>
    <w:p w14:paraId="245B4E8B" w14:textId="366389B9" w:rsidR="005661B6" w:rsidRDefault="005661B6" w:rsidP="00477279">
      <w:pPr>
        <w:rPr>
          <w:rFonts w:ascii="Times New Roman" w:hAnsi="Times New Roman" w:cs="Times New Roman"/>
          <w:color w:val="FF0000"/>
          <w:lang w:val="en-CA"/>
        </w:rPr>
      </w:pPr>
      <w:r w:rsidRPr="00F66AF1">
        <w:rPr>
          <w:rFonts w:ascii="Times New Roman" w:hAnsi="Times New Roman" w:cs="Times New Roman"/>
          <w:color w:val="FF0000"/>
          <w:lang w:val="en-CA"/>
        </w:rPr>
        <w:t>17 And unto Adam he said, Because thou hast hearkened unto the voice of thy wife, and hast eaten of the tree, of which I commanded thee, saying, Thou shalt not eat of it: cursed is the ground for thy sake; in sorrow shalt thou eat of it all the days of thy life;</w:t>
      </w:r>
    </w:p>
    <w:p w14:paraId="4C10B8CF" w14:textId="77777777" w:rsidR="00DF0AD2" w:rsidRDefault="00DF0AD2" w:rsidP="00477279">
      <w:pPr>
        <w:rPr>
          <w:rFonts w:ascii="Times New Roman" w:hAnsi="Times New Roman" w:cs="Times New Roman"/>
          <w:color w:val="FF0000"/>
          <w:lang w:val="en-CA"/>
        </w:rPr>
      </w:pPr>
    </w:p>
    <w:p w14:paraId="45F85BD7" w14:textId="4D47153B" w:rsidR="00DF0AD2" w:rsidRPr="00DF0AD2" w:rsidRDefault="00DF0AD2" w:rsidP="00DF0AD2">
      <w:pPr>
        <w:rPr>
          <w:rFonts w:ascii="Times New Roman" w:eastAsia="Times New Roman" w:hAnsi="Times New Roman" w:cs="Times New Roman"/>
        </w:rPr>
      </w:pPr>
      <w:r>
        <w:rPr>
          <w:rFonts w:ascii="Times New Roman" w:eastAsia="Times New Roman" w:hAnsi="Times New Roman" w:cs="Times New Roman"/>
        </w:rPr>
        <w:t>“</w:t>
      </w:r>
      <w:r w:rsidRPr="00DF0AD2">
        <w:rPr>
          <w:rFonts w:ascii="Times New Roman" w:eastAsia="Times New Roman" w:hAnsi="Times New Roman" w:cs="Times New Roman"/>
        </w:rPr>
        <w:t xml:space="preserve">Hearkened unto the voice of thy wife, i.e. obeyed the word and counsel, contrary to my express command. </w:t>
      </w:r>
      <w:r w:rsidRPr="00DF0AD2">
        <w:rPr>
          <w:rFonts w:ascii="Times New Roman" w:eastAsia="Times New Roman" w:hAnsi="Times New Roman" w:cs="Times New Roman"/>
        </w:rPr>
        <w:br/>
      </w:r>
      <w:r w:rsidRPr="00DF0AD2">
        <w:rPr>
          <w:rFonts w:ascii="Times New Roman" w:eastAsia="Times New Roman" w:hAnsi="Times New Roman" w:cs="Times New Roman"/>
        </w:rPr>
        <w:br/>
      </w:r>
      <w:r>
        <w:rPr>
          <w:rFonts w:ascii="Times New Roman" w:eastAsia="Times New Roman" w:hAnsi="Times New Roman" w:cs="Times New Roman"/>
        </w:rPr>
        <w:t>“</w:t>
      </w:r>
      <w:r w:rsidRPr="00DF0AD2">
        <w:rPr>
          <w:rFonts w:ascii="Times New Roman" w:eastAsia="Times New Roman" w:hAnsi="Times New Roman" w:cs="Times New Roman"/>
        </w:rPr>
        <w:t xml:space="preserve">Cursed is the ground, which shall now yield both fewer and worse fruits, and those too with more trouble of men’s minds, and labour of their bodies; </w:t>
      </w:r>
      <w:r w:rsidRPr="00DF0AD2">
        <w:rPr>
          <w:rFonts w:ascii="Times New Roman" w:eastAsia="Times New Roman" w:hAnsi="Times New Roman" w:cs="Times New Roman"/>
        </w:rPr>
        <w:br/>
      </w:r>
      <w:r w:rsidRPr="00DF0AD2">
        <w:rPr>
          <w:rFonts w:ascii="Times New Roman" w:eastAsia="Times New Roman" w:hAnsi="Times New Roman" w:cs="Times New Roman"/>
        </w:rPr>
        <w:br/>
      </w:r>
      <w:r>
        <w:rPr>
          <w:rFonts w:ascii="Times New Roman" w:eastAsia="Times New Roman" w:hAnsi="Times New Roman" w:cs="Times New Roman"/>
        </w:rPr>
        <w:t>“</w:t>
      </w:r>
      <w:r w:rsidRPr="00DF0AD2">
        <w:rPr>
          <w:rFonts w:ascii="Times New Roman" w:eastAsia="Times New Roman" w:hAnsi="Times New Roman" w:cs="Times New Roman"/>
        </w:rPr>
        <w:t xml:space="preserve">for thy sake, i.e. because of thy sin; or, to thy use; or, as far as concerns thee. </w:t>
      </w:r>
      <w:r w:rsidRPr="00DF0AD2">
        <w:rPr>
          <w:rFonts w:ascii="Times New Roman" w:eastAsia="Times New Roman" w:hAnsi="Times New Roman" w:cs="Times New Roman"/>
        </w:rPr>
        <w:br/>
      </w:r>
      <w:r w:rsidRPr="00DF0AD2">
        <w:rPr>
          <w:rFonts w:ascii="Times New Roman" w:eastAsia="Times New Roman" w:hAnsi="Times New Roman" w:cs="Times New Roman"/>
        </w:rPr>
        <w:br/>
      </w:r>
      <w:r>
        <w:rPr>
          <w:rFonts w:ascii="Times New Roman" w:eastAsia="Times New Roman" w:hAnsi="Times New Roman" w:cs="Times New Roman"/>
        </w:rPr>
        <w:t>“</w:t>
      </w:r>
      <w:r w:rsidRPr="00DF0AD2">
        <w:rPr>
          <w:rFonts w:ascii="Times New Roman" w:eastAsia="Times New Roman" w:hAnsi="Times New Roman" w:cs="Times New Roman"/>
        </w:rPr>
        <w:t>In sorrow; or, with toil, or, grief.</w:t>
      </w:r>
      <w:r>
        <w:rPr>
          <w:rFonts w:ascii="Times New Roman" w:eastAsia="Times New Roman" w:hAnsi="Times New Roman" w:cs="Times New Roman"/>
        </w:rPr>
        <w:t>”  (Matthew Poole’s Commentary, www.biblehub.com).</w:t>
      </w:r>
    </w:p>
    <w:p w14:paraId="388EC08E" w14:textId="77777777" w:rsidR="00DF0AD2" w:rsidRPr="00F66AF1" w:rsidRDefault="00DF0AD2" w:rsidP="00477279">
      <w:pPr>
        <w:rPr>
          <w:rFonts w:ascii="Times New Roman" w:hAnsi="Times New Roman" w:cs="Times New Roman"/>
          <w:color w:val="FF0000"/>
          <w:lang w:val="en-CA"/>
        </w:rPr>
      </w:pPr>
    </w:p>
    <w:p w14:paraId="23A73F2C" w14:textId="77777777" w:rsidR="005661B6" w:rsidRPr="00F66AF1" w:rsidRDefault="005661B6" w:rsidP="00477279">
      <w:pPr>
        <w:rPr>
          <w:rFonts w:ascii="Times New Roman" w:hAnsi="Times New Roman" w:cs="Times New Roman"/>
          <w:color w:val="FF0000"/>
          <w:lang w:val="en-CA"/>
        </w:rPr>
      </w:pPr>
    </w:p>
    <w:p w14:paraId="622F40F7" w14:textId="4CE8A1D4" w:rsidR="005661B6" w:rsidRPr="00F66AF1" w:rsidRDefault="005661B6" w:rsidP="00477279">
      <w:pPr>
        <w:rPr>
          <w:rFonts w:ascii="Times New Roman" w:eastAsia="Times New Roman" w:hAnsi="Times New Roman" w:cs="Times New Roman"/>
          <w:color w:val="FF0000"/>
        </w:rPr>
      </w:pPr>
      <w:r w:rsidRPr="00F66AF1">
        <w:rPr>
          <w:rFonts w:ascii="Times New Roman" w:hAnsi="Times New Roman" w:cs="Times New Roman"/>
          <w:color w:val="FF0000"/>
          <w:lang w:val="en-CA"/>
        </w:rPr>
        <w:t>23 Therefore the Lord God sent him forth from the</w:t>
      </w:r>
      <w:r w:rsidR="00F66AF1">
        <w:rPr>
          <w:rFonts w:ascii="Times New Roman" w:hAnsi="Times New Roman" w:cs="Times New Roman"/>
          <w:color w:val="FF0000"/>
          <w:lang w:val="en-CA"/>
        </w:rPr>
        <w:t xml:space="preserve"> garden of Eden, to till the gro</w:t>
      </w:r>
      <w:r w:rsidRPr="00F66AF1">
        <w:rPr>
          <w:rFonts w:ascii="Times New Roman" w:hAnsi="Times New Roman" w:cs="Times New Roman"/>
          <w:color w:val="FF0000"/>
          <w:lang w:val="en-CA"/>
        </w:rPr>
        <w:t xml:space="preserve">und from whence he was taken. </w:t>
      </w:r>
    </w:p>
    <w:p w14:paraId="7D190648" w14:textId="77777777" w:rsidR="00477279" w:rsidRPr="00F66AF1" w:rsidRDefault="00477279" w:rsidP="00477279">
      <w:pPr>
        <w:rPr>
          <w:rFonts w:ascii="Times New Roman" w:hAnsi="Times New Roman" w:cs="Times New Roman"/>
          <w:bCs/>
          <w:color w:val="FF0000"/>
        </w:rPr>
      </w:pPr>
    </w:p>
    <w:p w14:paraId="40F1BA7F" w14:textId="77777777" w:rsidR="005F6BF7" w:rsidRPr="00DF0AD2" w:rsidRDefault="005F6BF7" w:rsidP="005F6BF7">
      <w:pPr>
        <w:rPr>
          <w:rFonts w:ascii="Times New Roman" w:eastAsia="Times New Roman" w:hAnsi="Times New Roman" w:cs="Times New Roman"/>
        </w:rPr>
      </w:pPr>
      <w:r>
        <w:rPr>
          <w:rFonts w:ascii="Times New Roman" w:hAnsi="Times New Roman" w:cs="Times New Roman"/>
          <w:color w:val="000000" w:themeColor="text1"/>
        </w:rPr>
        <w:t>“</w:t>
      </w:r>
      <w:r>
        <w:rPr>
          <w:rFonts w:eastAsia="Times New Roman"/>
        </w:rPr>
        <w:t xml:space="preserve">For prevention thereof, </w:t>
      </w:r>
      <w:r>
        <w:rPr>
          <w:rStyle w:val="bld"/>
          <w:rFonts w:eastAsia="Times New Roman"/>
        </w:rPr>
        <w:t xml:space="preserve">the Lord God sent him forth, </w:t>
      </w:r>
      <w:r>
        <w:rPr>
          <w:rFonts w:eastAsia="Times New Roman"/>
        </w:rPr>
        <w:t xml:space="preserve">or </w:t>
      </w:r>
      <w:r>
        <w:rPr>
          <w:rStyle w:val="ital"/>
          <w:rFonts w:eastAsia="Times New Roman"/>
        </w:rPr>
        <w:t>expelled him</w:t>
      </w:r>
      <w:r>
        <w:rPr>
          <w:rFonts w:eastAsia="Times New Roman"/>
        </w:rPr>
        <w:t xml:space="preserve"> with shame and violence, and so as never to restore him thither; for it is the same word which is used concerning divorced wives. </w:t>
      </w:r>
      <w:r>
        <w:rPr>
          <w:rFonts w:eastAsia="Times New Roman"/>
        </w:rPr>
        <w:br/>
      </w:r>
      <w:r>
        <w:rPr>
          <w:rFonts w:eastAsia="Times New Roman"/>
        </w:rPr>
        <w:br/>
      </w:r>
      <w:r>
        <w:rPr>
          <w:rStyle w:val="bld"/>
          <w:rFonts w:eastAsia="Times New Roman"/>
        </w:rPr>
        <w:t>“</w:t>
      </w:r>
      <w:r>
        <w:rPr>
          <w:rStyle w:val="bld"/>
          <w:rFonts w:eastAsia="Times New Roman"/>
        </w:rPr>
        <w:t xml:space="preserve">To till, </w:t>
      </w:r>
      <w:r>
        <w:rPr>
          <w:rFonts w:eastAsia="Times New Roman"/>
        </w:rPr>
        <w:t xml:space="preserve">to wit, with toil and sweat, as was threatened, </w:t>
      </w:r>
      <w:hyperlink r:id="rId5" w:tooltip="And to Adam he said, Because you have listened to the voice of your wife, and have eaten of the tree, of which I commanded you, saying, You shall not eat of it: cursed is the ground for your sake; in sorrow shall you eat of it all the days of your life;" w:history="1">
        <w:r>
          <w:rPr>
            <w:rStyle w:val="Hyperlink"/>
            <w:rFonts w:eastAsia="Times New Roman"/>
          </w:rPr>
          <w:t>Genesis 3:17</w:t>
        </w:r>
      </w:hyperlink>
      <w:r>
        <w:rPr>
          <w:rFonts w:eastAsia="Times New Roman"/>
        </w:rPr>
        <w:t xml:space="preserve">, the ground without Paradise. . .” </w:t>
      </w:r>
      <w:r>
        <w:rPr>
          <w:rFonts w:ascii="Times New Roman" w:eastAsia="Times New Roman" w:hAnsi="Times New Roman" w:cs="Times New Roman"/>
        </w:rPr>
        <w:t>(Matthew Poole’s Commentary, www.biblehub.com).</w:t>
      </w:r>
    </w:p>
    <w:p w14:paraId="148C7733" w14:textId="77777777" w:rsidR="005F6BF7" w:rsidRPr="00F66AF1" w:rsidRDefault="005F6BF7" w:rsidP="005F6BF7">
      <w:pPr>
        <w:rPr>
          <w:rFonts w:ascii="Times New Roman" w:hAnsi="Times New Roman" w:cs="Times New Roman"/>
          <w:color w:val="FF0000"/>
          <w:lang w:val="en-CA"/>
        </w:rPr>
      </w:pPr>
    </w:p>
    <w:p w14:paraId="0ECA301B" w14:textId="16859DAC" w:rsidR="005F6BF7" w:rsidRDefault="005F6BF7" w:rsidP="005F6BF7">
      <w:pPr>
        <w:rPr>
          <w:rFonts w:eastAsia="Times New Roman"/>
        </w:rPr>
      </w:pPr>
    </w:p>
    <w:p w14:paraId="4E3C6585" w14:textId="095A6A11" w:rsidR="00477279" w:rsidRPr="005F6BF7" w:rsidRDefault="00477279" w:rsidP="00620AA1">
      <w:pPr>
        <w:widowControl w:val="0"/>
        <w:autoSpaceDE w:val="0"/>
        <w:autoSpaceDN w:val="0"/>
        <w:adjustRightInd w:val="0"/>
        <w:rPr>
          <w:rFonts w:ascii="Times New Roman" w:hAnsi="Times New Roman" w:cs="Times New Roman"/>
          <w:color w:val="000000" w:themeColor="text1"/>
        </w:rPr>
      </w:pPr>
    </w:p>
    <w:sectPr w:rsidR="00477279" w:rsidRPr="005F6BF7"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w:altName w:val="Adobe Garamond Pro"/>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62"/>
    <w:rsid w:val="00083143"/>
    <w:rsid w:val="00083A99"/>
    <w:rsid w:val="001A7027"/>
    <w:rsid w:val="002417CA"/>
    <w:rsid w:val="002A397C"/>
    <w:rsid w:val="003B0562"/>
    <w:rsid w:val="00477279"/>
    <w:rsid w:val="00536070"/>
    <w:rsid w:val="005661B6"/>
    <w:rsid w:val="005F6BF7"/>
    <w:rsid w:val="00620AA1"/>
    <w:rsid w:val="006572EB"/>
    <w:rsid w:val="00711400"/>
    <w:rsid w:val="007F0BD9"/>
    <w:rsid w:val="008A6ADB"/>
    <w:rsid w:val="00A00F82"/>
    <w:rsid w:val="00AE0E6F"/>
    <w:rsid w:val="00B0351F"/>
    <w:rsid w:val="00D41ECF"/>
    <w:rsid w:val="00D66159"/>
    <w:rsid w:val="00D707A5"/>
    <w:rsid w:val="00DB1C56"/>
    <w:rsid w:val="00DF0AD2"/>
    <w:rsid w:val="00F6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ED16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AE0E6F"/>
    <w:pPr>
      <w:widowControl w:val="0"/>
      <w:autoSpaceDE w:val="0"/>
      <w:autoSpaceDN w:val="0"/>
      <w:adjustRightInd w:val="0"/>
      <w:spacing w:line="241" w:lineRule="atLeast"/>
    </w:pPr>
    <w:rPr>
      <w:rFonts w:ascii="Adobe Garamond Pro" w:hAnsi="Adobe Garamond Pro"/>
    </w:rPr>
  </w:style>
  <w:style w:type="paragraph" w:customStyle="1" w:styleId="Pa1">
    <w:name w:val="Pa1"/>
    <w:basedOn w:val="Normal"/>
    <w:next w:val="Normal"/>
    <w:uiPriority w:val="99"/>
    <w:rsid w:val="00B0351F"/>
    <w:pPr>
      <w:widowControl w:val="0"/>
      <w:autoSpaceDE w:val="0"/>
      <w:autoSpaceDN w:val="0"/>
      <w:adjustRightInd w:val="0"/>
      <w:spacing w:line="241" w:lineRule="atLeast"/>
    </w:pPr>
    <w:rPr>
      <w:rFonts w:ascii="Adobe Garamond Pro" w:hAnsi="Adobe Garamond Pro"/>
    </w:rPr>
  </w:style>
  <w:style w:type="character" w:styleId="Hyperlink">
    <w:name w:val="Hyperlink"/>
    <w:basedOn w:val="DefaultParagraphFont"/>
    <w:uiPriority w:val="99"/>
    <w:unhideWhenUsed/>
    <w:rsid w:val="005661B6"/>
    <w:rPr>
      <w:color w:val="0563C1" w:themeColor="hyperlink"/>
      <w:u w:val="single"/>
    </w:rPr>
  </w:style>
  <w:style w:type="character" w:customStyle="1" w:styleId="bld">
    <w:name w:val="bld"/>
    <w:basedOn w:val="DefaultParagraphFont"/>
    <w:rsid w:val="00DF0AD2"/>
  </w:style>
  <w:style w:type="character" w:customStyle="1" w:styleId="ital">
    <w:name w:val="ital"/>
    <w:basedOn w:val="DefaultParagraphFont"/>
    <w:rsid w:val="00DF0AD2"/>
  </w:style>
  <w:style w:type="character" w:customStyle="1" w:styleId="bldvs">
    <w:name w:val="bldvs"/>
    <w:basedOn w:val="DefaultParagraphFont"/>
    <w:rsid w:val="005F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41861">
      <w:bodyDiv w:val="1"/>
      <w:marLeft w:val="0"/>
      <w:marRight w:val="0"/>
      <w:marTop w:val="0"/>
      <w:marBottom w:val="0"/>
      <w:divBdr>
        <w:top w:val="none" w:sz="0" w:space="0" w:color="auto"/>
        <w:left w:val="none" w:sz="0" w:space="0" w:color="auto"/>
        <w:bottom w:val="none" w:sz="0" w:space="0" w:color="auto"/>
        <w:right w:val="none" w:sz="0" w:space="0" w:color="auto"/>
      </w:divBdr>
    </w:div>
    <w:div w:id="1745836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commentaries/genesis/3-13.htm)" TargetMode="External"/><Relationship Id="rId5" Type="http://schemas.openxmlformats.org/officeDocument/2006/relationships/hyperlink" Target="http://biblehub.com/genesis/3-17.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1772</Words>
  <Characters>10106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6</cp:revision>
  <cp:lastPrinted>2016-05-03T17:11:00Z</cp:lastPrinted>
  <dcterms:created xsi:type="dcterms:W3CDTF">2016-10-26T12:27:00Z</dcterms:created>
  <dcterms:modified xsi:type="dcterms:W3CDTF">2016-10-28T16:08:00Z</dcterms:modified>
</cp:coreProperties>
</file>