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E840D3" w14:textId="1C2161F4" w:rsidR="00BA736E" w:rsidRDefault="005A742E">
      <w:r>
        <w:rPr>
          <w:color w:val="FF0000"/>
        </w:rPr>
        <w:t>“He shall baptize you with the Holy Ghost and with fire</w:t>
      </w:r>
      <w:proofErr w:type="gramStart"/>
      <w:r>
        <w:rPr>
          <w:color w:val="FF0000"/>
        </w:rPr>
        <w:t>:”  Luke</w:t>
      </w:r>
      <w:proofErr w:type="gramEnd"/>
      <w:r>
        <w:rPr>
          <w:color w:val="FF0000"/>
        </w:rPr>
        <w:t xml:space="preserve"> 3:16</w:t>
      </w:r>
    </w:p>
    <w:p w14:paraId="470BDB7C" w14:textId="77777777" w:rsidR="00BA736E" w:rsidRDefault="00BA736E"/>
    <w:p w14:paraId="0BB8587D" w14:textId="77777777" w:rsidR="00BA736E" w:rsidRDefault="00BA736E">
      <w:proofErr w:type="spellStart"/>
      <w:r w:rsidRPr="00BA736E">
        <w:rPr>
          <w:b/>
          <w:i/>
        </w:rPr>
        <w:t>Baptizo</w:t>
      </w:r>
      <w:proofErr w:type="spellEnd"/>
      <w:r>
        <w:t>:</w:t>
      </w:r>
    </w:p>
    <w:p w14:paraId="3A276889" w14:textId="77777777" w:rsidR="00BA736E" w:rsidRDefault="00BA736E">
      <w:r>
        <w:t>To dip repeatedly, to immerse, to submerge</w:t>
      </w:r>
    </w:p>
    <w:p w14:paraId="14E2214B" w14:textId="77777777" w:rsidR="00BA736E" w:rsidRDefault="00BA736E">
      <w:r>
        <w:t>To cleanse by dipping or submerging, to wash, to make clean with water, to bathe</w:t>
      </w:r>
    </w:p>
    <w:p w14:paraId="422405B3" w14:textId="77777777" w:rsidR="00BA736E" w:rsidRDefault="00BA736E"/>
    <w:p w14:paraId="7AFB7A7E" w14:textId="77777777" w:rsidR="00BA736E" w:rsidRDefault="00BA736E">
      <w:r>
        <w:t xml:space="preserve">Not to be confused with 911 </w:t>
      </w:r>
      <w:proofErr w:type="spellStart"/>
      <w:r w:rsidRPr="00BA736E">
        <w:rPr>
          <w:b/>
          <w:i/>
        </w:rPr>
        <w:t>bapto</w:t>
      </w:r>
      <w:proofErr w:type="spellEnd"/>
      <w:r>
        <w:t>.</w:t>
      </w:r>
    </w:p>
    <w:p w14:paraId="1C972524" w14:textId="77777777" w:rsidR="00BA736E" w:rsidRDefault="00BA736E"/>
    <w:p w14:paraId="6D78A92C" w14:textId="77777777" w:rsidR="00BA736E" w:rsidRDefault="00BA736E">
      <w:r>
        <w:t xml:space="preserve">“The clearest example that shows the meaning of </w:t>
      </w:r>
      <w:r w:rsidRPr="00BA736E">
        <w:rPr>
          <w:b/>
        </w:rPr>
        <w:t>baptize</w:t>
      </w:r>
      <w:r>
        <w:t xml:space="preserve"> is a text from the Greek poet and physician </w:t>
      </w:r>
      <w:proofErr w:type="spellStart"/>
      <w:r>
        <w:t>Nicander</w:t>
      </w:r>
      <w:proofErr w:type="spellEnd"/>
      <w:r>
        <w:t xml:space="preserve">, who lived about 200 B.C.  It is a recipe for making pickles and is helpful because it uses both words. </w:t>
      </w:r>
      <w:proofErr w:type="spellStart"/>
      <w:r>
        <w:t>Nicander</w:t>
      </w:r>
      <w:proofErr w:type="spellEnd"/>
      <w:r>
        <w:t xml:space="preserve"> says that in order to make a pickle, the vegetable should first be ‘dipped’ (</w:t>
      </w:r>
      <w:proofErr w:type="spellStart"/>
      <w:r w:rsidRPr="00BA736E">
        <w:rPr>
          <w:b/>
        </w:rPr>
        <w:t>bapto</w:t>
      </w:r>
      <w:proofErr w:type="spellEnd"/>
      <w:r>
        <w:t>) into boiling water and then “baptized (baptize) in the vinegar solution.</w:t>
      </w:r>
    </w:p>
    <w:p w14:paraId="48FEE7AF" w14:textId="77777777" w:rsidR="00BA736E" w:rsidRDefault="00BA736E"/>
    <w:p w14:paraId="760AF139" w14:textId="77777777" w:rsidR="00BA736E" w:rsidRDefault="00BA736E">
      <w:r>
        <w:t>Both verbs concern the immersing of vegetables in a solution. But the first is temporary. The second, the act of baptizing the vegetable, produces a permanent change.</w:t>
      </w:r>
    </w:p>
    <w:p w14:paraId="1CD510F2" w14:textId="77777777" w:rsidR="00BA736E" w:rsidRDefault="00BA736E"/>
    <w:p w14:paraId="34F7C37F" w14:textId="77777777" w:rsidR="00BA736E" w:rsidRDefault="00BA736E">
      <w:r>
        <w:t xml:space="preserve">When used in the NT, this word more often refers to our union and identification with Christ than to our water baptism. E.g. Mark 16:16 “He that believes and is baptized shall be saved’’.  Christ is saying that mere intellectual assent is not enough. There must be a union with him, a real change, like the vegetable to the pickle!  (Bible Study Magazine, James Montgomery </w:t>
      </w:r>
      <w:proofErr w:type="spellStart"/>
      <w:r>
        <w:t>Boice</w:t>
      </w:r>
      <w:proofErr w:type="spellEnd"/>
      <w:r>
        <w:t xml:space="preserve">, May 1989) </w:t>
      </w:r>
    </w:p>
    <w:p w14:paraId="47B797E5" w14:textId="77777777" w:rsidR="005A742E" w:rsidRDefault="005A742E"/>
    <w:p w14:paraId="5C735F7D" w14:textId="77777777" w:rsidR="005A742E" w:rsidRDefault="005A742E"/>
    <w:p w14:paraId="694B0641" w14:textId="57FB6ED3" w:rsidR="005A742E" w:rsidRDefault="005A742E">
      <w:bookmarkStart w:id="0" w:name="_GoBack"/>
      <w:bookmarkEnd w:id="0"/>
      <w:r>
        <w:t>Holy Ghost:</w:t>
      </w:r>
    </w:p>
    <w:p w14:paraId="7E3BD230" w14:textId="77777777" w:rsidR="005A742E" w:rsidRDefault="005A742E"/>
    <w:p w14:paraId="6AE13321" w14:textId="77777777" w:rsidR="005A742E" w:rsidRDefault="005A742E"/>
    <w:p w14:paraId="63D78A5D" w14:textId="5EE3F956" w:rsidR="005A742E" w:rsidRDefault="005A742E">
      <w:r>
        <w:t xml:space="preserve">Fire: </w:t>
      </w:r>
    </w:p>
    <w:sectPr w:rsidR="005A742E" w:rsidSect="00D661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36E"/>
    <w:rsid w:val="000C040E"/>
    <w:rsid w:val="000C5175"/>
    <w:rsid w:val="002417CA"/>
    <w:rsid w:val="002A397C"/>
    <w:rsid w:val="003611FA"/>
    <w:rsid w:val="0044099F"/>
    <w:rsid w:val="00560064"/>
    <w:rsid w:val="005A742E"/>
    <w:rsid w:val="00BA736E"/>
    <w:rsid w:val="00D66159"/>
    <w:rsid w:val="00D70AF7"/>
    <w:rsid w:val="00E90437"/>
    <w:rsid w:val="00F4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5F657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1023</Characters>
  <Application>Microsoft Macintosh Word</Application>
  <DocSecurity>0</DocSecurity>
  <Lines>8</Lines>
  <Paragraphs>2</Paragraphs>
  <ScaleCrop>false</ScaleCrop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Merrill</dc:creator>
  <cp:keywords/>
  <dc:description/>
  <cp:lastModifiedBy>Kathy Merrill</cp:lastModifiedBy>
  <cp:revision>2</cp:revision>
  <dcterms:created xsi:type="dcterms:W3CDTF">2017-01-03T16:45:00Z</dcterms:created>
  <dcterms:modified xsi:type="dcterms:W3CDTF">2017-01-03T16:45:00Z</dcterms:modified>
</cp:coreProperties>
</file>