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E77E" w14:textId="77777777" w:rsidR="00017AA1" w:rsidRDefault="00017AA1" w:rsidP="00017AA1">
      <w:pPr>
        <w:pStyle w:val="Heading1"/>
        <w:jc w:val="center"/>
        <w:rPr>
          <w:rFonts w:ascii="Times New Roman" w:hAnsi="Times New Roman"/>
          <w:b/>
          <w:bCs/>
          <w:sz w:val="24"/>
        </w:rPr>
      </w:pPr>
      <w:r w:rsidRPr="008F78E6">
        <w:rPr>
          <w:rFonts w:ascii="Times New Roman" w:hAnsi="Times New Roman"/>
          <w:b/>
          <w:bCs/>
          <w:sz w:val="24"/>
        </w:rPr>
        <w:t>Metaphor: “fountain of Life”</w:t>
      </w:r>
    </w:p>
    <w:p w14:paraId="37E7A62A" w14:textId="4CDE653C" w:rsidR="00454437" w:rsidRPr="00454437" w:rsidRDefault="00454437" w:rsidP="0045443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54437">
        <w:rPr>
          <w:sz w:val="20"/>
          <w:szCs w:val="20"/>
        </w:rPr>
        <w:t>Symbolizes THE WORD</w:t>
      </w:r>
    </w:p>
    <w:p w14:paraId="6689A470" w14:textId="77777777" w:rsidR="00D86358" w:rsidRDefault="00D86358"/>
    <w:p w14:paraId="49764A75" w14:textId="77777777" w:rsidR="00017AA1" w:rsidRDefault="00017AA1"/>
    <w:p w14:paraId="5A134850" w14:textId="77777777" w:rsidR="00017AA1" w:rsidRPr="008F78E6" w:rsidRDefault="00017AA1" w:rsidP="00017AA1">
      <w:r w:rsidRPr="008F78E6">
        <w:rPr>
          <w:b/>
          <w:bCs/>
          <w:u w:val="single"/>
        </w:rPr>
        <w:t>fountainhead:</w:t>
      </w:r>
      <w:r w:rsidRPr="008F78E6">
        <w:t xml:space="preserve"> origin, source, primary cause, genesis, creator, inspiration, first factor, author</w:t>
      </w:r>
    </w:p>
    <w:p w14:paraId="30CA0ECA" w14:textId="77777777" w:rsidR="00017AA1" w:rsidRPr="008F78E6" w:rsidRDefault="00017AA1" w:rsidP="00017AA1"/>
    <w:p w14:paraId="52A61A2C" w14:textId="77777777" w:rsidR="00017AA1" w:rsidRPr="008F78E6" w:rsidRDefault="00017AA1" w:rsidP="00017AA1">
      <w:pPr>
        <w:rPr>
          <w:b/>
          <w:bCs/>
        </w:rPr>
      </w:pPr>
      <w:r w:rsidRPr="008F78E6">
        <w:rPr>
          <w:b/>
          <w:bCs/>
        </w:rPr>
        <w:t>spring, or fountain:</w:t>
      </w:r>
    </w:p>
    <w:p w14:paraId="4946EC11" w14:textId="25EA8576" w:rsidR="00017AA1" w:rsidRPr="008F78E6" w:rsidRDefault="00017AA1" w:rsidP="00017AA1">
      <w:pPr>
        <w:ind w:firstLine="720"/>
      </w:pPr>
      <w:r w:rsidRPr="008F78E6">
        <w:t>- living water represents eternal Life</w:t>
      </w:r>
      <w:r w:rsidR="00E55FA2">
        <w:t xml:space="preserve"> and The Word of God</w:t>
      </w:r>
      <w:bookmarkStart w:id="0" w:name="_GoBack"/>
      <w:bookmarkEnd w:id="0"/>
    </w:p>
    <w:p w14:paraId="40DB1919" w14:textId="77777777" w:rsidR="00017AA1" w:rsidRPr="008F78E6" w:rsidRDefault="00017AA1" w:rsidP="00017AA1">
      <w:pPr>
        <w:ind w:firstLine="720"/>
      </w:pPr>
      <w:r w:rsidRPr="008F78E6">
        <w:t>- connected to a pure source</w:t>
      </w:r>
    </w:p>
    <w:p w14:paraId="305EB484" w14:textId="77777777" w:rsidR="00017AA1" w:rsidRPr="008F78E6" w:rsidRDefault="00017AA1" w:rsidP="00017AA1">
      <w:pPr>
        <w:ind w:firstLine="720"/>
      </w:pPr>
      <w:r w:rsidRPr="008F78E6">
        <w:t>- unending, constant, eternal, forever</w:t>
      </w:r>
    </w:p>
    <w:p w14:paraId="3C3FFD07" w14:textId="77777777" w:rsidR="00017AA1" w:rsidRPr="008F78E6" w:rsidRDefault="00017AA1" w:rsidP="00017AA1">
      <w:pPr>
        <w:ind w:firstLine="720"/>
      </w:pPr>
      <w:r w:rsidRPr="008F78E6">
        <w:t>- not stagnate, impure</w:t>
      </w:r>
    </w:p>
    <w:p w14:paraId="7DDABD8C" w14:textId="77777777" w:rsidR="00017AA1" w:rsidRPr="008F78E6" w:rsidRDefault="00017AA1" w:rsidP="00017AA1"/>
    <w:p w14:paraId="4BA6930D" w14:textId="77777777" w:rsidR="00017AA1" w:rsidRPr="008F78E6" w:rsidRDefault="00017AA1" w:rsidP="00017AA1">
      <w:pPr>
        <w:ind w:firstLine="720"/>
      </w:pPr>
      <w:r w:rsidRPr="008F78E6">
        <w:t>- open fount: impartial and universal, available to all</w:t>
      </w:r>
    </w:p>
    <w:p w14:paraId="506448D7" w14:textId="77777777" w:rsidR="00017AA1" w:rsidRPr="008F78E6" w:rsidRDefault="00017AA1" w:rsidP="00017AA1">
      <w:pPr>
        <w:ind w:firstLine="720"/>
      </w:pPr>
      <w:r w:rsidRPr="008F78E6">
        <w:t>- fresh with inspiration</w:t>
      </w:r>
    </w:p>
    <w:p w14:paraId="324B4842" w14:textId="77777777" w:rsidR="00017AA1" w:rsidRPr="008F78E6" w:rsidRDefault="00017AA1" w:rsidP="00017AA1">
      <w:pPr>
        <w:ind w:firstLine="720"/>
      </w:pPr>
      <w:r w:rsidRPr="008F78E6">
        <w:t>- Rev. 22:1 proceeds out of the throne of God and the Lamb</w:t>
      </w:r>
    </w:p>
    <w:p w14:paraId="0D1FD1E3" w14:textId="77777777" w:rsidR="00017AA1" w:rsidRPr="008F78E6" w:rsidRDefault="00017AA1" w:rsidP="00017AA1"/>
    <w:p w14:paraId="18C3B700" w14:textId="77777777" w:rsidR="00017AA1" w:rsidRPr="008F78E6" w:rsidRDefault="00017AA1" w:rsidP="00017AA1">
      <w:r w:rsidRPr="008F78E6">
        <w:rPr>
          <w:b/>
          <w:bCs/>
          <w:u w:val="single"/>
        </w:rPr>
        <w:t>fountain:</w:t>
      </w:r>
      <w:r w:rsidRPr="008F78E6">
        <w:t xml:space="preserve"> source, spring, fountain head, wellspring,</w:t>
      </w:r>
    </w:p>
    <w:p w14:paraId="2750440F" w14:textId="77777777" w:rsidR="00017AA1" w:rsidRPr="008F78E6" w:rsidRDefault="00017AA1" w:rsidP="00017AA1">
      <w:r w:rsidRPr="008F78E6">
        <w:tab/>
      </w:r>
      <w:r w:rsidRPr="008F78E6">
        <w:tab/>
        <w:t>cause, origin, beginning</w:t>
      </w:r>
    </w:p>
    <w:p w14:paraId="4D4FAABF" w14:textId="77777777" w:rsidR="00017AA1" w:rsidRPr="008F78E6" w:rsidRDefault="00017AA1" w:rsidP="00017AA1"/>
    <w:p w14:paraId="04563D2E" w14:textId="77777777" w:rsidR="00017AA1" w:rsidRPr="008F78E6" w:rsidRDefault="00017AA1" w:rsidP="00017AA1">
      <w:pPr>
        <w:pStyle w:val="BodyTextIndent"/>
        <w:rPr>
          <w:rFonts w:ascii="Times New Roman" w:hAnsi="Times New Roman"/>
          <w:sz w:val="24"/>
        </w:rPr>
      </w:pPr>
      <w:r w:rsidRPr="008F78E6">
        <w:rPr>
          <w:rFonts w:ascii="Times New Roman" w:hAnsi="Times New Roman"/>
          <w:sz w:val="24"/>
        </w:rPr>
        <w:t>- source of water supply, villages were always built near a fountain or well</w:t>
      </w:r>
    </w:p>
    <w:p w14:paraId="7B75AE60" w14:textId="77777777" w:rsidR="00017AA1" w:rsidRPr="008F78E6" w:rsidRDefault="00017AA1" w:rsidP="00017AA1"/>
    <w:p w14:paraId="6CAFA091" w14:textId="77777777" w:rsidR="00017AA1" w:rsidRDefault="00017AA1" w:rsidP="00017AA1">
      <w:pPr>
        <w:numPr>
          <w:ilvl w:val="0"/>
          <w:numId w:val="1"/>
        </w:numPr>
      </w:pPr>
      <w:r w:rsidRPr="008F78E6">
        <w:t xml:space="preserve">streams: continuous flow, current, course, outpouring, issue, emanation, </w:t>
      </w:r>
    </w:p>
    <w:p w14:paraId="28AFD915" w14:textId="77777777" w:rsidR="00017AA1" w:rsidRDefault="00017AA1"/>
    <w:p w14:paraId="7D27BE96" w14:textId="77777777" w:rsidR="00017AA1" w:rsidRPr="008F78E6" w:rsidRDefault="00017AA1" w:rsidP="00017AA1">
      <w:pPr>
        <w:rPr>
          <w:b/>
          <w:bCs/>
          <w:u w:val="single"/>
        </w:rPr>
      </w:pPr>
      <w:r w:rsidRPr="008F78E6">
        <w:rPr>
          <w:b/>
          <w:bCs/>
          <w:u w:val="single"/>
        </w:rPr>
        <w:t>to thirst:</w:t>
      </w:r>
    </w:p>
    <w:p w14:paraId="78C77707" w14:textId="77777777" w:rsidR="00017AA1" w:rsidRPr="008F78E6" w:rsidRDefault="00017AA1" w:rsidP="00017AA1">
      <w:r w:rsidRPr="008F78E6">
        <w:t>- dry, arid, desert land, men knew the essential dependence on</w:t>
      </w:r>
    </w:p>
    <w:p w14:paraId="172E2F2C" w14:textId="77777777" w:rsidR="00017AA1" w:rsidRPr="008F78E6" w:rsidRDefault="00017AA1" w:rsidP="00017AA1">
      <w:r w:rsidRPr="008F78E6">
        <w:tab/>
        <w:t>water</w:t>
      </w:r>
    </w:p>
    <w:p w14:paraId="61D4668D" w14:textId="77777777" w:rsidR="00017AA1" w:rsidRPr="008F78E6" w:rsidRDefault="00017AA1" w:rsidP="00017AA1">
      <w:r w:rsidRPr="008F78E6">
        <w:t>- 1</w:t>
      </w:r>
      <w:r w:rsidRPr="008F78E6">
        <w:rPr>
          <w:vertAlign w:val="superscript"/>
        </w:rPr>
        <w:t>st</w:t>
      </w:r>
      <w:r w:rsidRPr="008F78E6">
        <w:t xml:space="preserve"> priority or need: had to have it for survival, basic necessity</w:t>
      </w:r>
    </w:p>
    <w:p w14:paraId="2C6F1893" w14:textId="77777777" w:rsidR="00017AA1" w:rsidRPr="008F78E6" w:rsidRDefault="00017AA1" w:rsidP="00017AA1">
      <w:r w:rsidRPr="008F78E6">
        <w:t xml:space="preserve">- symbolic for provision, utter dependence on God, supplying daily </w:t>
      </w:r>
    </w:p>
    <w:p w14:paraId="3D0E81B7" w14:textId="77777777" w:rsidR="00017AA1" w:rsidRPr="008F78E6" w:rsidRDefault="00017AA1" w:rsidP="00017AA1">
      <w:r w:rsidRPr="008F78E6">
        <w:tab/>
        <w:t>need</w:t>
      </w:r>
    </w:p>
    <w:p w14:paraId="709319CD" w14:textId="77777777" w:rsidR="00017AA1" w:rsidRPr="008F78E6" w:rsidRDefault="00017AA1" w:rsidP="00017AA1">
      <w:r w:rsidRPr="008F78E6">
        <w:t>- “thirst after righteousness”</w:t>
      </w:r>
    </w:p>
    <w:p w14:paraId="5651C2E2" w14:textId="77777777" w:rsidR="00017AA1" w:rsidRPr="008F78E6" w:rsidRDefault="00017AA1" w:rsidP="00017AA1">
      <w:r w:rsidRPr="008F78E6">
        <w:t>- “My soul thirsteth for God”</w:t>
      </w:r>
    </w:p>
    <w:p w14:paraId="19AE4A38" w14:textId="77777777" w:rsidR="00017AA1" w:rsidRDefault="00017AA1" w:rsidP="00017AA1">
      <w:pPr>
        <w:pBdr>
          <w:bottom w:val="single" w:sz="12" w:space="1" w:color="auto"/>
        </w:pBdr>
      </w:pPr>
      <w:r w:rsidRPr="008F78E6">
        <w:t>- craving, strong desire, hunger, yearn for, hope for</w:t>
      </w:r>
    </w:p>
    <w:p w14:paraId="4E621252" w14:textId="77777777" w:rsidR="00017AA1" w:rsidRDefault="00017AA1"/>
    <w:p w14:paraId="2365B4AC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>The 'water of life' is throughout the Scriptures, bringing the healing presence of Divine Science, pouring forth, surging, purifying, baptizing, washing, separating the precious from the vile, etc. etc.  </w:t>
      </w:r>
    </w:p>
    <w:p w14:paraId="0FD0FF02" w14:textId="77777777" w:rsidR="00017AA1" w:rsidRPr="008F78E6" w:rsidRDefault="00017AA1" w:rsidP="00017AA1">
      <w:pPr>
        <w:rPr>
          <w:rFonts w:ascii="Helvetica" w:hAnsi="Helvetica" w:cs="Helvetica"/>
        </w:rPr>
      </w:pPr>
    </w:p>
    <w:p w14:paraId="5FD39F01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 xml:space="preserve">Pure water 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  <w:t>impure</w:t>
      </w:r>
    </w:p>
    <w:p w14:paraId="5487DACE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 xml:space="preserve">Living water 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  <w:t>stagnate water</w:t>
      </w:r>
    </w:p>
    <w:p w14:paraId="7AE1EAD2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>Calm water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</w:p>
    <w:p w14:paraId="47FA8043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>Sea of Glass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  <w:t>Sea of mortal thought</w:t>
      </w:r>
    </w:p>
    <w:p w14:paraId="70175B7C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>Rain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  <w:t>drought</w:t>
      </w:r>
    </w:p>
    <w:p w14:paraId="4B1D9962" w14:textId="77777777" w:rsidR="00017AA1" w:rsidRPr="008F78E6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</w:rPr>
        <w:t>Cisterns that hold water</w:t>
      </w:r>
      <w:r w:rsidRPr="008F78E6">
        <w:rPr>
          <w:rFonts w:ascii="Helvetica" w:hAnsi="Helvetica" w:cs="Helvetica"/>
        </w:rPr>
        <w:tab/>
      </w:r>
      <w:r w:rsidRPr="008F78E6">
        <w:rPr>
          <w:rFonts w:ascii="Helvetica" w:hAnsi="Helvetica" w:cs="Helvetica"/>
        </w:rPr>
        <w:tab/>
        <w:t>broken cisterns that can hold no water</w:t>
      </w:r>
    </w:p>
    <w:p w14:paraId="49922FD3" w14:textId="77777777" w:rsidR="00017AA1" w:rsidRDefault="00017AA1"/>
    <w:p w14:paraId="084188B9" w14:textId="77777777" w:rsidR="00017AA1" w:rsidRPr="002B4AAA" w:rsidRDefault="00017AA1" w:rsidP="00017AA1">
      <w:pPr>
        <w:rPr>
          <w:rFonts w:ascii="Helvetica" w:hAnsi="Helvetica" w:cs="Helvetica"/>
        </w:rPr>
      </w:pPr>
      <w:r w:rsidRPr="008F78E6">
        <w:rPr>
          <w:rFonts w:ascii="Helvetica" w:hAnsi="Helvetica" w:cs="Helvetica"/>
          <w:color w:val="17365D"/>
        </w:rPr>
        <w:lastRenderedPageBreak/>
        <w:t>Or:</w:t>
      </w:r>
    </w:p>
    <w:p w14:paraId="5526D73B" w14:textId="77777777" w:rsidR="00017AA1" w:rsidRPr="008F78E6" w:rsidRDefault="00017AA1" w:rsidP="00017AA1">
      <w:pPr>
        <w:rPr>
          <w:rFonts w:ascii="Helvetica" w:hAnsi="Helvetica" w:cs="Helvetica"/>
          <w:b/>
          <w:color w:val="17365D"/>
        </w:rPr>
      </w:pPr>
      <w:r w:rsidRPr="008F78E6">
        <w:rPr>
          <w:rFonts w:ascii="Helvetica" w:hAnsi="Helvetica" w:cs="Helvetica"/>
          <w:b/>
          <w:color w:val="17365D"/>
        </w:rPr>
        <w:t>“water symbolizes the elements of Mind.” 506</w:t>
      </w:r>
    </w:p>
    <w:p w14:paraId="4E1BCAD9" w14:textId="77777777" w:rsidR="00017AA1" w:rsidRPr="008F78E6" w:rsidRDefault="00017AA1" w:rsidP="00017AA1">
      <w:r w:rsidRPr="008F78E6">
        <w:t>waters:</w:t>
      </w:r>
    </w:p>
    <w:p w14:paraId="1B41CD90" w14:textId="77777777" w:rsidR="00017AA1" w:rsidRPr="008F78E6" w:rsidRDefault="00017AA1" w:rsidP="00017AA1">
      <w:r w:rsidRPr="008F78E6">
        <w:t>of mortal mind</w:t>
      </w:r>
    </w:p>
    <w:p w14:paraId="4677C1E9" w14:textId="77777777" w:rsidR="00017AA1" w:rsidRPr="008F78E6" w:rsidRDefault="00017AA1" w:rsidP="00017AA1">
      <w:r w:rsidRPr="008F78E6">
        <w:t>seas</w:t>
      </w:r>
    </w:p>
    <w:p w14:paraId="7B56F51D" w14:textId="77777777" w:rsidR="00017AA1" w:rsidRPr="008F78E6" w:rsidRDefault="00017AA1" w:rsidP="00017AA1">
      <w:r w:rsidRPr="008F78E6">
        <w:t>tempest-tossed</w:t>
      </w:r>
    </w:p>
    <w:p w14:paraId="520641D6" w14:textId="77777777" w:rsidR="00017AA1" w:rsidRPr="008F78E6" w:rsidRDefault="00017AA1" w:rsidP="00017AA1">
      <w:r w:rsidRPr="008F78E6">
        <w:t>human concepts</w:t>
      </w:r>
    </w:p>
    <w:p w14:paraId="55188296" w14:textId="77777777" w:rsidR="00017AA1" w:rsidRPr="008F78E6" w:rsidRDefault="00017AA1" w:rsidP="00017AA1">
      <w:r w:rsidRPr="008F78E6">
        <w:t>advancing and receding</w:t>
      </w:r>
    </w:p>
    <w:p w14:paraId="28569826" w14:textId="77777777" w:rsidR="00017AA1" w:rsidRPr="008F78E6" w:rsidRDefault="00017AA1" w:rsidP="00017AA1">
      <w:r w:rsidRPr="008F78E6">
        <w:t>chaos and old night</w:t>
      </w:r>
    </w:p>
    <w:p w14:paraId="1D17B39D" w14:textId="77777777" w:rsidR="00017AA1" w:rsidRPr="008F78E6" w:rsidRDefault="00017AA1" w:rsidP="00017AA1">
      <w:r w:rsidRPr="008F78E6">
        <w:t>flood to drown the Christ</w:t>
      </w:r>
    </w:p>
    <w:p w14:paraId="31523E4A" w14:textId="77777777" w:rsidR="00017AA1" w:rsidRPr="002B4AAA" w:rsidRDefault="00017AA1" w:rsidP="00017AA1">
      <w:pPr>
        <w:pBdr>
          <w:bottom w:val="single" w:sz="12" w:space="1" w:color="auto"/>
        </w:pBdr>
      </w:pPr>
      <w:r w:rsidRPr="008F78E6">
        <w:t>‘there was no more sea’  536:8</w:t>
      </w:r>
    </w:p>
    <w:p w14:paraId="7BF20C05" w14:textId="77777777" w:rsidR="0095330F" w:rsidRDefault="0095330F"/>
    <w:p w14:paraId="5CBE117C" w14:textId="77777777" w:rsidR="0095330F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  <w:rPr>
          <w:b/>
          <w:u w:val="single"/>
        </w:rPr>
      </w:pPr>
      <w:r w:rsidRPr="00812AD9">
        <w:rPr>
          <w:b/>
          <w:u w:val="single"/>
        </w:rPr>
        <w:t>Words that go with the theme of water:</w:t>
      </w:r>
    </w:p>
    <w:p w14:paraId="02B19A51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  <w:rPr>
          <w:b/>
          <w:u w:val="single"/>
        </w:rPr>
      </w:pPr>
    </w:p>
    <w:p w14:paraId="7279C7DA" w14:textId="1809E036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athirst                    </w:t>
      </w:r>
      <w:r>
        <w:t xml:space="preserve">                     </w:t>
      </w:r>
      <w:r w:rsidRPr="00812AD9">
        <w:t xml:space="preserve"> fountain</w:t>
      </w:r>
    </w:p>
    <w:p w14:paraId="44F4D967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004521DC" w14:textId="4DEB2972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water of life           </w:t>
      </w:r>
      <w:r>
        <w:t xml:space="preserve">                      </w:t>
      </w:r>
      <w:r w:rsidRPr="00812AD9">
        <w:t>water</w:t>
      </w:r>
    </w:p>
    <w:p w14:paraId="77309570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1DE1E373" w14:textId="51A1CC3C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thirst                     </w:t>
      </w:r>
      <w:r>
        <w:t xml:space="preserve">                         </w:t>
      </w:r>
      <w:r w:rsidRPr="00812AD9">
        <w:t>rivers</w:t>
      </w:r>
    </w:p>
    <w:p w14:paraId="7DDF7B14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0181B956" w14:textId="4725011F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pool                      </w:t>
      </w:r>
      <w:r>
        <w:t xml:space="preserve">                        </w:t>
      </w:r>
      <w:r w:rsidRPr="00812AD9">
        <w:t>springs (starting point, square one)</w:t>
      </w:r>
    </w:p>
    <w:p w14:paraId="68AFD083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3BDF1B3E" w14:textId="71A8EE9B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snow                     </w:t>
      </w:r>
      <w:r>
        <w:t xml:space="preserve">                        </w:t>
      </w:r>
      <w:r w:rsidRPr="00812AD9">
        <w:t>watereth the earth</w:t>
      </w:r>
    </w:p>
    <w:p w14:paraId="7924DCCE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1637CF63" w14:textId="5D3EBA5B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full of water        </w:t>
      </w:r>
      <w:r>
        <w:t xml:space="preserve">                         </w:t>
      </w:r>
      <w:r w:rsidRPr="00812AD9">
        <w:t xml:space="preserve">showers             </w:t>
      </w:r>
    </w:p>
    <w:p w14:paraId="761BC8E0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22F63742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>river of thy pleasures</w:t>
      </w:r>
    </w:p>
    <w:p w14:paraId="5AB29872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108F3378" w14:textId="4A801A23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open fount                      </w:t>
      </w:r>
      <w:r>
        <w:t xml:space="preserve">         </w:t>
      </w:r>
      <w:r w:rsidRPr="00812AD9">
        <w:t xml:space="preserve"> pure river of the water of life</w:t>
      </w:r>
    </w:p>
    <w:p w14:paraId="60B64534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4B89C816" w14:textId="2F778BD4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water out of the rock        </w:t>
      </w:r>
      <w:r>
        <w:t xml:space="preserve">      </w:t>
      </w:r>
      <w:r w:rsidRPr="00812AD9">
        <w:t xml:space="preserve"> drank</w:t>
      </w:r>
    </w:p>
    <w:p w14:paraId="7FCDD8EB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1707A2EA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>streams                               born of water and Spirit</w:t>
      </w:r>
    </w:p>
    <w:p w14:paraId="13D362FD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</w:pPr>
    </w:p>
    <w:p w14:paraId="2F893DC2" w14:textId="20A9FA4B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well                                    </w:t>
      </w:r>
      <w:r>
        <w:t xml:space="preserve">      </w:t>
      </w:r>
      <w:r w:rsidRPr="00812AD9">
        <w:t>living water</w:t>
      </w:r>
    </w:p>
    <w:p w14:paraId="3F12F7A5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55B3494F" w14:textId="33F3E018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spring up                           </w:t>
      </w:r>
      <w:r>
        <w:t xml:space="preserve">     </w:t>
      </w:r>
      <w:r w:rsidRPr="00812AD9">
        <w:t>cup of cold water</w:t>
      </w:r>
    </w:p>
    <w:p w14:paraId="5A1049C5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3DEADDE3" w14:textId="2DE8D22F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pool of Sioam                  </w:t>
      </w:r>
      <w:r>
        <w:t xml:space="preserve">      </w:t>
      </w:r>
      <w:r w:rsidRPr="00812AD9">
        <w:t xml:space="preserve"> wash: clean, bathe, submerge, purify</w:t>
      </w:r>
    </w:p>
    <w:p w14:paraId="764F26B4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</w:p>
    <w:p w14:paraId="558CAE0B" w14:textId="57D42A44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 xml:space="preserve">washing the body               </w:t>
      </w:r>
      <w:r>
        <w:t xml:space="preserve">  </w:t>
      </w:r>
      <w:r w:rsidRPr="00812AD9">
        <w:t>take the water of life freely</w:t>
      </w:r>
    </w:p>
    <w:p w14:paraId="10FDB025" w14:textId="77777777" w:rsidR="0095330F" w:rsidRPr="00812AD9" w:rsidRDefault="0095330F" w:rsidP="0095330F">
      <w:pPr>
        <w:autoSpaceDE w:val="0"/>
        <w:autoSpaceDN w:val="0"/>
        <w:adjustRightInd w:val="0"/>
        <w:rPr>
          <w:color w:val="000000"/>
        </w:rPr>
      </w:pPr>
    </w:p>
    <w:p w14:paraId="4F987F61" w14:textId="77777777" w:rsidR="0095330F" w:rsidRPr="00812AD9" w:rsidRDefault="0095330F" w:rsidP="0095330F">
      <w:pPr>
        <w:tabs>
          <w:tab w:val="left" w:pos="653"/>
          <w:tab w:val="left" w:pos="7186"/>
        </w:tabs>
        <w:autoSpaceDE w:val="0"/>
        <w:autoSpaceDN w:val="0"/>
        <w:adjustRightInd w:val="0"/>
        <w:ind w:left="180"/>
      </w:pPr>
      <w:r w:rsidRPr="00812AD9">
        <w:t>baptize: submerge, annoint, wash, cleanse, purify, hallow</w:t>
      </w:r>
    </w:p>
    <w:p w14:paraId="7123412E" w14:textId="77777777" w:rsidR="0095330F" w:rsidRDefault="0095330F"/>
    <w:sectPr w:rsidR="0095330F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1D1D"/>
    <w:multiLevelType w:val="hybridMultilevel"/>
    <w:tmpl w:val="E6806948"/>
    <w:lvl w:ilvl="0" w:tplc="9B42C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1"/>
    <w:rsid w:val="00017AA1"/>
    <w:rsid w:val="00280A0C"/>
    <w:rsid w:val="00454437"/>
    <w:rsid w:val="0095330F"/>
    <w:rsid w:val="00AC70E9"/>
    <w:rsid w:val="00D86358"/>
    <w:rsid w:val="00E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A33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7AA1"/>
    <w:pPr>
      <w:keepNext/>
      <w:outlineLvl w:val="0"/>
    </w:pPr>
    <w:rPr>
      <w:rFonts w:ascii="Comic Sans MS" w:eastAsia="Times New Roman" w:hAnsi="Comic Sans MS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AA1"/>
    <w:rPr>
      <w:rFonts w:ascii="Comic Sans MS" w:eastAsia="Times New Roman" w:hAnsi="Comic Sans MS" w:cs="Times New Roman"/>
      <w:noProof/>
      <w:sz w:val="28"/>
    </w:rPr>
  </w:style>
  <w:style w:type="paragraph" w:styleId="BodyTextIndent">
    <w:name w:val="Body Text Indent"/>
    <w:basedOn w:val="Normal"/>
    <w:link w:val="BodyTextIndentChar"/>
    <w:semiHidden/>
    <w:rsid w:val="00017AA1"/>
    <w:pPr>
      <w:ind w:left="720"/>
    </w:pPr>
    <w:rPr>
      <w:rFonts w:ascii="Comic Sans MS" w:eastAsia="Times New Roman" w:hAnsi="Comic Sans MS" w:cs="Times New Roman"/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7AA1"/>
    <w:rPr>
      <w:rFonts w:ascii="Comic Sans MS" w:eastAsia="Times New Roman" w:hAnsi="Comic Sans MS" w:cs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Macintosh Word</Application>
  <DocSecurity>0</DocSecurity>
  <Lines>18</Lines>
  <Paragraphs>5</Paragraphs>
  <ScaleCrop>false</ScaleCrop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dcterms:created xsi:type="dcterms:W3CDTF">2017-01-06T13:04:00Z</dcterms:created>
  <dcterms:modified xsi:type="dcterms:W3CDTF">2017-01-08T12:31:00Z</dcterms:modified>
</cp:coreProperties>
</file>