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AB6BC" w14:textId="77777777" w:rsidR="002417CA" w:rsidRPr="008E43A8" w:rsidRDefault="008E43A8">
      <w:pPr>
        <w:rPr>
          <w:rFonts w:ascii="Times New Roman" w:hAnsi="Times New Roman" w:cs="Times New Roman"/>
          <w:color w:val="FF0000"/>
        </w:rPr>
      </w:pPr>
      <w:r>
        <w:rPr>
          <w:rFonts w:ascii="Times New Roman" w:hAnsi="Times New Roman" w:cs="Times New Roman"/>
          <w:color w:val="FF0000"/>
        </w:rPr>
        <w:t xml:space="preserve">Research: </w:t>
      </w:r>
      <w:bookmarkStart w:id="0" w:name="_GoBack"/>
      <w:bookmarkEnd w:id="0"/>
      <w:r w:rsidR="009C56F5" w:rsidRPr="008E43A8">
        <w:rPr>
          <w:rFonts w:ascii="Times New Roman" w:hAnsi="Times New Roman" w:cs="Times New Roman"/>
          <w:color w:val="FF0000"/>
        </w:rPr>
        <w:t>Is 29:17</w:t>
      </w:r>
      <w:r>
        <w:rPr>
          <w:rFonts w:ascii="Times New Roman" w:hAnsi="Times New Roman" w:cs="Times New Roman"/>
          <w:color w:val="FF0000"/>
        </w:rPr>
        <w:t xml:space="preserve">  Lebanon and fruitful field</w:t>
      </w:r>
    </w:p>
    <w:p w14:paraId="23D12DCE" w14:textId="77777777" w:rsidR="009C56F5" w:rsidRPr="008E43A8" w:rsidRDefault="009C56F5">
      <w:pPr>
        <w:rPr>
          <w:rFonts w:ascii="Times New Roman" w:hAnsi="Times New Roman" w:cs="Times New Roman"/>
          <w:color w:val="FF0000"/>
        </w:rPr>
      </w:pPr>
    </w:p>
    <w:p w14:paraId="2AD6F3B5" w14:textId="77777777" w:rsidR="009C56F5" w:rsidRPr="008E43A8" w:rsidRDefault="009C56F5">
      <w:pPr>
        <w:rPr>
          <w:rFonts w:ascii="Times New Roman" w:hAnsi="Times New Roman" w:cs="Times New Roman"/>
          <w:color w:val="FF0000"/>
        </w:rPr>
      </w:pPr>
      <w:r w:rsidRPr="008E43A8">
        <w:rPr>
          <w:rFonts w:ascii="Times New Roman" w:hAnsi="Times New Roman" w:cs="Times New Roman"/>
          <w:color w:val="FF0000"/>
        </w:rPr>
        <w:t>Is it not yet a very little while, and Lebanon shall be turned into a fruitful field, and the fruitful field shall be esteemed as a forest?</w:t>
      </w:r>
    </w:p>
    <w:p w14:paraId="13501F41" w14:textId="77777777" w:rsidR="009C56F5" w:rsidRPr="008E43A8" w:rsidRDefault="009C56F5">
      <w:pPr>
        <w:rPr>
          <w:rFonts w:ascii="Times New Roman" w:hAnsi="Times New Roman" w:cs="Times New Roman"/>
          <w:color w:val="000000" w:themeColor="text1"/>
        </w:rPr>
      </w:pPr>
    </w:p>
    <w:p w14:paraId="03CBB272" w14:textId="77777777" w:rsidR="009C56F5" w:rsidRPr="008E43A8" w:rsidRDefault="009C56F5" w:rsidP="009C56F5">
      <w:pPr>
        <w:rPr>
          <w:rFonts w:ascii="Times New Roman" w:eastAsia="Times New Roman" w:hAnsi="Times New Roman" w:cs="Times New Roman"/>
          <w:color w:val="000000" w:themeColor="text1"/>
        </w:rPr>
      </w:pPr>
      <w:r w:rsidRPr="008E43A8">
        <w:rPr>
          <w:rFonts w:ascii="Times New Roman" w:hAnsi="Times New Roman" w:cs="Times New Roman"/>
          <w:color w:val="000000" w:themeColor="text1"/>
        </w:rPr>
        <w:t>“</w:t>
      </w:r>
      <w:r w:rsidRPr="008E43A8">
        <w:rPr>
          <w:rFonts w:ascii="Times New Roman" w:eastAsia="Times New Roman" w:hAnsi="Times New Roman" w:cs="Times New Roman"/>
          <w:color w:val="000000" w:themeColor="text1"/>
          <w:shd w:val="clear" w:color="auto" w:fill="FDFEFF"/>
        </w:rPr>
        <w:t xml:space="preserve">The time is at hand when there shall be "other" </w:t>
      </w:r>
      <w:proofErr w:type="spellStart"/>
      <w:r w:rsidRPr="008E43A8">
        <w:rPr>
          <w:rFonts w:ascii="Times New Roman" w:eastAsia="Times New Roman" w:hAnsi="Times New Roman" w:cs="Times New Roman"/>
          <w:color w:val="000000" w:themeColor="text1"/>
          <w:shd w:val="clear" w:color="auto" w:fill="FDFEFF"/>
        </w:rPr>
        <w:t>overturnings</w:t>
      </w:r>
      <w:proofErr w:type="spellEnd"/>
      <w:r w:rsidRPr="008E43A8">
        <w:rPr>
          <w:rFonts w:ascii="Times New Roman" w:eastAsia="Times New Roman" w:hAnsi="Times New Roman" w:cs="Times New Roman"/>
          <w:color w:val="000000" w:themeColor="text1"/>
          <w:shd w:val="clear" w:color="auto" w:fill="FDFEFF"/>
        </w:rPr>
        <w:t xml:space="preserve"> - when the wicked shall be cut off, and when there shall be poured out upon the nation such judgments that the deaf shall hear, and the blind see, and when those who have erred in spirit shall come to understanding' </w:t>
      </w:r>
      <w:hyperlink r:id="rId4" w:history="1">
        <w:r w:rsidRPr="008E43A8">
          <w:rPr>
            <w:rFonts w:ascii="Times New Roman" w:eastAsia="Times New Roman" w:hAnsi="Times New Roman" w:cs="Times New Roman"/>
            <w:color w:val="000000" w:themeColor="text1"/>
            <w:shd w:val="clear" w:color="auto" w:fill="FDFEFF"/>
          </w:rPr>
          <w:t>Isaiah 29:18-24</w:t>
        </w:r>
      </w:hyperlink>
      <w:r w:rsidRPr="008E43A8">
        <w:rPr>
          <w:rFonts w:ascii="Times New Roman" w:eastAsia="Times New Roman" w:hAnsi="Times New Roman" w:cs="Times New Roman"/>
          <w:color w:val="000000" w:themeColor="text1"/>
          <w:shd w:val="clear" w:color="auto" w:fill="FDFEFF"/>
        </w:rPr>
        <w:t>.</w:t>
      </w:r>
    </w:p>
    <w:p w14:paraId="38896AE0" w14:textId="77777777" w:rsidR="009C56F5" w:rsidRPr="009C56F5" w:rsidRDefault="008E43A8" w:rsidP="009C56F5">
      <w:pPr>
        <w:shd w:val="clear" w:color="auto" w:fill="FDFEFF"/>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0000" w:themeColor="text1"/>
        </w:rPr>
        <w:t>“</w:t>
      </w:r>
      <w:r w:rsidR="009C56F5" w:rsidRPr="009C56F5">
        <w:rPr>
          <w:rFonts w:ascii="Times New Roman" w:hAnsi="Times New Roman" w:cs="Times New Roman"/>
          <w:i/>
          <w:color w:val="000000" w:themeColor="text1"/>
        </w:rPr>
        <w:t>And Lebanon shall be tutored into a fruitful field</w:t>
      </w:r>
      <w:r w:rsidR="009C56F5" w:rsidRPr="009C56F5">
        <w:rPr>
          <w:rFonts w:ascii="Times New Roman" w:hAnsi="Times New Roman" w:cs="Times New Roman"/>
          <w:color w:val="000000" w:themeColor="text1"/>
        </w:rPr>
        <w:t xml:space="preserve"> - This is evidently a proverbial expression, denoting any great revolution of things.</w:t>
      </w:r>
    </w:p>
    <w:p w14:paraId="0AD5D457" w14:textId="77777777" w:rsidR="009C56F5" w:rsidRPr="009C56F5" w:rsidRDefault="008E43A8" w:rsidP="009C56F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DFEFF"/>
        </w:rPr>
        <w:t>“</w:t>
      </w:r>
      <w:r w:rsidR="009C56F5" w:rsidRPr="009C56F5">
        <w:rPr>
          <w:rFonts w:ascii="Times New Roman" w:eastAsia="Times New Roman" w:hAnsi="Times New Roman" w:cs="Times New Roman"/>
          <w:color w:val="000000" w:themeColor="text1"/>
          <w:shd w:val="clear" w:color="auto" w:fill="FDFEFF"/>
        </w:rPr>
        <w:t>It is probable that in the times of Isaiah the whole chain of Lebanon was uncultivated, as the word is evidently used here in opposition to a fruitful field. The word which is rendered 'fruitful field' (</w:t>
      </w:r>
      <w:proofErr w:type="spellStart"/>
      <w:r w:rsidR="009C56F5" w:rsidRPr="009C56F5">
        <w:rPr>
          <w:rFonts w:ascii="Times New Roman" w:eastAsia="Times New Roman" w:hAnsi="Times New Roman" w:cs="Times New Roman"/>
          <w:color w:val="000000" w:themeColor="text1"/>
          <w:shd w:val="clear" w:color="auto" w:fill="FDFEFF"/>
        </w:rPr>
        <w:t>karmel</w:t>
      </w:r>
      <w:proofErr w:type="spellEnd"/>
      <w:r w:rsidR="009C56F5" w:rsidRPr="009C56F5">
        <w:rPr>
          <w:rFonts w:ascii="Times New Roman" w:eastAsia="Times New Roman" w:hAnsi="Times New Roman" w:cs="Times New Roman"/>
          <w:color w:val="000000" w:themeColor="text1"/>
          <w:shd w:val="clear" w:color="auto" w:fill="FDFEFF"/>
        </w:rPr>
        <w:t>) properly denotes "a fruitful field," or a finely cultivated country (see</w:t>
      </w:r>
      <w:r w:rsidR="009C56F5" w:rsidRPr="008E43A8">
        <w:rPr>
          <w:rFonts w:ascii="Times New Roman" w:eastAsia="Times New Roman" w:hAnsi="Times New Roman" w:cs="Times New Roman"/>
          <w:color w:val="000000" w:themeColor="text1"/>
          <w:shd w:val="clear" w:color="auto" w:fill="FDFEFF"/>
        </w:rPr>
        <w:t> </w:t>
      </w:r>
      <w:hyperlink r:id="rId5" w:history="1">
        <w:r w:rsidR="009C56F5" w:rsidRPr="008E43A8">
          <w:rPr>
            <w:rFonts w:ascii="Times New Roman" w:eastAsia="Times New Roman" w:hAnsi="Times New Roman" w:cs="Times New Roman"/>
            <w:color w:val="000000" w:themeColor="text1"/>
            <w:shd w:val="clear" w:color="auto" w:fill="FDFEFF"/>
          </w:rPr>
          <w:t>Isaiah 10:18</w:t>
        </w:r>
      </w:hyperlink>
      <w:r w:rsidR="009C56F5" w:rsidRPr="009C56F5">
        <w:rPr>
          <w:rFonts w:ascii="Times New Roman" w:eastAsia="Times New Roman" w:hAnsi="Times New Roman" w:cs="Times New Roman"/>
          <w:color w:val="000000" w:themeColor="text1"/>
          <w:shd w:val="clear" w:color="auto" w:fill="FDFEFF"/>
        </w:rPr>
        <w:t>).</w:t>
      </w:r>
      <w:r w:rsidR="009C56F5" w:rsidRPr="008E43A8">
        <w:rPr>
          <w:rFonts w:ascii="Times New Roman" w:eastAsia="Times New Roman" w:hAnsi="Times New Roman" w:cs="Times New Roman"/>
          <w:color w:val="000000" w:themeColor="text1"/>
          <w:shd w:val="clear" w:color="auto" w:fill="FDFEFF"/>
        </w:rPr>
        <w:t> </w:t>
      </w:r>
    </w:p>
    <w:p w14:paraId="483FD397" w14:textId="77777777" w:rsidR="009C56F5" w:rsidRPr="008E43A8" w:rsidRDefault="009C56F5">
      <w:pPr>
        <w:rPr>
          <w:rFonts w:ascii="Times New Roman" w:hAnsi="Times New Roman" w:cs="Times New Roman"/>
          <w:color w:val="000000" w:themeColor="text1"/>
        </w:rPr>
      </w:pPr>
    </w:p>
    <w:p w14:paraId="53A5145B" w14:textId="77777777" w:rsidR="009C56F5" w:rsidRPr="009C56F5" w:rsidRDefault="008E43A8" w:rsidP="009C56F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DFEFF"/>
        </w:rPr>
        <w:t>“</w:t>
      </w:r>
      <w:r w:rsidR="009C56F5" w:rsidRPr="009C56F5">
        <w:rPr>
          <w:rFonts w:ascii="Times New Roman" w:eastAsia="Times New Roman" w:hAnsi="Times New Roman" w:cs="Times New Roman"/>
          <w:color w:val="000000" w:themeColor="text1"/>
          <w:shd w:val="clear" w:color="auto" w:fill="FDFEFF"/>
        </w:rPr>
        <w:t>That is, there shall be changes among the Jews that shall be as great as if Lebanon should become an extensively cultivated region, abounding in fruits, and vines, and harvests. The idea is this: 'The nation is now perverse, sinful, formal, and hypocritical. But the time of change shall come. The wicked shall be reformed; the number of the pious shall be increased; and the pure worship of God shall succeed this general formality and hypocrisy.</w:t>
      </w:r>
      <w:r w:rsidR="009C56F5" w:rsidRPr="008E43A8">
        <w:rPr>
          <w:rFonts w:ascii="Times New Roman" w:eastAsia="Times New Roman" w:hAnsi="Times New Roman" w:cs="Times New Roman"/>
          <w:color w:val="000000" w:themeColor="text1"/>
          <w:shd w:val="clear" w:color="auto" w:fill="FDFEFF"/>
        </w:rPr>
        <w:t> </w:t>
      </w:r>
    </w:p>
    <w:p w14:paraId="7F0AD25A" w14:textId="77777777" w:rsidR="009C56F5" w:rsidRPr="008E43A8" w:rsidRDefault="009C56F5">
      <w:pPr>
        <w:rPr>
          <w:rFonts w:ascii="Times New Roman" w:hAnsi="Times New Roman" w:cs="Times New Roman"/>
          <w:color w:val="000000" w:themeColor="text1"/>
        </w:rPr>
      </w:pPr>
    </w:p>
    <w:p w14:paraId="5D34CB18" w14:textId="77777777" w:rsidR="009C56F5" w:rsidRPr="008E43A8" w:rsidRDefault="008E43A8" w:rsidP="009C56F5">
      <w:pPr>
        <w:rPr>
          <w:rFonts w:ascii="Times New Roman" w:eastAsia="Times New Roman" w:hAnsi="Times New Roman" w:cs="Times New Roman"/>
          <w:color w:val="000000" w:themeColor="text1"/>
          <w:shd w:val="clear" w:color="auto" w:fill="FDFEFF"/>
        </w:rPr>
      </w:pPr>
      <w:r>
        <w:rPr>
          <w:rFonts w:ascii="Times New Roman" w:eastAsia="Times New Roman" w:hAnsi="Times New Roman" w:cs="Times New Roman"/>
          <w:color w:val="000000" w:themeColor="text1"/>
          <w:shd w:val="clear" w:color="auto" w:fill="FDFEFF"/>
        </w:rPr>
        <w:t>“</w:t>
      </w:r>
      <w:r w:rsidR="009C56F5" w:rsidRPr="009C56F5">
        <w:rPr>
          <w:rFonts w:ascii="Times New Roman" w:eastAsia="Times New Roman" w:hAnsi="Times New Roman" w:cs="Times New Roman"/>
          <w:color w:val="000000" w:themeColor="text1"/>
          <w:shd w:val="clear" w:color="auto" w:fill="FDFEFF"/>
        </w:rPr>
        <w:t>And the fruitful field be esteemed as a forest - That is, there shall be great changes in the nation, as if a well-cultivated field should be allowed to lie was</w:t>
      </w:r>
      <w:r w:rsidR="009C56F5" w:rsidRPr="008E43A8">
        <w:rPr>
          <w:rFonts w:ascii="Times New Roman" w:eastAsia="Times New Roman" w:hAnsi="Times New Roman" w:cs="Times New Roman"/>
          <w:color w:val="000000" w:themeColor="text1"/>
          <w:shd w:val="clear" w:color="auto" w:fill="FDFEFF"/>
        </w:rPr>
        <w:t xml:space="preserve">te, and grow up into a </w:t>
      </w:r>
      <w:proofErr w:type="gramStart"/>
      <w:r w:rsidR="009C56F5" w:rsidRPr="008E43A8">
        <w:rPr>
          <w:rFonts w:ascii="Times New Roman" w:eastAsia="Times New Roman" w:hAnsi="Times New Roman" w:cs="Times New Roman"/>
          <w:color w:val="000000" w:themeColor="text1"/>
          <w:shd w:val="clear" w:color="auto" w:fill="FDFEFF"/>
        </w:rPr>
        <w:t>forest”  (</w:t>
      </w:r>
      <w:proofErr w:type="gramEnd"/>
      <w:r w:rsidR="009C56F5" w:rsidRPr="008E43A8">
        <w:rPr>
          <w:rFonts w:ascii="Times New Roman" w:eastAsia="Times New Roman" w:hAnsi="Times New Roman" w:cs="Times New Roman"/>
          <w:color w:val="000000" w:themeColor="text1"/>
          <w:shd w:val="clear" w:color="auto" w:fill="FDFEFF"/>
        </w:rPr>
        <w:fldChar w:fldCharType="begin"/>
      </w:r>
      <w:r w:rsidR="009C56F5" w:rsidRPr="008E43A8">
        <w:rPr>
          <w:rFonts w:ascii="Times New Roman" w:eastAsia="Times New Roman" w:hAnsi="Times New Roman" w:cs="Times New Roman"/>
          <w:color w:val="000000" w:themeColor="text1"/>
          <w:shd w:val="clear" w:color="auto" w:fill="FDFEFF"/>
        </w:rPr>
        <w:instrText xml:space="preserve"> HYPERLINK "http://www.biblehub.com" </w:instrText>
      </w:r>
      <w:r w:rsidR="009C56F5" w:rsidRPr="008E43A8">
        <w:rPr>
          <w:rFonts w:ascii="Times New Roman" w:eastAsia="Times New Roman" w:hAnsi="Times New Roman" w:cs="Times New Roman"/>
          <w:color w:val="000000" w:themeColor="text1"/>
          <w:shd w:val="clear" w:color="auto" w:fill="FDFEFF"/>
        </w:rPr>
        <w:fldChar w:fldCharType="separate"/>
      </w:r>
      <w:r w:rsidR="009C56F5" w:rsidRPr="008E43A8">
        <w:rPr>
          <w:rStyle w:val="Hyperlink"/>
          <w:rFonts w:ascii="Times New Roman" w:eastAsia="Times New Roman" w:hAnsi="Times New Roman" w:cs="Times New Roman"/>
          <w:color w:val="000000" w:themeColor="text1"/>
          <w:u w:val="none"/>
          <w:shd w:val="clear" w:color="auto" w:fill="FDFEFF"/>
        </w:rPr>
        <w:t>www.biblehub.com</w:t>
      </w:r>
      <w:r w:rsidR="009C56F5" w:rsidRPr="008E43A8">
        <w:rPr>
          <w:rFonts w:ascii="Times New Roman" w:eastAsia="Times New Roman" w:hAnsi="Times New Roman" w:cs="Times New Roman"/>
          <w:color w:val="000000" w:themeColor="text1"/>
          <w:shd w:val="clear" w:color="auto" w:fill="FDFEFF"/>
        </w:rPr>
        <w:fldChar w:fldCharType="end"/>
      </w:r>
      <w:r w:rsidR="009C56F5" w:rsidRPr="008E43A8">
        <w:rPr>
          <w:rFonts w:ascii="Times New Roman" w:eastAsia="Times New Roman" w:hAnsi="Times New Roman" w:cs="Times New Roman"/>
          <w:color w:val="000000" w:themeColor="text1"/>
          <w:shd w:val="clear" w:color="auto" w:fill="FDFEFF"/>
        </w:rPr>
        <w:t>, Barnes’ Notes).</w:t>
      </w:r>
    </w:p>
    <w:p w14:paraId="4D60300F" w14:textId="77777777" w:rsidR="009C56F5" w:rsidRPr="008E43A8" w:rsidRDefault="009C56F5" w:rsidP="009C56F5">
      <w:pPr>
        <w:rPr>
          <w:rFonts w:ascii="Times New Roman" w:eastAsia="Times New Roman" w:hAnsi="Times New Roman" w:cs="Times New Roman"/>
          <w:color w:val="000000" w:themeColor="text1"/>
          <w:shd w:val="clear" w:color="auto" w:fill="FDFEFF"/>
        </w:rPr>
      </w:pPr>
    </w:p>
    <w:p w14:paraId="7E208F34" w14:textId="77777777" w:rsidR="009C56F5" w:rsidRPr="008E43A8" w:rsidRDefault="009C56F5" w:rsidP="009C56F5">
      <w:pPr>
        <w:rPr>
          <w:rFonts w:ascii="Times New Roman" w:eastAsia="Times New Roman" w:hAnsi="Times New Roman" w:cs="Times New Roman"/>
          <w:color w:val="000000" w:themeColor="text1"/>
        </w:rPr>
      </w:pPr>
      <w:r w:rsidRPr="008E43A8">
        <w:rPr>
          <w:rFonts w:ascii="Times New Roman" w:eastAsia="Times New Roman" w:hAnsi="Times New Roman" w:cs="Times New Roman"/>
          <w:color w:val="000000" w:themeColor="text1"/>
          <w:shd w:val="clear" w:color="auto" w:fill="FDFEFF"/>
        </w:rPr>
        <w:t>“</w:t>
      </w:r>
      <w:r w:rsidRPr="008E43A8">
        <w:rPr>
          <w:rFonts w:ascii="Times New Roman" w:eastAsia="Times New Roman" w:hAnsi="Times New Roman" w:cs="Times New Roman"/>
          <w:i/>
          <w:color w:val="000000" w:themeColor="text1"/>
          <w:shd w:val="clear" w:color="auto" w:fill="FDFEFF"/>
        </w:rPr>
        <w:t>turned</w:t>
      </w:r>
      <w:r w:rsidRPr="008E43A8">
        <w:rPr>
          <w:rFonts w:ascii="Times New Roman" w:eastAsia="Times New Roman" w:hAnsi="Times New Roman" w:cs="Times New Roman"/>
          <w:color w:val="000000" w:themeColor="text1"/>
          <w:shd w:val="clear" w:color="auto" w:fill="FDFEFF"/>
        </w:rPr>
        <w:t>—as contrasted with your "turnings of things upside down" (Isa 29:16), there shall be other and better turnings or revolutions; the outpouring of the Spirit in the latter days (Isa 32:15); first on the Jews; which shall be followed by their national restoration (see on [</w:t>
      </w:r>
      <w:proofErr w:type="gramStart"/>
      <w:r w:rsidRPr="008E43A8">
        <w:rPr>
          <w:rFonts w:ascii="Times New Roman" w:eastAsia="Times New Roman" w:hAnsi="Times New Roman" w:cs="Times New Roman"/>
          <w:color w:val="000000" w:themeColor="text1"/>
          <w:shd w:val="clear" w:color="auto" w:fill="FDFEFF"/>
        </w:rPr>
        <w:t>739]Isa</w:t>
      </w:r>
      <w:proofErr w:type="gramEnd"/>
      <w:r w:rsidRPr="008E43A8">
        <w:rPr>
          <w:rFonts w:ascii="Times New Roman" w:eastAsia="Times New Roman" w:hAnsi="Times New Roman" w:cs="Times New Roman"/>
          <w:color w:val="000000" w:themeColor="text1"/>
          <w:shd w:val="clear" w:color="auto" w:fill="FDFEFF"/>
        </w:rPr>
        <w:t xml:space="preserve"> 29:2; [740]</w:t>
      </w:r>
      <w:proofErr w:type="spellStart"/>
      <w:r w:rsidRPr="008E43A8">
        <w:rPr>
          <w:rFonts w:ascii="Times New Roman" w:eastAsia="Times New Roman" w:hAnsi="Times New Roman" w:cs="Times New Roman"/>
          <w:color w:val="000000" w:themeColor="text1"/>
          <w:shd w:val="clear" w:color="auto" w:fill="FDFEFF"/>
        </w:rPr>
        <w:t>Zec</w:t>
      </w:r>
      <w:proofErr w:type="spellEnd"/>
      <w:r w:rsidRPr="008E43A8">
        <w:rPr>
          <w:rFonts w:ascii="Times New Roman" w:eastAsia="Times New Roman" w:hAnsi="Times New Roman" w:cs="Times New Roman"/>
          <w:color w:val="000000" w:themeColor="text1"/>
          <w:shd w:val="clear" w:color="auto" w:fill="FDFEFF"/>
        </w:rPr>
        <w:t xml:space="preserve"> 12:10) then on the Gentiles (Joe 2:28).</w:t>
      </w:r>
    </w:p>
    <w:p w14:paraId="4222C357" w14:textId="77777777" w:rsidR="009C56F5" w:rsidRPr="009C56F5" w:rsidRDefault="008E43A8" w:rsidP="009C56F5">
      <w:pPr>
        <w:shd w:val="clear" w:color="auto" w:fill="FDFEFF"/>
        <w:spacing w:before="100" w:beforeAutospacing="1" w:after="100" w:afterAutospacing="1"/>
        <w:jc w:val="both"/>
        <w:rPr>
          <w:rFonts w:ascii="Times New Roman" w:hAnsi="Times New Roman" w:cs="Times New Roman"/>
          <w:color w:val="000000" w:themeColor="text1"/>
        </w:rPr>
      </w:pPr>
      <w:r>
        <w:rPr>
          <w:rFonts w:ascii="Times New Roman" w:hAnsi="Times New Roman" w:cs="Times New Roman"/>
          <w:color w:val="000000" w:themeColor="text1"/>
        </w:rPr>
        <w:t>“</w:t>
      </w:r>
      <w:r w:rsidR="009C56F5" w:rsidRPr="009C56F5">
        <w:rPr>
          <w:rFonts w:ascii="Times New Roman" w:hAnsi="Times New Roman" w:cs="Times New Roman"/>
          <w:i/>
          <w:color w:val="000000" w:themeColor="text1"/>
        </w:rPr>
        <w:t>fruitful field</w:t>
      </w:r>
      <w:r w:rsidR="009C56F5" w:rsidRPr="009C56F5">
        <w:rPr>
          <w:rFonts w:ascii="Times New Roman" w:hAnsi="Times New Roman" w:cs="Times New Roman"/>
          <w:color w:val="000000" w:themeColor="text1"/>
        </w:rPr>
        <w:t>—literally, "a Carmel" (Isa 10:18). The moral change in the Jewish nation shall be as great as if the wooded Lebanon were to become a fruitful fie</w:t>
      </w:r>
      <w:r w:rsidR="009C56F5" w:rsidRPr="008E43A8">
        <w:rPr>
          <w:rFonts w:ascii="Times New Roman" w:hAnsi="Times New Roman" w:cs="Times New Roman"/>
          <w:color w:val="000000" w:themeColor="text1"/>
        </w:rPr>
        <w:t>ld, and vice versa” (Jamieson-</w:t>
      </w:r>
      <w:proofErr w:type="spellStart"/>
      <w:r w:rsidR="009C56F5" w:rsidRPr="008E43A8">
        <w:rPr>
          <w:rFonts w:ascii="Times New Roman" w:hAnsi="Times New Roman" w:cs="Times New Roman"/>
          <w:color w:val="000000" w:themeColor="text1"/>
        </w:rPr>
        <w:t>Faussett</w:t>
      </w:r>
      <w:proofErr w:type="spellEnd"/>
      <w:r w:rsidR="009C56F5" w:rsidRPr="008E43A8">
        <w:rPr>
          <w:rFonts w:ascii="Times New Roman" w:hAnsi="Times New Roman" w:cs="Times New Roman"/>
          <w:color w:val="000000" w:themeColor="text1"/>
        </w:rPr>
        <w:t xml:space="preserve">-Brown, </w:t>
      </w:r>
      <w:hyperlink r:id="rId6" w:history="1">
        <w:r w:rsidR="009C56F5" w:rsidRPr="008E43A8">
          <w:rPr>
            <w:rStyle w:val="Hyperlink"/>
            <w:rFonts w:ascii="Times New Roman" w:hAnsi="Times New Roman" w:cs="Times New Roman"/>
            <w:color w:val="000000" w:themeColor="text1"/>
            <w:u w:val="none"/>
          </w:rPr>
          <w:t>www.biblehub.com)</w:t>
        </w:r>
      </w:hyperlink>
      <w:r w:rsidR="009C56F5" w:rsidRPr="008E43A8">
        <w:rPr>
          <w:rFonts w:ascii="Times New Roman" w:hAnsi="Times New Roman" w:cs="Times New Roman"/>
          <w:color w:val="000000" w:themeColor="text1"/>
        </w:rPr>
        <w:t xml:space="preserve">. </w:t>
      </w:r>
    </w:p>
    <w:p w14:paraId="4AACA76A" w14:textId="77777777" w:rsidR="009C56F5" w:rsidRPr="009C56F5" w:rsidRDefault="009C56F5" w:rsidP="009C56F5">
      <w:pPr>
        <w:rPr>
          <w:rFonts w:ascii="Times New Roman" w:eastAsia="Times New Roman" w:hAnsi="Times New Roman" w:cs="Times New Roman"/>
          <w:color w:val="000000" w:themeColor="text1"/>
        </w:rPr>
      </w:pPr>
    </w:p>
    <w:p w14:paraId="5C9F59EF" w14:textId="77777777" w:rsidR="009C56F5" w:rsidRPr="008E43A8" w:rsidRDefault="009C56F5">
      <w:pPr>
        <w:rPr>
          <w:rFonts w:ascii="Times New Roman" w:hAnsi="Times New Roman" w:cs="Times New Roman"/>
          <w:color w:val="000000" w:themeColor="text1"/>
        </w:rPr>
      </w:pPr>
    </w:p>
    <w:sectPr w:rsidR="009C56F5" w:rsidRPr="008E43A8"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F5"/>
    <w:rsid w:val="000C040E"/>
    <w:rsid w:val="000C5175"/>
    <w:rsid w:val="002417CA"/>
    <w:rsid w:val="002A397C"/>
    <w:rsid w:val="003611FA"/>
    <w:rsid w:val="0044099F"/>
    <w:rsid w:val="00560064"/>
    <w:rsid w:val="008E43A8"/>
    <w:rsid w:val="009C56F5"/>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8391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6F5"/>
  </w:style>
  <w:style w:type="character" w:styleId="Hyperlink">
    <w:name w:val="Hyperlink"/>
    <w:basedOn w:val="DefaultParagraphFont"/>
    <w:uiPriority w:val="99"/>
    <w:unhideWhenUsed/>
    <w:rsid w:val="009C56F5"/>
    <w:rPr>
      <w:color w:val="0000FF"/>
      <w:u w:val="single"/>
    </w:rPr>
  </w:style>
  <w:style w:type="paragraph" w:styleId="NormalWeb">
    <w:name w:val="Normal (Web)"/>
    <w:basedOn w:val="Normal"/>
    <w:uiPriority w:val="99"/>
    <w:semiHidden/>
    <w:unhideWhenUsed/>
    <w:rsid w:val="009C56F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0941">
      <w:bodyDiv w:val="1"/>
      <w:marLeft w:val="0"/>
      <w:marRight w:val="0"/>
      <w:marTop w:val="0"/>
      <w:marBottom w:val="0"/>
      <w:divBdr>
        <w:top w:val="none" w:sz="0" w:space="0" w:color="auto"/>
        <w:left w:val="none" w:sz="0" w:space="0" w:color="auto"/>
        <w:bottom w:val="none" w:sz="0" w:space="0" w:color="auto"/>
        <w:right w:val="none" w:sz="0" w:space="0" w:color="auto"/>
      </w:divBdr>
    </w:div>
    <w:div w:id="994721980">
      <w:bodyDiv w:val="1"/>
      <w:marLeft w:val="0"/>
      <w:marRight w:val="0"/>
      <w:marTop w:val="0"/>
      <w:marBottom w:val="0"/>
      <w:divBdr>
        <w:top w:val="none" w:sz="0" w:space="0" w:color="auto"/>
        <w:left w:val="none" w:sz="0" w:space="0" w:color="auto"/>
        <w:bottom w:val="none" w:sz="0" w:space="0" w:color="auto"/>
        <w:right w:val="none" w:sz="0" w:space="0" w:color="auto"/>
      </w:divBdr>
    </w:div>
    <w:div w:id="1095900313">
      <w:bodyDiv w:val="1"/>
      <w:marLeft w:val="0"/>
      <w:marRight w:val="0"/>
      <w:marTop w:val="0"/>
      <w:marBottom w:val="0"/>
      <w:divBdr>
        <w:top w:val="none" w:sz="0" w:space="0" w:color="auto"/>
        <w:left w:val="none" w:sz="0" w:space="0" w:color="auto"/>
        <w:bottom w:val="none" w:sz="0" w:space="0" w:color="auto"/>
        <w:right w:val="none" w:sz="0" w:space="0" w:color="auto"/>
      </w:divBdr>
    </w:div>
    <w:div w:id="2056587484">
      <w:bodyDiv w:val="1"/>
      <w:marLeft w:val="0"/>
      <w:marRight w:val="0"/>
      <w:marTop w:val="0"/>
      <w:marBottom w:val="0"/>
      <w:divBdr>
        <w:top w:val="none" w:sz="0" w:space="0" w:color="auto"/>
        <w:left w:val="none" w:sz="0" w:space="0" w:color="auto"/>
        <w:bottom w:val="none" w:sz="0" w:space="0" w:color="auto"/>
        <w:right w:val="none" w:sz="0" w:space="0" w:color="auto"/>
      </w:divBdr>
    </w:div>
    <w:div w:id="2123916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blehub.com/isaiah/29-18.htm" TargetMode="External"/><Relationship Id="rId5" Type="http://schemas.openxmlformats.org/officeDocument/2006/relationships/hyperlink" Target="http://biblehub.com/isaiah/10-18.htm" TargetMode="External"/><Relationship Id="rId6" Type="http://schemas.openxmlformats.org/officeDocument/2006/relationships/hyperlink" Target="http://www.bibleh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2017-01-16T12:24:00Z</dcterms:created>
  <dcterms:modified xsi:type="dcterms:W3CDTF">2017-01-16T12:32:00Z</dcterms:modified>
</cp:coreProperties>
</file>