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F4338" w14:textId="4080787E" w:rsidR="00FB063C" w:rsidRPr="005A19FF" w:rsidRDefault="006E407E" w:rsidP="00FB063C">
      <w:pPr>
        <w:pStyle w:val="p1"/>
        <w:rPr>
          <w:rStyle w:val="s1"/>
          <w:rFonts w:ascii="Times New Roman" w:hAnsi="Times New Roman"/>
          <w:color w:val="FF0000"/>
        </w:rPr>
      </w:pPr>
      <w:r w:rsidRPr="005A19FF">
        <w:rPr>
          <w:rStyle w:val="s1"/>
          <w:rFonts w:ascii="Times New Roman" w:hAnsi="Times New Roman"/>
          <w:color w:val="FF0000"/>
        </w:rPr>
        <w:t>Research: Elisha cruse and salt</w:t>
      </w:r>
    </w:p>
    <w:p w14:paraId="54F1AFAD" w14:textId="77777777" w:rsidR="0005682B" w:rsidRPr="005A19FF" w:rsidRDefault="0005682B" w:rsidP="0005682B">
      <w:pPr>
        <w:pStyle w:val="p1"/>
        <w:rPr>
          <w:rFonts w:ascii="Times New Roman" w:hAnsi="Times New Roman"/>
          <w:color w:val="FF0000"/>
        </w:rPr>
      </w:pPr>
      <w:r w:rsidRPr="005A19FF">
        <w:rPr>
          <w:rStyle w:val="s1"/>
          <w:rFonts w:ascii="Times New Roman" w:hAnsi="Times New Roman"/>
          <w:color w:val="FF0000"/>
        </w:rPr>
        <w:t>II Kings 2:19-22</w:t>
      </w:r>
    </w:p>
    <w:p w14:paraId="45D069A3" w14:textId="77777777" w:rsidR="00481FCE" w:rsidRPr="005A19FF" w:rsidRDefault="00481FCE" w:rsidP="00481FCE">
      <w:pPr>
        <w:pStyle w:val="p2"/>
        <w:rPr>
          <w:rFonts w:ascii="Times New Roman" w:hAnsi="Times New Roman"/>
          <w:color w:val="000000" w:themeColor="text1"/>
          <w:sz w:val="24"/>
          <w:szCs w:val="24"/>
        </w:rPr>
      </w:pPr>
    </w:p>
    <w:p w14:paraId="67717485" w14:textId="77777777" w:rsidR="00481FCE" w:rsidRPr="005A19FF" w:rsidRDefault="00481FCE" w:rsidP="00481FCE">
      <w:pPr>
        <w:rPr>
          <w:rFonts w:ascii="Times New Roman" w:hAnsi="Times New Roman" w:cs="Times New Roman"/>
        </w:rPr>
      </w:pPr>
      <w:r w:rsidRPr="005A19FF">
        <w:rPr>
          <w:rFonts w:ascii="Times New Roman" w:hAnsi="Times New Roman" w:cs="Times New Roman"/>
        </w:rPr>
        <w:t>“Elisha labored for approximately fifty years under four of the kings</w:t>
      </w:r>
    </w:p>
    <w:p w14:paraId="068FF826" w14:textId="77777777" w:rsidR="00481FCE" w:rsidRPr="005A19FF" w:rsidRDefault="00481FCE" w:rsidP="00481FCE">
      <w:pPr>
        <w:rPr>
          <w:rFonts w:ascii="Times New Roman" w:hAnsi="Times New Roman" w:cs="Times New Roman"/>
        </w:rPr>
      </w:pPr>
      <w:r w:rsidRPr="005A19FF">
        <w:rPr>
          <w:rFonts w:ascii="Times New Roman" w:hAnsi="Times New Roman" w:cs="Times New Roman"/>
        </w:rPr>
        <w:t xml:space="preserve">of Israel: </w:t>
      </w:r>
      <w:proofErr w:type="spellStart"/>
      <w:r w:rsidRPr="005A19FF">
        <w:rPr>
          <w:rFonts w:ascii="Times New Roman" w:hAnsi="Times New Roman" w:cs="Times New Roman"/>
        </w:rPr>
        <w:t>Jehoram</w:t>
      </w:r>
      <w:proofErr w:type="spellEnd"/>
      <w:r w:rsidRPr="005A19FF">
        <w:rPr>
          <w:rFonts w:ascii="Times New Roman" w:hAnsi="Times New Roman" w:cs="Times New Roman"/>
        </w:rPr>
        <w:t xml:space="preserve">, Jehu, </w:t>
      </w:r>
      <w:proofErr w:type="spellStart"/>
      <w:r w:rsidRPr="005A19FF">
        <w:rPr>
          <w:rFonts w:ascii="Times New Roman" w:hAnsi="Times New Roman" w:cs="Times New Roman"/>
        </w:rPr>
        <w:t>Jehoahaz</w:t>
      </w:r>
      <w:proofErr w:type="spellEnd"/>
      <w:r w:rsidRPr="005A19FF">
        <w:rPr>
          <w:rFonts w:ascii="Times New Roman" w:hAnsi="Times New Roman" w:cs="Times New Roman"/>
        </w:rPr>
        <w:t>, and Jehoash. Like Elijah, he was the</w:t>
      </w:r>
    </w:p>
    <w:p w14:paraId="5C2F7782" w14:textId="7AE9774B" w:rsidR="00481FCE" w:rsidRPr="005A19FF" w:rsidRDefault="00481FCE" w:rsidP="00481FCE">
      <w:pPr>
        <w:rPr>
          <w:rFonts w:ascii="Times New Roman" w:hAnsi="Times New Roman" w:cs="Times New Roman"/>
        </w:rPr>
      </w:pPr>
      <w:r w:rsidRPr="005A19FF">
        <w:rPr>
          <w:rFonts w:ascii="Times New Roman" w:hAnsi="Times New Roman" w:cs="Times New Roman"/>
        </w:rPr>
        <w:t>mouthpiece of God’s will, voicing the divine displeasure at the iniquitous</w:t>
      </w:r>
      <w:r w:rsidRPr="005A19FF">
        <w:rPr>
          <w:rFonts w:ascii="Times New Roman" w:hAnsi="Times New Roman" w:cs="Times New Roman"/>
        </w:rPr>
        <w:t>.</w:t>
      </w:r>
    </w:p>
    <w:p w14:paraId="04B6FBE0" w14:textId="77777777" w:rsidR="00481FCE" w:rsidRPr="005A19FF" w:rsidRDefault="00481FCE" w:rsidP="00481FCE">
      <w:pPr>
        <w:rPr>
          <w:rFonts w:ascii="Times New Roman" w:hAnsi="Times New Roman" w:cs="Times New Roman"/>
        </w:rPr>
      </w:pPr>
    </w:p>
    <w:p w14:paraId="2408AECA" w14:textId="33AA9552" w:rsidR="00481FCE" w:rsidRPr="005A19FF" w:rsidRDefault="00481FCE" w:rsidP="00481FCE">
      <w:pPr>
        <w:rPr>
          <w:rFonts w:ascii="Times New Roman" w:hAnsi="Times New Roman" w:cs="Times New Roman"/>
        </w:rPr>
      </w:pPr>
      <w:r w:rsidRPr="005A19FF">
        <w:rPr>
          <w:rFonts w:ascii="Times New Roman" w:hAnsi="Times New Roman" w:cs="Times New Roman"/>
        </w:rPr>
        <w:t>“</w:t>
      </w:r>
      <w:r w:rsidRPr="005A19FF">
        <w:rPr>
          <w:rFonts w:ascii="Times New Roman" w:hAnsi="Times New Roman" w:cs="Times New Roman"/>
        </w:rPr>
        <w:t>The many miracles of Elisha’s ministry, all of which took place after</w:t>
      </w:r>
    </w:p>
    <w:p w14:paraId="7C2638D2" w14:textId="77777777" w:rsidR="00481FCE" w:rsidRPr="005A19FF" w:rsidRDefault="00481FCE" w:rsidP="00481FCE">
      <w:pPr>
        <w:rPr>
          <w:rFonts w:ascii="Times New Roman" w:hAnsi="Times New Roman" w:cs="Times New Roman"/>
        </w:rPr>
      </w:pPr>
      <w:r w:rsidRPr="005A19FF">
        <w:rPr>
          <w:rFonts w:ascii="Times New Roman" w:hAnsi="Times New Roman" w:cs="Times New Roman"/>
        </w:rPr>
        <w:t>he received the double portion of the Spirit, evidenced the grace, mercy,</w:t>
      </w:r>
    </w:p>
    <w:p w14:paraId="615ECE64" w14:textId="77777777" w:rsidR="00481FCE" w:rsidRPr="005A19FF" w:rsidRDefault="00481FCE" w:rsidP="00481FCE">
      <w:pPr>
        <w:rPr>
          <w:rFonts w:ascii="Times New Roman" w:hAnsi="Times New Roman" w:cs="Times New Roman"/>
        </w:rPr>
      </w:pPr>
      <w:r w:rsidRPr="005A19FF">
        <w:rPr>
          <w:rFonts w:ascii="Times New Roman" w:hAnsi="Times New Roman" w:cs="Times New Roman"/>
        </w:rPr>
        <w:t>and goodness of God, working blessings to men in the common walks of</w:t>
      </w:r>
    </w:p>
    <w:p w14:paraId="0D20C725" w14:textId="77777777" w:rsidR="00481FCE" w:rsidRPr="005A19FF" w:rsidRDefault="00481FCE" w:rsidP="00481FCE">
      <w:pPr>
        <w:rPr>
          <w:rFonts w:ascii="Times New Roman" w:hAnsi="Times New Roman" w:cs="Times New Roman"/>
        </w:rPr>
      </w:pPr>
      <w:r w:rsidRPr="005A19FF">
        <w:rPr>
          <w:rFonts w:ascii="Times New Roman" w:hAnsi="Times New Roman" w:cs="Times New Roman"/>
        </w:rPr>
        <w:t>life.</w:t>
      </w:r>
    </w:p>
    <w:p w14:paraId="322F3B90" w14:textId="77777777" w:rsidR="00481FCE" w:rsidRPr="005A19FF" w:rsidRDefault="00481FCE" w:rsidP="00481FCE">
      <w:pPr>
        <w:rPr>
          <w:rFonts w:ascii="Times New Roman" w:hAnsi="Times New Roman" w:cs="Times New Roman"/>
        </w:rPr>
      </w:pPr>
    </w:p>
    <w:p w14:paraId="3D8490BC" w14:textId="4C587236" w:rsidR="00481FCE" w:rsidRPr="005A19FF" w:rsidRDefault="00481FCE" w:rsidP="00481FCE">
      <w:pPr>
        <w:rPr>
          <w:rFonts w:ascii="Times New Roman" w:hAnsi="Times New Roman" w:cs="Times New Roman"/>
        </w:rPr>
      </w:pPr>
      <w:r w:rsidRPr="005A19FF">
        <w:rPr>
          <w:rFonts w:ascii="Times New Roman" w:hAnsi="Times New Roman" w:cs="Times New Roman"/>
        </w:rPr>
        <w:t>“</w:t>
      </w:r>
      <w:r w:rsidRPr="005A19FF">
        <w:rPr>
          <w:rFonts w:ascii="Times New Roman" w:hAnsi="Times New Roman" w:cs="Times New Roman"/>
        </w:rPr>
        <w:t>At Jericho he purified the waters of a spring;</w:t>
      </w:r>
    </w:p>
    <w:p w14:paraId="21B16247" w14:textId="77777777" w:rsidR="00481FCE" w:rsidRPr="005A19FF" w:rsidRDefault="00481FCE" w:rsidP="00481FCE">
      <w:pPr>
        <w:rPr>
          <w:rFonts w:ascii="Times New Roman" w:hAnsi="Times New Roman" w:cs="Times New Roman"/>
        </w:rPr>
      </w:pPr>
      <w:r w:rsidRPr="005A19FF">
        <w:rPr>
          <w:rFonts w:ascii="Times New Roman" w:hAnsi="Times New Roman" w:cs="Times New Roman"/>
        </w:rPr>
        <w:t>He multiplied the widow’s oil to the saving of her house;</w:t>
      </w:r>
    </w:p>
    <w:p w14:paraId="2D13F970" w14:textId="77777777" w:rsidR="00481FCE" w:rsidRPr="005A19FF" w:rsidRDefault="00481FCE" w:rsidP="00481FCE">
      <w:pPr>
        <w:rPr>
          <w:rFonts w:ascii="Times New Roman" w:hAnsi="Times New Roman" w:cs="Times New Roman"/>
        </w:rPr>
      </w:pPr>
      <w:r w:rsidRPr="005A19FF">
        <w:rPr>
          <w:rFonts w:ascii="Times New Roman" w:hAnsi="Times New Roman" w:cs="Times New Roman"/>
        </w:rPr>
        <w:t xml:space="preserve">He comforted the </w:t>
      </w:r>
      <w:proofErr w:type="spellStart"/>
      <w:r w:rsidRPr="005A19FF">
        <w:rPr>
          <w:rFonts w:ascii="Times New Roman" w:hAnsi="Times New Roman" w:cs="Times New Roman"/>
        </w:rPr>
        <w:t>Shunammite</w:t>
      </w:r>
      <w:proofErr w:type="spellEnd"/>
      <w:r w:rsidRPr="005A19FF">
        <w:rPr>
          <w:rFonts w:ascii="Times New Roman" w:hAnsi="Times New Roman" w:cs="Times New Roman"/>
        </w:rPr>
        <w:t xml:space="preserve"> woman with the promise of a son;</w:t>
      </w:r>
    </w:p>
    <w:p w14:paraId="725507A4" w14:textId="77777777" w:rsidR="00481FCE" w:rsidRPr="005A19FF" w:rsidRDefault="00481FCE" w:rsidP="00481FCE">
      <w:pPr>
        <w:rPr>
          <w:rFonts w:ascii="Times New Roman" w:hAnsi="Times New Roman" w:cs="Times New Roman"/>
        </w:rPr>
      </w:pPr>
      <w:r w:rsidRPr="005A19FF">
        <w:rPr>
          <w:rFonts w:ascii="Times New Roman" w:hAnsi="Times New Roman" w:cs="Times New Roman"/>
        </w:rPr>
        <w:t>He raised her son from the dead;</w:t>
      </w:r>
    </w:p>
    <w:p w14:paraId="43130322" w14:textId="77777777" w:rsidR="00481FCE" w:rsidRPr="005A19FF" w:rsidRDefault="00481FCE" w:rsidP="00481FCE">
      <w:pPr>
        <w:rPr>
          <w:rFonts w:ascii="Times New Roman" w:hAnsi="Times New Roman" w:cs="Times New Roman"/>
        </w:rPr>
      </w:pPr>
      <w:r w:rsidRPr="005A19FF">
        <w:rPr>
          <w:rFonts w:ascii="Times New Roman" w:hAnsi="Times New Roman" w:cs="Times New Roman"/>
        </w:rPr>
        <w:t>He rendered poisoned pottage harmless;</w:t>
      </w:r>
    </w:p>
    <w:p w14:paraId="4B6C0033" w14:textId="77777777" w:rsidR="00481FCE" w:rsidRPr="005A19FF" w:rsidRDefault="00481FCE" w:rsidP="00481FCE">
      <w:pPr>
        <w:rPr>
          <w:rFonts w:ascii="Times New Roman" w:hAnsi="Times New Roman" w:cs="Times New Roman"/>
        </w:rPr>
      </w:pPr>
      <w:r w:rsidRPr="005A19FF">
        <w:rPr>
          <w:rFonts w:ascii="Times New Roman" w:hAnsi="Times New Roman" w:cs="Times New Roman"/>
        </w:rPr>
        <w:t xml:space="preserve">With twenty </w:t>
      </w:r>
      <w:proofErr w:type="gramStart"/>
      <w:r w:rsidRPr="005A19FF">
        <w:rPr>
          <w:rFonts w:ascii="Times New Roman" w:hAnsi="Times New Roman" w:cs="Times New Roman"/>
        </w:rPr>
        <w:t>loaves</w:t>
      </w:r>
      <w:proofErr w:type="gramEnd"/>
      <w:r w:rsidRPr="005A19FF">
        <w:rPr>
          <w:rFonts w:ascii="Times New Roman" w:hAnsi="Times New Roman" w:cs="Times New Roman"/>
        </w:rPr>
        <w:t xml:space="preserve"> he fed a hundred men;</w:t>
      </w:r>
    </w:p>
    <w:p w14:paraId="09507DFF" w14:textId="77777777" w:rsidR="00481FCE" w:rsidRPr="005A19FF" w:rsidRDefault="00481FCE" w:rsidP="00481FCE">
      <w:pPr>
        <w:rPr>
          <w:rFonts w:ascii="Times New Roman" w:hAnsi="Times New Roman" w:cs="Times New Roman"/>
        </w:rPr>
      </w:pPr>
      <w:r w:rsidRPr="005A19FF">
        <w:rPr>
          <w:rFonts w:ascii="Times New Roman" w:hAnsi="Times New Roman" w:cs="Times New Roman"/>
        </w:rPr>
        <w:t xml:space="preserve">He healed </w:t>
      </w:r>
      <w:proofErr w:type="spellStart"/>
      <w:r w:rsidRPr="005A19FF">
        <w:rPr>
          <w:rFonts w:ascii="Times New Roman" w:hAnsi="Times New Roman" w:cs="Times New Roman"/>
        </w:rPr>
        <w:t>Naaman</w:t>
      </w:r>
      <w:proofErr w:type="spellEnd"/>
      <w:r w:rsidRPr="005A19FF">
        <w:rPr>
          <w:rFonts w:ascii="Times New Roman" w:hAnsi="Times New Roman" w:cs="Times New Roman"/>
        </w:rPr>
        <w:t xml:space="preserve"> the Syrian of leprosy, but punished his own</w:t>
      </w:r>
    </w:p>
    <w:p w14:paraId="6FFE4E77" w14:textId="7822517D" w:rsidR="00481FCE" w:rsidRPr="005A19FF" w:rsidRDefault="00481FCE" w:rsidP="00481FCE">
      <w:pPr>
        <w:rPr>
          <w:rFonts w:ascii="Times New Roman" w:hAnsi="Times New Roman" w:cs="Times New Roman"/>
        </w:rPr>
      </w:pPr>
      <w:r w:rsidRPr="005A19FF">
        <w:rPr>
          <w:rFonts w:ascii="Times New Roman" w:hAnsi="Times New Roman" w:cs="Times New Roman"/>
        </w:rPr>
        <w:t xml:space="preserve">        </w:t>
      </w:r>
      <w:r w:rsidRPr="005A19FF">
        <w:rPr>
          <w:rFonts w:ascii="Times New Roman" w:hAnsi="Times New Roman" w:cs="Times New Roman"/>
        </w:rPr>
        <w:t xml:space="preserve">servant </w:t>
      </w:r>
      <w:proofErr w:type="spellStart"/>
      <w:r w:rsidRPr="005A19FF">
        <w:rPr>
          <w:rFonts w:ascii="Times New Roman" w:hAnsi="Times New Roman" w:cs="Times New Roman"/>
        </w:rPr>
        <w:t>Gehazi</w:t>
      </w:r>
      <w:proofErr w:type="spellEnd"/>
      <w:r w:rsidRPr="005A19FF">
        <w:rPr>
          <w:rFonts w:ascii="Times New Roman" w:hAnsi="Times New Roman" w:cs="Times New Roman"/>
        </w:rPr>
        <w:t xml:space="preserve"> for abusing his master’s name;</w:t>
      </w:r>
    </w:p>
    <w:p w14:paraId="0A15193B" w14:textId="77777777" w:rsidR="00481FCE" w:rsidRPr="005A19FF" w:rsidRDefault="00481FCE" w:rsidP="00481FCE">
      <w:pPr>
        <w:rPr>
          <w:rFonts w:ascii="Times New Roman" w:hAnsi="Times New Roman" w:cs="Times New Roman"/>
        </w:rPr>
      </w:pPr>
      <w:r w:rsidRPr="005A19FF">
        <w:rPr>
          <w:rFonts w:ascii="Times New Roman" w:hAnsi="Times New Roman" w:cs="Times New Roman"/>
        </w:rPr>
        <w:t>He caused an iron axe head to float;</w:t>
      </w:r>
    </w:p>
    <w:p w14:paraId="6675926C" w14:textId="77777777" w:rsidR="00481FCE" w:rsidRPr="005A19FF" w:rsidRDefault="00481FCE" w:rsidP="00481FCE">
      <w:pPr>
        <w:rPr>
          <w:rFonts w:ascii="Times New Roman" w:hAnsi="Times New Roman" w:cs="Times New Roman"/>
        </w:rPr>
      </w:pPr>
      <w:r w:rsidRPr="005A19FF">
        <w:rPr>
          <w:rFonts w:ascii="Times New Roman" w:hAnsi="Times New Roman" w:cs="Times New Roman"/>
        </w:rPr>
        <w:t>Elisha’s bones restored a dead man to life.</w:t>
      </w:r>
    </w:p>
    <w:p w14:paraId="477F1698" w14:textId="77777777" w:rsidR="00481FCE" w:rsidRPr="005A19FF" w:rsidRDefault="00481FCE" w:rsidP="00481FCE">
      <w:pPr>
        <w:rPr>
          <w:rFonts w:ascii="Times New Roman" w:hAnsi="Times New Roman" w:cs="Times New Roman"/>
        </w:rPr>
      </w:pPr>
      <w:r w:rsidRPr="005A19FF">
        <w:rPr>
          <w:rFonts w:ascii="Times New Roman" w:hAnsi="Times New Roman" w:cs="Times New Roman"/>
        </w:rPr>
        <w:t xml:space="preserve">Elisha fulfilled two of the commissions given Elijah at </w:t>
      </w:r>
      <w:proofErr w:type="spellStart"/>
      <w:r w:rsidRPr="005A19FF">
        <w:rPr>
          <w:rFonts w:ascii="Times New Roman" w:hAnsi="Times New Roman" w:cs="Times New Roman"/>
        </w:rPr>
        <w:t>Horeb</w:t>
      </w:r>
      <w:proofErr w:type="spellEnd"/>
      <w:r w:rsidRPr="005A19FF">
        <w:rPr>
          <w:rFonts w:ascii="Times New Roman" w:hAnsi="Times New Roman" w:cs="Times New Roman"/>
        </w:rPr>
        <w:t>: to</w:t>
      </w:r>
    </w:p>
    <w:p w14:paraId="7192AB7E" w14:textId="77777777" w:rsidR="00481FCE" w:rsidRPr="005A19FF" w:rsidRDefault="00481FCE" w:rsidP="00481FCE">
      <w:pPr>
        <w:rPr>
          <w:rFonts w:ascii="Times New Roman" w:hAnsi="Times New Roman" w:cs="Times New Roman"/>
        </w:rPr>
      </w:pPr>
      <w:r w:rsidRPr="005A19FF">
        <w:rPr>
          <w:rFonts w:ascii="Times New Roman" w:hAnsi="Times New Roman" w:cs="Times New Roman"/>
        </w:rPr>
        <w:t xml:space="preserve">appoint </w:t>
      </w:r>
      <w:proofErr w:type="spellStart"/>
      <w:r w:rsidRPr="005A19FF">
        <w:rPr>
          <w:rFonts w:ascii="Times New Roman" w:hAnsi="Times New Roman" w:cs="Times New Roman"/>
        </w:rPr>
        <w:t>Hazael</w:t>
      </w:r>
      <w:proofErr w:type="spellEnd"/>
      <w:r w:rsidRPr="005A19FF">
        <w:rPr>
          <w:rFonts w:ascii="Times New Roman" w:hAnsi="Times New Roman" w:cs="Times New Roman"/>
        </w:rPr>
        <w:t xml:space="preserve"> king of Syria and to anoint Jehu king of Israel (II Ki.</w:t>
      </w:r>
    </w:p>
    <w:p w14:paraId="22C9FEA8" w14:textId="77777777" w:rsidR="00481FCE" w:rsidRPr="005A19FF" w:rsidRDefault="00481FCE" w:rsidP="00481FCE">
      <w:pPr>
        <w:rPr>
          <w:rFonts w:ascii="Times New Roman" w:hAnsi="Times New Roman" w:cs="Times New Roman"/>
        </w:rPr>
      </w:pPr>
      <w:r w:rsidRPr="005A19FF">
        <w:rPr>
          <w:rFonts w:ascii="Times New Roman" w:hAnsi="Times New Roman" w:cs="Times New Roman"/>
        </w:rPr>
        <w:t xml:space="preserve">8:7–13; 9:1–10). Through </w:t>
      </w:r>
      <w:proofErr w:type="spellStart"/>
      <w:r w:rsidRPr="005A19FF">
        <w:rPr>
          <w:rFonts w:ascii="Times New Roman" w:hAnsi="Times New Roman" w:cs="Times New Roman"/>
        </w:rPr>
        <w:t>Hazael’s</w:t>
      </w:r>
      <w:proofErr w:type="spellEnd"/>
      <w:r w:rsidRPr="005A19FF">
        <w:rPr>
          <w:rFonts w:ascii="Times New Roman" w:hAnsi="Times New Roman" w:cs="Times New Roman"/>
        </w:rPr>
        <w:t xml:space="preserve"> wars against Israel, Israel was</w:t>
      </w:r>
    </w:p>
    <w:p w14:paraId="3A3B2C80" w14:textId="77777777" w:rsidR="00481FCE" w:rsidRPr="005A19FF" w:rsidRDefault="00481FCE" w:rsidP="00481FCE">
      <w:pPr>
        <w:rPr>
          <w:rFonts w:ascii="Times New Roman" w:hAnsi="Times New Roman" w:cs="Times New Roman"/>
        </w:rPr>
      </w:pPr>
      <w:r w:rsidRPr="005A19FF">
        <w:rPr>
          <w:rFonts w:ascii="Times New Roman" w:hAnsi="Times New Roman" w:cs="Times New Roman"/>
        </w:rPr>
        <w:t xml:space="preserve">weakened; through Jehu the house of Ahab was </w:t>
      </w:r>
      <w:proofErr w:type="gramStart"/>
      <w:r w:rsidRPr="005A19FF">
        <w:rPr>
          <w:rFonts w:ascii="Times New Roman" w:hAnsi="Times New Roman" w:cs="Times New Roman"/>
        </w:rPr>
        <w:t>totally destroyed</w:t>
      </w:r>
      <w:proofErr w:type="gramEnd"/>
      <w:r w:rsidRPr="005A19FF">
        <w:rPr>
          <w:rFonts w:ascii="Times New Roman" w:hAnsi="Times New Roman" w:cs="Times New Roman"/>
        </w:rPr>
        <w:t>, the</w:t>
      </w:r>
    </w:p>
    <w:p w14:paraId="0B27108E" w14:textId="77777777" w:rsidR="00481FCE" w:rsidRPr="005A19FF" w:rsidRDefault="00481FCE" w:rsidP="00481FCE">
      <w:pPr>
        <w:rPr>
          <w:rFonts w:ascii="Times New Roman" w:hAnsi="Times New Roman" w:cs="Times New Roman"/>
        </w:rPr>
      </w:pPr>
      <w:r w:rsidRPr="005A19FF">
        <w:rPr>
          <w:rFonts w:ascii="Times New Roman" w:hAnsi="Times New Roman" w:cs="Times New Roman"/>
        </w:rPr>
        <w:t>wickedness of Jezebel against God’s prophets was avenged, and Baal</w:t>
      </w:r>
    </w:p>
    <w:p w14:paraId="74B2DA32" w14:textId="11965DD0" w:rsidR="00481FCE" w:rsidRPr="005A19FF" w:rsidRDefault="00481FCE" w:rsidP="00481FCE">
      <w:pPr>
        <w:rPr>
          <w:rFonts w:ascii="Times New Roman" w:hAnsi="Times New Roman" w:cs="Times New Roman"/>
        </w:rPr>
      </w:pPr>
      <w:r w:rsidRPr="005A19FF">
        <w:rPr>
          <w:rFonts w:ascii="Times New Roman" w:hAnsi="Times New Roman" w:cs="Times New Roman"/>
        </w:rPr>
        <w:t>worship was exterm</w:t>
      </w:r>
      <w:r w:rsidRPr="005A19FF">
        <w:rPr>
          <w:rFonts w:ascii="Times New Roman" w:hAnsi="Times New Roman" w:cs="Times New Roman"/>
        </w:rPr>
        <w:t>inated in the Kingdom of Israe</w:t>
      </w:r>
      <w:r w:rsidR="00EE142F">
        <w:rPr>
          <w:rFonts w:ascii="Times New Roman" w:hAnsi="Times New Roman" w:cs="Times New Roman"/>
        </w:rPr>
        <w:t>l</w:t>
      </w:r>
      <w:r w:rsidRPr="005A19FF">
        <w:rPr>
          <w:rFonts w:ascii="Times New Roman" w:hAnsi="Times New Roman" w:cs="Times New Roman"/>
        </w:rPr>
        <w:t>.”</w:t>
      </w:r>
    </w:p>
    <w:p w14:paraId="4AA05A5A" w14:textId="77777777" w:rsidR="00481FCE" w:rsidRPr="005A19FF" w:rsidRDefault="00481FCE" w:rsidP="00481FCE">
      <w:pPr>
        <w:rPr>
          <w:rFonts w:ascii="Times New Roman" w:hAnsi="Times New Roman" w:cs="Times New Roman"/>
          <w:color w:val="FF0000"/>
        </w:rPr>
      </w:pPr>
    </w:p>
    <w:p w14:paraId="1B9B40BC" w14:textId="77777777" w:rsidR="006E407E" w:rsidRPr="005A19FF" w:rsidRDefault="006E407E" w:rsidP="00FB063C">
      <w:pPr>
        <w:pStyle w:val="p1"/>
        <w:rPr>
          <w:rStyle w:val="s1"/>
          <w:rFonts w:ascii="Times New Roman" w:hAnsi="Times New Roman"/>
          <w:color w:val="FF0000"/>
        </w:rPr>
      </w:pPr>
    </w:p>
    <w:p w14:paraId="0DB2BD93" w14:textId="77777777" w:rsidR="00FB063C" w:rsidRPr="005A19FF" w:rsidRDefault="00FB063C" w:rsidP="00FB063C">
      <w:pPr>
        <w:pStyle w:val="p1"/>
        <w:rPr>
          <w:rStyle w:val="s1"/>
          <w:rFonts w:ascii="Times New Roman" w:hAnsi="Times New Roman"/>
          <w:color w:val="FF0000"/>
        </w:rPr>
      </w:pPr>
    </w:p>
    <w:p w14:paraId="172D8E98" w14:textId="1C4A092E" w:rsidR="00FB063C" w:rsidRPr="005A19FF" w:rsidRDefault="00FB063C" w:rsidP="003C2AD0">
      <w:pPr>
        <w:pStyle w:val="p2"/>
        <w:rPr>
          <w:rStyle w:val="s1"/>
          <w:rFonts w:ascii="Times New Roman" w:hAnsi="Times New Roman"/>
          <w:color w:val="FF0000"/>
          <w:sz w:val="24"/>
          <w:szCs w:val="24"/>
        </w:rPr>
      </w:pPr>
      <w:r w:rsidRPr="005A19FF">
        <w:rPr>
          <w:rStyle w:val="s1"/>
          <w:rFonts w:ascii="Times New Roman" w:hAnsi="Times New Roman"/>
          <w:color w:val="FF0000"/>
          <w:sz w:val="24"/>
          <w:szCs w:val="24"/>
        </w:rPr>
        <w:t>19</w:t>
      </w:r>
      <w:r w:rsidR="003C2AD0" w:rsidRPr="005A19FF">
        <w:rPr>
          <w:rStyle w:val="s1"/>
          <w:rFonts w:ascii="Times New Roman" w:hAnsi="Times New Roman"/>
          <w:color w:val="FF0000"/>
          <w:sz w:val="24"/>
          <w:szCs w:val="24"/>
        </w:rPr>
        <w:t xml:space="preserve"> </w:t>
      </w:r>
      <w:r w:rsidRPr="005A19FF">
        <w:rPr>
          <w:rStyle w:val="s1"/>
          <w:rFonts w:ascii="Times New Roman" w:hAnsi="Times New Roman"/>
          <w:color w:val="FF0000"/>
          <w:sz w:val="24"/>
          <w:szCs w:val="24"/>
        </w:rPr>
        <w:t xml:space="preserve">And the men of the city said unto Elisha, Behold, I pray thee, the situation of this city </w:t>
      </w:r>
      <w:r w:rsidRPr="005A19FF">
        <w:rPr>
          <w:rStyle w:val="s1"/>
          <w:rFonts w:ascii="Times New Roman" w:hAnsi="Times New Roman"/>
          <w:i/>
          <w:iCs/>
          <w:color w:val="FF0000"/>
          <w:sz w:val="24"/>
          <w:szCs w:val="24"/>
        </w:rPr>
        <w:t>is</w:t>
      </w:r>
      <w:r w:rsidRPr="005A19FF">
        <w:rPr>
          <w:rStyle w:val="s1"/>
          <w:rFonts w:ascii="Times New Roman" w:hAnsi="Times New Roman"/>
          <w:color w:val="FF0000"/>
          <w:sz w:val="24"/>
          <w:szCs w:val="24"/>
        </w:rPr>
        <w:t xml:space="preserve"> pleasant, as my lord </w:t>
      </w:r>
      <w:proofErr w:type="spellStart"/>
      <w:r w:rsidRPr="005A19FF">
        <w:rPr>
          <w:rStyle w:val="s1"/>
          <w:rFonts w:ascii="Times New Roman" w:hAnsi="Times New Roman"/>
          <w:color w:val="FF0000"/>
          <w:sz w:val="24"/>
          <w:szCs w:val="24"/>
        </w:rPr>
        <w:t>seeth</w:t>
      </w:r>
      <w:proofErr w:type="spellEnd"/>
      <w:r w:rsidRPr="005A19FF">
        <w:rPr>
          <w:rStyle w:val="s1"/>
          <w:rFonts w:ascii="Times New Roman" w:hAnsi="Times New Roman"/>
          <w:color w:val="FF0000"/>
          <w:sz w:val="24"/>
          <w:szCs w:val="24"/>
        </w:rPr>
        <w:t xml:space="preserve">: but the water </w:t>
      </w:r>
      <w:r w:rsidRPr="005A19FF">
        <w:rPr>
          <w:rStyle w:val="s1"/>
          <w:rFonts w:ascii="Times New Roman" w:hAnsi="Times New Roman"/>
          <w:i/>
          <w:iCs/>
          <w:color w:val="FF0000"/>
          <w:sz w:val="24"/>
          <w:szCs w:val="24"/>
        </w:rPr>
        <w:t>is</w:t>
      </w:r>
      <w:r w:rsidRPr="005A19FF">
        <w:rPr>
          <w:rStyle w:val="s1"/>
          <w:rFonts w:ascii="Times New Roman" w:hAnsi="Times New Roman"/>
          <w:color w:val="FF0000"/>
          <w:sz w:val="24"/>
          <w:szCs w:val="24"/>
        </w:rPr>
        <w:t xml:space="preserve"> </w:t>
      </w:r>
      <w:proofErr w:type="spellStart"/>
      <w:r w:rsidRPr="005A19FF">
        <w:rPr>
          <w:rStyle w:val="s1"/>
          <w:rFonts w:ascii="Times New Roman" w:hAnsi="Times New Roman"/>
          <w:color w:val="FF0000"/>
          <w:sz w:val="24"/>
          <w:szCs w:val="24"/>
        </w:rPr>
        <w:t>nought</w:t>
      </w:r>
      <w:proofErr w:type="spellEnd"/>
      <w:r w:rsidRPr="005A19FF">
        <w:rPr>
          <w:rStyle w:val="s1"/>
          <w:rFonts w:ascii="Times New Roman" w:hAnsi="Times New Roman"/>
          <w:color w:val="FF0000"/>
          <w:sz w:val="24"/>
          <w:szCs w:val="24"/>
        </w:rPr>
        <w:t>, and the ground barren.</w:t>
      </w:r>
    </w:p>
    <w:p w14:paraId="3A6170C9" w14:textId="382EE6D0" w:rsidR="00C96ADA" w:rsidRDefault="00C96ADA" w:rsidP="00C96ADA">
      <w:pPr>
        <w:pStyle w:val="NormalWeb"/>
        <w:shd w:val="clear" w:color="auto" w:fill="FDFEFF"/>
        <w:jc w:val="both"/>
        <w:rPr>
          <w:color w:val="001320"/>
        </w:rPr>
      </w:pPr>
      <w:r w:rsidRPr="005A19FF">
        <w:rPr>
          <w:rStyle w:val="s1"/>
          <w:color w:val="000000" w:themeColor="text1"/>
        </w:rPr>
        <w:t>“</w:t>
      </w:r>
      <w:r w:rsidRPr="005A19FF">
        <w:rPr>
          <w:color w:val="001320"/>
        </w:rPr>
        <w:t>Jericho, “the city of palms” had a fine position, “rising like an oa</w:t>
      </w:r>
      <w:r w:rsidRPr="005A19FF">
        <w:rPr>
          <w:color w:val="001320"/>
        </w:rPr>
        <w:t>sis from a broad plain of sand</w:t>
      </w:r>
      <w:r w:rsidR="00EE142F">
        <w:rPr>
          <w:color w:val="001320"/>
        </w:rPr>
        <w:t>.</w:t>
      </w:r>
      <w:r w:rsidRPr="005A19FF">
        <w:rPr>
          <w:color w:val="001320"/>
        </w:rPr>
        <w:t xml:space="preserve"> </w:t>
      </w:r>
    </w:p>
    <w:p w14:paraId="6553802C" w14:textId="5DCDE1FE" w:rsidR="000F59AF" w:rsidRPr="005A19FF" w:rsidRDefault="000F59AF" w:rsidP="00C96ADA">
      <w:pPr>
        <w:pStyle w:val="NormalWeb"/>
        <w:shd w:val="clear" w:color="auto" w:fill="FDFEFF"/>
        <w:jc w:val="both"/>
        <w:rPr>
          <w:color w:val="001320"/>
        </w:rPr>
      </w:pPr>
      <w:r>
        <w:rPr>
          <w:color w:val="001320"/>
        </w:rPr>
        <w:t xml:space="preserve">Situation is </w:t>
      </w:r>
      <w:proofErr w:type="spellStart"/>
      <w:r>
        <w:rPr>
          <w:color w:val="001320"/>
        </w:rPr>
        <w:t>mowshab</w:t>
      </w:r>
      <w:proofErr w:type="spellEnd"/>
      <w:r>
        <w:rPr>
          <w:color w:val="001320"/>
        </w:rPr>
        <w:t xml:space="preserve"> (Strong’s 4186) in Hebrew which means “dwelling place, location.”</w:t>
      </w:r>
    </w:p>
    <w:p w14:paraId="3D904CC5" w14:textId="3E63BFB0" w:rsidR="00C96ADA" w:rsidRDefault="00C96ADA" w:rsidP="00C96ADA">
      <w:pPr>
        <w:pStyle w:val="NormalWeb"/>
        <w:shd w:val="clear" w:color="auto" w:fill="FDFEFF"/>
        <w:jc w:val="both"/>
        <w:rPr>
          <w:rStyle w:val="bld"/>
          <w:b/>
          <w:bCs/>
          <w:color w:val="552200"/>
        </w:rPr>
      </w:pPr>
    </w:p>
    <w:p w14:paraId="13BDAACB" w14:textId="34EFF771" w:rsidR="000F59AF" w:rsidRPr="000F59AF" w:rsidRDefault="000F59AF" w:rsidP="00C96ADA">
      <w:pPr>
        <w:pStyle w:val="NormalWeb"/>
        <w:shd w:val="clear" w:color="auto" w:fill="FDFEFF"/>
        <w:jc w:val="both"/>
        <w:rPr>
          <w:color w:val="000000" w:themeColor="text1"/>
        </w:rPr>
      </w:pPr>
      <w:proofErr w:type="spellStart"/>
      <w:r>
        <w:rPr>
          <w:rStyle w:val="bld"/>
          <w:bCs/>
          <w:color w:val="000000" w:themeColor="text1"/>
        </w:rPr>
        <w:t>Nought</w:t>
      </w:r>
      <w:proofErr w:type="spellEnd"/>
      <w:r>
        <w:rPr>
          <w:rStyle w:val="bld"/>
          <w:bCs/>
          <w:color w:val="000000" w:themeColor="text1"/>
        </w:rPr>
        <w:t xml:space="preserve"> is </w:t>
      </w:r>
      <w:proofErr w:type="spellStart"/>
      <w:r>
        <w:rPr>
          <w:rStyle w:val="bld"/>
          <w:bCs/>
          <w:color w:val="000000" w:themeColor="text1"/>
        </w:rPr>
        <w:t>ra</w:t>
      </w:r>
      <w:proofErr w:type="spellEnd"/>
      <w:r>
        <w:rPr>
          <w:rStyle w:val="bld"/>
          <w:bCs/>
          <w:color w:val="000000" w:themeColor="text1"/>
        </w:rPr>
        <w:t>’ (7451) which means “</w:t>
      </w:r>
      <w:bookmarkStart w:id="0" w:name="_GoBack"/>
      <w:bookmarkEnd w:id="0"/>
      <w:r>
        <w:rPr>
          <w:rStyle w:val="bld"/>
          <w:bCs/>
          <w:color w:val="000000" w:themeColor="text1"/>
        </w:rPr>
        <w:t>bad, disagreeable, malignant, displeasing, evil”</w:t>
      </w:r>
    </w:p>
    <w:p w14:paraId="4730A6AF" w14:textId="4207E30E" w:rsidR="00C96ADA" w:rsidRDefault="00C96ADA" w:rsidP="00EE142F">
      <w:pPr>
        <w:rPr>
          <w:rFonts w:ascii="Times New Roman" w:eastAsia="Times New Roman" w:hAnsi="Times New Roman" w:cs="Times New Roman"/>
          <w:color w:val="001320"/>
          <w:shd w:val="clear" w:color="auto" w:fill="FDFEFF"/>
        </w:rPr>
      </w:pPr>
      <w:r w:rsidRPr="005A19FF">
        <w:rPr>
          <w:rFonts w:ascii="Times New Roman" w:hAnsi="Times New Roman" w:cs="Times New Roman"/>
          <w:color w:val="001320"/>
        </w:rPr>
        <w:t>“</w:t>
      </w:r>
      <w:r w:rsidRPr="005A19FF">
        <w:rPr>
          <w:rFonts w:ascii="Times New Roman" w:eastAsia="Times New Roman" w:hAnsi="Times New Roman" w:cs="Times New Roman"/>
          <w:color w:val="001320"/>
          <w:shd w:val="clear" w:color="auto" w:fill="FDFEFF"/>
        </w:rPr>
        <w:t xml:space="preserve">And the ground barren - Translate "and the land apt to miscarry." The stream was thought to be the cause of untimely births, abortions, and the like, among the cattle, perhaps also among the people, that drank of it” (Barnes’ Notes, </w:t>
      </w:r>
      <w:hyperlink r:id="rId4" w:history="1">
        <w:r w:rsidR="00EE142F" w:rsidRPr="00BC46C9">
          <w:rPr>
            <w:rStyle w:val="Hyperlink"/>
            <w:rFonts w:ascii="Times New Roman" w:eastAsia="Times New Roman" w:hAnsi="Times New Roman" w:cs="Times New Roman"/>
            <w:shd w:val="clear" w:color="auto" w:fill="FDFEFF"/>
          </w:rPr>
          <w:t>www.biblehub.com)</w:t>
        </w:r>
      </w:hyperlink>
    </w:p>
    <w:p w14:paraId="71559E3A" w14:textId="77777777" w:rsidR="00EE142F" w:rsidRDefault="00EE142F" w:rsidP="00EE142F">
      <w:pPr>
        <w:rPr>
          <w:rFonts w:ascii="Times New Roman" w:eastAsia="Times New Roman" w:hAnsi="Times New Roman" w:cs="Times New Roman"/>
          <w:color w:val="001320"/>
          <w:shd w:val="clear" w:color="auto" w:fill="FDFEFF"/>
        </w:rPr>
      </w:pPr>
    </w:p>
    <w:p w14:paraId="439E674D" w14:textId="77777777" w:rsidR="00EE142F" w:rsidRDefault="00EE142F" w:rsidP="00EE142F">
      <w:pPr>
        <w:rPr>
          <w:rFonts w:ascii="Times New Roman" w:eastAsia="Times New Roman" w:hAnsi="Times New Roman" w:cs="Times New Roman"/>
          <w:color w:val="001320"/>
          <w:shd w:val="clear" w:color="auto" w:fill="FDFEFF"/>
        </w:rPr>
      </w:pPr>
    </w:p>
    <w:p w14:paraId="2EEDDF4C" w14:textId="77777777" w:rsidR="00EE142F" w:rsidRDefault="00EE142F" w:rsidP="00EE142F">
      <w:pPr>
        <w:rPr>
          <w:rFonts w:ascii="Times New Roman" w:eastAsia="Times New Roman" w:hAnsi="Times New Roman" w:cs="Times New Roman"/>
          <w:color w:val="001320"/>
          <w:shd w:val="clear" w:color="auto" w:fill="FDFEFF"/>
        </w:rPr>
      </w:pPr>
    </w:p>
    <w:p w14:paraId="769C36C8" w14:textId="77777777" w:rsidR="00EE142F" w:rsidRDefault="00EE142F" w:rsidP="00EE142F">
      <w:pPr>
        <w:rPr>
          <w:rFonts w:ascii="Times New Roman" w:eastAsia="Times New Roman" w:hAnsi="Times New Roman" w:cs="Times New Roman"/>
          <w:color w:val="001320"/>
          <w:shd w:val="clear" w:color="auto" w:fill="FDFEFF"/>
        </w:rPr>
      </w:pPr>
    </w:p>
    <w:p w14:paraId="61EE7E21" w14:textId="77777777" w:rsidR="00EE142F" w:rsidRPr="00EE142F" w:rsidRDefault="00EE142F" w:rsidP="00EE142F">
      <w:pPr>
        <w:rPr>
          <w:rFonts w:ascii="Times New Roman" w:eastAsia="Times New Roman" w:hAnsi="Times New Roman" w:cs="Times New Roman"/>
          <w:color w:val="001320"/>
          <w:shd w:val="clear" w:color="auto" w:fill="FDFEFF"/>
        </w:rPr>
      </w:pPr>
    </w:p>
    <w:p w14:paraId="69994118" w14:textId="12EBCB90" w:rsidR="003C2AD0" w:rsidRPr="005A19FF" w:rsidRDefault="00C96ADA" w:rsidP="00C96ADA">
      <w:pPr>
        <w:pStyle w:val="p2"/>
        <w:rPr>
          <w:rStyle w:val="s1"/>
          <w:rFonts w:ascii="Times New Roman" w:hAnsi="Times New Roman"/>
          <w:color w:val="000000" w:themeColor="text1"/>
          <w:sz w:val="24"/>
          <w:szCs w:val="24"/>
        </w:rPr>
      </w:pPr>
      <w:r w:rsidRPr="005A19FF">
        <w:rPr>
          <w:rStyle w:val="bld"/>
          <w:rFonts w:ascii="Times New Roman" w:hAnsi="Times New Roman"/>
          <w:color w:val="000000" w:themeColor="text1"/>
          <w:sz w:val="24"/>
          <w:szCs w:val="24"/>
        </w:rPr>
        <w:t xml:space="preserve"> </w:t>
      </w:r>
      <w:r w:rsidR="003C2AD0" w:rsidRPr="005A19FF">
        <w:rPr>
          <w:rStyle w:val="s1"/>
          <w:rFonts w:ascii="Times New Roman" w:hAnsi="Times New Roman"/>
          <w:color w:val="000000" w:themeColor="text1"/>
          <w:sz w:val="24"/>
          <w:szCs w:val="24"/>
        </w:rPr>
        <w:t xml:space="preserve">“The sources of thought and action have become impure in many a modern community. . . the very springs of life have become corrupted so that the fruits of men have become diseased. Elisha made those waters pure by the infusion of salt.   Jesus told his disciples they were to be the ‘salt of the earth’ </w:t>
      </w:r>
      <w:r w:rsidR="00EE142F">
        <w:rPr>
          <w:rStyle w:val="s1"/>
          <w:rFonts w:ascii="Times New Roman" w:hAnsi="Times New Roman"/>
          <w:color w:val="000000" w:themeColor="text1"/>
          <w:sz w:val="24"/>
          <w:szCs w:val="24"/>
        </w:rPr>
        <w:t>(Matt.5:13).  Everywhere salt is</w:t>
      </w:r>
      <w:r w:rsidR="003C2AD0" w:rsidRPr="005A19FF">
        <w:rPr>
          <w:rStyle w:val="s1"/>
          <w:rFonts w:ascii="Times New Roman" w:hAnsi="Times New Roman"/>
          <w:color w:val="000000" w:themeColor="text1"/>
          <w:sz w:val="24"/>
          <w:szCs w:val="24"/>
        </w:rPr>
        <w:t xml:space="preserve"> nature’s perpetual foe of decay” (AB.3.196). </w:t>
      </w:r>
    </w:p>
    <w:p w14:paraId="3319221E" w14:textId="77777777" w:rsidR="003C2AD0" w:rsidRPr="005A19FF" w:rsidRDefault="003C2AD0" w:rsidP="00FB063C">
      <w:pPr>
        <w:pStyle w:val="p1"/>
        <w:rPr>
          <w:rStyle w:val="s1"/>
          <w:rFonts w:ascii="Times New Roman" w:hAnsi="Times New Roman"/>
          <w:color w:val="FF0000"/>
        </w:rPr>
      </w:pPr>
    </w:p>
    <w:p w14:paraId="663EB535" w14:textId="77777777" w:rsidR="003C2AD0" w:rsidRPr="005A19FF" w:rsidRDefault="003C2AD0" w:rsidP="00FB063C">
      <w:pPr>
        <w:pStyle w:val="p1"/>
        <w:rPr>
          <w:rFonts w:ascii="Times New Roman" w:hAnsi="Times New Roman"/>
          <w:color w:val="000000" w:themeColor="text1"/>
        </w:rPr>
      </w:pPr>
    </w:p>
    <w:p w14:paraId="02C122D4" w14:textId="6F09D1CC" w:rsidR="00FB063C" w:rsidRPr="005A19FF" w:rsidRDefault="00FB063C" w:rsidP="003C2AD0">
      <w:pPr>
        <w:pStyle w:val="p2"/>
        <w:rPr>
          <w:rStyle w:val="s1"/>
          <w:rFonts w:ascii="Times New Roman" w:hAnsi="Times New Roman"/>
          <w:color w:val="FF0000"/>
          <w:sz w:val="24"/>
          <w:szCs w:val="24"/>
        </w:rPr>
      </w:pPr>
      <w:r w:rsidRPr="005A19FF">
        <w:rPr>
          <w:rStyle w:val="s1"/>
          <w:rFonts w:ascii="Times New Roman" w:hAnsi="Times New Roman"/>
          <w:color w:val="FF0000"/>
          <w:sz w:val="24"/>
          <w:szCs w:val="24"/>
        </w:rPr>
        <w:t>20</w:t>
      </w:r>
      <w:r w:rsidR="003C2AD0" w:rsidRPr="005A19FF">
        <w:rPr>
          <w:rStyle w:val="s1"/>
          <w:rFonts w:ascii="Times New Roman" w:hAnsi="Times New Roman"/>
          <w:color w:val="FF0000"/>
          <w:sz w:val="24"/>
          <w:szCs w:val="24"/>
        </w:rPr>
        <w:t xml:space="preserve"> </w:t>
      </w:r>
      <w:r w:rsidRPr="005A19FF">
        <w:rPr>
          <w:rStyle w:val="s1"/>
          <w:rFonts w:ascii="Times New Roman" w:hAnsi="Times New Roman"/>
          <w:color w:val="FF0000"/>
          <w:sz w:val="24"/>
          <w:szCs w:val="24"/>
        </w:rPr>
        <w:t xml:space="preserve">And he said, </w:t>
      </w:r>
      <w:proofErr w:type="gramStart"/>
      <w:r w:rsidRPr="005A19FF">
        <w:rPr>
          <w:rStyle w:val="s1"/>
          <w:rFonts w:ascii="Times New Roman" w:hAnsi="Times New Roman"/>
          <w:color w:val="FF0000"/>
          <w:sz w:val="24"/>
          <w:szCs w:val="24"/>
        </w:rPr>
        <w:t>Bring</w:t>
      </w:r>
      <w:proofErr w:type="gramEnd"/>
      <w:r w:rsidRPr="005A19FF">
        <w:rPr>
          <w:rStyle w:val="s1"/>
          <w:rFonts w:ascii="Times New Roman" w:hAnsi="Times New Roman"/>
          <w:color w:val="FF0000"/>
          <w:sz w:val="24"/>
          <w:szCs w:val="24"/>
        </w:rPr>
        <w:t xml:space="preserve"> me a new cruse, and put salt therein. And they brought </w:t>
      </w:r>
      <w:r w:rsidRPr="005A19FF">
        <w:rPr>
          <w:rStyle w:val="s1"/>
          <w:rFonts w:ascii="Times New Roman" w:hAnsi="Times New Roman"/>
          <w:i/>
          <w:iCs/>
          <w:color w:val="FF0000"/>
          <w:sz w:val="24"/>
          <w:szCs w:val="24"/>
        </w:rPr>
        <w:t>it</w:t>
      </w:r>
      <w:r w:rsidRPr="005A19FF">
        <w:rPr>
          <w:rStyle w:val="s1"/>
          <w:rFonts w:ascii="Times New Roman" w:hAnsi="Times New Roman"/>
          <w:color w:val="FF0000"/>
          <w:sz w:val="24"/>
          <w:szCs w:val="24"/>
        </w:rPr>
        <w:t xml:space="preserve"> to him.</w:t>
      </w:r>
    </w:p>
    <w:p w14:paraId="0EF02467" w14:textId="77777777" w:rsidR="008E6CB4" w:rsidRPr="005A19FF" w:rsidRDefault="008E6CB4" w:rsidP="003C2AD0">
      <w:pPr>
        <w:pStyle w:val="p2"/>
        <w:rPr>
          <w:rStyle w:val="s1"/>
          <w:rFonts w:ascii="Times New Roman" w:hAnsi="Times New Roman"/>
          <w:color w:val="FF0000"/>
          <w:sz w:val="24"/>
          <w:szCs w:val="24"/>
        </w:rPr>
      </w:pPr>
    </w:p>
    <w:p w14:paraId="326C4647" w14:textId="66AAD37B" w:rsidR="00C96ADA" w:rsidRPr="005A19FF" w:rsidRDefault="00C96ADA" w:rsidP="00C96ADA">
      <w:pPr>
        <w:rPr>
          <w:rFonts w:ascii="Times New Roman" w:eastAsia="Times New Roman" w:hAnsi="Times New Roman" w:cs="Times New Roman"/>
        </w:rPr>
      </w:pPr>
      <w:r w:rsidRPr="005A19FF">
        <w:rPr>
          <w:rStyle w:val="s1"/>
          <w:rFonts w:ascii="Times New Roman" w:hAnsi="Times New Roman" w:cs="Times New Roman"/>
          <w:color w:val="000000" w:themeColor="text1"/>
        </w:rPr>
        <w:t>“</w:t>
      </w:r>
      <w:r w:rsidRPr="005A19FF">
        <w:rPr>
          <w:rFonts w:ascii="Times New Roman" w:eastAsia="Times New Roman" w:hAnsi="Times New Roman" w:cs="Times New Roman"/>
          <w:b/>
          <w:bCs/>
          <w:color w:val="552200"/>
          <w:shd w:val="clear" w:color="auto" w:fill="FDFEFF"/>
        </w:rPr>
        <w:t xml:space="preserve">A new </w:t>
      </w:r>
      <w:proofErr w:type="gramStart"/>
      <w:r w:rsidRPr="005A19FF">
        <w:rPr>
          <w:rFonts w:ascii="Times New Roman" w:eastAsia="Times New Roman" w:hAnsi="Times New Roman" w:cs="Times New Roman"/>
          <w:b/>
          <w:bCs/>
          <w:color w:val="552200"/>
          <w:shd w:val="clear" w:color="auto" w:fill="FDFEFF"/>
        </w:rPr>
        <w:t>cruse.</w:t>
      </w:r>
      <w:r w:rsidRPr="005A19FF">
        <w:rPr>
          <w:rFonts w:ascii="Times New Roman" w:eastAsia="Times New Roman" w:hAnsi="Times New Roman" w:cs="Times New Roman"/>
          <w:color w:val="001320"/>
          <w:shd w:val="clear" w:color="auto" w:fill="FDFEFF"/>
        </w:rPr>
        <w:t>—</w:t>
      </w:r>
      <w:proofErr w:type="gramEnd"/>
      <w:r w:rsidRPr="005A19FF">
        <w:rPr>
          <w:rFonts w:ascii="Times New Roman" w:eastAsia="Times New Roman" w:hAnsi="Times New Roman" w:cs="Times New Roman"/>
          <w:i/>
          <w:iCs/>
          <w:color w:val="A44200"/>
          <w:shd w:val="clear" w:color="auto" w:fill="FDFEFF"/>
        </w:rPr>
        <w:t>Vessel</w:t>
      </w:r>
      <w:r w:rsidRPr="005A19FF">
        <w:rPr>
          <w:rFonts w:ascii="Times New Roman" w:eastAsia="Times New Roman" w:hAnsi="Times New Roman" w:cs="Times New Roman"/>
          <w:color w:val="001320"/>
          <w:shd w:val="clear" w:color="auto" w:fill="FDFEFF"/>
        </w:rPr>
        <w:t>; either </w:t>
      </w:r>
      <w:r w:rsidRPr="005A19FF">
        <w:rPr>
          <w:rFonts w:ascii="Times New Roman" w:eastAsia="Times New Roman" w:hAnsi="Times New Roman" w:cs="Times New Roman"/>
          <w:i/>
          <w:iCs/>
          <w:color w:val="A44200"/>
          <w:shd w:val="clear" w:color="auto" w:fill="FDFEFF"/>
        </w:rPr>
        <w:t>dish, bowl,</w:t>
      </w:r>
      <w:r w:rsidRPr="005A19FF">
        <w:rPr>
          <w:rFonts w:ascii="Times New Roman" w:eastAsia="Times New Roman" w:hAnsi="Times New Roman" w:cs="Times New Roman"/>
          <w:color w:val="001320"/>
          <w:shd w:val="clear" w:color="auto" w:fill="FDFEFF"/>
        </w:rPr>
        <w:t> or</w:t>
      </w:r>
      <w:r w:rsidRPr="005A19FF">
        <w:rPr>
          <w:rFonts w:ascii="Times New Roman" w:eastAsia="Times New Roman" w:hAnsi="Times New Roman" w:cs="Times New Roman"/>
          <w:i/>
          <w:iCs/>
          <w:color w:val="A44200"/>
          <w:shd w:val="clear" w:color="auto" w:fill="FDFEFF"/>
        </w:rPr>
        <w:t> cup</w:t>
      </w:r>
      <w:r w:rsidR="00EE142F">
        <w:rPr>
          <w:rFonts w:ascii="Times New Roman" w:eastAsia="Times New Roman" w:hAnsi="Times New Roman" w:cs="Times New Roman"/>
          <w:i/>
          <w:iCs/>
          <w:color w:val="A44200"/>
          <w:shd w:val="clear" w:color="auto" w:fill="FDFEFF"/>
        </w:rPr>
        <w:t xml:space="preserve">; </w:t>
      </w:r>
      <w:r w:rsidRPr="005A19FF">
        <w:rPr>
          <w:rFonts w:ascii="Times New Roman" w:eastAsia="Times New Roman" w:hAnsi="Times New Roman" w:cs="Times New Roman"/>
          <w:color w:val="001320"/>
          <w:shd w:val="clear" w:color="auto" w:fill="FDFEFF"/>
        </w:rPr>
        <w:t>only here. A </w:t>
      </w:r>
      <w:r w:rsidRPr="005A19FF">
        <w:rPr>
          <w:rFonts w:ascii="Times New Roman" w:eastAsia="Times New Roman" w:hAnsi="Times New Roman" w:cs="Times New Roman"/>
          <w:i/>
          <w:iCs/>
          <w:color w:val="A44200"/>
          <w:shd w:val="clear" w:color="auto" w:fill="FDFEFF"/>
        </w:rPr>
        <w:t>new</w:t>
      </w:r>
      <w:r w:rsidRPr="005A19FF">
        <w:rPr>
          <w:rFonts w:ascii="Times New Roman" w:eastAsia="Times New Roman" w:hAnsi="Times New Roman" w:cs="Times New Roman"/>
          <w:color w:val="001320"/>
          <w:shd w:val="clear" w:color="auto" w:fill="FDFEFF"/>
        </w:rPr>
        <w:t> one, because the holy purpose demanded an instrument uncontaminated by use” (Ellicott’s Commentary, www.biblehub.com). </w:t>
      </w:r>
    </w:p>
    <w:p w14:paraId="530D3BA0" w14:textId="2DACB84F" w:rsidR="00C96ADA" w:rsidRPr="005A19FF" w:rsidRDefault="00C96ADA" w:rsidP="003C2AD0">
      <w:pPr>
        <w:pStyle w:val="p2"/>
        <w:rPr>
          <w:rStyle w:val="s1"/>
          <w:rFonts w:ascii="Times New Roman" w:hAnsi="Times New Roman"/>
          <w:color w:val="000000" w:themeColor="text1"/>
          <w:sz w:val="24"/>
          <w:szCs w:val="24"/>
        </w:rPr>
      </w:pPr>
    </w:p>
    <w:p w14:paraId="2DB12B35" w14:textId="4F239FCE" w:rsidR="008E6CB4" w:rsidRPr="005A19FF" w:rsidRDefault="008E6CB4" w:rsidP="003C2AD0">
      <w:pPr>
        <w:pStyle w:val="p2"/>
        <w:rPr>
          <w:rStyle w:val="s1"/>
          <w:rFonts w:ascii="Times New Roman" w:hAnsi="Times New Roman"/>
          <w:color w:val="000000" w:themeColor="text1"/>
          <w:sz w:val="24"/>
          <w:szCs w:val="24"/>
        </w:rPr>
      </w:pPr>
      <w:r w:rsidRPr="005A19FF">
        <w:rPr>
          <w:rStyle w:val="s1"/>
          <w:rFonts w:ascii="Times New Roman" w:hAnsi="Times New Roman"/>
          <w:color w:val="000000" w:themeColor="text1"/>
          <w:sz w:val="24"/>
          <w:szCs w:val="24"/>
        </w:rPr>
        <w:t>“Salt. A preservative and a symbol of wholesomeness and purity” (</w:t>
      </w:r>
      <w:proofErr w:type="spellStart"/>
      <w:r w:rsidRPr="005A19FF">
        <w:rPr>
          <w:rStyle w:val="s1"/>
          <w:rFonts w:ascii="Times New Roman" w:hAnsi="Times New Roman"/>
          <w:color w:val="000000" w:themeColor="text1"/>
          <w:sz w:val="24"/>
          <w:szCs w:val="24"/>
        </w:rPr>
        <w:t>Dummelow</w:t>
      </w:r>
      <w:proofErr w:type="spellEnd"/>
      <w:r w:rsidRPr="005A19FF">
        <w:rPr>
          <w:rStyle w:val="s1"/>
          <w:rFonts w:ascii="Times New Roman" w:hAnsi="Times New Roman"/>
          <w:color w:val="000000" w:themeColor="text1"/>
          <w:sz w:val="24"/>
          <w:szCs w:val="24"/>
        </w:rPr>
        <w:t xml:space="preserve"> 229). </w:t>
      </w:r>
    </w:p>
    <w:p w14:paraId="126E7850" w14:textId="77777777" w:rsidR="00653724" w:rsidRPr="005A19FF" w:rsidRDefault="00653724" w:rsidP="003C2AD0">
      <w:pPr>
        <w:pStyle w:val="p2"/>
        <w:rPr>
          <w:rStyle w:val="s1"/>
          <w:rFonts w:ascii="Times New Roman" w:hAnsi="Times New Roman"/>
          <w:color w:val="000000" w:themeColor="text1"/>
          <w:sz w:val="24"/>
          <w:szCs w:val="24"/>
        </w:rPr>
      </w:pPr>
    </w:p>
    <w:p w14:paraId="15B5AD3A" w14:textId="210C631A" w:rsidR="00653724" w:rsidRPr="00EE142F" w:rsidRDefault="00653724" w:rsidP="00653724">
      <w:pPr>
        <w:rPr>
          <w:rFonts w:ascii="Times New Roman" w:eastAsia="Times New Roman" w:hAnsi="Times New Roman" w:cs="Times New Roman"/>
          <w:color w:val="000000" w:themeColor="text1"/>
        </w:rPr>
      </w:pPr>
      <w:r w:rsidRPr="00EE142F">
        <w:rPr>
          <w:rStyle w:val="s1"/>
          <w:rFonts w:ascii="Times New Roman" w:hAnsi="Times New Roman" w:cs="Times New Roman"/>
          <w:color w:val="000000" w:themeColor="text1"/>
        </w:rPr>
        <w:t>“</w:t>
      </w:r>
      <w:r w:rsidRPr="00EE142F">
        <w:rPr>
          <w:rFonts w:ascii="Times New Roman" w:eastAsia="Times New Roman" w:hAnsi="Times New Roman" w:cs="Times New Roman"/>
          <w:color w:val="000000" w:themeColor="text1"/>
          <w:shd w:val="clear" w:color="auto" w:fill="FFFFFF"/>
        </w:rPr>
        <w:t>The role of </w:t>
      </w:r>
      <w:hyperlink r:id="rId5" w:tooltip="Edible salt" w:history="1">
        <w:r w:rsidRPr="00EE142F">
          <w:rPr>
            <w:rFonts w:ascii="Times New Roman" w:eastAsia="Times New Roman" w:hAnsi="Times New Roman" w:cs="Times New Roman"/>
            <w:b/>
            <w:bCs/>
            <w:color w:val="000000" w:themeColor="text1"/>
            <w:shd w:val="clear" w:color="auto" w:fill="FFFFFF"/>
          </w:rPr>
          <w:t>salt</w:t>
        </w:r>
      </w:hyperlink>
      <w:r w:rsidRPr="00EE142F">
        <w:rPr>
          <w:rFonts w:ascii="Times New Roman" w:eastAsia="Times New Roman" w:hAnsi="Times New Roman" w:cs="Times New Roman"/>
          <w:b/>
          <w:bCs/>
          <w:color w:val="000000" w:themeColor="text1"/>
          <w:shd w:val="clear" w:color="auto" w:fill="FFFFFF"/>
        </w:rPr>
        <w:t> in the </w:t>
      </w:r>
      <w:hyperlink r:id="rId6" w:tooltip="Bible" w:history="1">
        <w:r w:rsidRPr="00EE142F">
          <w:rPr>
            <w:rFonts w:ascii="Times New Roman" w:eastAsia="Times New Roman" w:hAnsi="Times New Roman" w:cs="Times New Roman"/>
            <w:b/>
            <w:bCs/>
            <w:color w:val="000000" w:themeColor="text1"/>
            <w:shd w:val="clear" w:color="auto" w:fill="FFFFFF"/>
          </w:rPr>
          <w:t>Bible</w:t>
        </w:r>
      </w:hyperlink>
      <w:r w:rsidRPr="00EE142F">
        <w:rPr>
          <w:rFonts w:ascii="Times New Roman" w:eastAsia="Times New Roman" w:hAnsi="Times New Roman" w:cs="Times New Roman"/>
          <w:color w:val="000000" w:themeColor="text1"/>
          <w:shd w:val="clear" w:color="auto" w:fill="FFFFFF"/>
        </w:rPr>
        <w:t> is relevant to understanding Hebrew society during the </w:t>
      </w:r>
      <w:hyperlink r:id="rId7" w:tooltip="Old Testament" w:history="1">
        <w:r w:rsidRPr="00EE142F">
          <w:rPr>
            <w:rFonts w:ascii="Times New Roman" w:eastAsia="Times New Roman" w:hAnsi="Times New Roman" w:cs="Times New Roman"/>
            <w:color w:val="000000" w:themeColor="text1"/>
            <w:shd w:val="clear" w:color="auto" w:fill="FFFFFF"/>
          </w:rPr>
          <w:t>Old Testament</w:t>
        </w:r>
      </w:hyperlink>
      <w:r w:rsidRPr="00EE142F">
        <w:rPr>
          <w:rFonts w:ascii="Times New Roman" w:eastAsia="Times New Roman" w:hAnsi="Times New Roman" w:cs="Times New Roman"/>
          <w:color w:val="000000" w:themeColor="text1"/>
          <w:shd w:val="clear" w:color="auto" w:fill="FFFFFF"/>
        </w:rPr>
        <w:t> and </w:t>
      </w:r>
      <w:hyperlink r:id="rId8" w:tooltip="New Testament" w:history="1">
        <w:r w:rsidRPr="00EE142F">
          <w:rPr>
            <w:rFonts w:ascii="Times New Roman" w:eastAsia="Times New Roman" w:hAnsi="Times New Roman" w:cs="Times New Roman"/>
            <w:color w:val="000000" w:themeColor="text1"/>
            <w:shd w:val="clear" w:color="auto" w:fill="FFFFFF"/>
          </w:rPr>
          <w:t>New Testament</w:t>
        </w:r>
      </w:hyperlink>
      <w:r w:rsidRPr="00EE142F">
        <w:rPr>
          <w:rFonts w:ascii="Times New Roman" w:eastAsia="Times New Roman" w:hAnsi="Times New Roman" w:cs="Times New Roman"/>
          <w:color w:val="000000" w:themeColor="text1"/>
          <w:shd w:val="clear" w:color="auto" w:fill="FFFFFF"/>
        </w:rPr>
        <w:t> periods. Salt is a necessity of life and was a mineral that was used since ancient times in many cultures as a </w:t>
      </w:r>
      <w:hyperlink r:id="rId9" w:tooltip="Seasoning" w:history="1">
        <w:r w:rsidRPr="00EE142F">
          <w:rPr>
            <w:rFonts w:ascii="Times New Roman" w:eastAsia="Times New Roman" w:hAnsi="Times New Roman" w:cs="Times New Roman"/>
            <w:color w:val="000000" w:themeColor="text1"/>
            <w:shd w:val="clear" w:color="auto" w:fill="FFFFFF"/>
          </w:rPr>
          <w:t>seasoning</w:t>
        </w:r>
      </w:hyperlink>
      <w:r w:rsidRPr="00EE142F">
        <w:rPr>
          <w:rFonts w:ascii="Times New Roman" w:eastAsia="Times New Roman" w:hAnsi="Times New Roman" w:cs="Times New Roman"/>
          <w:color w:val="000000" w:themeColor="text1"/>
          <w:shd w:val="clear" w:color="auto" w:fill="FFFFFF"/>
        </w:rPr>
        <w:t>, a </w:t>
      </w:r>
      <w:hyperlink r:id="rId10" w:tooltip="Preservative" w:history="1">
        <w:r w:rsidRPr="00EE142F">
          <w:rPr>
            <w:rFonts w:ascii="Times New Roman" w:eastAsia="Times New Roman" w:hAnsi="Times New Roman" w:cs="Times New Roman"/>
            <w:color w:val="000000" w:themeColor="text1"/>
            <w:shd w:val="clear" w:color="auto" w:fill="FFFFFF"/>
          </w:rPr>
          <w:t>preservative</w:t>
        </w:r>
      </w:hyperlink>
      <w:r w:rsidRPr="00EE142F">
        <w:rPr>
          <w:rFonts w:ascii="Times New Roman" w:eastAsia="Times New Roman" w:hAnsi="Times New Roman" w:cs="Times New Roman"/>
          <w:color w:val="000000" w:themeColor="text1"/>
          <w:shd w:val="clear" w:color="auto" w:fill="FFFFFF"/>
        </w:rPr>
        <w:t>, a </w:t>
      </w:r>
      <w:hyperlink r:id="rId11" w:tooltip="Disinfectant" w:history="1">
        <w:r w:rsidRPr="00EE142F">
          <w:rPr>
            <w:rFonts w:ascii="Times New Roman" w:eastAsia="Times New Roman" w:hAnsi="Times New Roman" w:cs="Times New Roman"/>
            <w:color w:val="000000" w:themeColor="text1"/>
            <w:shd w:val="clear" w:color="auto" w:fill="FFFFFF"/>
          </w:rPr>
          <w:t>disinfectant</w:t>
        </w:r>
      </w:hyperlink>
      <w:r w:rsidRPr="00EE142F">
        <w:rPr>
          <w:rFonts w:ascii="Times New Roman" w:eastAsia="Times New Roman" w:hAnsi="Times New Roman" w:cs="Times New Roman"/>
          <w:color w:val="000000" w:themeColor="text1"/>
          <w:shd w:val="clear" w:color="auto" w:fill="FFFFFF"/>
        </w:rPr>
        <w:t>, a component of ceremonial offerings, and as a unit of exchange. The Bible contains numerous references to salt. In various contexts, it is used </w:t>
      </w:r>
      <w:hyperlink r:id="rId12" w:tooltip="Metaphorically" w:history="1">
        <w:r w:rsidRPr="00EE142F">
          <w:rPr>
            <w:rFonts w:ascii="Times New Roman" w:eastAsia="Times New Roman" w:hAnsi="Times New Roman" w:cs="Times New Roman"/>
            <w:color w:val="000000" w:themeColor="text1"/>
            <w:shd w:val="clear" w:color="auto" w:fill="FFFFFF"/>
          </w:rPr>
          <w:t>metaphorically</w:t>
        </w:r>
      </w:hyperlink>
      <w:r w:rsidRPr="00EE142F">
        <w:rPr>
          <w:rFonts w:ascii="Times New Roman" w:eastAsia="Times New Roman" w:hAnsi="Times New Roman" w:cs="Times New Roman"/>
          <w:color w:val="000000" w:themeColor="text1"/>
          <w:shd w:val="clear" w:color="auto" w:fill="FFFFFF"/>
        </w:rPr>
        <w:t> </w:t>
      </w:r>
      <w:r w:rsidR="005A19FF" w:rsidRPr="00EE142F">
        <w:rPr>
          <w:rFonts w:ascii="Times New Roman" w:eastAsia="Times New Roman" w:hAnsi="Times New Roman" w:cs="Times New Roman"/>
          <w:color w:val="000000" w:themeColor="text1"/>
          <w:shd w:val="clear" w:color="auto" w:fill="FFFFFF"/>
        </w:rPr>
        <w:t xml:space="preserve">to </w:t>
      </w:r>
      <w:r w:rsidRPr="00EE142F">
        <w:rPr>
          <w:rFonts w:ascii="Times New Roman" w:eastAsia="Times New Roman" w:hAnsi="Times New Roman" w:cs="Times New Roman"/>
          <w:color w:val="000000" w:themeColor="text1"/>
          <w:shd w:val="clear" w:color="auto" w:fill="FFFFFF"/>
        </w:rPr>
        <w:t>signify </w:t>
      </w:r>
      <w:hyperlink r:id="rId13" w:tooltip="wikt:permanence" w:history="1">
        <w:r w:rsidRPr="00EE142F">
          <w:rPr>
            <w:rFonts w:ascii="Times New Roman" w:eastAsia="Times New Roman" w:hAnsi="Times New Roman" w:cs="Times New Roman"/>
            <w:color w:val="000000" w:themeColor="text1"/>
            <w:shd w:val="clear" w:color="auto" w:fill="FFFFFF"/>
          </w:rPr>
          <w:t>permanence</w:t>
        </w:r>
      </w:hyperlink>
      <w:r w:rsidRPr="00EE142F">
        <w:rPr>
          <w:rFonts w:ascii="Times New Roman" w:eastAsia="Times New Roman" w:hAnsi="Times New Roman" w:cs="Times New Roman"/>
          <w:color w:val="000000" w:themeColor="text1"/>
          <w:shd w:val="clear" w:color="auto" w:fill="FFFFFF"/>
        </w:rPr>
        <w:t>, </w:t>
      </w:r>
      <w:hyperlink r:id="rId14" w:tooltip="Loyalty" w:history="1">
        <w:r w:rsidRPr="00EE142F">
          <w:rPr>
            <w:rFonts w:ascii="Times New Roman" w:eastAsia="Times New Roman" w:hAnsi="Times New Roman" w:cs="Times New Roman"/>
            <w:color w:val="000000" w:themeColor="text1"/>
            <w:shd w:val="clear" w:color="auto" w:fill="FFFFFF"/>
          </w:rPr>
          <w:t>loyalty</w:t>
        </w:r>
      </w:hyperlink>
      <w:r w:rsidRPr="00EE142F">
        <w:rPr>
          <w:rFonts w:ascii="Times New Roman" w:eastAsia="Times New Roman" w:hAnsi="Times New Roman" w:cs="Times New Roman"/>
          <w:color w:val="000000" w:themeColor="text1"/>
          <w:shd w:val="clear" w:color="auto" w:fill="FFFFFF"/>
        </w:rPr>
        <w:t>, </w:t>
      </w:r>
      <w:hyperlink r:id="rId15" w:tooltip="wikt:durability" w:history="1">
        <w:r w:rsidRPr="00EE142F">
          <w:rPr>
            <w:rFonts w:ascii="Times New Roman" w:eastAsia="Times New Roman" w:hAnsi="Times New Roman" w:cs="Times New Roman"/>
            <w:color w:val="000000" w:themeColor="text1"/>
            <w:shd w:val="clear" w:color="auto" w:fill="FFFFFF"/>
          </w:rPr>
          <w:t>durability</w:t>
        </w:r>
      </w:hyperlink>
      <w:r w:rsidRPr="00EE142F">
        <w:rPr>
          <w:rFonts w:ascii="Times New Roman" w:eastAsia="Times New Roman" w:hAnsi="Times New Roman" w:cs="Times New Roman"/>
          <w:color w:val="000000" w:themeColor="text1"/>
          <w:shd w:val="clear" w:color="auto" w:fill="FFFFFF"/>
        </w:rPr>
        <w:t>, </w:t>
      </w:r>
      <w:hyperlink r:id="rId16" w:tooltip="Fidelity" w:history="1">
        <w:r w:rsidRPr="00EE142F">
          <w:rPr>
            <w:rFonts w:ascii="Times New Roman" w:eastAsia="Times New Roman" w:hAnsi="Times New Roman" w:cs="Times New Roman"/>
            <w:color w:val="000000" w:themeColor="text1"/>
            <w:shd w:val="clear" w:color="auto" w:fill="FFFFFF"/>
          </w:rPr>
          <w:t>fidelity</w:t>
        </w:r>
      </w:hyperlink>
      <w:r w:rsidRPr="00EE142F">
        <w:rPr>
          <w:rFonts w:ascii="Times New Roman" w:eastAsia="Times New Roman" w:hAnsi="Times New Roman" w:cs="Times New Roman"/>
          <w:color w:val="000000" w:themeColor="text1"/>
          <w:shd w:val="clear" w:color="auto" w:fill="FFFFFF"/>
        </w:rPr>
        <w:t>, </w:t>
      </w:r>
      <w:hyperlink r:id="rId17" w:tooltip="Usefulness" w:history="1">
        <w:r w:rsidRPr="00EE142F">
          <w:rPr>
            <w:rFonts w:ascii="Times New Roman" w:eastAsia="Times New Roman" w:hAnsi="Times New Roman" w:cs="Times New Roman"/>
            <w:color w:val="000000" w:themeColor="text1"/>
            <w:shd w:val="clear" w:color="auto" w:fill="FFFFFF"/>
          </w:rPr>
          <w:t>usefulness</w:t>
        </w:r>
      </w:hyperlink>
      <w:r w:rsidRPr="00EE142F">
        <w:rPr>
          <w:rFonts w:ascii="Times New Roman" w:eastAsia="Times New Roman" w:hAnsi="Times New Roman" w:cs="Times New Roman"/>
          <w:color w:val="000000" w:themeColor="text1"/>
          <w:shd w:val="clear" w:color="auto" w:fill="FFFFFF"/>
        </w:rPr>
        <w:t>, </w:t>
      </w:r>
      <w:hyperlink r:id="rId18" w:tooltip="wikt:value" w:history="1">
        <w:r w:rsidRPr="00EE142F">
          <w:rPr>
            <w:rFonts w:ascii="Times New Roman" w:eastAsia="Times New Roman" w:hAnsi="Times New Roman" w:cs="Times New Roman"/>
            <w:color w:val="000000" w:themeColor="text1"/>
            <w:shd w:val="clear" w:color="auto" w:fill="FFFFFF"/>
          </w:rPr>
          <w:t>value</w:t>
        </w:r>
      </w:hyperlink>
      <w:r w:rsidRPr="00EE142F">
        <w:rPr>
          <w:rFonts w:ascii="Times New Roman" w:eastAsia="Times New Roman" w:hAnsi="Times New Roman" w:cs="Times New Roman"/>
          <w:color w:val="000000" w:themeColor="text1"/>
          <w:shd w:val="clear" w:color="auto" w:fill="FFFFFF"/>
        </w:rPr>
        <w:t>, and </w:t>
      </w:r>
      <w:hyperlink r:id="rId19" w:tooltip="wikt:purification" w:history="1">
        <w:r w:rsidRPr="00EE142F">
          <w:rPr>
            <w:rFonts w:ascii="Times New Roman" w:eastAsia="Times New Roman" w:hAnsi="Times New Roman" w:cs="Times New Roman"/>
            <w:color w:val="000000" w:themeColor="text1"/>
            <w:shd w:val="clear" w:color="auto" w:fill="FFFFFF"/>
          </w:rPr>
          <w:t>purification</w:t>
        </w:r>
      </w:hyperlink>
      <w:r w:rsidRPr="00EE142F">
        <w:rPr>
          <w:rFonts w:ascii="Times New Roman" w:eastAsia="Times New Roman" w:hAnsi="Times New Roman" w:cs="Times New Roman"/>
          <w:color w:val="000000" w:themeColor="text1"/>
          <w:shd w:val="clear" w:color="auto" w:fill="FFFFFF"/>
        </w:rPr>
        <w:t xml:space="preserve">” (Wikipedia). </w:t>
      </w:r>
    </w:p>
    <w:p w14:paraId="330A3D60" w14:textId="345FC816" w:rsidR="00653724" w:rsidRPr="00EE142F" w:rsidRDefault="00653724" w:rsidP="003C2AD0">
      <w:pPr>
        <w:pStyle w:val="p2"/>
        <w:rPr>
          <w:rStyle w:val="s1"/>
          <w:rFonts w:ascii="Times New Roman" w:hAnsi="Times New Roman"/>
          <w:color w:val="000000" w:themeColor="text1"/>
          <w:sz w:val="24"/>
          <w:szCs w:val="24"/>
        </w:rPr>
      </w:pPr>
    </w:p>
    <w:p w14:paraId="53255A58" w14:textId="77777777" w:rsidR="00C96ADA" w:rsidRPr="005A19FF" w:rsidRDefault="00C96ADA" w:rsidP="003C2AD0">
      <w:pPr>
        <w:pStyle w:val="p2"/>
        <w:rPr>
          <w:rStyle w:val="s1"/>
          <w:rFonts w:ascii="Times New Roman" w:hAnsi="Times New Roman"/>
          <w:color w:val="000000" w:themeColor="text1"/>
          <w:sz w:val="24"/>
          <w:szCs w:val="24"/>
        </w:rPr>
      </w:pPr>
    </w:p>
    <w:p w14:paraId="1878B36F" w14:textId="6B97A235" w:rsidR="00C96ADA" w:rsidRPr="005A19FF" w:rsidRDefault="00C96ADA" w:rsidP="00C96ADA">
      <w:pPr>
        <w:rPr>
          <w:rFonts w:ascii="Times New Roman" w:eastAsia="Times New Roman" w:hAnsi="Times New Roman" w:cs="Times New Roman"/>
          <w:color w:val="001320"/>
          <w:shd w:val="clear" w:color="auto" w:fill="FDFEFF"/>
        </w:rPr>
      </w:pPr>
      <w:r w:rsidRPr="005A19FF">
        <w:rPr>
          <w:rStyle w:val="s1"/>
          <w:rFonts w:ascii="Times New Roman" w:hAnsi="Times New Roman" w:cs="Times New Roman"/>
          <w:color w:val="000000" w:themeColor="text1"/>
        </w:rPr>
        <w:t>“</w:t>
      </w:r>
      <w:r w:rsidRPr="005A19FF">
        <w:rPr>
          <w:rFonts w:ascii="Times New Roman" w:eastAsia="Times New Roman" w:hAnsi="Times New Roman" w:cs="Times New Roman"/>
          <w:i/>
          <w:iCs/>
          <w:color w:val="A44200"/>
          <w:shd w:val="clear" w:color="auto" w:fill="FDFEFF"/>
        </w:rPr>
        <w:t>And put salt therein — </w:t>
      </w:r>
      <w:r w:rsidRPr="005A19FF">
        <w:rPr>
          <w:rFonts w:ascii="Times New Roman" w:eastAsia="Times New Roman" w:hAnsi="Times New Roman" w:cs="Times New Roman"/>
          <w:color w:val="001320"/>
          <w:shd w:val="clear" w:color="auto" w:fill="FDFEFF"/>
        </w:rPr>
        <w:t xml:space="preserve">A most improper remedy; for salt naturally makes waters brackish, and lands barren, </w:t>
      </w:r>
      <w:proofErr w:type="gramStart"/>
      <w:r w:rsidRPr="005A19FF">
        <w:rPr>
          <w:rFonts w:ascii="Times New Roman" w:eastAsia="Times New Roman" w:hAnsi="Times New Roman" w:cs="Times New Roman"/>
          <w:color w:val="001320"/>
          <w:shd w:val="clear" w:color="auto" w:fill="FDFEFF"/>
        </w:rPr>
        <w:t>Hereby</w:t>
      </w:r>
      <w:proofErr w:type="gramEnd"/>
      <w:r w:rsidRPr="005A19FF">
        <w:rPr>
          <w:rFonts w:ascii="Times New Roman" w:eastAsia="Times New Roman" w:hAnsi="Times New Roman" w:cs="Times New Roman"/>
          <w:color w:val="001320"/>
          <w:shd w:val="clear" w:color="auto" w:fill="FDFEFF"/>
        </w:rPr>
        <w:t xml:space="preserve"> therefore he intended to show, that the change desired was to be effected, not by any natural means, but solely by the divine power, which could work either without means or against them” (Benson Commentary, </w:t>
      </w:r>
      <w:hyperlink r:id="rId20" w:history="1">
        <w:r w:rsidRPr="005A19FF">
          <w:rPr>
            <w:rStyle w:val="Hyperlink"/>
            <w:rFonts w:ascii="Times New Roman" w:eastAsia="Times New Roman" w:hAnsi="Times New Roman" w:cs="Times New Roman"/>
            <w:shd w:val="clear" w:color="auto" w:fill="FDFEFF"/>
          </w:rPr>
          <w:t>www.biblehub.com)</w:t>
        </w:r>
      </w:hyperlink>
      <w:r w:rsidRPr="005A19FF">
        <w:rPr>
          <w:rFonts w:ascii="Times New Roman" w:eastAsia="Times New Roman" w:hAnsi="Times New Roman" w:cs="Times New Roman"/>
          <w:color w:val="001320"/>
          <w:shd w:val="clear" w:color="auto" w:fill="FDFEFF"/>
        </w:rPr>
        <w:t>.</w:t>
      </w:r>
    </w:p>
    <w:p w14:paraId="7AE8773F" w14:textId="77777777" w:rsidR="00C96ADA" w:rsidRPr="005A19FF" w:rsidRDefault="00C96ADA" w:rsidP="00C96ADA">
      <w:pPr>
        <w:rPr>
          <w:rFonts w:ascii="Times New Roman" w:eastAsia="Times New Roman" w:hAnsi="Times New Roman" w:cs="Times New Roman"/>
          <w:color w:val="001320"/>
          <w:shd w:val="clear" w:color="auto" w:fill="FDFEFF"/>
        </w:rPr>
      </w:pPr>
    </w:p>
    <w:p w14:paraId="51E74209" w14:textId="0A6A6CB4" w:rsidR="00C96ADA" w:rsidRPr="005A19FF" w:rsidRDefault="00C96ADA" w:rsidP="00C96ADA">
      <w:pPr>
        <w:rPr>
          <w:rFonts w:ascii="Times New Roman" w:eastAsia="Times New Roman" w:hAnsi="Times New Roman" w:cs="Times New Roman"/>
          <w:color w:val="001320"/>
          <w:shd w:val="clear" w:color="auto" w:fill="FDFEFF"/>
        </w:rPr>
      </w:pPr>
      <w:r w:rsidRPr="005A19FF">
        <w:rPr>
          <w:rFonts w:ascii="Times New Roman" w:eastAsia="Times New Roman" w:hAnsi="Times New Roman" w:cs="Times New Roman"/>
          <w:color w:val="001320"/>
          <w:shd w:val="clear" w:color="auto" w:fill="FDFEFF"/>
        </w:rPr>
        <w:t xml:space="preserve">“The "new cruse" and the "salt" are evidently </w:t>
      </w:r>
      <w:r w:rsidR="00EE142F">
        <w:rPr>
          <w:rFonts w:ascii="Times New Roman" w:eastAsia="Times New Roman" w:hAnsi="Times New Roman" w:cs="Times New Roman"/>
          <w:color w:val="001320"/>
          <w:shd w:val="clear" w:color="auto" w:fill="FDFEFF"/>
        </w:rPr>
        <w:t>chosen from a regard to symbolis</w:t>
      </w:r>
      <w:r w:rsidRPr="005A19FF">
        <w:rPr>
          <w:rFonts w:ascii="Times New Roman" w:eastAsia="Times New Roman" w:hAnsi="Times New Roman" w:cs="Times New Roman"/>
          <w:color w:val="001320"/>
          <w:shd w:val="clear" w:color="auto" w:fill="FDFEFF"/>
        </w:rPr>
        <w:t>m. The foul stream represents sin, and to cle</w:t>
      </w:r>
      <w:r w:rsidR="00EE142F">
        <w:rPr>
          <w:rFonts w:ascii="Times New Roman" w:eastAsia="Times New Roman" w:hAnsi="Times New Roman" w:cs="Times New Roman"/>
          <w:color w:val="001320"/>
          <w:shd w:val="clear" w:color="auto" w:fill="FDFEFF"/>
        </w:rPr>
        <w:t>anse it emblems of purity must b</w:t>
      </w:r>
      <w:r w:rsidRPr="005A19FF">
        <w:rPr>
          <w:rFonts w:ascii="Times New Roman" w:eastAsia="Times New Roman" w:hAnsi="Times New Roman" w:cs="Times New Roman"/>
          <w:color w:val="001320"/>
          <w:shd w:val="clear" w:color="auto" w:fill="FDFEFF"/>
        </w:rPr>
        <w:t xml:space="preserve">e taken. Hence, the clean "new" dish previously unused, and thus untainted; and the salt, a common Scriptural symbol of incorruption” (Barnes’ Notes, </w:t>
      </w:r>
      <w:hyperlink r:id="rId21" w:history="1">
        <w:r w:rsidRPr="005A19FF">
          <w:rPr>
            <w:rStyle w:val="Hyperlink"/>
            <w:rFonts w:ascii="Times New Roman" w:eastAsia="Times New Roman" w:hAnsi="Times New Roman" w:cs="Times New Roman"/>
            <w:shd w:val="clear" w:color="auto" w:fill="FDFEFF"/>
          </w:rPr>
          <w:t>www.biblehub.com)</w:t>
        </w:r>
      </w:hyperlink>
      <w:r w:rsidRPr="005A19FF">
        <w:rPr>
          <w:rFonts w:ascii="Times New Roman" w:eastAsia="Times New Roman" w:hAnsi="Times New Roman" w:cs="Times New Roman"/>
          <w:color w:val="001320"/>
          <w:shd w:val="clear" w:color="auto" w:fill="FDFEFF"/>
        </w:rPr>
        <w:t>.</w:t>
      </w:r>
    </w:p>
    <w:p w14:paraId="3D53DC5D" w14:textId="77777777" w:rsidR="00C96ADA" w:rsidRPr="005A19FF" w:rsidRDefault="00C96ADA" w:rsidP="00C96ADA">
      <w:pPr>
        <w:rPr>
          <w:rFonts w:ascii="Times New Roman" w:eastAsia="Times New Roman" w:hAnsi="Times New Roman" w:cs="Times New Roman"/>
          <w:color w:val="001320"/>
          <w:shd w:val="clear" w:color="auto" w:fill="FDFEFF"/>
        </w:rPr>
      </w:pPr>
    </w:p>
    <w:p w14:paraId="405C0EA5" w14:textId="3C383229" w:rsidR="00C96ADA" w:rsidRPr="005A19FF" w:rsidRDefault="00C96ADA" w:rsidP="00C96ADA">
      <w:pPr>
        <w:rPr>
          <w:rFonts w:ascii="Times New Roman" w:eastAsia="Times New Roman" w:hAnsi="Times New Roman" w:cs="Times New Roman"/>
        </w:rPr>
      </w:pPr>
      <w:r w:rsidRPr="005A19FF">
        <w:rPr>
          <w:rFonts w:ascii="Times New Roman" w:eastAsia="Times New Roman" w:hAnsi="Times New Roman" w:cs="Times New Roman"/>
          <w:color w:val="001320"/>
          <w:shd w:val="clear" w:color="auto" w:fill="FDFEFF"/>
        </w:rPr>
        <w:t>“The pouring in of the salt was a symbolic act with which Elisha accompanied the word of the Lord, by which the spring was healed” (Jamieson-</w:t>
      </w:r>
      <w:proofErr w:type="spellStart"/>
      <w:r w:rsidRPr="005A19FF">
        <w:rPr>
          <w:rFonts w:ascii="Times New Roman" w:eastAsia="Times New Roman" w:hAnsi="Times New Roman" w:cs="Times New Roman"/>
          <w:color w:val="001320"/>
          <w:shd w:val="clear" w:color="auto" w:fill="FDFEFF"/>
        </w:rPr>
        <w:t>Fausset</w:t>
      </w:r>
      <w:proofErr w:type="spellEnd"/>
      <w:r w:rsidRPr="005A19FF">
        <w:rPr>
          <w:rFonts w:ascii="Times New Roman" w:eastAsia="Times New Roman" w:hAnsi="Times New Roman" w:cs="Times New Roman"/>
          <w:color w:val="001320"/>
          <w:shd w:val="clear" w:color="auto" w:fill="FDFEFF"/>
        </w:rPr>
        <w:t xml:space="preserve">-Brown, </w:t>
      </w:r>
      <w:hyperlink r:id="rId22" w:history="1">
        <w:r w:rsidRPr="005A19FF">
          <w:rPr>
            <w:rStyle w:val="Hyperlink"/>
            <w:rFonts w:ascii="Times New Roman" w:eastAsia="Times New Roman" w:hAnsi="Times New Roman" w:cs="Times New Roman"/>
            <w:shd w:val="clear" w:color="auto" w:fill="FDFEFF"/>
          </w:rPr>
          <w:t>www.biblehub.com)</w:t>
        </w:r>
      </w:hyperlink>
      <w:r w:rsidRPr="005A19FF">
        <w:rPr>
          <w:rFonts w:ascii="Times New Roman" w:eastAsia="Times New Roman" w:hAnsi="Times New Roman" w:cs="Times New Roman"/>
          <w:color w:val="001320"/>
          <w:shd w:val="clear" w:color="auto" w:fill="FDFEFF"/>
        </w:rPr>
        <w:t xml:space="preserve">. </w:t>
      </w:r>
    </w:p>
    <w:p w14:paraId="65BB590A" w14:textId="0B46717A" w:rsidR="00C96ADA" w:rsidRPr="005A19FF" w:rsidRDefault="00C96ADA" w:rsidP="00C96ADA">
      <w:pPr>
        <w:rPr>
          <w:rFonts w:ascii="Times New Roman" w:eastAsia="Times New Roman" w:hAnsi="Times New Roman" w:cs="Times New Roman"/>
        </w:rPr>
      </w:pPr>
    </w:p>
    <w:p w14:paraId="3336B893" w14:textId="01C913AF" w:rsidR="00C96ADA" w:rsidRPr="005A19FF" w:rsidRDefault="00C96ADA" w:rsidP="00C96ADA">
      <w:pPr>
        <w:rPr>
          <w:rFonts w:ascii="Times New Roman" w:eastAsia="Times New Roman" w:hAnsi="Times New Roman" w:cs="Times New Roman"/>
        </w:rPr>
      </w:pPr>
    </w:p>
    <w:p w14:paraId="5B07B4C3" w14:textId="71A52B95" w:rsidR="00C96ADA" w:rsidRPr="005A19FF" w:rsidRDefault="00C96ADA" w:rsidP="003C2AD0">
      <w:pPr>
        <w:pStyle w:val="p2"/>
        <w:rPr>
          <w:rFonts w:ascii="Times New Roman" w:hAnsi="Times New Roman"/>
          <w:color w:val="000000" w:themeColor="text1"/>
          <w:sz w:val="24"/>
          <w:szCs w:val="24"/>
        </w:rPr>
      </w:pPr>
    </w:p>
    <w:p w14:paraId="344A8120" w14:textId="4CF744B1" w:rsidR="00FB063C" w:rsidRPr="005A19FF" w:rsidRDefault="00FB063C" w:rsidP="003C2AD0">
      <w:pPr>
        <w:pStyle w:val="p2"/>
        <w:rPr>
          <w:rStyle w:val="s1"/>
          <w:rFonts w:ascii="Times New Roman" w:hAnsi="Times New Roman"/>
          <w:color w:val="FF0000"/>
          <w:sz w:val="24"/>
          <w:szCs w:val="24"/>
        </w:rPr>
      </w:pPr>
      <w:r w:rsidRPr="005A19FF">
        <w:rPr>
          <w:rStyle w:val="s1"/>
          <w:rFonts w:ascii="Times New Roman" w:hAnsi="Times New Roman"/>
          <w:color w:val="FF0000"/>
          <w:sz w:val="24"/>
          <w:szCs w:val="24"/>
        </w:rPr>
        <w:t>21</w:t>
      </w:r>
      <w:r w:rsidR="003C2AD0" w:rsidRPr="005A19FF">
        <w:rPr>
          <w:rStyle w:val="s1"/>
          <w:rFonts w:ascii="Times New Roman" w:hAnsi="Times New Roman"/>
          <w:color w:val="FF0000"/>
          <w:sz w:val="24"/>
          <w:szCs w:val="24"/>
        </w:rPr>
        <w:t xml:space="preserve"> </w:t>
      </w:r>
      <w:r w:rsidRPr="005A19FF">
        <w:rPr>
          <w:rStyle w:val="s1"/>
          <w:rFonts w:ascii="Times New Roman" w:hAnsi="Times New Roman"/>
          <w:color w:val="FF0000"/>
          <w:sz w:val="24"/>
          <w:szCs w:val="24"/>
        </w:rPr>
        <w:t xml:space="preserve">And he went forth unto the spring of the waters, and cast the salt in there, and said, </w:t>
      </w:r>
      <w:proofErr w:type="gramStart"/>
      <w:r w:rsidRPr="005A19FF">
        <w:rPr>
          <w:rStyle w:val="s1"/>
          <w:rFonts w:ascii="Times New Roman" w:hAnsi="Times New Roman"/>
          <w:color w:val="FF0000"/>
          <w:sz w:val="24"/>
          <w:szCs w:val="24"/>
        </w:rPr>
        <w:t>Thus</w:t>
      </w:r>
      <w:proofErr w:type="gramEnd"/>
      <w:r w:rsidRPr="005A19FF">
        <w:rPr>
          <w:rStyle w:val="s1"/>
          <w:rFonts w:ascii="Times New Roman" w:hAnsi="Times New Roman"/>
          <w:color w:val="FF0000"/>
          <w:sz w:val="24"/>
          <w:szCs w:val="24"/>
        </w:rPr>
        <w:t xml:space="preserve"> </w:t>
      </w:r>
      <w:proofErr w:type="spellStart"/>
      <w:r w:rsidRPr="005A19FF">
        <w:rPr>
          <w:rStyle w:val="s1"/>
          <w:rFonts w:ascii="Times New Roman" w:hAnsi="Times New Roman"/>
          <w:color w:val="FF0000"/>
          <w:sz w:val="24"/>
          <w:szCs w:val="24"/>
        </w:rPr>
        <w:t>saith</w:t>
      </w:r>
      <w:proofErr w:type="spellEnd"/>
      <w:r w:rsidRPr="005A19FF">
        <w:rPr>
          <w:rStyle w:val="s1"/>
          <w:rFonts w:ascii="Times New Roman" w:hAnsi="Times New Roman"/>
          <w:color w:val="FF0000"/>
          <w:sz w:val="24"/>
          <w:szCs w:val="24"/>
        </w:rPr>
        <w:t xml:space="preserve"> the Lord, I have healed these waters; there shall not be from thence any more death or barren </w:t>
      </w:r>
      <w:r w:rsidRPr="005A19FF">
        <w:rPr>
          <w:rStyle w:val="s1"/>
          <w:rFonts w:ascii="Times New Roman" w:hAnsi="Times New Roman"/>
          <w:i/>
          <w:iCs/>
          <w:color w:val="FF0000"/>
          <w:sz w:val="24"/>
          <w:szCs w:val="24"/>
        </w:rPr>
        <w:t>land</w:t>
      </w:r>
      <w:r w:rsidRPr="005A19FF">
        <w:rPr>
          <w:rStyle w:val="s1"/>
          <w:rFonts w:ascii="Times New Roman" w:hAnsi="Times New Roman"/>
          <w:color w:val="FF0000"/>
          <w:sz w:val="24"/>
          <w:szCs w:val="24"/>
        </w:rPr>
        <w:t>.</w:t>
      </w:r>
    </w:p>
    <w:p w14:paraId="52E92C7B" w14:textId="77777777" w:rsidR="00C96ADA" w:rsidRPr="005A19FF" w:rsidRDefault="00C96ADA" w:rsidP="003C2AD0">
      <w:pPr>
        <w:pStyle w:val="p2"/>
        <w:rPr>
          <w:rStyle w:val="s1"/>
          <w:rFonts w:ascii="Times New Roman" w:hAnsi="Times New Roman"/>
          <w:color w:val="FF0000"/>
          <w:sz w:val="24"/>
          <w:szCs w:val="24"/>
        </w:rPr>
      </w:pPr>
    </w:p>
    <w:p w14:paraId="66ED4C77" w14:textId="40307EA2" w:rsidR="00E03969" w:rsidRPr="005A19FF" w:rsidRDefault="00E03969" w:rsidP="00E03969">
      <w:pPr>
        <w:rPr>
          <w:rFonts w:ascii="Times New Roman" w:eastAsia="Times New Roman" w:hAnsi="Times New Roman" w:cs="Times New Roman"/>
        </w:rPr>
      </w:pPr>
      <w:r w:rsidRPr="005A19FF">
        <w:rPr>
          <w:rStyle w:val="s1"/>
          <w:rFonts w:ascii="Times New Roman" w:hAnsi="Times New Roman" w:cs="Times New Roman"/>
          <w:color w:val="000000" w:themeColor="text1"/>
        </w:rPr>
        <w:t>“</w:t>
      </w:r>
      <w:r w:rsidRPr="005A19FF">
        <w:rPr>
          <w:rFonts w:ascii="Times New Roman" w:eastAsia="Times New Roman" w:hAnsi="Times New Roman" w:cs="Times New Roman"/>
          <w:color w:val="001320"/>
          <w:shd w:val="clear" w:color="auto" w:fill="FDFEFF"/>
        </w:rPr>
        <w:t>Therefore he says, </w:t>
      </w:r>
      <w:proofErr w:type="gramStart"/>
      <w:r w:rsidRPr="005A19FF">
        <w:rPr>
          <w:rFonts w:ascii="Times New Roman" w:eastAsia="Times New Roman" w:hAnsi="Times New Roman" w:cs="Times New Roman"/>
          <w:i/>
          <w:iCs/>
          <w:color w:val="A44200"/>
          <w:shd w:val="clear" w:color="auto" w:fill="FDFEFF"/>
        </w:rPr>
        <w:t>Thus</w:t>
      </w:r>
      <w:proofErr w:type="gramEnd"/>
      <w:r w:rsidRPr="005A19FF">
        <w:rPr>
          <w:rFonts w:ascii="Times New Roman" w:eastAsia="Times New Roman" w:hAnsi="Times New Roman" w:cs="Times New Roman"/>
          <w:i/>
          <w:iCs/>
          <w:color w:val="A44200"/>
          <w:shd w:val="clear" w:color="auto" w:fill="FDFEFF"/>
        </w:rPr>
        <w:t xml:space="preserve"> </w:t>
      </w:r>
      <w:proofErr w:type="spellStart"/>
      <w:r w:rsidRPr="005A19FF">
        <w:rPr>
          <w:rFonts w:ascii="Times New Roman" w:eastAsia="Times New Roman" w:hAnsi="Times New Roman" w:cs="Times New Roman"/>
          <w:i/>
          <w:iCs/>
          <w:color w:val="A44200"/>
          <w:shd w:val="clear" w:color="auto" w:fill="FDFEFF"/>
        </w:rPr>
        <w:t>saith</w:t>
      </w:r>
      <w:proofErr w:type="spellEnd"/>
      <w:r w:rsidRPr="005A19FF">
        <w:rPr>
          <w:rFonts w:ascii="Times New Roman" w:eastAsia="Times New Roman" w:hAnsi="Times New Roman" w:cs="Times New Roman"/>
          <w:i/>
          <w:iCs/>
          <w:color w:val="A44200"/>
          <w:shd w:val="clear" w:color="auto" w:fill="FDFEFF"/>
        </w:rPr>
        <w:t xml:space="preserve"> the Lord God, I have healed these waters — </w:t>
      </w:r>
      <w:r w:rsidRPr="005A19FF">
        <w:rPr>
          <w:rFonts w:ascii="Times New Roman" w:eastAsia="Times New Roman" w:hAnsi="Times New Roman" w:cs="Times New Roman"/>
          <w:color w:val="001320"/>
          <w:shd w:val="clear" w:color="auto" w:fill="FDFEFF"/>
        </w:rPr>
        <w:t>He himself; the new cruise and the salt were no more than mere instruments, or channels through which God was pleased to convey this healing virtue. </w:t>
      </w:r>
      <w:r w:rsidRPr="005A19FF">
        <w:rPr>
          <w:rFonts w:ascii="Times New Roman" w:eastAsia="Times New Roman" w:hAnsi="Times New Roman" w:cs="Times New Roman"/>
          <w:i/>
          <w:iCs/>
          <w:color w:val="A44200"/>
          <w:shd w:val="clear" w:color="auto" w:fill="FDFEFF"/>
        </w:rPr>
        <w:t>There shall not be from thence any more death — </w:t>
      </w:r>
      <w:r w:rsidRPr="005A19FF">
        <w:rPr>
          <w:rFonts w:ascii="Times New Roman" w:eastAsia="Times New Roman" w:hAnsi="Times New Roman" w:cs="Times New Roman"/>
          <w:color w:val="001320"/>
          <w:shd w:val="clear" w:color="auto" w:fill="FDFEFF"/>
        </w:rPr>
        <w:t>Hurt or danger, to man or beast, by drinking the water. </w:t>
      </w:r>
      <w:proofErr w:type="gramStart"/>
      <w:r w:rsidRPr="005A19FF">
        <w:rPr>
          <w:rFonts w:ascii="Times New Roman" w:eastAsia="Times New Roman" w:hAnsi="Times New Roman" w:cs="Times New Roman"/>
          <w:i/>
          <w:iCs/>
          <w:color w:val="A44200"/>
          <w:shd w:val="clear" w:color="auto" w:fill="FDFEFF"/>
        </w:rPr>
        <w:t>So</w:t>
      </w:r>
      <w:proofErr w:type="gramEnd"/>
      <w:r w:rsidRPr="005A19FF">
        <w:rPr>
          <w:rFonts w:ascii="Times New Roman" w:eastAsia="Times New Roman" w:hAnsi="Times New Roman" w:cs="Times New Roman"/>
          <w:i/>
          <w:iCs/>
          <w:color w:val="A44200"/>
          <w:shd w:val="clear" w:color="auto" w:fill="FDFEFF"/>
        </w:rPr>
        <w:t xml:space="preserve"> the waters were healed unto this day — </w:t>
      </w:r>
      <w:r w:rsidRPr="005A19FF">
        <w:rPr>
          <w:rFonts w:ascii="Times New Roman" w:eastAsia="Times New Roman" w:hAnsi="Times New Roman" w:cs="Times New Roman"/>
          <w:color w:val="001320"/>
          <w:shd w:val="clear" w:color="auto" w:fill="FDFEFF"/>
        </w:rPr>
        <w:t>There is a fountain at this very day, toward the west of Jericho, which rises about three quarters of a league above the town in the way to Jerusalem, and, yielding a great deal of water, very excellent in its kind, runs along and fructifies the plain: and many authors speak of the extraordinary fruitfulness and pleasantness of the country hereabouts, after this time” (Benson Commentary, www.biblehub.com).</w:t>
      </w:r>
    </w:p>
    <w:p w14:paraId="565C3F80" w14:textId="2C3E1184" w:rsidR="00C96ADA" w:rsidRPr="005A19FF" w:rsidRDefault="00C96ADA" w:rsidP="003C2AD0">
      <w:pPr>
        <w:pStyle w:val="p2"/>
        <w:rPr>
          <w:rFonts w:ascii="Times New Roman" w:hAnsi="Times New Roman"/>
          <w:color w:val="000000" w:themeColor="text1"/>
          <w:sz w:val="24"/>
          <w:szCs w:val="24"/>
        </w:rPr>
      </w:pPr>
    </w:p>
    <w:p w14:paraId="5E1DDCC3" w14:textId="0720E474" w:rsidR="00FB063C" w:rsidRPr="005A19FF" w:rsidRDefault="00FB063C" w:rsidP="003C2AD0">
      <w:pPr>
        <w:pStyle w:val="p2"/>
        <w:rPr>
          <w:rFonts w:ascii="Times New Roman" w:hAnsi="Times New Roman"/>
          <w:color w:val="FF0000"/>
          <w:sz w:val="24"/>
          <w:szCs w:val="24"/>
        </w:rPr>
      </w:pPr>
      <w:r w:rsidRPr="005A19FF">
        <w:rPr>
          <w:rStyle w:val="s1"/>
          <w:rFonts w:ascii="Times New Roman" w:hAnsi="Times New Roman"/>
          <w:color w:val="FF0000"/>
          <w:sz w:val="24"/>
          <w:szCs w:val="24"/>
        </w:rPr>
        <w:t>22</w:t>
      </w:r>
      <w:r w:rsidR="003C2AD0" w:rsidRPr="005A19FF">
        <w:rPr>
          <w:rStyle w:val="s1"/>
          <w:rFonts w:ascii="Times New Roman" w:hAnsi="Times New Roman"/>
          <w:color w:val="FF0000"/>
          <w:sz w:val="24"/>
          <w:szCs w:val="24"/>
        </w:rPr>
        <w:t xml:space="preserve"> </w:t>
      </w:r>
      <w:r w:rsidRPr="005A19FF">
        <w:rPr>
          <w:rStyle w:val="s1"/>
          <w:rFonts w:ascii="Times New Roman" w:hAnsi="Times New Roman"/>
          <w:color w:val="FF0000"/>
          <w:sz w:val="24"/>
          <w:szCs w:val="24"/>
        </w:rPr>
        <w:t xml:space="preserve">So the waters were healed unto this day, </w:t>
      </w:r>
      <w:proofErr w:type="gramStart"/>
      <w:r w:rsidRPr="005A19FF">
        <w:rPr>
          <w:rStyle w:val="s1"/>
          <w:rFonts w:ascii="Times New Roman" w:hAnsi="Times New Roman"/>
          <w:color w:val="FF0000"/>
          <w:sz w:val="24"/>
          <w:szCs w:val="24"/>
        </w:rPr>
        <w:t>according to</w:t>
      </w:r>
      <w:proofErr w:type="gramEnd"/>
      <w:r w:rsidRPr="005A19FF">
        <w:rPr>
          <w:rStyle w:val="s1"/>
          <w:rFonts w:ascii="Times New Roman" w:hAnsi="Times New Roman"/>
          <w:color w:val="FF0000"/>
          <w:sz w:val="24"/>
          <w:szCs w:val="24"/>
        </w:rPr>
        <w:t xml:space="preserve"> the saying of Elisha which he </w:t>
      </w:r>
      <w:proofErr w:type="spellStart"/>
      <w:r w:rsidRPr="005A19FF">
        <w:rPr>
          <w:rStyle w:val="s1"/>
          <w:rFonts w:ascii="Times New Roman" w:hAnsi="Times New Roman"/>
          <w:color w:val="FF0000"/>
          <w:sz w:val="24"/>
          <w:szCs w:val="24"/>
        </w:rPr>
        <w:t>spake</w:t>
      </w:r>
      <w:proofErr w:type="spellEnd"/>
      <w:r w:rsidRPr="005A19FF">
        <w:rPr>
          <w:rStyle w:val="s1"/>
          <w:rFonts w:ascii="Times New Roman" w:hAnsi="Times New Roman"/>
          <w:color w:val="FF0000"/>
          <w:sz w:val="24"/>
          <w:szCs w:val="24"/>
        </w:rPr>
        <w:t>.</w:t>
      </w:r>
    </w:p>
    <w:p w14:paraId="3AAB13CF" w14:textId="77777777" w:rsidR="00D86358" w:rsidRPr="005A19FF" w:rsidRDefault="00D86358">
      <w:pPr>
        <w:rPr>
          <w:rFonts w:ascii="Times New Roman" w:hAnsi="Times New Roman" w:cs="Times New Roman"/>
          <w:color w:val="FF0000"/>
        </w:rPr>
      </w:pPr>
    </w:p>
    <w:p w14:paraId="72DCDD6B" w14:textId="00A6BA04" w:rsidR="00E03969" w:rsidRPr="005A19FF" w:rsidRDefault="00E03969" w:rsidP="00E03969">
      <w:pPr>
        <w:rPr>
          <w:rFonts w:ascii="Times New Roman" w:eastAsia="Times New Roman" w:hAnsi="Times New Roman" w:cs="Times New Roman"/>
        </w:rPr>
      </w:pPr>
      <w:r w:rsidRPr="005A19FF">
        <w:rPr>
          <w:rFonts w:ascii="Times New Roman" w:hAnsi="Times New Roman" w:cs="Times New Roman"/>
          <w:color w:val="000000" w:themeColor="text1"/>
        </w:rPr>
        <w:t>“</w:t>
      </w:r>
      <w:r w:rsidRPr="005A19FF">
        <w:rPr>
          <w:rFonts w:ascii="Times New Roman" w:eastAsia="Times New Roman" w:hAnsi="Times New Roman" w:cs="Times New Roman"/>
          <w:color w:val="B34700"/>
          <w:shd w:val="clear" w:color="auto" w:fill="FDFEFF"/>
        </w:rPr>
        <w:t xml:space="preserve">So the waters were healed unto this day, </w:t>
      </w:r>
      <w:proofErr w:type="gramStart"/>
      <w:r w:rsidRPr="005A19FF">
        <w:rPr>
          <w:rFonts w:ascii="Times New Roman" w:eastAsia="Times New Roman" w:hAnsi="Times New Roman" w:cs="Times New Roman"/>
          <w:color w:val="B34700"/>
          <w:shd w:val="clear" w:color="auto" w:fill="FDFEFF"/>
        </w:rPr>
        <w:t>according to</w:t>
      </w:r>
      <w:proofErr w:type="gramEnd"/>
      <w:r w:rsidRPr="005A19FF">
        <w:rPr>
          <w:rFonts w:ascii="Times New Roman" w:eastAsia="Times New Roman" w:hAnsi="Times New Roman" w:cs="Times New Roman"/>
          <w:color w:val="B34700"/>
          <w:shd w:val="clear" w:color="auto" w:fill="FDFEFF"/>
        </w:rPr>
        <w:t xml:space="preserve"> the saying of Elisha which he </w:t>
      </w:r>
      <w:proofErr w:type="spellStart"/>
      <w:r w:rsidRPr="005A19FF">
        <w:rPr>
          <w:rFonts w:ascii="Times New Roman" w:eastAsia="Times New Roman" w:hAnsi="Times New Roman" w:cs="Times New Roman"/>
          <w:color w:val="B34700"/>
          <w:shd w:val="clear" w:color="auto" w:fill="FDFEFF"/>
        </w:rPr>
        <w:t>spake</w:t>
      </w:r>
      <w:proofErr w:type="spellEnd"/>
      <w:r w:rsidRPr="005A19FF">
        <w:rPr>
          <w:rFonts w:ascii="Times New Roman" w:eastAsia="Times New Roman" w:hAnsi="Times New Roman" w:cs="Times New Roman"/>
          <w:color w:val="B34700"/>
          <w:shd w:val="clear" w:color="auto" w:fill="FDFEFF"/>
        </w:rPr>
        <w:t>.</w:t>
      </w:r>
      <w:r w:rsidRPr="005A19FF">
        <w:rPr>
          <w:rFonts w:ascii="Times New Roman" w:eastAsia="Times New Roman" w:hAnsi="Times New Roman" w:cs="Times New Roman"/>
          <w:color w:val="001320"/>
          <w:shd w:val="clear" w:color="auto" w:fill="FDFEFF"/>
        </w:rPr>
        <w:t> It was not a mere temporary, but a permanent, benefit which Elisha bestowed upon the town” (Pulpit Commentary, www.biblehub.com).</w:t>
      </w:r>
    </w:p>
    <w:p w14:paraId="1F76EB90" w14:textId="1DFD623D" w:rsidR="00E03969" w:rsidRPr="005A19FF" w:rsidRDefault="00E03969">
      <w:pPr>
        <w:rPr>
          <w:rFonts w:ascii="Times New Roman" w:hAnsi="Times New Roman" w:cs="Times New Roman"/>
          <w:color w:val="000000" w:themeColor="text1"/>
        </w:rPr>
      </w:pPr>
    </w:p>
    <w:sectPr w:rsidR="00E03969" w:rsidRPr="005A19FF"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3C"/>
    <w:rsid w:val="0005682B"/>
    <w:rsid w:val="000F59AF"/>
    <w:rsid w:val="00280A0C"/>
    <w:rsid w:val="003C2AD0"/>
    <w:rsid w:val="00481FCE"/>
    <w:rsid w:val="005A19FF"/>
    <w:rsid w:val="00653724"/>
    <w:rsid w:val="006E407E"/>
    <w:rsid w:val="008E6CB4"/>
    <w:rsid w:val="009657E4"/>
    <w:rsid w:val="00995957"/>
    <w:rsid w:val="00AC70E9"/>
    <w:rsid w:val="00C96ADA"/>
    <w:rsid w:val="00D86358"/>
    <w:rsid w:val="00E03969"/>
    <w:rsid w:val="00E45A16"/>
    <w:rsid w:val="00EE142F"/>
    <w:rsid w:val="00FB063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B8B7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B063C"/>
    <w:rPr>
      <w:rFonts w:ascii="Times" w:hAnsi="Times" w:cs="Times New Roman"/>
    </w:rPr>
  </w:style>
  <w:style w:type="paragraph" w:customStyle="1" w:styleId="p2">
    <w:name w:val="p2"/>
    <w:basedOn w:val="Normal"/>
    <w:rsid w:val="00FB063C"/>
    <w:rPr>
      <w:rFonts w:ascii="Times" w:hAnsi="Times" w:cs="Times New Roman"/>
      <w:color w:val="333333"/>
      <w:sz w:val="19"/>
      <w:szCs w:val="19"/>
    </w:rPr>
  </w:style>
  <w:style w:type="character" w:customStyle="1" w:styleId="s1">
    <w:name w:val="s1"/>
    <w:basedOn w:val="DefaultParagraphFont"/>
    <w:rsid w:val="00FB063C"/>
  </w:style>
  <w:style w:type="paragraph" w:styleId="NormalWeb">
    <w:name w:val="Normal (Web)"/>
    <w:basedOn w:val="Normal"/>
    <w:uiPriority w:val="99"/>
    <w:semiHidden/>
    <w:unhideWhenUsed/>
    <w:rsid w:val="00C96AD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96ADA"/>
    <w:rPr>
      <w:color w:val="0000FF"/>
      <w:u w:val="single"/>
    </w:rPr>
  </w:style>
  <w:style w:type="character" w:customStyle="1" w:styleId="bld">
    <w:name w:val="bld"/>
    <w:basedOn w:val="DefaultParagraphFont"/>
    <w:rsid w:val="00C96ADA"/>
  </w:style>
  <w:style w:type="character" w:customStyle="1" w:styleId="apple-converted-space">
    <w:name w:val="apple-converted-space"/>
    <w:basedOn w:val="DefaultParagraphFont"/>
    <w:rsid w:val="00C96ADA"/>
  </w:style>
  <w:style w:type="character" w:customStyle="1" w:styleId="ital">
    <w:name w:val="ital"/>
    <w:basedOn w:val="DefaultParagraphFont"/>
    <w:rsid w:val="00C96ADA"/>
  </w:style>
  <w:style w:type="character" w:customStyle="1" w:styleId="cmtword">
    <w:name w:val="cmt_word"/>
    <w:basedOn w:val="DefaultParagraphFont"/>
    <w:rsid w:val="00E03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068">
      <w:bodyDiv w:val="1"/>
      <w:marLeft w:val="0"/>
      <w:marRight w:val="0"/>
      <w:marTop w:val="0"/>
      <w:marBottom w:val="0"/>
      <w:divBdr>
        <w:top w:val="none" w:sz="0" w:space="0" w:color="auto"/>
        <w:left w:val="none" w:sz="0" w:space="0" w:color="auto"/>
        <w:bottom w:val="none" w:sz="0" w:space="0" w:color="auto"/>
        <w:right w:val="none" w:sz="0" w:space="0" w:color="auto"/>
      </w:divBdr>
    </w:div>
    <w:div w:id="123888907">
      <w:bodyDiv w:val="1"/>
      <w:marLeft w:val="0"/>
      <w:marRight w:val="0"/>
      <w:marTop w:val="0"/>
      <w:marBottom w:val="0"/>
      <w:divBdr>
        <w:top w:val="none" w:sz="0" w:space="0" w:color="auto"/>
        <w:left w:val="none" w:sz="0" w:space="0" w:color="auto"/>
        <w:bottom w:val="none" w:sz="0" w:space="0" w:color="auto"/>
        <w:right w:val="none" w:sz="0" w:space="0" w:color="auto"/>
      </w:divBdr>
    </w:div>
    <w:div w:id="247425103">
      <w:bodyDiv w:val="1"/>
      <w:marLeft w:val="0"/>
      <w:marRight w:val="0"/>
      <w:marTop w:val="0"/>
      <w:marBottom w:val="0"/>
      <w:divBdr>
        <w:top w:val="none" w:sz="0" w:space="0" w:color="auto"/>
        <w:left w:val="none" w:sz="0" w:space="0" w:color="auto"/>
        <w:bottom w:val="none" w:sz="0" w:space="0" w:color="auto"/>
        <w:right w:val="none" w:sz="0" w:space="0" w:color="auto"/>
      </w:divBdr>
    </w:div>
    <w:div w:id="342904058">
      <w:bodyDiv w:val="1"/>
      <w:marLeft w:val="0"/>
      <w:marRight w:val="0"/>
      <w:marTop w:val="0"/>
      <w:marBottom w:val="0"/>
      <w:divBdr>
        <w:top w:val="none" w:sz="0" w:space="0" w:color="auto"/>
        <w:left w:val="none" w:sz="0" w:space="0" w:color="auto"/>
        <w:bottom w:val="none" w:sz="0" w:space="0" w:color="auto"/>
        <w:right w:val="none" w:sz="0" w:space="0" w:color="auto"/>
      </w:divBdr>
    </w:div>
    <w:div w:id="756752781">
      <w:bodyDiv w:val="1"/>
      <w:marLeft w:val="0"/>
      <w:marRight w:val="0"/>
      <w:marTop w:val="0"/>
      <w:marBottom w:val="0"/>
      <w:divBdr>
        <w:top w:val="none" w:sz="0" w:space="0" w:color="auto"/>
        <w:left w:val="none" w:sz="0" w:space="0" w:color="auto"/>
        <w:bottom w:val="none" w:sz="0" w:space="0" w:color="auto"/>
        <w:right w:val="none" w:sz="0" w:space="0" w:color="auto"/>
      </w:divBdr>
    </w:div>
    <w:div w:id="864903831">
      <w:bodyDiv w:val="1"/>
      <w:marLeft w:val="0"/>
      <w:marRight w:val="0"/>
      <w:marTop w:val="0"/>
      <w:marBottom w:val="0"/>
      <w:divBdr>
        <w:top w:val="none" w:sz="0" w:space="0" w:color="auto"/>
        <w:left w:val="none" w:sz="0" w:space="0" w:color="auto"/>
        <w:bottom w:val="none" w:sz="0" w:space="0" w:color="auto"/>
        <w:right w:val="none" w:sz="0" w:space="0" w:color="auto"/>
      </w:divBdr>
    </w:div>
    <w:div w:id="1054691932">
      <w:bodyDiv w:val="1"/>
      <w:marLeft w:val="0"/>
      <w:marRight w:val="0"/>
      <w:marTop w:val="0"/>
      <w:marBottom w:val="0"/>
      <w:divBdr>
        <w:top w:val="none" w:sz="0" w:space="0" w:color="auto"/>
        <w:left w:val="none" w:sz="0" w:space="0" w:color="auto"/>
        <w:bottom w:val="none" w:sz="0" w:space="0" w:color="auto"/>
        <w:right w:val="none" w:sz="0" w:space="0" w:color="auto"/>
      </w:divBdr>
    </w:div>
    <w:div w:id="1094518993">
      <w:bodyDiv w:val="1"/>
      <w:marLeft w:val="0"/>
      <w:marRight w:val="0"/>
      <w:marTop w:val="0"/>
      <w:marBottom w:val="0"/>
      <w:divBdr>
        <w:top w:val="none" w:sz="0" w:space="0" w:color="auto"/>
        <w:left w:val="none" w:sz="0" w:space="0" w:color="auto"/>
        <w:bottom w:val="none" w:sz="0" w:space="0" w:color="auto"/>
        <w:right w:val="none" w:sz="0" w:space="0" w:color="auto"/>
      </w:divBdr>
    </w:div>
    <w:div w:id="1363705126">
      <w:bodyDiv w:val="1"/>
      <w:marLeft w:val="0"/>
      <w:marRight w:val="0"/>
      <w:marTop w:val="0"/>
      <w:marBottom w:val="0"/>
      <w:divBdr>
        <w:top w:val="none" w:sz="0" w:space="0" w:color="auto"/>
        <w:left w:val="none" w:sz="0" w:space="0" w:color="auto"/>
        <w:bottom w:val="none" w:sz="0" w:space="0" w:color="auto"/>
        <w:right w:val="none" w:sz="0" w:space="0" w:color="auto"/>
      </w:divBdr>
    </w:div>
    <w:div w:id="21170960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Seasoning" TargetMode="External"/><Relationship Id="rId20" Type="http://schemas.openxmlformats.org/officeDocument/2006/relationships/hyperlink" Target="http://www.biblehub.com)" TargetMode="External"/><Relationship Id="rId21" Type="http://schemas.openxmlformats.org/officeDocument/2006/relationships/hyperlink" Target="http://www.biblehub.com)" TargetMode="External"/><Relationship Id="rId22" Type="http://schemas.openxmlformats.org/officeDocument/2006/relationships/hyperlink" Target="http://www.biblehub.co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en.wikipedia.org/wiki/Preservative" TargetMode="External"/><Relationship Id="rId11" Type="http://schemas.openxmlformats.org/officeDocument/2006/relationships/hyperlink" Target="https://en.wikipedia.org/wiki/Disinfectant" TargetMode="External"/><Relationship Id="rId12" Type="http://schemas.openxmlformats.org/officeDocument/2006/relationships/hyperlink" Target="https://en.wikipedia.org/wiki/Metaphorically" TargetMode="External"/><Relationship Id="rId13" Type="http://schemas.openxmlformats.org/officeDocument/2006/relationships/hyperlink" Target="https://en.wiktionary.org/wiki/permanence" TargetMode="External"/><Relationship Id="rId14" Type="http://schemas.openxmlformats.org/officeDocument/2006/relationships/hyperlink" Target="https://en.wikipedia.org/wiki/Loyalty" TargetMode="External"/><Relationship Id="rId15" Type="http://schemas.openxmlformats.org/officeDocument/2006/relationships/hyperlink" Target="https://en.wiktionary.org/wiki/durability" TargetMode="External"/><Relationship Id="rId16" Type="http://schemas.openxmlformats.org/officeDocument/2006/relationships/hyperlink" Target="https://en.wikipedia.org/wiki/Fidelity" TargetMode="External"/><Relationship Id="rId17" Type="http://schemas.openxmlformats.org/officeDocument/2006/relationships/hyperlink" Target="https://en.wikipedia.org/wiki/Usefulness" TargetMode="External"/><Relationship Id="rId18" Type="http://schemas.openxmlformats.org/officeDocument/2006/relationships/hyperlink" Target="https://en.wiktionary.org/wiki/value" TargetMode="External"/><Relationship Id="rId19" Type="http://schemas.openxmlformats.org/officeDocument/2006/relationships/hyperlink" Target="https://en.wiktionary.org/wiki/purification"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biblehub.com)" TargetMode="External"/><Relationship Id="rId5" Type="http://schemas.openxmlformats.org/officeDocument/2006/relationships/hyperlink" Target="https://en.wikipedia.org/wiki/Edible_salt" TargetMode="External"/><Relationship Id="rId6" Type="http://schemas.openxmlformats.org/officeDocument/2006/relationships/hyperlink" Target="https://en.wikipedia.org/wiki/Bible" TargetMode="External"/><Relationship Id="rId7" Type="http://schemas.openxmlformats.org/officeDocument/2006/relationships/hyperlink" Target="https://en.wikipedia.org/wiki/Old_Testament" TargetMode="External"/><Relationship Id="rId8" Type="http://schemas.openxmlformats.org/officeDocument/2006/relationships/hyperlink" Target="https://en.wikipedia.org/wiki/New_Test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1013</Words>
  <Characters>5777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8</cp:revision>
  <dcterms:created xsi:type="dcterms:W3CDTF">2017-01-25T21:34:00Z</dcterms:created>
  <dcterms:modified xsi:type="dcterms:W3CDTF">2017-01-27T13:25:00Z</dcterms:modified>
</cp:coreProperties>
</file>