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28D84" w14:textId="5F03A1C0" w:rsidR="00851A8F" w:rsidRPr="006458E2" w:rsidRDefault="00BA398F" w:rsidP="00851A8F">
      <w:pPr>
        <w:rPr>
          <w:rFonts w:ascii="Times New Roman" w:eastAsia="Times New Roman" w:hAnsi="Times New Roman" w:cs="Times New Roman"/>
          <w:color w:val="FF0000"/>
        </w:rPr>
      </w:pPr>
      <w:r w:rsidRPr="006458E2">
        <w:rPr>
          <w:rFonts w:ascii="Times New Roman" w:eastAsia="Times New Roman" w:hAnsi="Times New Roman" w:cs="Times New Roman"/>
          <w:color w:val="FF0000"/>
        </w:rPr>
        <w:t xml:space="preserve">Research: </w:t>
      </w:r>
      <w:r w:rsidR="00851A8F" w:rsidRPr="006458E2">
        <w:rPr>
          <w:rFonts w:ascii="Times New Roman" w:eastAsia="Times New Roman" w:hAnsi="Times New Roman" w:cs="Times New Roman"/>
          <w:color w:val="FF0000"/>
        </w:rPr>
        <w:t>Jesus and the tribute money</w:t>
      </w:r>
    </w:p>
    <w:p w14:paraId="5AABC2AA" w14:textId="77777777" w:rsidR="00851A8F" w:rsidRPr="006458E2" w:rsidRDefault="00851A8F" w:rsidP="00851A8F">
      <w:pPr>
        <w:rPr>
          <w:rFonts w:ascii="Times New Roman" w:eastAsia="Times New Roman" w:hAnsi="Times New Roman" w:cs="Times New Roman"/>
          <w:color w:val="FF0000"/>
        </w:rPr>
      </w:pPr>
    </w:p>
    <w:p w14:paraId="0A57D911" w14:textId="77777777" w:rsidR="00851A8F" w:rsidRPr="006458E2" w:rsidRDefault="00851A8F" w:rsidP="00851A8F">
      <w:pPr>
        <w:rPr>
          <w:rFonts w:ascii="Times New Roman" w:eastAsia="Times New Roman" w:hAnsi="Times New Roman" w:cs="Times New Roman"/>
          <w:color w:val="FF0000"/>
        </w:rPr>
      </w:pPr>
      <w:r w:rsidRPr="006458E2">
        <w:rPr>
          <w:rFonts w:ascii="Times New Roman" w:eastAsia="Times New Roman" w:hAnsi="Times New Roman" w:cs="Times New Roman"/>
          <w:color w:val="FF0000"/>
        </w:rPr>
        <w:t>Matthew 17:24-27</w:t>
      </w:r>
    </w:p>
    <w:p w14:paraId="621F1403" w14:textId="6AFD0B5C" w:rsidR="00BF5419" w:rsidRPr="006458E2" w:rsidRDefault="00851A8F" w:rsidP="00BC6692">
      <w:pPr>
        <w:spacing w:before="100" w:beforeAutospacing="1" w:after="100" w:afterAutospacing="1"/>
        <w:rPr>
          <w:rFonts w:ascii="Times New Roman" w:hAnsi="Times New Roman" w:cs="Times New Roman"/>
          <w:color w:val="FF0000"/>
        </w:rPr>
      </w:pPr>
      <w:r w:rsidRPr="006458E2">
        <w:rPr>
          <w:rFonts w:ascii="Times New Roman" w:hAnsi="Times New Roman" w:cs="Times New Roman"/>
          <w:color w:val="FF0000"/>
        </w:rPr>
        <w:t>24</w:t>
      </w:r>
      <w:r w:rsidRPr="006458E2">
        <w:rPr>
          <w:rFonts w:ascii="Times New Roman" w:eastAsia="Calibri" w:hAnsi="Times New Roman" w:cs="Times New Roman"/>
          <w:color w:val="FF0000"/>
        </w:rPr>
        <w:t> </w:t>
      </w:r>
      <w:r w:rsidRPr="006458E2">
        <w:rPr>
          <w:rFonts w:ascii="Times New Roman" w:hAnsi="Times New Roman" w:cs="Times New Roman"/>
          <w:color w:val="FF0000"/>
        </w:rPr>
        <w:t xml:space="preserve">And when they were come to Capernaum, they that received tribute </w:t>
      </w:r>
      <w:r w:rsidRPr="006458E2">
        <w:rPr>
          <w:rFonts w:ascii="Times New Roman" w:hAnsi="Times New Roman" w:cs="Times New Roman"/>
          <w:i/>
          <w:iCs/>
          <w:color w:val="FF0000"/>
        </w:rPr>
        <w:t>money</w:t>
      </w:r>
      <w:r w:rsidRPr="006458E2">
        <w:rPr>
          <w:rFonts w:ascii="Times New Roman" w:hAnsi="Times New Roman" w:cs="Times New Roman"/>
          <w:color w:val="FF0000"/>
        </w:rPr>
        <w:t xml:space="preserve"> came to Peter, and said, Doth not your master pay tribute? </w:t>
      </w:r>
    </w:p>
    <w:p w14:paraId="26CC89D9" w14:textId="62F8D870" w:rsidR="00BF5419" w:rsidRPr="006458E2" w:rsidRDefault="00BF5419" w:rsidP="00BF5419">
      <w:pPr>
        <w:rPr>
          <w:rFonts w:ascii="Times New Roman" w:eastAsia="Times New Roman" w:hAnsi="Times New Roman" w:cs="Times New Roman"/>
        </w:rPr>
      </w:pPr>
      <w:r w:rsidRPr="006458E2">
        <w:rPr>
          <w:rFonts w:ascii="Times New Roman" w:hAnsi="Times New Roman" w:cs="Times New Roman"/>
          <w:color w:val="000000" w:themeColor="text1"/>
        </w:rPr>
        <w:t>“</w:t>
      </w:r>
      <w:r w:rsidRPr="006458E2">
        <w:rPr>
          <w:rFonts w:ascii="Times New Roman" w:eastAsia="Times New Roman" w:hAnsi="Times New Roman" w:cs="Times New Roman"/>
          <w:i/>
          <w:iCs/>
          <w:color w:val="A44200"/>
          <w:shd w:val="clear" w:color="auto" w:fill="FDFEFF"/>
        </w:rPr>
        <w:t>When they were come to Capernaum </w:t>
      </w:r>
      <w:r w:rsidRPr="006458E2">
        <w:rPr>
          <w:rFonts w:ascii="Times New Roman" w:eastAsia="Times New Roman" w:hAnsi="Times New Roman" w:cs="Times New Roman"/>
          <w:color w:val="001320"/>
          <w:shd w:val="clear" w:color="auto" w:fill="FDFEFF"/>
        </w:rPr>
        <w:t>— Where our Lord now dwelt. Hence the collectors of the sacred tribute did not ask him for it till he came to this the ordinary place of his residence. </w:t>
      </w:r>
      <w:r w:rsidRPr="006458E2">
        <w:rPr>
          <w:rFonts w:ascii="Times New Roman" w:eastAsia="Times New Roman" w:hAnsi="Times New Roman" w:cs="Times New Roman"/>
          <w:i/>
          <w:iCs/>
          <w:color w:val="A44200"/>
          <w:shd w:val="clear" w:color="auto" w:fill="FDFEFF"/>
        </w:rPr>
        <w:t>They that received the tribute-money came to Peter </w:t>
      </w:r>
      <w:r w:rsidRPr="006458E2">
        <w:rPr>
          <w:rFonts w:ascii="Times New Roman" w:eastAsia="Times New Roman" w:hAnsi="Times New Roman" w:cs="Times New Roman"/>
          <w:color w:val="001320"/>
          <w:shd w:val="clear" w:color="auto" w:fill="FDFEFF"/>
        </w:rPr>
        <w:t>— Whose house was in Capernaum, and probably in his house Jesus now lodged, and therefore he was the most fit to be spoken to as being the house-keeper, and they presumed he knew his Master’s mind. </w:t>
      </w:r>
      <w:r w:rsidRPr="006458E2">
        <w:rPr>
          <w:rFonts w:ascii="Times New Roman" w:eastAsia="Times New Roman" w:hAnsi="Times New Roman" w:cs="Times New Roman"/>
          <w:i/>
          <w:iCs/>
          <w:color w:val="A44200"/>
          <w:shd w:val="clear" w:color="auto" w:fill="FDFEFF"/>
        </w:rPr>
        <w:t>And said, Doth not your Master pay tribute? </w:t>
      </w:r>
      <w:r w:rsidRPr="006458E2">
        <w:rPr>
          <w:rFonts w:ascii="Times New Roman" w:eastAsia="Times New Roman" w:hAnsi="Times New Roman" w:cs="Times New Roman"/>
          <w:color w:val="001320"/>
          <w:shd w:val="clear" w:color="auto" w:fill="FDFEFF"/>
        </w:rPr>
        <w:t>— This was a tribute or payment of a peculiar kind, being half a shekel, (that is, about fifteen pence,) which every master of a family used to pay yearly to the service of the temple: to buy salt, and little things not otherwise provided for” (Barnes’ Notes, www.biblehub.com).</w:t>
      </w:r>
    </w:p>
    <w:p w14:paraId="3E8DDB57" w14:textId="719F09A2" w:rsidR="00203FBE" w:rsidRPr="006458E2" w:rsidRDefault="00BC6692" w:rsidP="00851A8F">
      <w:pPr>
        <w:spacing w:before="100" w:beforeAutospacing="1" w:after="100" w:afterAutospacing="1"/>
        <w:rPr>
          <w:rFonts w:ascii="Times New Roman" w:hAnsi="Times New Roman" w:cs="Times New Roman"/>
          <w:color w:val="000000" w:themeColor="text1"/>
        </w:rPr>
      </w:pPr>
      <w:r w:rsidRPr="006458E2">
        <w:rPr>
          <w:rFonts w:ascii="Times New Roman" w:hAnsi="Times New Roman" w:cs="Times New Roman"/>
          <w:color w:val="000000" w:themeColor="text1"/>
        </w:rPr>
        <w:t>“Two drachmas was probably not a civi</w:t>
      </w:r>
      <w:r w:rsidR="009A479C">
        <w:rPr>
          <w:rFonts w:ascii="Times New Roman" w:hAnsi="Times New Roman" w:cs="Times New Roman"/>
          <w:color w:val="000000" w:themeColor="text1"/>
        </w:rPr>
        <w:t>l tax in support of Rome, but J</w:t>
      </w:r>
      <w:r w:rsidRPr="006458E2">
        <w:rPr>
          <w:rFonts w:ascii="Times New Roman" w:hAnsi="Times New Roman" w:cs="Times New Roman"/>
          <w:color w:val="000000" w:themeColor="text1"/>
        </w:rPr>
        <w:t>ewish ‘tax’ levied on every male Jew between the ages of twenty and fifty in support of the temple and its services” (Exposter’s, 393).</w:t>
      </w:r>
    </w:p>
    <w:p w14:paraId="0FD10E52" w14:textId="77777777" w:rsidR="00BF5419" w:rsidRPr="006458E2" w:rsidRDefault="00BF5419" w:rsidP="00851A8F">
      <w:pPr>
        <w:spacing w:before="100" w:beforeAutospacing="1" w:after="100" w:afterAutospacing="1"/>
        <w:rPr>
          <w:rFonts w:ascii="Times New Roman" w:hAnsi="Times New Roman" w:cs="Times New Roman"/>
          <w:color w:val="000000" w:themeColor="text1"/>
        </w:rPr>
      </w:pPr>
    </w:p>
    <w:p w14:paraId="11CB3847" w14:textId="1289255E" w:rsidR="00851A8F" w:rsidRPr="006458E2" w:rsidRDefault="00851A8F" w:rsidP="00851A8F">
      <w:pPr>
        <w:spacing w:before="100" w:beforeAutospacing="1" w:after="100" w:afterAutospacing="1"/>
        <w:rPr>
          <w:rFonts w:ascii="Times New Roman" w:hAnsi="Times New Roman" w:cs="Times New Roman"/>
          <w:color w:val="FF0000"/>
        </w:rPr>
      </w:pPr>
      <w:r w:rsidRPr="006458E2">
        <w:rPr>
          <w:rFonts w:ascii="Times New Roman" w:hAnsi="Times New Roman" w:cs="Times New Roman"/>
          <w:color w:val="FF0000"/>
        </w:rPr>
        <w:t>25</w:t>
      </w:r>
      <w:r w:rsidR="00BA398F" w:rsidRPr="006458E2">
        <w:rPr>
          <w:rFonts w:ascii="Times New Roman" w:hAnsi="Times New Roman" w:cs="Times New Roman"/>
          <w:color w:val="FF0000"/>
        </w:rPr>
        <w:t xml:space="preserve"> </w:t>
      </w:r>
      <w:r w:rsidRPr="006458E2">
        <w:rPr>
          <w:rFonts w:ascii="Times New Roman" w:hAnsi="Times New Roman" w:cs="Times New Roman"/>
          <w:color w:val="FF0000"/>
        </w:rPr>
        <w:t xml:space="preserve">He saith, Yes. And when he was come into the house, Jesus prevented him, saying, What thinkest thou, Simon? of whom do the kings of the earth take custom or tribute? of their own children, or of strangers? </w:t>
      </w:r>
    </w:p>
    <w:p w14:paraId="7F13E8D8" w14:textId="77777777" w:rsidR="00853763" w:rsidRPr="006458E2" w:rsidRDefault="00BF5419" w:rsidP="00853763">
      <w:pPr>
        <w:rPr>
          <w:rFonts w:ascii="Times New Roman" w:eastAsia="Times New Roman" w:hAnsi="Times New Roman" w:cs="Times New Roman"/>
        </w:rPr>
      </w:pPr>
      <w:r w:rsidRPr="006458E2">
        <w:rPr>
          <w:rFonts w:ascii="Times New Roman" w:hAnsi="Times New Roman" w:cs="Times New Roman"/>
          <w:color w:val="000000" w:themeColor="text1"/>
        </w:rPr>
        <w:t>“</w:t>
      </w:r>
      <w:r w:rsidR="00853763" w:rsidRPr="006458E2">
        <w:rPr>
          <w:rFonts w:ascii="Times New Roman" w:eastAsia="Times New Roman" w:hAnsi="Times New Roman" w:cs="Times New Roman"/>
          <w:color w:val="001320"/>
          <w:shd w:val="clear" w:color="auto" w:fill="FDFEFF"/>
        </w:rPr>
        <w:t>He saith, yes—that is, "To be sure He does"; as if eager to remove even the suspicion of the contrary. If Peter knew—as surely he did—that there was at this time no money in the bag, this reply must be regarded as a great act of faith in his Master.</w:t>
      </w:r>
    </w:p>
    <w:p w14:paraId="39D8A972" w14:textId="41FCB2E5" w:rsidR="00853763" w:rsidRPr="006458E2" w:rsidRDefault="009A479C" w:rsidP="00853763">
      <w:pPr>
        <w:shd w:val="clear" w:color="auto" w:fill="FDFEFF"/>
        <w:spacing w:before="100" w:beforeAutospacing="1" w:after="100" w:afterAutospacing="1"/>
        <w:jc w:val="both"/>
        <w:rPr>
          <w:rFonts w:ascii="Times New Roman" w:hAnsi="Times New Roman" w:cs="Times New Roman"/>
          <w:color w:val="001320"/>
        </w:rPr>
      </w:pPr>
      <w:r>
        <w:rPr>
          <w:rFonts w:ascii="Times New Roman" w:hAnsi="Times New Roman" w:cs="Times New Roman"/>
          <w:color w:val="001320"/>
        </w:rPr>
        <w:t>“</w:t>
      </w:r>
      <w:r w:rsidR="00853763" w:rsidRPr="009A479C">
        <w:rPr>
          <w:rFonts w:ascii="Times New Roman" w:hAnsi="Times New Roman" w:cs="Times New Roman"/>
          <w:i/>
          <w:color w:val="001320"/>
        </w:rPr>
        <w:t>And when he was come into the house</w:t>
      </w:r>
      <w:r w:rsidR="00853763" w:rsidRPr="006458E2">
        <w:rPr>
          <w:rFonts w:ascii="Times New Roman" w:hAnsi="Times New Roman" w:cs="Times New Roman"/>
          <w:color w:val="001320"/>
        </w:rPr>
        <w:t>—Peter's.</w:t>
      </w:r>
    </w:p>
    <w:p w14:paraId="47E9415F" w14:textId="0514886E" w:rsidR="00853763" w:rsidRPr="006458E2" w:rsidRDefault="009A479C" w:rsidP="00853763">
      <w:pPr>
        <w:shd w:val="clear" w:color="auto" w:fill="FDFEFF"/>
        <w:spacing w:before="100" w:beforeAutospacing="1" w:after="100" w:afterAutospacing="1"/>
        <w:jc w:val="both"/>
        <w:rPr>
          <w:rFonts w:ascii="Times New Roman" w:hAnsi="Times New Roman" w:cs="Times New Roman"/>
          <w:color w:val="001320"/>
        </w:rPr>
      </w:pPr>
      <w:r>
        <w:rPr>
          <w:rFonts w:ascii="Times New Roman" w:hAnsi="Times New Roman" w:cs="Times New Roman"/>
          <w:color w:val="001320"/>
        </w:rPr>
        <w:t>“</w:t>
      </w:r>
      <w:r w:rsidR="00853763" w:rsidRPr="009A479C">
        <w:rPr>
          <w:rFonts w:ascii="Times New Roman" w:hAnsi="Times New Roman" w:cs="Times New Roman"/>
          <w:i/>
          <w:color w:val="001320"/>
        </w:rPr>
        <w:t>Jesus prevented him</w:t>
      </w:r>
      <w:r w:rsidR="00853763" w:rsidRPr="006458E2">
        <w:rPr>
          <w:rFonts w:ascii="Times New Roman" w:hAnsi="Times New Roman" w:cs="Times New Roman"/>
          <w:color w:val="001320"/>
        </w:rPr>
        <w:t>—anticipated him; according to the old sense of the word "prevent."</w:t>
      </w:r>
    </w:p>
    <w:p w14:paraId="5A7DB3E0" w14:textId="5AEB5015" w:rsidR="00853763" w:rsidRPr="006458E2" w:rsidRDefault="009A479C" w:rsidP="00853763">
      <w:pPr>
        <w:shd w:val="clear" w:color="auto" w:fill="FDFEFF"/>
        <w:spacing w:before="100" w:beforeAutospacing="1" w:after="100" w:afterAutospacing="1"/>
        <w:jc w:val="both"/>
        <w:rPr>
          <w:rFonts w:ascii="Times New Roman" w:hAnsi="Times New Roman" w:cs="Times New Roman"/>
          <w:color w:val="001320"/>
        </w:rPr>
      </w:pPr>
      <w:r>
        <w:rPr>
          <w:rFonts w:ascii="Times New Roman" w:hAnsi="Times New Roman" w:cs="Times New Roman"/>
          <w:color w:val="001320"/>
        </w:rPr>
        <w:t>“</w:t>
      </w:r>
      <w:r w:rsidR="00853763" w:rsidRPr="009A479C">
        <w:rPr>
          <w:rFonts w:ascii="Times New Roman" w:hAnsi="Times New Roman" w:cs="Times New Roman"/>
          <w:i/>
          <w:color w:val="001320"/>
        </w:rPr>
        <w:t>saying, What thinkest thou, Simon?</w:t>
      </w:r>
      <w:r w:rsidR="00853763" w:rsidRPr="006458E2">
        <w:rPr>
          <w:rFonts w:ascii="Times New Roman" w:hAnsi="Times New Roman" w:cs="Times New Roman"/>
          <w:color w:val="001320"/>
        </w:rPr>
        <w:t>—using his family name for familiarity.</w:t>
      </w:r>
    </w:p>
    <w:p w14:paraId="236A7477" w14:textId="212A6277" w:rsidR="00853763" w:rsidRPr="006458E2" w:rsidRDefault="009A479C" w:rsidP="00853763">
      <w:pPr>
        <w:shd w:val="clear" w:color="auto" w:fill="FDFEFF"/>
        <w:spacing w:before="100" w:beforeAutospacing="1" w:after="100" w:afterAutospacing="1"/>
        <w:jc w:val="both"/>
        <w:rPr>
          <w:rFonts w:ascii="Times New Roman" w:hAnsi="Times New Roman" w:cs="Times New Roman"/>
          <w:color w:val="001320"/>
        </w:rPr>
      </w:pPr>
      <w:r>
        <w:rPr>
          <w:rFonts w:ascii="Times New Roman" w:hAnsi="Times New Roman" w:cs="Times New Roman"/>
          <w:color w:val="001320"/>
        </w:rPr>
        <w:t>“</w:t>
      </w:r>
      <w:r w:rsidR="00853763" w:rsidRPr="009A479C">
        <w:rPr>
          <w:rFonts w:ascii="Times New Roman" w:hAnsi="Times New Roman" w:cs="Times New Roman"/>
          <w:i/>
          <w:color w:val="001320"/>
        </w:rPr>
        <w:t>of whom do the kings of the earth take custom</w:t>
      </w:r>
      <w:r w:rsidR="00853763" w:rsidRPr="006458E2">
        <w:rPr>
          <w:rFonts w:ascii="Times New Roman" w:hAnsi="Times New Roman" w:cs="Times New Roman"/>
          <w:color w:val="001320"/>
        </w:rPr>
        <w:t>—meaning custom on goods exported or imported.</w:t>
      </w:r>
    </w:p>
    <w:p w14:paraId="4602B5C6" w14:textId="0C933AE6" w:rsidR="00853763" w:rsidRPr="006458E2" w:rsidRDefault="009A479C" w:rsidP="00853763">
      <w:pPr>
        <w:shd w:val="clear" w:color="auto" w:fill="FDFEFF"/>
        <w:spacing w:before="100" w:beforeAutospacing="1" w:after="100" w:afterAutospacing="1"/>
        <w:jc w:val="both"/>
        <w:rPr>
          <w:rFonts w:ascii="Times New Roman" w:hAnsi="Times New Roman" w:cs="Times New Roman"/>
          <w:color w:val="001320"/>
        </w:rPr>
      </w:pPr>
      <w:r>
        <w:rPr>
          <w:rFonts w:ascii="Times New Roman" w:hAnsi="Times New Roman" w:cs="Times New Roman"/>
          <w:color w:val="001320"/>
        </w:rPr>
        <w:t>“</w:t>
      </w:r>
      <w:r w:rsidR="00853763" w:rsidRPr="009A479C">
        <w:rPr>
          <w:rFonts w:ascii="Times New Roman" w:hAnsi="Times New Roman" w:cs="Times New Roman"/>
          <w:i/>
          <w:color w:val="001320"/>
        </w:rPr>
        <w:t>or tribute</w:t>
      </w:r>
      <w:r w:rsidR="00853763" w:rsidRPr="006458E2">
        <w:rPr>
          <w:rFonts w:ascii="Times New Roman" w:hAnsi="Times New Roman" w:cs="Times New Roman"/>
          <w:color w:val="001320"/>
        </w:rPr>
        <w:t>—meaning the poll-tax, payable to the Romans by everyone whose name was in the census. This, therefore, it will be observed, was strictly a civil tax.</w:t>
      </w:r>
    </w:p>
    <w:p w14:paraId="71043DC6" w14:textId="16FC0C67" w:rsidR="00853763" w:rsidRPr="006458E2" w:rsidRDefault="009A479C" w:rsidP="00853763">
      <w:pPr>
        <w:shd w:val="clear" w:color="auto" w:fill="FDFEFF"/>
        <w:spacing w:before="100" w:beforeAutospacing="1" w:after="100" w:afterAutospacing="1"/>
        <w:jc w:val="both"/>
        <w:rPr>
          <w:rFonts w:ascii="Times New Roman" w:hAnsi="Times New Roman" w:cs="Times New Roman"/>
          <w:color w:val="001320"/>
        </w:rPr>
      </w:pPr>
      <w:r>
        <w:rPr>
          <w:rFonts w:ascii="Times New Roman" w:hAnsi="Times New Roman" w:cs="Times New Roman"/>
          <w:color w:val="001320"/>
        </w:rPr>
        <w:t>“</w:t>
      </w:r>
      <w:r w:rsidR="00853763" w:rsidRPr="009A479C">
        <w:rPr>
          <w:rFonts w:ascii="Times New Roman" w:hAnsi="Times New Roman" w:cs="Times New Roman"/>
          <w:i/>
          <w:color w:val="001320"/>
        </w:rPr>
        <w:t>of their own children, or of strangers</w:t>
      </w:r>
      <w:r w:rsidR="00853763" w:rsidRPr="006458E2">
        <w:rPr>
          <w:rFonts w:ascii="Times New Roman" w:hAnsi="Times New Roman" w:cs="Times New Roman"/>
          <w:color w:val="001320"/>
        </w:rPr>
        <w:t>—This cannot mean "foreigners," from whom sovereigns certainly do not raise taxes, but those who are not of their own f</w:t>
      </w:r>
      <w:r w:rsidR="00DC3FFD" w:rsidRPr="006458E2">
        <w:rPr>
          <w:rFonts w:ascii="Times New Roman" w:hAnsi="Times New Roman" w:cs="Times New Roman"/>
          <w:color w:val="001320"/>
        </w:rPr>
        <w:t xml:space="preserve">amily, that is, their subjects” </w:t>
      </w:r>
      <w:r w:rsidR="00853763" w:rsidRPr="006458E2">
        <w:rPr>
          <w:rFonts w:ascii="Times New Roman" w:hAnsi="Times New Roman" w:cs="Times New Roman"/>
          <w:color w:val="001320"/>
        </w:rPr>
        <w:t xml:space="preserve">Jamieson-Fausset-Brown, </w:t>
      </w:r>
      <w:hyperlink r:id="rId4" w:history="1">
        <w:r w:rsidR="00DC3FFD" w:rsidRPr="006458E2">
          <w:rPr>
            <w:rStyle w:val="Hyperlink"/>
            <w:rFonts w:ascii="Times New Roman" w:hAnsi="Times New Roman" w:cs="Times New Roman"/>
          </w:rPr>
          <w:t>www.biblehub.com)</w:t>
        </w:r>
      </w:hyperlink>
      <w:r w:rsidR="00853763" w:rsidRPr="006458E2">
        <w:rPr>
          <w:rFonts w:ascii="Times New Roman" w:hAnsi="Times New Roman" w:cs="Times New Roman"/>
          <w:color w:val="001320"/>
        </w:rPr>
        <w:t>.</w:t>
      </w:r>
    </w:p>
    <w:p w14:paraId="795B7BFE" w14:textId="77777777" w:rsidR="00DC3FFD" w:rsidRPr="006458E2" w:rsidRDefault="00DC3FFD" w:rsidP="00853763">
      <w:pPr>
        <w:shd w:val="clear" w:color="auto" w:fill="FDFEFF"/>
        <w:spacing w:before="100" w:beforeAutospacing="1" w:after="100" w:afterAutospacing="1"/>
        <w:jc w:val="both"/>
        <w:rPr>
          <w:rFonts w:ascii="Times New Roman" w:hAnsi="Times New Roman" w:cs="Times New Roman"/>
          <w:color w:val="001320"/>
        </w:rPr>
      </w:pPr>
    </w:p>
    <w:p w14:paraId="5C3D253F" w14:textId="1ACE8637" w:rsidR="00BF5419" w:rsidRPr="006458E2" w:rsidRDefault="00BF5419" w:rsidP="00851A8F">
      <w:pPr>
        <w:spacing w:before="100" w:beforeAutospacing="1" w:after="100" w:afterAutospacing="1"/>
        <w:rPr>
          <w:rFonts w:ascii="Times New Roman" w:hAnsi="Times New Roman" w:cs="Times New Roman"/>
          <w:color w:val="000000" w:themeColor="text1"/>
        </w:rPr>
      </w:pPr>
    </w:p>
    <w:p w14:paraId="11933809" w14:textId="4CD7C727" w:rsidR="00853763" w:rsidRPr="006458E2" w:rsidRDefault="00851A8F" w:rsidP="00851A8F">
      <w:pPr>
        <w:spacing w:before="100" w:beforeAutospacing="1" w:after="100" w:afterAutospacing="1"/>
        <w:rPr>
          <w:rFonts w:ascii="Times New Roman" w:hAnsi="Times New Roman" w:cs="Times New Roman"/>
          <w:color w:val="FF0000"/>
        </w:rPr>
      </w:pPr>
      <w:r w:rsidRPr="006458E2">
        <w:rPr>
          <w:rFonts w:ascii="Times New Roman" w:hAnsi="Times New Roman" w:cs="Times New Roman"/>
          <w:color w:val="FF0000"/>
        </w:rPr>
        <w:t>2</w:t>
      </w:r>
      <w:r w:rsidR="00BA398F" w:rsidRPr="006458E2">
        <w:rPr>
          <w:rFonts w:ascii="Times New Roman" w:hAnsi="Times New Roman" w:cs="Times New Roman"/>
          <w:color w:val="FF0000"/>
        </w:rPr>
        <w:t xml:space="preserve"> </w:t>
      </w:r>
      <w:r w:rsidRPr="006458E2">
        <w:rPr>
          <w:rFonts w:ascii="Times New Roman" w:hAnsi="Times New Roman" w:cs="Times New Roman"/>
          <w:color w:val="FF0000"/>
        </w:rPr>
        <w:t xml:space="preserve">6Peter saith unto him, Of strangers. Jesus saith unto him, Then are the children free. </w:t>
      </w:r>
    </w:p>
    <w:p w14:paraId="7A02E2E9" w14:textId="39AD20E7" w:rsidR="004A2F26" w:rsidRPr="006458E2" w:rsidRDefault="004A2F26" w:rsidP="00851A8F">
      <w:pPr>
        <w:spacing w:before="100" w:beforeAutospacing="1" w:after="100" w:afterAutospacing="1"/>
        <w:rPr>
          <w:rFonts w:ascii="Times New Roman" w:hAnsi="Times New Roman" w:cs="Times New Roman"/>
          <w:color w:val="000000" w:themeColor="text1"/>
        </w:rPr>
      </w:pPr>
      <w:r w:rsidRPr="006458E2">
        <w:rPr>
          <w:rFonts w:ascii="Times New Roman" w:hAnsi="Times New Roman" w:cs="Times New Roman"/>
          <w:color w:val="000000" w:themeColor="text1"/>
        </w:rPr>
        <w:t>“Just as royal sons are exempt from the taxes imposed by their fathers, so too Jesus is exempt from the ‘tax’ impose</w:t>
      </w:r>
      <w:r w:rsidR="009A479C">
        <w:rPr>
          <w:rFonts w:ascii="Times New Roman" w:hAnsi="Times New Roman" w:cs="Times New Roman"/>
          <w:color w:val="000000" w:themeColor="text1"/>
        </w:rPr>
        <w:t xml:space="preserve">d by his Father. In other words, </w:t>
      </w:r>
      <w:r w:rsidRPr="006458E2">
        <w:rPr>
          <w:rFonts w:ascii="Times New Roman" w:hAnsi="Times New Roman" w:cs="Times New Roman"/>
          <w:color w:val="000000" w:themeColor="text1"/>
        </w:rPr>
        <w:t>Jesus acknowledges the temple tax to be an obligation to God; but since he is uniquely God’s Son, therefore he is exempt (v. 26)” (Epositor’s.8.394).</w:t>
      </w:r>
    </w:p>
    <w:p w14:paraId="337C6F11" w14:textId="59A03C2C" w:rsidR="00851A8F" w:rsidRPr="006458E2" w:rsidRDefault="00851A8F" w:rsidP="00851A8F">
      <w:pPr>
        <w:spacing w:before="100" w:beforeAutospacing="1" w:after="100" w:afterAutospacing="1"/>
        <w:rPr>
          <w:rFonts w:ascii="Times New Roman" w:hAnsi="Times New Roman" w:cs="Times New Roman"/>
          <w:color w:val="FF0000"/>
        </w:rPr>
      </w:pPr>
      <w:r w:rsidRPr="006458E2">
        <w:rPr>
          <w:rFonts w:ascii="Times New Roman" w:hAnsi="Times New Roman" w:cs="Times New Roman"/>
          <w:color w:val="FF0000"/>
        </w:rPr>
        <w:t>27</w:t>
      </w:r>
      <w:r w:rsidR="00BA398F" w:rsidRPr="006458E2">
        <w:rPr>
          <w:rFonts w:ascii="Times New Roman" w:hAnsi="Times New Roman" w:cs="Times New Roman"/>
          <w:color w:val="FF0000"/>
        </w:rPr>
        <w:t xml:space="preserve"> </w:t>
      </w:r>
      <w:r w:rsidRPr="006458E2">
        <w:rPr>
          <w:rFonts w:ascii="Times New Roman" w:hAnsi="Times New Roman" w:cs="Times New Roman"/>
          <w:color w:val="FF0000"/>
        </w:rPr>
        <w:t xml:space="preserve">Notwithstanding, lest we should offend them, go thou to the sea, and cast an hook, and take up the fish that first cometh up; and when thou hast opened his mouth, thou shalt find a piece of money: that take, and give unto them for me and thee. </w:t>
      </w:r>
    </w:p>
    <w:p w14:paraId="5E9BAB16" w14:textId="4612FA6E" w:rsidR="004A2F26" w:rsidRPr="006458E2" w:rsidRDefault="004A2F26" w:rsidP="00851A8F">
      <w:pPr>
        <w:spacing w:before="100" w:beforeAutospacing="1" w:after="100" w:afterAutospacing="1"/>
        <w:rPr>
          <w:rFonts w:ascii="Times New Roman" w:hAnsi="Times New Roman" w:cs="Times New Roman"/>
          <w:color w:val="000000" w:themeColor="text1"/>
        </w:rPr>
      </w:pPr>
      <w:r w:rsidRPr="006458E2">
        <w:rPr>
          <w:rFonts w:ascii="Times New Roman" w:hAnsi="Times New Roman" w:cs="Times New Roman"/>
          <w:color w:val="000000" w:themeColor="text1"/>
        </w:rPr>
        <w:t>“Exempt though he is, Jesus will pay the tax so as not to offend. Thus</w:t>
      </w:r>
      <w:r w:rsidR="009A479C">
        <w:rPr>
          <w:rFonts w:ascii="Times New Roman" w:hAnsi="Times New Roman" w:cs="Times New Roman"/>
          <w:color w:val="000000" w:themeColor="text1"/>
        </w:rPr>
        <w:t>,</w:t>
      </w:r>
      <w:r w:rsidRPr="006458E2">
        <w:rPr>
          <w:rFonts w:ascii="Times New Roman" w:hAnsi="Times New Roman" w:cs="Times New Roman"/>
          <w:color w:val="000000" w:themeColor="text1"/>
        </w:rPr>
        <w:t xml:space="preserve"> he sets an example later followed by Paul. . . More importantly, Jesus here implicitly frees his followers from the temple tax on the </w:t>
      </w:r>
      <w:r w:rsidR="009A479C">
        <w:rPr>
          <w:rFonts w:ascii="Times New Roman" w:hAnsi="Times New Roman" w:cs="Times New Roman"/>
          <w:color w:val="000000" w:themeColor="text1"/>
        </w:rPr>
        <w:t>grounds</w:t>
      </w:r>
      <w:r w:rsidRPr="006458E2">
        <w:rPr>
          <w:rFonts w:ascii="Times New Roman" w:hAnsi="Times New Roman" w:cs="Times New Roman"/>
          <w:color w:val="000000" w:themeColor="text1"/>
        </w:rPr>
        <w:t xml:space="preserve"> that they too, will belong to the category of “sons,”</w:t>
      </w:r>
      <w:r w:rsidR="009A479C">
        <w:rPr>
          <w:rFonts w:ascii="Times New Roman" w:hAnsi="Times New Roman" w:cs="Times New Roman"/>
          <w:color w:val="000000" w:themeColor="text1"/>
        </w:rPr>
        <w:t xml:space="preserve"> </w:t>
      </w:r>
      <w:r w:rsidRPr="006458E2">
        <w:rPr>
          <w:rFonts w:ascii="Times New Roman" w:hAnsi="Times New Roman" w:cs="Times New Roman"/>
          <w:color w:val="000000" w:themeColor="text1"/>
        </w:rPr>
        <w:t xml:space="preserve"> (Expositors 8. 394).</w:t>
      </w:r>
    </w:p>
    <w:p w14:paraId="02039AE2" w14:textId="09BA63B1" w:rsidR="004A2F26" w:rsidRPr="006458E2" w:rsidRDefault="004A2F26" w:rsidP="00851A8F">
      <w:pPr>
        <w:spacing w:before="100" w:beforeAutospacing="1" w:after="100" w:afterAutospacing="1"/>
        <w:rPr>
          <w:rFonts w:ascii="Times New Roman" w:hAnsi="Times New Roman" w:cs="Times New Roman"/>
          <w:color w:val="000000" w:themeColor="text1"/>
        </w:rPr>
      </w:pPr>
      <w:r w:rsidRPr="006458E2">
        <w:rPr>
          <w:rFonts w:ascii="Times New Roman" w:hAnsi="Times New Roman" w:cs="Times New Roman"/>
          <w:color w:val="000000" w:themeColor="text1"/>
        </w:rPr>
        <w:t>**********</w:t>
      </w:r>
    </w:p>
    <w:p w14:paraId="3CAA200E" w14:textId="611E29F9" w:rsidR="00A54B11" w:rsidRPr="009A479C" w:rsidRDefault="00A54B11" w:rsidP="00A54B11">
      <w:pPr>
        <w:rPr>
          <w:rFonts w:ascii="Times New Roman" w:hAnsi="Times New Roman" w:cs="Times New Roman"/>
          <w:b/>
        </w:rPr>
      </w:pPr>
      <w:r w:rsidRPr="009A479C">
        <w:rPr>
          <w:rFonts w:ascii="Times New Roman" w:hAnsi="Times New Roman" w:cs="Times New Roman"/>
          <w:b/>
        </w:rPr>
        <w:t>“The Things which are Caesar’s”</w:t>
      </w:r>
      <w:r w:rsidR="009A479C">
        <w:rPr>
          <w:rFonts w:ascii="Times New Roman" w:hAnsi="Times New Roman" w:cs="Times New Roman"/>
          <w:b/>
        </w:rPr>
        <w:t xml:space="preserve"> </w:t>
      </w:r>
      <w:r w:rsidRPr="009A479C">
        <w:rPr>
          <w:rFonts w:ascii="Times New Roman" w:hAnsi="Times New Roman" w:cs="Times New Roman"/>
          <w:b/>
        </w:rPr>
        <w:t>by John Selover, Jan 2., 1960, CSS</w:t>
      </w:r>
    </w:p>
    <w:p w14:paraId="41505032" w14:textId="77777777" w:rsidR="00A54B11" w:rsidRPr="006458E2" w:rsidRDefault="00A54B11" w:rsidP="00A54B11">
      <w:pPr>
        <w:pStyle w:val="NormalWeb"/>
      </w:pPr>
      <w:r w:rsidRPr="006458E2">
        <w:t>Christ Jesus always put God first and with his whole heart served Him alone. But even while doing so he did not neglect the orderly requirements of constituted authority. When the tax money for the temple was due, he paid it without making a great issue of it. At Capernaum, Peter was asked (</w:t>
      </w:r>
      <w:hyperlink r:id="rId5" w:tgtFrame="_blank" w:history="1">
        <w:r w:rsidRPr="006458E2">
          <w:rPr>
            <w:rStyle w:val="Hyperlink"/>
          </w:rPr>
          <w:t>Matt. 17:24</w:t>
        </w:r>
      </w:hyperlink>
      <w:r w:rsidRPr="006458E2">
        <w:t>), "Doth not your master pay tribute?" Upon hearing of this query, Jesus asked that a line be cast into the sea. He said that the money to pay the tribute would be found in the mouth of the first fish that would be brought up.</w:t>
      </w:r>
    </w:p>
    <w:p w14:paraId="412159D8" w14:textId="77777777" w:rsidR="00A54B11" w:rsidRPr="006458E2" w:rsidRDefault="00A54B11" w:rsidP="00A54B11">
      <w:pPr>
        <w:pStyle w:val="NormalWeb"/>
      </w:pPr>
      <w:r w:rsidRPr="006458E2">
        <w:t>The Master consistently subordinated the temporal to the spiritual. Had he resisted the demand for payment of the tax, he would surely not have obtained the money for its payment from the mouth of a fish. Jesus obviously knew that substance is not matter or in matter, but that it is spiritual and universal. The supply of the tax money was in direct demonstration of the truth that spiritual abundance is infinite and ever present.</w:t>
      </w:r>
    </w:p>
    <w:p w14:paraId="3780787B" w14:textId="396CEE14" w:rsidR="00A54B11" w:rsidRPr="006458E2" w:rsidRDefault="0078644D" w:rsidP="00A54B11">
      <w:pPr>
        <w:pStyle w:val="NormalWeb"/>
      </w:pPr>
      <w:r>
        <w:t>*********</w:t>
      </w:r>
    </w:p>
    <w:p w14:paraId="71539DC5" w14:textId="77777777" w:rsidR="00A54B11" w:rsidRPr="006458E2" w:rsidRDefault="00A54B11" w:rsidP="00A54B11">
      <w:pPr>
        <w:pStyle w:val="NormalWeb"/>
      </w:pPr>
    </w:p>
    <w:p w14:paraId="2FD8949D" w14:textId="32074EBF" w:rsidR="00A54B11" w:rsidRPr="006458E2" w:rsidRDefault="00A54B11" w:rsidP="00A54B11">
      <w:pPr>
        <w:pStyle w:val="NormalWeb"/>
      </w:pPr>
    </w:p>
    <w:p w14:paraId="22CA233A" w14:textId="77777777" w:rsidR="00A54B11" w:rsidRPr="006458E2" w:rsidRDefault="00A54B11" w:rsidP="00A54B11">
      <w:pPr>
        <w:pStyle w:val="NormalWeb"/>
      </w:pPr>
    </w:p>
    <w:p w14:paraId="47BDA456" w14:textId="77777777" w:rsidR="002417CA" w:rsidRPr="006458E2" w:rsidRDefault="002417CA">
      <w:pPr>
        <w:rPr>
          <w:rFonts w:ascii="Times New Roman" w:hAnsi="Times New Roman" w:cs="Times New Roman"/>
        </w:rPr>
      </w:pPr>
      <w:bookmarkStart w:id="0" w:name="_GoBack"/>
      <w:bookmarkEnd w:id="0"/>
    </w:p>
    <w:sectPr w:rsidR="002417CA" w:rsidRPr="006458E2"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8F"/>
    <w:rsid w:val="00046818"/>
    <w:rsid w:val="000C040E"/>
    <w:rsid w:val="000C5175"/>
    <w:rsid w:val="00131D8C"/>
    <w:rsid w:val="00203FBE"/>
    <w:rsid w:val="002417CA"/>
    <w:rsid w:val="002A397C"/>
    <w:rsid w:val="00310991"/>
    <w:rsid w:val="003611FA"/>
    <w:rsid w:val="0044099F"/>
    <w:rsid w:val="004A2F26"/>
    <w:rsid w:val="00560064"/>
    <w:rsid w:val="006458E2"/>
    <w:rsid w:val="0078644D"/>
    <w:rsid w:val="00851A8F"/>
    <w:rsid w:val="00853763"/>
    <w:rsid w:val="009A479C"/>
    <w:rsid w:val="00A54B11"/>
    <w:rsid w:val="00BA398F"/>
    <w:rsid w:val="00BC6692"/>
    <w:rsid w:val="00BF5419"/>
    <w:rsid w:val="00D66159"/>
    <w:rsid w:val="00D70AF7"/>
    <w:rsid w:val="00DC3FFD"/>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AB3BF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851A8F"/>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851A8F"/>
  </w:style>
  <w:style w:type="character" w:customStyle="1" w:styleId="paragraphsymbol">
    <w:name w:val="paragraphsymbol"/>
    <w:basedOn w:val="DefaultParagraphFont"/>
    <w:rsid w:val="00851A8F"/>
  </w:style>
  <w:style w:type="character" w:customStyle="1" w:styleId="italic">
    <w:name w:val="italic"/>
    <w:basedOn w:val="DefaultParagraphFont"/>
    <w:rsid w:val="00851A8F"/>
  </w:style>
  <w:style w:type="character" w:customStyle="1" w:styleId="ital">
    <w:name w:val="ital"/>
    <w:basedOn w:val="DefaultParagraphFont"/>
    <w:rsid w:val="00310991"/>
  </w:style>
  <w:style w:type="character" w:customStyle="1" w:styleId="apple-converted-space">
    <w:name w:val="apple-converted-space"/>
    <w:basedOn w:val="DefaultParagraphFont"/>
    <w:rsid w:val="00310991"/>
  </w:style>
  <w:style w:type="paragraph" w:styleId="NormalWeb">
    <w:name w:val="Normal (Web)"/>
    <w:basedOn w:val="Normal"/>
    <w:uiPriority w:val="99"/>
    <w:semiHidden/>
    <w:unhideWhenUsed/>
    <w:rsid w:val="0085376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C3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21417">
      <w:bodyDiv w:val="1"/>
      <w:marLeft w:val="0"/>
      <w:marRight w:val="0"/>
      <w:marTop w:val="0"/>
      <w:marBottom w:val="0"/>
      <w:divBdr>
        <w:top w:val="none" w:sz="0" w:space="0" w:color="auto"/>
        <w:left w:val="none" w:sz="0" w:space="0" w:color="auto"/>
        <w:bottom w:val="none" w:sz="0" w:space="0" w:color="auto"/>
        <w:right w:val="none" w:sz="0" w:space="0" w:color="auto"/>
      </w:divBdr>
    </w:div>
    <w:div w:id="561478100">
      <w:bodyDiv w:val="1"/>
      <w:marLeft w:val="0"/>
      <w:marRight w:val="0"/>
      <w:marTop w:val="0"/>
      <w:marBottom w:val="0"/>
      <w:divBdr>
        <w:top w:val="none" w:sz="0" w:space="0" w:color="auto"/>
        <w:left w:val="none" w:sz="0" w:space="0" w:color="auto"/>
        <w:bottom w:val="none" w:sz="0" w:space="0" w:color="auto"/>
        <w:right w:val="none" w:sz="0" w:space="0" w:color="auto"/>
      </w:divBdr>
    </w:div>
    <w:div w:id="760569694">
      <w:bodyDiv w:val="1"/>
      <w:marLeft w:val="0"/>
      <w:marRight w:val="0"/>
      <w:marTop w:val="0"/>
      <w:marBottom w:val="0"/>
      <w:divBdr>
        <w:top w:val="none" w:sz="0" w:space="0" w:color="auto"/>
        <w:left w:val="none" w:sz="0" w:space="0" w:color="auto"/>
        <w:bottom w:val="none" w:sz="0" w:space="0" w:color="auto"/>
        <w:right w:val="none" w:sz="0" w:space="0" w:color="auto"/>
      </w:divBdr>
      <w:divsChild>
        <w:div w:id="1990862588">
          <w:marLeft w:val="0"/>
          <w:marRight w:val="0"/>
          <w:marTop w:val="0"/>
          <w:marBottom w:val="0"/>
          <w:divBdr>
            <w:top w:val="none" w:sz="0" w:space="0" w:color="auto"/>
            <w:left w:val="none" w:sz="0" w:space="0" w:color="auto"/>
            <w:bottom w:val="none" w:sz="0" w:space="0" w:color="auto"/>
            <w:right w:val="none" w:sz="0" w:space="0" w:color="auto"/>
          </w:divBdr>
          <w:divsChild>
            <w:div w:id="765349196">
              <w:marLeft w:val="0"/>
              <w:marRight w:val="0"/>
              <w:marTop w:val="0"/>
              <w:marBottom w:val="0"/>
              <w:divBdr>
                <w:top w:val="none" w:sz="0" w:space="0" w:color="auto"/>
                <w:left w:val="none" w:sz="0" w:space="0" w:color="auto"/>
                <w:bottom w:val="none" w:sz="0" w:space="0" w:color="auto"/>
                <w:right w:val="none" w:sz="0" w:space="0" w:color="auto"/>
              </w:divBdr>
              <w:divsChild>
                <w:div w:id="1513952625">
                  <w:marLeft w:val="0"/>
                  <w:marRight w:val="0"/>
                  <w:marTop w:val="0"/>
                  <w:marBottom w:val="0"/>
                  <w:divBdr>
                    <w:top w:val="none" w:sz="0" w:space="0" w:color="auto"/>
                    <w:left w:val="none" w:sz="0" w:space="0" w:color="auto"/>
                    <w:bottom w:val="none" w:sz="0" w:space="0" w:color="auto"/>
                    <w:right w:val="none" w:sz="0" w:space="0" w:color="auto"/>
                  </w:divBdr>
                  <w:divsChild>
                    <w:div w:id="307906637">
                      <w:marLeft w:val="0"/>
                      <w:marRight w:val="0"/>
                      <w:marTop w:val="0"/>
                      <w:marBottom w:val="0"/>
                      <w:divBdr>
                        <w:top w:val="none" w:sz="0" w:space="0" w:color="auto"/>
                        <w:left w:val="none" w:sz="0" w:space="0" w:color="auto"/>
                        <w:bottom w:val="none" w:sz="0" w:space="0" w:color="auto"/>
                        <w:right w:val="none" w:sz="0" w:space="0" w:color="auto"/>
                      </w:divBdr>
                      <w:divsChild>
                        <w:div w:id="1355108024">
                          <w:marLeft w:val="0"/>
                          <w:marRight w:val="0"/>
                          <w:marTop w:val="0"/>
                          <w:marBottom w:val="0"/>
                          <w:divBdr>
                            <w:top w:val="none" w:sz="0" w:space="0" w:color="auto"/>
                            <w:left w:val="none" w:sz="0" w:space="0" w:color="auto"/>
                            <w:bottom w:val="none" w:sz="0" w:space="0" w:color="auto"/>
                            <w:right w:val="none" w:sz="0" w:space="0" w:color="auto"/>
                          </w:divBdr>
                          <w:divsChild>
                            <w:div w:id="175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83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iblehub.com)" TargetMode="External"/><Relationship Id="rId5" Type="http://schemas.openxmlformats.org/officeDocument/2006/relationships/hyperlink" Target="http://concordexpress.christianscience.com/?query=Doth+not+your+master+pay+tribute%3F&amp;book=tfccs.main.hb.kj"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667</Words>
  <Characters>3806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6</cp:revision>
  <dcterms:created xsi:type="dcterms:W3CDTF">2017-02-01T16:30:00Z</dcterms:created>
  <dcterms:modified xsi:type="dcterms:W3CDTF">2017-02-03T12:50:00Z</dcterms:modified>
</cp:coreProperties>
</file>