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D4" w:rsidRPr="003230D4" w:rsidRDefault="003230D4" w:rsidP="003230D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262626"/>
        </w:rPr>
      </w:pPr>
      <w:bookmarkStart w:id="0" w:name="_GoBack"/>
      <w:r w:rsidRPr="003230D4">
        <w:rPr>
          <w:rFonts w:ascii="Verdana" w:hAnsi="Verdana" w:cs="Verdana"/>
          <w:b/>
          <w:color w:val="262626"/>
        </w:rPr>
        <w:t>Why is a fish a symbol of early Christians?</w:t>
      </w:r>
    </w:p>
    <w:bookmarkEnd w:id="0"/>
    <w:p w:rsidR="003230D4" w:rsidRDefault="003230D4" w:rsidP="003230D4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3230D4" w:rsidRDefault="003230D4" w:rsidP="003230D4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The </w:t>
      </w:r>
      <w:proofErr w:type="spellStart"/>
      <w:r w:rsidRPr="003230D4">
        <w:rPr>
          <w:rFonts w:ascii="Verdana" w:hAnsi="Verdana" w:cs="Verdana"/>
          <w:i/>
          <w:color w:val="262626"/>
        </w:rPr>
        <w:t>Ichthys</w:t>
      </w:r>
      <w:proofErr w:type="spellEnd"/>
      <w:r>
        <w:rPr>
          <w:rFonts w:ascii="Verdana" w:hAnsi="Verdana" w:cs="Verdana"/>
          <w:color w:val="262626"/>
        </w:rPr>
        <w:t xml:space="preserve"> or fish symbol was used by early Christians to identify themselves as followers of </w:t>
      </w:r>
      <w:hyperlink r:id="rId5" w:history="1">
        <w:r>
          <w:rPr>
            <w:rFonts w:ascii="Verdana" w:hAnsi="Verdana" w:cs="Verdana"/>
            <w:color w:val="274EC0"/>
            <w:u w:val="single" w:color="274EC0"/>
          </w:rPr>
          <w:t>Jesus Christ</w:t>
        </w:r>
      </w:hyperlink>
      <w:r>
        <w:rPr>
          <w:rFonts w:ascii="Verdana" w:hAnsi="Verdana" w:cs="Verdana"/>
          <w:color w:val="262626"/>
        </w:rPr>
        <w:t xml:space="preserve"> and to express their affinity to Christianity. </w:t>
      </w:r>
      <w:proofErr w:type="spellStart"/>
      <w:r w:rsidRPr="003230D4">
        <w:rPr>
          <w:rFonts w:ascii="Verdana" w:hAnsi="Verdana" w:cs="Verdana"/>
          <w:i/>
          <w:color w:val="262626"/>
        </w:rPr>
        <w:t>Ichthys</w:t>
      </w:r>
      <w:proofErr w:type="spellEnd"/>
      <w:r>
        <w:rPr>
          <w:rFonts w:ascii="Verdana" w:hAnsi="Verdana" w:cs="Verdana"/>
          <w:color w:val="262626"/>
        </w:rPr>
        <w:t xml:space="preserve"> is the Ancient Greek word for "fish." </w:t>
      </w:r>
    </w:p>
    <w:p w:rsidR="003230D4" w:rsidRDefault="003230D4" w:rsidP="003230D4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3230D4" w:rsidRDefault="003230D4" w:rsidP="003230D4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The "Christian fish," or "Jesus fish" symbol consists of two intersecting arcs tracing the outline of a fish (most commonly with the fish "swimming" to the left). It is said to have been used by </w:t>
      </w:r>
      <w:proofErr w:type="gramStart"/>
      <w:r>
        <w:rPr>
          <w:rFonts w:ascii="Verdana" w:hAnsi="Verdana" w:cs="Verdana"/>
          <w:color w:val="262626"/>
        </w:rPr>
        <w:t>early persecuted</w:t>
      </w:r>
      <w:proofErr w:type="gramEnd"/>
      <w:r>
        <w:rPr>
          <w:rFonts w:ascii="Verdana" w:hAnsi="Verdana" w:cs="Verdana"/>
          <w:color w:val="262626"/>
        </w:rPr>
        <w:t xml:space="preserve"> Christians as a secret symbol of identification. </w:t>
      </w:r>
    </w:p>
    <w:p w:rsidR="003230D4" w:rsidRDefault="003230D4" w:rsidP="003230D4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3230D4" w:rsidRPr="003230D4" w:rsidRDefault="003230D4" w:rsidP="003230D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262626"/>
        </w:rPr>
      </w:pPr>
      <w:r>
        <w:rPr>
          <w:rFonts w:ascii="Verdana" w:hAnsi="Verdana" w:cs="Verdana"/>
          <w:color w:val="262626"/>
        </w:rPr>
        <w:t>The Greek word for fish (</w:t>
      </w:r>
      <w:proofErr w:type="spellStart"/>
      <w:r>
        <w:rPr>
          <w:rFonts w:ascii="Verdana" w:hAnsi="Verdana" w:cs="Verdana"/>
          <w:color w:val="262626"/>
        </w:rPr>
        <w:t>Ichthus</w:t>
      </w:r>
      <w:proofErr w:type="spellEnd"/>
      <w:r>
        <w:rPr>
          <w:rFonts w:ascii="Verdana" w:hAnsi="Verdana" w:cs="Verdana"/>
          <w:color w:val="262626"/>
        </w:rPr>
        <w:t>) also forms the acronym "</w:t>
      </w:r>
      <w:hyperlink r:id="rId6" w:history="1">
        <w:r>
          <w:rPr>
            <w:rFonts w:ascii="Verdana" w:hAnsi="Verdana" w:cs="Verdana"/>
            <w:color w:val="274EC0"/>
            <w:u w:val="single" w:color="274EC0"/>
          </w:rPr>
          <w:t>Jesus Christ</w:t>
        </w:r>
      </w:hyperlink>
      <w:r>
        <w:rPr>
          <w:rFonts w:ascii="Verdana" w:hAnsi="Verdana" w:cs="Verdana"/>
          <w:color w:val="262626"/>
        </w:rPr>
        <w:t>, God's Son, Savior."</w:t>
      </w:r>
      <w:r>
        <w:rPr>
          <w:rFonts w:ascii="Verdana" w:hAnsi="Verdana" w:cs="Verdana"/>
          <w:color w:val="262626"/>
        </w:rPr>
        <w:t xml:space="preserve"> </w:t>
      </w:r>
      <w:r>
        <w:rPr>
          <w:rFonts w:ascii="Verdana" w:hAnsi="Verdana" w:cs="Verdana"/>
        </w:rPr>
        <w:t xml:space="preserve">As early as the first century, Christians made an acrostic from this word: </w:t>
      </w:r>
      <w:proofErr w:type="spellStart"/>
      <w:r>
        <w:rPr>
          <w:rFonts w:ascii="Verdana" w:hAnsi="Verdana" w:cs="Verdana"/>
        </w:rPr>
        <w:t>Iesous</w:t>
      </w:r>
      <w:proofErr w:type="spellEnd"/>
      <w:r>
        <w:rPr>
          <w:rFonts w:ascii="Verdana" w:hAnsi="Verdana" w:cs="Verdana"/>
        </w:rPr>
        <w:t xml:space="preserve"> Christos </w:t>
      </w:r>
      <w:proofErr w:type="spellStart"/>
      <w:r>
        <w:rPr>
          <w:rFonts w:ascii="Verdana" w:hAnsi="Verdana" w:cs="Verdana"/>
        </w:rPr>
        <w:t>Theou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Yios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Soter</w:t>
      </w:r>
      <w:proofErr w:type="spellEnd"/>
      <w:r>
        <w:rPr>
          <w:rFonts w:ascii="Verdana" w:hAnsi="Verdana" w:cs="Verdana"/>
        </w:rPr>
        <w:t>, i.e. Jesus Christ, Son of God, Savior.</w:t>
      </w:r>
      <w:r>
        <w:rPr>
          <w:rFonts w:ascii="Verdana" w:hAnsi="Verdana" w:cs="Verdana"/>
        </w:rPr>
        <w:t xml:space="preserve">  </w:t>
      </w:r>
      <w:r w:rsidRPr="003230D4">
        <w:rPr>
          <w:rFonts w:ascii="Verdana" w:hAnsi="Verdana" w:cs="Verdana"/>
          <w:b/>
        </w:rPr>
        <w:t>ICHTHYS</w:t>
      </w:r>
    </w:p>
    <w:p w:rsidR="003230D4" w:rsidRDefault="003230D4" w:rsidP="003230D4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7D7D45" w:rsidRDefault="003230D4" w:rsidP="003230D4">
      <w:pPr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Followers of Christianity identify with the fish as a symbol because fish frequently appeared in the ministry of Christ. They were a staple in the biblical times diet and fish were often mentioned in the </w:t>
      </w:r>
      <w:hyperlink r:id="rId7" w:history="1">
        <w:r>
          <w:rPr>
            <w:rFonts w:ascii="Verdana" w:hAnsi="Verdana" w:cs="Verdana"/>
            <w:color w:val="274EC0"/>
            <w:u w:val="single" w:color="274EC0"/>
          </w:rPr>
          <w:t>Gospels</w:t>
        </w:r>
      </w:hyperlink>
      <w:r>
        <w:rPr>
          <w:rFonts w:ascii="Verdana" w:hAnsi="Verdana" w:cs="Verdana"/>
          <w:color w:val="262626"/>
        </w:rPr>
        <w:t xml:space="preserve">. For example, Christ </w:t>
      </w:r>
      <w:hyperlink r:id="rId8" w:history="1">
        <w:r>
          <w:rPr>
            <w:rFonts w:ascii="Verdana" w:hAnsi="Verdana" w:cs="Verdana"/>
            <w:color w:val="274EC0"/>
            <w:u w:val="single" w:color="274EC0"/>
          </w:rPr>
          <w:t>multiplied the two fish and five loaves of bread</w:t>
        </w:r>
      </w:hyperlink>
      <w:r>
        <w:rPr>
          <w:rFonts w:ascii="Verdana" w:hAnsi="Verdana" w:cs="Verdana"/>
          <w:color w:val="262626"/>
        </w:rPr>
        <w:t xml:space="preserve"> in Matthew 14:17. Jesus said in Mark 1:17, </w:t>
      </w:r>
      <w:r>
        <w:rPr>
          <w:rFonts w:ascii="Verdana" w:hAnsi="Verdana" w:cs="Verdana"/>
          <w:i/>
          <w:iCs/>
          <w:color w:val="262626"/>
        </w:rPr>
        <w:t>"Come, follow me ... and I will make you fishers of men."</w:t>
      </w:r>
      <w:r>
        <w:rPr>
          <w:rFonts w:ascii="Verdana" w:hAnsi="Verdana" w:cs="Verdana"/>
          <w:color w:val="262626"/>
        </w:rPr>
        <w:t xml:space="preserve"> (</w:t>
      </w:r>
      <w:hyperlink r:id="rId9" w:history="1">
        <w:r>
          <w:rPr>
            <w:rFonts w:ascii="Verdana" w:hAnsi="Verdana" w:cs="Verdana"/>
            <w:color w:val="274EC0"/>
            <w:u w:val="single" w:color="274EC0"/>
          </w:rPr>
          <w:t>NIV</w:t>
        </w:r>
      </w:hyperlink>
      <w:r>
        <w:rPr>
          <w:rFonts w:ascii="Verdana" w:hAnsi="Verdana" w:cs="Verdana"/>
          <w:color w:val="262626"/>
        </w:rPr>
        <w:t>)</w:t>
      </w:r>
    </w:p>
    <w:p w:rsidR="003230D4" w:rsidRDefault="003230D4" w:rsidP="003230D4">
      <w:pPr>
        <w:rPr>
          <w:rFonts w:ascii="Verdana" w:hAnsi="Verdana" w:cs="Verdana"/>
          <w:color w:val="262626"/>
        </w:rPr>
      </w:pPr>
    </w:p>
    <w:p w:rsidR="003230D4" w:rsidRDefault="003230D4" w:rsidP="003230D4">
      <w:r>
        <w:rPr>
          <w:rFonts w:ascii="Helvetica" w:hAnsi="Helvetica" w:cs="Helvetica"/>
          <w:noProof/>
        </w:rPr>
        <w:drawing>
          <wp:inline distT="0" distB="0" distL="0" distR="0">
            <wp:extent cx="2540000" cy="12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0D4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D4"/>
    <w:rsid w:val="003230D4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hristianity.about.com/od/newtestamentpeople/p/jesuschrist.htm" TargetMode="External"/><Relationship Id="rId6" Type="http://schemas.openxmlformats.org/officeDocument/2006/relationships/hyperlink" Target="http://christianity.about.com/od/newtestamentpeople/p/jesuschrist.htm" TargetMode="External"/><Relationship Id="rId7" Type="http://schemas.openxmlformats.org/officeDocument/2006/relationships/hyperlink" Target="http://christianity.about.com/od/booksofthebible/qt/The-Gospels.htm" TargetMode="External"/><Relationship Id="rId8" Type="http://schemas.openxmlformats.org/officeDocument/2006/relationships/hyperlink" Target="http://christianity.about.com/od/biblestorysummaries/a/Jesus-Feeds-5000.htm" TargetMode="External"/><Relationship Id="rId9" Type="http://schemas.openxmlformats.org/officeDocument/2006/relationships/hyperlink" Target="http://christianity.about.com/od/faqhelpdesk/p/newinternationa.ht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1</cp:revision>
  <dcterms:created xsi:type="dcterms:W3CDTF">2014-01-25T12:47:00Z</dcterms:created>
  <dcterms:modified xsi:type="dcterms:W3CDTF">2014-01-25T12:51:00Z</dcterms:modified>
</cp:coreProperties>
</file>