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D0CD" w14:textId="77777777" w:rsidR="00003A6D" w:rsidRPr="00985DBC" w:rsidRDefault="00003A6D" w:rsidP="00003A6D">
      <w:pPr>
        <w:rPr>
          <w:rFonts w:eastAsia="Times New Roman"/>
          <w:b/>
          <w:color w:val="FF0000"/>
        </w:rPr>
      </w:pPr>
      <w:r w:rsidRPr="00985DBC">
        <w:rPr>
          <w:rFonts w:eastAsia="Times New Roman"/>
          <w:b/>
          <w:color w:val="FF0000"/>
        </w:rPr>
        <w:t>Saul meets the prophet Samuel</w:t>
      </w:r>
    </w:p>
    <w:p w14:paraId="61253617" w14:textId="77777777" w:rsidR="00003A6D" w:rsidRPr="00985DBC" w:rsidRDefault="00003A6D" w:rsidP="00003A6D">
      <w:pPr>
        <w:rPr>
          <w:rFonts w:eastAsia="Times New Roman"/>
          <w:b/>
          <w:color w:val="FF0000"/>
        </w:rPr>
      </w:pPr>
    </w:p>
    <w:p w14:paraId="6B9906AA" w14:textId="77777777" w:rsidR="00003A6D" w:rsidRPr="00985DBC" w:rsidRDefault="00003A6D" w:rsidP="00003A6D">
      <w:pPr>
        <w:rPr>
          <w:rFonts w:eastAsia="Times New Roman"/>
          <w:b/>
          <w:color w:val="FF0000"/>
        </w:rPr>
      </w:pPr>
      <w:r w:rsidRPr="00985DBC">
        <w:rPr>
          <w:rFonts w:eastAsia="Times New Roman"/>
          <w:b/>
          <w:color w:val="FF0000"/>
        </w:rPr>
        <w:t>I Samuel 9:3-6, 10, 18-20</w:t>
      </w:r>
    </w:p>
    <w:p w14:paraId="13A19853" w14:textId="77777777" w:rsidR="00990AEE" w:rsidRPr="00990AEE" w:rsidRDefault="00003A6D" w:rsidP="00990AEE">
      <w:pPr>
        <w:spacing w:before="100" w:beforeAutospacing="1" w:after="100" w:afterAutospacing="1"/>
        <w:rPr>
          <w:color w:val="FF0000"/>
        </w:rPr>
      </w:pPr>
      <w:r w:rsidRPr="00990AEE">
        <w:rPr>
          <w:color w:val="FF0000"/>
        </w:rPr>
        <w:t>3</w:t>
      </w:r>
      <w:r w:rsidR="00B10BA5" w:rsidRPr="00990AEE">
        <w:rPr>
          <w:color w:val="FF0000"/>
        </w:rPr>
        <w:t xml:space="preserve"> </w:t>
      </w:r>
      <w:r w:rsidRPr="00990AEE">
        <w:rPr>
          <w:color w:val="FF0000"/>
        </w:rPr>
        <w:t xml:space="preserve">And the asses of Kish Saul’s father were lost. And Kish said to Saul his son, </w:t>
      </w:r>
      <w:proofErr w:type="gramStart"/>
      <w:r w:rsidRPr="00990AEE">
        <w:rPr>
          <w:color w:val="FF0000"/>
        </w:rPr>
        <w:t>Take</w:t>
      </w:r>
      <w:proofErr w:type="gramEnd"/>
      <w:r w:rsidRPr="00990AEE">
        <w:rPr>
          <w:color w:val="FF0000"/>
        </w:rPr>
        <w:t xml:space="preserve"> now one of the servants with thee, and arise, go seek the asses. </w:t>
      </w:r>
    </w:p>
    <w:p w14:paraId="6132D6A6" w14:textId="617DE842" w:rsidR="00990AEE" w:rsidRPr="00990AEE" w:rsidRDefault="00990AEE" w:rsidP="00990AEE">
      <w:pPr>
        <w:pStyle w:val="p1"/>
        <w:rPr>
          <w:rFonts w:ascii="Times New Roman" w:hAnsi="Times New Roman" w:cs="Times New Roman"/>
          <w:sz w:val="24"/>
          <w:szCs w:val="24"/>
        </w:rPr>
      </w:pPr>
      <w:r w:rsidRPr="00990AEE">
        <w:rPr>
          <w:rFonts w:ascii="Times New Roman" w:hAnsi="Times New Roman" w:cs="Times New Roman"/>
          <w:b/>
          <w:bCs/>
          <w:color w:val="E62300"/>
          <w:sz w:val="24"/>
          <w:szCs w:val="24"/>
        </w:rPr>
        <w:t xml:space="preserve">KISH </w:t>
      </w:r>
      <w:r w:rsidRPr="00990AEE">
        <w:rPr>
          <w:rFonts w:ascii="Times New Roman" w:hAnsi="Times New Roman" w:cs="Times New Roman"/>
          <w:sz w:val="24"/>
          <w:szCs w:val="24"/>
        </w:rPr>
        <w:t xml:space="preserve">(Heb. </w:t>
      </w:r>
      <w:proofErr w:type="spellStart"/>
      <w:r w:rsidRPr="00990AEE">
        <w:rPr>
          <w:rFonts w:ascii="Times New Roman" w:hAnsi="Times New Roman" w:cs="Times New Roman"/>
          <w:i/>
          <w:iCs/>
          <w:sz w:val="24"/>
          <w:szCs w:val="24"/>
        </w:rPr>
        <w:t>qîs</w:t>
      </w:r>
      <w:proofErr w:type="spellEnd"/>
      <w:r w:rsidRPr="00990AEE">
        <w:rPr>
          <w:rFonts w:ascii="Times New Roman" w:hAnsi="Times New Roman" w:cs="Times New Roman"/>
          <w:i/>
          <w:iCs/>
          <w:sz w:val="24"/>
          <w:szCs w:val="24"/>
        </w:rPr>
        <w:t>̌</w:t>
      </w:r>
      <w:r w:rsidRPr="00990AEE">
        <w:rPr>
          <w:rFonts w:ascii="Times New Roman" w:hAnsi="Times New Roman" w:cs="Times New Roman"/>
          <w:sz w:val="24"/>
          <w:szCs w:val="24"/>
        </w:rPr>
        <w:t xml:space="preserve">) </w:t>
      </w:r>
    </w:p>
    <w:p w14:paraId="46DA0FA8" w14:textId="6294CBF2" w:rsidR="00990AEE" w:rsidRPr="00990AEE" w:rsidRDefault="00990AEE" w:rsidP="00990AEE">
      <w:r w:rsidRPr="00990AEE">
        <w:t xml:space="preserve">A </w:t>
      </w:r>
      <w:proofErr w:type="spellStart"/>
      <w:r w:rsidRPr="00990AEE">
        <w:t>Benjaminite</w:t>
      </w:r>
      <w:proofErr w:type="spellEnd"/>
      <w:r w:rsidRPr="00990AEE">
        <w:t xml:space="preserve"> from </w:t>
      </w:r>
      <w:proofErr w:type="spellStart"/>
      <w:r w:rsidRPr="00990AEE">
        <w:t>Gibeah</w:t>
      </w:r>
      <w:proofErr w:type="spellEnd"/>
      <w:r w:rsidRPr="00990AEE">
        <w:t xml:space="preserve">, the son of </w:t>
      </w:r>
      <w:proofErr w:type="spellStart"/>
      <w:r w:rsidRPr="00990AEE">
        <w:t>Abiel</w:t>
      </w:r>
      <w:proofErr w:type="spellEnd"/>
      <w:r w:rsidRPr="00990AEE">
        <w:t xml:space="preserve"> and father of Saul (1 Sam. 9:1). A wealthy man (cf. 1 Sam. 9:3), Kish is described as a </w:t>
      </w:r>
      <w:proofErr w:type="spellStart"/>
      <w:r w:rsidRPr="00990AEE">
        <w:rPr>
          <w:i/>
          <w:iCs/>
        </w:rPr>
        <w:t>gibbôr</w:t>
      </w:r>
      <w:proofErr w:type="spellEnd"/>
      <w:r w:rsidRPr="00990AEE">
        <w:rPr>
          <w:i/>
          <w:iCs/>
        </w:rPr>
        <w:t xml:space="preserve"> </w:t>
      </w:r>
      <w:proofErr w:type="spellStart"/>
      <w:r w:rsidRPr="00990AEE">
        <w:rPr>
          <w:i/>
          <w:iCs/>
        </w:rPr>
        <w:t>ḥayîl</w:t>
      </w:r>
      <w:proofErr w:type="spellEnd"/>
      <w:r w:rsidRPr="00990AEE">
        <w:rPr>
          <w:i/>
          <w:iCs/>
        </w:rPr>
        <w:t>,</w:t>
      </w:r>
      <w:r w:rsidRPr="00990AEE">
        <w:t xml:space="preserve"> a “man of standing” (NJPSV) or “substance” (NIV), apparently, a person of privileged military or material status” (Erdman’s Bible Dictionary).</w:t>
      </w:r>
    </w:p>
    <w:p w14:paraId="62737ED6" w14:textId="77777777" w:rsidR="00990AEE" w:rsidRPr="00990AEE" w:rsidRDefault="00990AEE" w:rsidP="00990AEE"/>
    <w:p w14:paraId="45187063" w14:textId="77777777" w:rsidR="00990AEE" w:rsidRPr="00990AEE" w:rsidRDefault="00990AEE" w:rsidP="00990AEE">
      <w:r w:rsidRPr="00990AEE">
        <w:rPr>
          <w:b/>
          <w:bCs/>
          <w:color w:val="E62300"/>
        </w:rPr>
        <w:t xml:space="preserve">SAUL </w:t>
      </w:r>
      <w:r w:rsidRPr="00990AEE">
        <w:t xml:space="preserve">(Heb. </w:t>
      </w:r>
      <w:proofErr w:type="spellStart"/>
      <w:r w:rsidRPr="00990AEE">
        <w:rPr>
          <w:i/>
          <w:iCs/>
        </w:rPr>
        <w:t>šāʾûl</w:t>
      </w:r>
      <w:proofErr w:type="spellEnd"/>
      <w:r w:rsidRPr="00990AEE">
        <w:t>)</w:t>
      </w:r>
    </w:p>
    <w:p w14:paraId="4740F8A3" w14:textId="742CAC00" w:rsidR="00990AEE" w:rsidRPr="00990AEE" w:rsidRDefault="00990AEE" w:rsidP="00990AEE">
      <w:r w:rsidRPr="00990AEE">
        <w:t xml:space="preserve">A </w:t>
      </w:r>
      <w:proofErr w:type="spellStart"/>
      <w:r w:rsidRPr="00990AEE">
        <w:t>Benjaminite</w:t>
      </w:r>
      <w:proofErr w:type="spellEnd"/>
      <w:r w:rsidRPr="00990AEE">
        <w:t xml:space="preserve">, the son of Kish from the town of </w:t>
      </w:r>
      <w:proofErr w:type="spellStart"/>
      <w:r w:rsidRPr="00990AEE">
        <w:t>Gibeah</w:t>
      </w:r>
      <w:proofErr w:type="spellEnd"/>
      <w:r w:rsidRPr="00990AEE">
        <w:t xml:space="preserve">, who became the first king of Israel. His story begins with his anointing by the prophet Samuel in 1 Sam. 9 and ends with his death by his own hand in 2 Sam. 1. </w:t>
      </w:r>
      <w:r w:rsidRPr="00990AEE">
        <w:t>(Erdman’s Bible Dictionary).</w:t>
      </w:r>
    </w:p>
    <w:p w14:paraId="5B387C07" w14:textId="77777777" w:rsidR="00990AEE" w:rsidRPr="00990AEE" w:rsidRDefault="00990AEE" w:rsidP="00990AEE"/>
    <w:p w14:paraId="77AB38FB" w14:textId="77777777" w:rsidR="00990AEE" w:rsidRPr="00990AEE" w:rsidRDefault="00990AEE" w:rsidP="00990AEE">
      <w:r w:rsidRPr="00990AEE">
        <w:rPr>
          <w:b/>
          <w:bCs/>
          <w:color w:val="E62300"/>
        </w:rPr>
        <w:t xml:space="preserve">SAMUEL </w:t>
      </w:r>
      <w:r w:rsidRPr="00990AEE">
        <w:t xml:space="preserve">(Heb. </w:t>
      </w:r>
      <w:proofErr w:type="spellStart"/>
      <w:r w:rsidRPr="00990AEE">
        <w:rPr>
          <w:i/>
          <w:iCs/>
        </w:rPr>
        <w:t>šĕmûʾēl</w:t>
      </w:r>
      <w:proofErr w:type="spellEnd"/>
      <w:r w:rsidRPr="00990AEE">
        <w:t>)</w:t>
      </w:r>
    </w:p>
    <w:p w14:paraId="4CF2E846" w14:textId="0160DE41" w:rsidR="00990AEE" w:rsidRPr="00990AEE" w:rsidRDefault="00990AEE" w:rsidP="00990AEE">
      <w:r w:rsidRPr="00990AEE">
        <w:t>Samuel gave leadership to Israel in the critical period of transition from tribal existence under the judges to the establishment of monarchy. He is the central character of the first half of 1 Samuel, which bears his name. In these stories, he appears in multiple roles of authority: priest, prophet, judge, military leader. Samuel occupies a unique role in Israel’s story. He is the representative and defender of an older tribal covenant order in Israel, yet he is God’s prophetic agent for ushering in the new day of kingship” (Erdman’s Bible Dictionary).</w:t>
      </w:r>
    </w:p>
    <w:p w14:paraId="4DA7E536" w14:textId="395D5782" w:rsidR="00B10BA5" w:rsidRPr="00985DBC" w:rsidRDefault="00B10BA5" w:rsidP="00990AEE">
      <w:pPr>
        <w:spacing w:before="100" w:beforeAutospacing="1" w:after="100" w:afterAutospacing="1"/>
        <w:rPr>
          <w:rFonts w:eastAsia="Times New Roman"/>
          <w:color w:val="000000" w:themeColor="text1"/>
        </w:rPr>
      </w:pPr>
      <w:r w:rsidRPr="00990AEE">
        <w:rPr>
          <w:color w:val="000000" w:themeColor="text1"/>
        </w:rPr>
        <w:t>“</w:t>
      </w:r>
      <w:r w:rsidRPr="00985DBC">
        <w:rPr>
          <w:rFonts w:eastAsia="Times New Roman"/>
          <w:i/>
          <w:iCs/>
          <w:color w:val="000000" w:themeColor="text1"/>
          <w:shd w:val="clear" w:color="auto" w:fill="FDFEFF"/>
        </w:rPr>
        <w:t>The asses of Kish were lost — </w:t>
      </w:r>
      <w:r w:rsidRPr="00985DBC">
        <w:rPr>
          <w:rFonts w:eastAsia="Times New Roman"/>
          <w:color w:val="000000" w:themeColor="text1"/>
          <w:shd w:val="clear" w:color="auto" w:fill="FDFEFF"/>
        </w:rPr>
        <w:t>Asses were there of great price, because of the scarcity of horses, and therefore were not thought unworthy to be sought by Saul, especially in these ancient times, when simplicity, humility, and industry were in fashion among persons of quality” (</w:t>
      </w:r>
      <w:hyperlink r:id="rId5" w:history="1">
        <w:r w:rsidRPr="00985DBC">
          <w:rPr>
            <w:rStyle w:val="Hyperlink"/>
            <w:rFonts w:eastAsia="Times New Roman"/>
            <w:color w:val="000000" w:themeColor="text1"/>
            <w:shd w:val="clear" w:color="auto" w:fill="FDFEFF"/>
          </w:rPr>
          <w:t>w</w:t>
        </w:r>
        <w:r w:rsidRPr="00985DBC">
          <w:rPr>
            <w:rStyle w:val="Hyperlink"/>
            <w:rFonts w:eastAsia="Times New Roman"/>
            <w:color w:val="000000" w:themeColor="text1"/>
            <w:shd w:val="clear" w:color="auto" w:fill="FDFEFF"/>
          </w:rPr>
          <w:t>w</w:t>
        </w:r>
        <w:r w:rsidRPr="00985DBC">
          <w:rPr>
            <w:rStyle w:val="Hyperlink"/>
            <w:rFonts w:eastAsia="Times New Roman"/>
            <w:color w:val="000000" w:themeColor="text1"/>
            <w:shd w:val="clear" w:color="auto" w:fill="FDFEFF"/>
          </w:rPr>
          <w:t>w.biblehub.com</w:t>
        </w:r>
      </w:hyperlink>
      <w:r w:rsidRPr="00985DBC">
        <w:rPr>
          <w:rFonts w:eastAsia="Times New Roman"/>
          <w:color w:val="000000" w:themeColor="text1"/>
          <w:shd w:val="clear" w:color="auto" w:fill="FDFEFF"/>
        </w:rPr>
        <w:t>, Benson Commentary).</w:t>
      </w:r>
    </w:p>
    <w:p w14:paraId="44CC4FDD" w14:textId="77777777" w:rsidR="00B10BA5" w:rsidRPr="00990AEE" w:rsidRDefault="00B10BA5" w:rsidP="00B10BA5">
      <w:pPr>
        <w:rPr>
          <w:color w:val="000000" w:themeColor="text1"/>
        </w:rPr>
      </w:pPr>
    </w:p>
    <w:p w14:paraId="37D9DB53" w14:textId="652AEDB2" w:rsidR="00B10BA5" w:rsidRPr="00990AEE" w:rsidRDefault="00B10BA5" w:rsidP="005C2CE5">
      <w:pPr>
        <w:rPr>
          <w:rFonts w:eastAsia="Times New Roman"/>
        </w:rPr>
      </w:pPr>
      <w:r w:rsidRPr="00990AEE">
        <w:rPr>
          <w:color w:val="000000" w:themeColor="text1"/>
        </w:rPr>
        <w:t>“</w:t>
      </w:r>
      <w:r w:rsidRPr="00990AEE">
        <w:rPr>
          <w:rFonts w:eastAsia="Times New Roman"/>
          <w:i/>
          <w:iCs/>
          <w:color w:val="A44200"/>
          <w:shd w:val="clear" w:color="auto" w:fill="FDFEFF"/>
        </w:rPr>
        <w:t>the asses</w:t>
      </w:r>
      <w:r w:rsidRPr="00990AEE">
        <w:rPr>
          <w:rFonts w:eastAsia="Times New Roman"/>
          <w:color w:val="001320"/>
          <w:shd w:val="clear" w:color="auto" w:fill="FDFEFF"/>
        </w:rPr>
        <w:t>] In the East asses are valuable property, indispensable for farm-work and travelling. The possession of a drove of asses, and several servants, indicates that Kish was a man of some substance” (Cambridge Bible Commentary, www.biblehub.com).</w:t>
      </w:r>
    </w:p>
    <w:p w14:paraId="1B9E86BC" w14:textId="4628C5A8" w:rsidR="00003A6D" w:rsidRPr="00990AEE" w:rsidRDefault="00003A6D" w:rsidP="00003A6D">
      <w:pPr>
        <w:spacing w:before="100" w:beforeAutospacing="1" w:after="100" w:afterAutospacing="1"/>
        <w:rPr>
          <w:color w:val="FF0000"/>
        </w:rPr>
      </w:pPr>
      <w:r w:rsidRPr="00990AEE">
        <w:rPr>
          <w:color w:val="FF0000"/>
        </w:rPr>
        <w:t>4</w:t>
      </w:r>
      <w:r w:rsidR="00B10BA5" w:rsidRPr="00990AEE">
        <w:rPr>
          <w:color w:val="FF0000"/>
        </w:rPr>
        <w:t xml:space="preserve"> </w:t>
      </w:r>
      <w:r w:rsidRPr="00990AEE">
        <w:rPr>
          <w:color w:val="FF0000"/>
        </w:rPr>
        <w:t xml:space="preserve">And he passed through mount Ephraim, and passed through the land of </w:t>
      </w:r>
      <w:proofErr w:type="spellStart"/>
      <w:r w:rsidRPr="00990AEE">
        <w:rPr>
          <w:color w:val="FF0000"/>
        </w:rPr>
        <w:t>Shalisha</w:t>
      </w:r>
      <w:proofErr w:type="spellEnd"/>
      <w:r w:rsidRPr="00990AEE">
        <w:rPr>
          <w:color w:val="FF0000"/>
        </w:rPr>
        <w:t xml:space="preserve">, but they found </w:t>
      </w:r>
      <w:r w:rsidRPr="00990AEE">
        <w:rPr>
          <w:i/>
          <w:iCs/>
          <w:color w:val="FF0000"/>
        </w:rPr>
        <w:t>them</w:t>
      </w:r>
      <w:r w:rsidRPr="00990AEE">
        <w:rPr>
          <w:color w:val="FF0000"/>
        </w:rPr>
        <w:t xml:space="preserve"> not: then they passed through the land of </w:t>
      </w:r>
      <w:proofErr w:type="spellStart"/>
      <w:r w:rsidRPr="00990AEE">
        <w:rPr>
          <w:color w:val="FF0000"/>
        </w:rPr>
        <w:t>Shalim</w:t>
      </w:r>
      <w:proofErr w:type="spellEnd"/>
      <w:r w:rsidRPr="00990AEE">
        <w:rPr>
          <w:color w:val="FF0000"/>
        </w:rPr>
        <w:t xml:space="preserve">, and </w:t>
      </w:r>
      <w:r w:rsidRPr="00990AEE">
        <w:rPr>
          <w:i/>
          <w:iCs/>
          <w:color w:val="FF0000"/>
        </w:rPr>
        <w:t>there they were</w:t>
      </w:r>
      <w:r w:rsidRPr="00990AEE">
        <w:rPr>
          <w:color w:val="FF0000"/>
        </w:rPr>
        <w:t xml:space="preserve"> not: and he passed through the land of the </w:t>
      </w:r>
      <w:proofErr w:type="spellStart"/>
      <w:r w:rsidRPr="00990AEE">
        <w:rPr>
          <w:color w:val="FF0000"/>
        </w:rPr>
        <w:t>Benjamites</w:t>
      </w:r>
      <w:proofErr w:type="spellEnd"/>
      <w:r w:rsidRPr="00990AEE">
        <w:rPr>
          <w:color w:val="FF0000"/>
        </w:rPr>
        <w:t xml:space="preserve">, but they found </w:t>
      </w:r>
      <w:r w:rsidRPr="00990AEE">
        <w:rPr>
          <w:i/>
          <w:iCs/>
          <w:color w:val="FF0000"/>
        </w:rPr>
        <w:t>them</w:t>
      </w:r>
      <w:r w:rsidRPr="00990AEE">
        <w:rPr>
          <w:color w:val="FF0000"/>
        </w:rPr>
        <w:t xml:space="preserve"> not. </w:t>
      </w:r>
    </w:p>
    <w:p w14:paraId="2533A343" w14:textId="2A079BDC" w:rsidR="00B10BA5" w:rsidRPr="00F367BD" w:rsidRDefault="00B10BA5" w:rsidP="00B10BA5">
      <w:pPr>
        <w:rPr>
          <w:rFonts w:eastAsia="Times New Roman"/>
          <w:color w:val="000000" w:themeColor="text1"/>
        </w:rPr>
      </w:pPr>
      <w:r w:rsidRPr="00F367BD">
        <w:rPr>
          <w:color w:val="000000" w:themeColor="text1"/>
        </w:rPr>
        <w:t>“</w:t>
      </w:r>
      <w:r w:rsidRPr="00F367BD">
        <w:rPr>
          <w:rFonts w:eastAsia="Times New Roman"/>
          <w:color w:val="000000" w:themeColor="text1"/>
          <w:shd w:val="clear" w:color="auto" w:fill="FDFEFF"/>
        </w:rPr>
        <w:t xml:space="preserve">Saul’s route cannot be traced with any certainty. He started from his home at </w:t>
      </w:r>
      <w:proofErr w:type="spellStart"/>
      <w:r w:rsidRPr="00F367BD">
        <w:rPr>
          <w:rFonts w:eastAsia="Times New Roman"/>
          <w:color w:val="000000" w:themeColor="text1"/>
          <w:shd w:val="clear" w:color="auto" w:fill="FDFEFF"/>
        </w:rPr>
        <w:t>Gibeah</w:t>
      </w:r>
      <w:proofErr w:type="spellEnd"/>
      <w:r w:rsidRPr="00F367BD">
        <w:rPr>
          <w:rFonts w:eastAsia="Times New Roman"/>
          <w:color w:val="000000" w:themeColor="text1"/>
          <w:shd w:val="clear" w:color="auto" w:fill="FDFEFF"/>
        </w:rPr>
        <w:t xml:space="preserve"> apparently in a N.W. direction (1) through “Mount Ephraim” (2) through “the land of </w:t>
      </w:r>
      <w:proofErr w:type="spellStart"/>
      <w:r w:rsidRPr="00F367BD">
        <w:rPr>
          <w:rFonts w:eastAsia="Times New Roman"/>
          <w:color w:val="000000" w:themeColor="text1"/>
          <w:shd w:val="clear" w:color="auto" w:fill="FDFEFF"/>
        </w:rPr>
        <w:t>Shalisha</w:t>
      </w:r>
      <w:proofErr w:type="spellEnd"/>
      <w:r w:rsidRPr="00F367BD">
        <w:rPr>
          <w:rFonts w:eastAsia="Times New Roman"/>
          <w:color w:val="000000" w:themeColor="text1"/>
          <w:shd w:val="clear" w:color="auto" w:fill="FDFEFF"/>
        </w:rPr>
        <w:t xml:space="preserve">,” perhaps the district </w:t>
      </w:r>
      <w:proofErr w:type="gramStart"/>
      <w:r w:rsidRPr="00F367BD">
        <w:rPr>
          <w:rFonts w:eastAsia="Times New Roman"/>
          <w:color w:val="000000" w:themeColor="text1"/>
          <w:shd w:val="clear" w:color="auto" w:fill="FDFEFF"/>
        </w:rPr>
        <w:t>round</w:t>
      </w:r>
      <w:proofErr w:type="gramEnd"/>
      <w:r w:rsidRPr="00F367BD">
        <w:rPr>
          <w:rFonts w:eastAsia="Times New Roman"/>
          <w:color w:val="000000" w:themeColor="text1"/>
          <w:shd w:val="clear" w:color="auto" w:fill="FDFEFF"/>
        </w:rPr>
        <w:t xml:space="preserve"> Baal-</w:t>
      </w:r>
      <w:proofErr w:type="spellStart"/>
      <w:r w:rsidRPr="00F367BD">
        <w:rPr>
          <w:rFonts w:eastAsia="Times New Roman"/>
          <w:color w:val="000000" w:themeColor="text1"/>
          <w:shd w:val="clear" w:color="auto" w:fill="FDFEFF"/>
        </w:rPr>
        <w:t>shalisha</w:t>
      </w:r>
      <w:proofErr w:type="spellEnd"/>
      <w:r w:rsidR="00286CDD">
        <w:rPr>
          <w:rFonts w:eastAsia="Times New Roman"/>
          <w:color w:val="000000" w:themeColor="text1"/>
          <w:shd w:val="clear" w:color="auto" w:fill="FDFEFF"/>
        </w:rPr>
        <w:t xml:space="preserve">, </w:t>
      </w:r>
      <w:r w:rsidRPr="00F367BD">
        <w:rPr>
          <w:rFonts w:eastAsia="Times New Roman"/>
          <w:color w:val="000000" w:themeColor="text1"/>
          <w:shd w:val="clear" w:color="auto" w:fill="FDFEFF"/>
        </w:rPr>
        <w:t>which</w:t>
      </w:r>
      <w:r w:rsidR="00286CDD">
        <w:rPr>
          <w:rFonts w:eastAsia="Times New Roman"/>
          <w:color w:val="000000" w:themeColor="text1"/>
          <w:shd w:val="clear" w:color="auto" w:fill="FDFEFF"/>
        </w:rPr>
        <w:t xml:space="preserve"> lay about 12 miles N. of </w:t>
      </w:r>
      <w:proofErr w:type="spellStart"/>
      <w:r w:rsidR="00286CDD">
        <w:rPr>
          <w:rFonts w:eastAsia="Times New Roman"/>
          <w:color w:val="000000" w:themeColor="text1"/>
          <w:shd w:val="clear" w:color="auto" w:fill="FDFEFF"/>
        </w:rPr>
        <w:t>Lydda</w:t>
      </w:r>
      <w:proofErr w:type="spellEnd"/>
      <w:r w:rsidRPr="00F367BD">
        <w:rPr>
          <w:rFonts w:eastAsia="Times New Roman"/>
          <w:color w:val="000000" w:themeColor="text1"/>
          <w:shd w:val="clear" w:color="auto" w:fill="FDFEFF"/>
        </w:rPr>
        <w:t xml:space="preserve"> (3) then turning S. he traversed “the land of </w:t>
      </w:r>
      <w:proofErr w:type="spellStart"/>
      <w:r w:rsidRPr="00F367BD">
        <w:rPr>
          <w:rFonts w:eastAsia="Times New Roman"/>
          <w:color w:val="000000" w:themeColor="text1"/>
          <w:shd w:val="clear" w:color="auto" w:fill="FDFEFF"/>
        </w:rPr>
        <w:t>Shalim</w:t>
      </w:r>
      <w:proofErr w:type="spellEnd"/>
      <w:r w:rsidRPr="00F367BD">
        <w:rPr>
          <w:rFonts w:eastAsia="Times New Roman"/>
          <w:color w:val="000000" w:themeColor="text1"/>
          <w:shd w:val="clear" w:color="auto" w:fill="FDFEFF"/>
        </w:rPr>
        <w:t xml:space="preserve">” perhaps in the </w:t>
      </w:r>
      <w:proofErr w:type="spellStart"/>
      <w:r w:rsidRPr="00F367BD">
        <w:rPr>
          <w:rFonts w:eastAsia="Times New Roman"/>
          <w:color w:val="000000" w:themeColor="text1"/>
          <w:shd w:val="clear" w:color="auto" w:fill="FDFEFF"/>
        </w:rPr>
        <w:t>neighbourhood</w:t>
      </w:r>
      <w:proofErr w:type="spellEnd"/>
      <w:r w:rsidRPr="00F367BD">
        <w:rPr>
          <w:rFonts w:eastAsia="Times New Roman"/>
          <w:color w:val="000000" w:themeColor="text1"/>
          <w:shd w:val="clear" w:color="auto" w:fill="FDFEFF"/>
        </w:rPr>
        <w:t xml:space="preserve"> of </w:t>
      </w:r>
      <w:proofErr w:type="spellStart"/>
      <w:r w:rsidRPr="00F367BD">
        <w:rPr>
          <w:rFonts w:eastAsia="Times New Roman"/>
          <w:color w:val="000000" w:themeColor="text1"/>
          <w:shd w:val="clear" w:color="auto" w:fill="FDFEFF"/>
        </w:rPr>
        <w:t>Shaalabbin</w:t>
      </w:r>
      <w:proofErr w:type="spellEnd"/>
      <w:r w:rsidRPr="00F367BD">
        <w:rPr>
          <w:rFonts w:eastAsia="Times New Roman"/>
          <w:color w:val="000000" w:themeColor="text1"/>
          <w:shd w:val="clear" w:color="auto" w:fill="FDFEFF"/>
        </w:rPr>
        <w:t xml:space="preserve"> in Dan; (4) then striking E. he searched the western part of the “land of Benjamin,” till he reached (5) “the land of </w:t>
      </w:r>
      <w:proofErr w:type="spellStart"/>
      <w:r w:rsidRPr="00F367BD">
        <w:rPr>
          <w:rFonts w:eastAsia="Times New Roman"/>
          <w:color w:val="000000" w:themeColor="text1"/>
          <w:shd w:val="clear" w:color="auto" w:fill="FDFEFF"/>
        </w:rPr>
        <w:lastRenderedPageBreak/>
        <w:t>Zuph</w:t>
      </w:r>
      <w:proofErr w:type="spellEnd"/>
      <w:r w:rsidRPr="00F367BD">
        <w:rPr>
          <w:rFonts w:eastAsia="Times New Roman"/>
          <w:color w:val="000000" w:themeColor="text1"/>
          <w:shd w:val="clear" w:color="auto" w:fill="FDFEFF"/>
        </w:rPr>
        <w:t xml:space="preserve">,” in which lay Samuel’s city Ramah. The search occupied parts of three days” (Cambridge Bible Commentary, </w:t>
      </w:r>
      <w:hyperlink r:id="rId6" w:history="1">
        <w:r w:rsidRPr="00F367BD">
          <w:rPr>
            <w:rStyle w:val="Hyperlink"/>
            <w:rFonts w:eastAsia="Times New Roman"/>
            <w:color w:val="000000" w:themeColor="text1"/>
            <w:u w:val="none"/>
            <w:shd w:val="clear" w:color="auto" w:fill="FDFEFF"/>
          </w:rPr>
          <w:t>www.biblehub.com)</w:t>
        </w:r>
      </w:hyperlink>
      <w:r w:rsidRPr="00F367BD">
        <w:rPr>
          <w:rFonts w:eastAsia="Times New Roman"/>
          <w:color w:val="000000" w:themeColor="text1"/>
          <w:shd w:val="clear" w:color="auto" w:fill="FDFEFF"/>
        </w:rPr>
        <w:t>.</w:t>
      </w:r>
    </w:p>
    <w:p w14:paraId="6BFBD9F7" w14:textId="77777777" w:rsidR="00B10BA5" w:rsidRPr="00990AEE" w:rsidRDefault="00B10BA5" w:rsidP="00B10BA5">
      <w:pPr>
        <w:rPr>
          <w:rFonts w:eastAsia="Times New Roman"/>
        </w:rPr>
      </w:pPr>
    </w:p>
    <w:p w14:paraId="2BA3AB5F" w14:textId="490B0407" w:rsidR="00003A6D" w:rsidRPr="00990AEE" w:rsidRDefault="00003A6D" w:rsidP="00003A6D">
      <w:pPr>
        <w:spacing w:before="100" w:beforeAutospacing="1" w:after="100" w:afterAutospacing="1"/>
        <w:rPr>
          <w:color w:val="FF0000"/>
        </w:rPr>
      </w:pPr>
      <w:r w:rsidRPr="00990AEE">
        <w:rPr>
          <w:color w:val="FF0000"/>
        </w:rPr>
        <w:t>5</w:t>
      </w:r>
      <w:r w:rsidR="00B10BA5" w:rsidRPr="00990AEE">
        <w:rPr>
          <w:color w:val="FF0000"/>
        </w:rPr>
        <w:t xml:space="preserve"> </w:t>
      </w:r>
      <w:r w:rsidRPr="00990AEE">
        <w:rPr>
          <w:i/>
          <w:iCs/>
          <w:color w:val="FF0000"/>
        </w:rPr>
        <w:t>And</w:t>
      </w:r>
      <w:r w:rsidRPr="00990AEE">
        <w:rPr>
          <w:color w:val="FF0000"/>
        </w:rPr>
        <w:t xml:space="preserve"> when they were come to the land of </w:t>
      </w:r>
      <w:proofErr w:type="spellStart"/>
      <w:r w:rsidRPr="00990AEE">
        <w:rPr>
          <w:color w:val="FF0000"/>
        </w:rPr>
        <w:t>Zuph</w:t>
      </w:r>
      <w:proofErr w:type="spellEnd"/>
      <w:r w:rsidRPr="00990AEE">
        <w:rPr>
          <w:color w:val="FF0000"/>
        </w:rPr>
        <w:t xml:space="preserve">, Saul said to his servant that </w:t>
      </w:r>
      <w:r w:rsidRPr="00990AEE">
        <w:rPr>
          <w:i/>
          <w:iCs/>
          <w:color w:val="FF0000"/>
        </w:rPr>
        <w:t>was</w:t>
      </w:r>
      <w:r w:rsidRPr="00990AEE">
        <w:rPr>
          <w:color w:val="FF0000"/>
        </w:rPr>
        <w:t xml:space="preserve"> with him, Come, and let us return; lest my father leave </w:t>
      </w:r>
      <w:r w:rsidRPr="00990AEE">
        <w:rPr>
          <w:i/>
          <w:iCs/>
          <w:color w:val="FF0000"/>
        </w:rPr>
        <w:t>caring</w:t>
      </w:r>
      <w:r w:rsidRPr="00990AEE">
        <w:rPr>
          <w:color w:val="FF0000"/>
        </w:rPr>
        <w:t xml:space="preserve"> for the asses, and take thought for us. </w:t>
      </w:r>
    </w:p>
    <w:p w14:paraId="3822953D" w14:textId="77777777" w:rsidR="00B10BA5" w:rsidRPr="00990AEE" w:rsidRDefault="00B10BA5" w:rsidP="00B10BA5">
      <w:pPr>
        <w:rPr>
          <w:rFonts w:eastAsia="Times New Roman"/>
        </w:rPr>
      </w:pPr>
      <w:r w:rsidRPr="00990AEE">
        <w:rPr>
          <w:color w:val="000000" w:themeColor="text1"/>
        </w:rPr>
        <w:t>“</w:t>
      </w:r>
      <w:r w:rsidRPr="00990AEE">
        <w:rPr>
          <w:rStyle w:val="bld"/>
          <w:rFonts w:eastAsia="Times New Roman"/>
          <w:b/>
          <w:bCs/>
          <w:color w:val="552200"/>
          <w:shd w:val="clear" w:color="auto" w:fill="FDFEFF"/>
        </w:rPr>
        <w:t xml:space="preserve">The land of </w:t>
      </w:r>
      <w:proofErr w:type="spellStart"/>
      <w:proofErr w:type="gramStart"/>
      <w:r w:rsidRPr="00990AEE">
        <w:rPr>
          <w:rStyle w:val="bld"/>
          <w:rFonts w:eastAsia="Times New Roman"/>
          <w:b/>
          <w:bCs/>
          <w:color w:val="552200"/>
          <w:shd w:val="clear" w:color="auto" w:fill="FDFEFF"/>
        </w:rPr>
        <w:t>Zuph</w:t>
      </w:r>
      <w:proofErr w:type="spellEnd"/>
      <w:r w:rsidRPr="00990AEE">
        <w:rPr>
          <w:rStyle w:val="bld"/>
          <w:rFonts w:eastAsia="Times New Roman"/>
          <w:b/>
          <w:bCs/>
          <w:color w:val="552200"/>
          <w:shd w:val="clear" w:color="auto" w:fill="FDFEFF"/>
        </w:rPr>
        <w:t>.</w:t>
      </w:r>
      <w:r w:rsidRPr="00990AEE">
        <w:rPr>
          <w:rFonts w:eastAsia="Times New Roman"/>
          <w:color w:val="001320"/>
          <w:shd w:val="clear" w:color="auto" w:fill="FDFEFF"/>
        </w:rPr>
        <w:t>—</w:t>
      </w:r>
      <w:proofErr w:type="gramEnd"/>
      <w:r w:rsidRPr="00990AEE">
        <w:rPr>
          <w:rFonts w:eastAsia="Times New Roman"/>
          <w:color w:val="001320"/>
          <w:shd w:val="clear" w:color="auto" w:fill="FDFEFF"/>
        </w:rPr>
        <w:t>This was believed to be in the south-west of Benjamin.</w:t>
      </w:r>
    </w:p>
    <w:p w14:paraId="74F209C6" w14:textId="03876CCD" w:rsidR="00B10BA5" w:rsidRPr="00A238B7" w:rsidRDefault="00B10BA5" w:rsidP="00A238B7">
      <w:pPr>
        <w:pStyle w:val="NormalWeb"/>
        <w:shd w:val="clear" w:color="auto" w:fill="FDFEFF"/>
        <w:jc w:val="both"/>
        <w:rPr>
          <w:color w:val="001320"/>
        </w:rPr>
      </w:pPr>
      <w:r w:rsidRPr="00990AEE">
        <w:rPr>
          <w:rStyle w:val="bld"/>
          <w:b/>
          <w:bCs/>
          <w:color w:val="552200"/>
        </w:rPr>
        <w:t xml:space="preserve">“Lest my father . . . take thought for </w:t>
      </w:r>
      <w:proofErr w:type="gramStart"/>
      <w:r w:rsidRPr="00990AEE">
        <w:rPr>
          <w:rStyle w:val="bld"/>
          <w:b/>
          <w:bCs/>
          <w:color w:val="552200"/>
        </w:rPr>
        <w:t>us.</w:t>
      </w:r>
      <w:r w:rsidRPr="00990AEE">
        <w:rPr>
          <w:color w:val="001320"/>
        </w:rPr>
        <w:t>—</w:t>
      </w:r>
      <w:proofErr w:type="gramEnd"/>
      <w:r w:rsidRPr="00990AEE">
        <w:rPr>
          <w:color w:val="001320"/>
        </w:rPr>
        <w:t xml:space="preserve">“Saul’s tender regard for his father’s feelings here is a </w:t>
      </w:r>
      <w:proofErr w:type="spellStart"/>
      <w:r w:rsidRPr="00990AEE">
        <w:rPr>
          <w:color w:val="001320"/>
        </w:rPr>
        <w:t>favourable</w:t>
      </w:r>
      <w:proofErr w:type="spellEnd"/>
      <w:r w:rsidRPr="00990AEE">
        <w:rPr>
          <w:color w:val="001320"/>
        </w:rPr>
        <w:t xml:space="preserve"> indication of character.” (Ellicott’s commentary, www.biblehub.com).</w:t>
      </w:r>
    </w:p>
    <w:p w14:paraId="1D5490B9" w14:textId="3644085D" w:rsidR="00DC0697" w:rsidRPr="00BD051D" w:rsidRDefault="00003A6D" w:rsidP="00BD051D">
      <w:pPr>
        <w:spacing w:before="100" w:beforeAutospacing="1" w:after="100" w:afterAutospacing="1"/>
        <w:rPr>
          <w:color w:val="FF0000"/>
        </w:rPr>
      </w:pPr>
      <w:r w:rsidRPr="00990AEE">
        <w:rPr>
          <w:color w:val="FF0000"/>
        </w:rPr>
        <w:t>6</w:t>
      </w:r>
      <w:r w:rsidR="00B10BA5" w:rsidRPr="00990AEE">
        <w:rPr>
          <w:color w:val="FF0000"/>
        </w:rPr>
        <w:t xml:space="preserve"> </w:t>
      </w:r>
      <w:r w:rsidRPr="00990AEE">
        <w:rPr>
          <w:color w:val="FF0000"/>
        </w:rPr>
        <w:t xml:space="preserve">And he said unto him, </w:t>
      </w:r>
      <w:proofErr w:type="gramStart"/>
      <w:r w:rsidRPr="00990AEE">
        <w:rPr>
          <w:color w:val="FF0000"/>
        </w:rPr>
        <w:t>Behold</w:t>
      </w:r>
      <w:proofErr w:type="gramEnd"/>
      <w:r w:rsidRPr="00990AEE">
        <w:rPr>
          <w:color w:val="FF0000"/>
        </w:rPr>
        <w:t xml:space="preserve"> now, </w:t>
      </w:r>
      <w:r w:rsidRPr="00990AEE">
        <w:rPr>
          <w:i/>
          <w:iCs/>
          <w:color w:val="FF0000"/>
        </w:rPr>
        <w:t>there is</w:t>
      </w:r>
      <w:r w:rsidRPr="00990AEE">
        <w:rPr>
          <w:color w:val="FF0000"/>
        </w:rPr>
        <w:t xml:space="preserve"> in this city a man of God, and </w:t>
      </w:r>
      <w:r w:rsidRPr="00990AEE">
        <w:rPr>
          <w:i/>
          <w:iCs/>
          <w:color w:val="FF0000"/>
        </w:rPr>
        <w:t>he is</w:t>
      </w:r>
      <w:r w:rsidRPr="00990AEE">
        <w:rPr>
          <w:color w:val="FF0000"/>
        </w:rPr>
        <w:t xml:space="preserve"> an </w:t>
      </w:r>
      <w:proofErr w:type="spellStart"/>
      <w:r w:rsidRPr="00990AEE">
        <w:rPr>
          <w:color w:val="FF0000"/>
        </w:rPr>
        <w:t>honourable</w:t>
      </w:r>
      <w:proofErr w:type="spellEnd"/>
      <w:r w:rsidRPr="00990AEE">
        <w:rPr>
          <w:color w:val="FF0000"/>
        </w:rPr>
        <w:t xml:space="preserve"> man; all that he </w:t>
      </w:r>
      <w:proofErr w:type="spellStart"/>
      <w:r w:rsidRPr="00990AEE">
        <w:rPr>
          <w:color w:val="FF0000"/>
        </w:rPr>
        <w:t>saith</w:t>
      </w:r>
      <w:proofErr w:type="spellEnd"/>
      <w:r w:rsidRPr="00990AEE">
        <w:rPr>
          <w:color w:val="FF0000"/>
        </w:rPr>
        <w:t xml:space="preserve"> cometh surely to pass: now let us go thither; peradventure he can shew us our way that we should go. </w:t>
      </w:r>
    </w:p>
    <w:p w14:paraId="303BAC3F" w14:textId="5B915F9D" w:rsidR="00132251" w:rsidRPr="00990AEE" w:rsidRDefault="00DC0697" w:rsidP="00132251">
      <w:pPr>
        <w:pStyle w:val="p1"/>
        <w:rPr>
          <w:rFonts w:ascii="Times New Roman" w:hAnsi="Times New Roman" w:cs="Times New Roman"/>
          <w:sz w:val="24"/>
          <w:szCs w:val="24"/>
        </w:rPr>
      </w:pPr>
      <w:r w:rsidRPr="00990AEE">
        <w:rPr>
          <w:rFonts w:ascii="Times New Roman" w:hAnsi="Times New Roman" w:cs="Times New Roman"/>
          <w:color w:val="000000" w:themeColor="text1"/>
          <w:sz w:val="24"/>
          <w:szCs w:val="24"/>
        </w:rPr>
        <w:t>“</w:t>
      </w:r>
      <w:r w:rsidR="00132251" w:rsidRPr="00990AEE">
        <w:rPr>
          <w:rFonts w:ascii="Times New Roman" w:hAnsi="Times New Roman" w:cs="Times New Roman"/>
          <w:sz w:val="24"/>
          <w:szCs w:val="24"/>
        </w:rPr>
        <w:t>Saul readily went to seek his father’s asses. His obedience to his father was praise-worthy. His servant proposed, that since they were now at Ramah, they should call on Samuel, and take his advice. Wherever we are, we should use our opportunities of acquainting ourselves with those who are wise and good. Many will consult a man of God, if he comes in their way, that would not go a step</w:t>
      </w:r>
      <w:r w:rsidR="00132251" w:rsidRPr="00990AEE">
        <w:rPr>
          <w:rFonts w:ascii="Times New Roman" w:hAnsi="Times New Roman" w:cs="Times New Roman"/>
          <w:sz w:val="24"/>
          <w:szCs w:val="24"/>
        </w:rPr>
        <w:t xml:space="preserve"> out of their way to get wisdom” (Expositor’s Bible, www.accordance).</w:t>
      </w:r>
    </w:p>
    <w:p w14:paraId="4CD01A75" w14:textId="77777777" w:rsidR="00DC0697" w:rsidRPr="00990AEE" w:rsidRDefault="00DC0697" w:rsidP="00AF1001">
      <w:pPr>
        <w:rPr>
          <w:color w:val="000000" w:themeColor="text1"/>
        </w:rPr>
      </w:pPr>
    </w:p>
    <w:p w14:paraId="4CFDA227" w14:textId="68339FBE" w:rsidR="00AF1001" w:rsidRPr="00A238B7" w:rsidRDefault="00AF1001" w:rsidP="00AF1001">
      <w:pPr>
        <w:rPr>
          <w:rFonts w:eastAsia="Times New Roman"/>
          <w:color w:val="000000" w:themeColor="text1"/>
          <w:shd w:val="clear" w:color="auto" w:fill="FDFEFF"/>
        </w:rPr>
      </w:pPr>
      <w:r w:rsidRPr="00990AEE">
        <w:rPr>
          <w:color w:val="000000" w:themeColor="text1"/>
        </w:rPr>
        <w:t>“</w:t>
      </w:r>
      <w:r w:rsidRPr="00990AEE">
        <w:rPr>
          <w:rStyle w:val="bld"/>
          <w:rFonts w:eastAsia="Times New Roman"/>
          <w:b/>
          <w:bCs/>
          <w:color w:val="552200"/>
          <w:shd w:val="clear" w:color="auto" w:fill="FDFEFF"/>
        </w:rPr>
        <w:t xml:space="preserve">A man of </w:t>
      </w:r>
      <w:proofErr w:type="gramStart"/>
      <w:r w:rsidRPr="00990AEE">
        <w:rPr>
          <w:rStyle w:val="bld"/>
          <w:rFonts w:eastAsia="Times New Roman"/>
          <w:b/>
          <w:bCs/>
          <w:color w:val="552200"/>
          <w:shd w:val="clear" w:color="auto" w:fill="FDFEFF"/>
        </w:rPr>
        <w:t>God.</w:t>
      </w:r>
      <w:r w:rsidRPr="00990AEE">
        <w:rPr>
          <w:rFonts w:eastAsia="Times New Roman"/>
          <w:color w:val="001320"/>
          <w:shd w:val="clear" w:color="auto" w:fill="FDFEFF"/>
        </w:rPr>
        <w:t>—</w:t>
      </w:r>
      <w:proofErr w:type="gramEnd"/>
      <w:r w:rsidRPr="00990AEE">
        <w:rPr>
          <w:rFonts w:eastAsia="Times New Roman"/>
          <w:color w:val="001320"/>
          <w:shd w:val="clear" w:color="auto" w:fill="FDFEFF"/>
        </w:rPr>
        <w:t>When Saul determined to give up the search for his fathe</w:t>
      </w:r>
      <w:r w:rsidR="00BD051D">
        <w:rPr>
          <w:rFonts w:eastAsia="Times New Roman"/>
          <w:color w:val="001320"/>
          <w:shd w:val="clear" w:color="auto" w:fill="FDFEFF"/>
        </w:rPr>
        <w:t>r’s asses, he was in the neighbo</w:t>
      </w:r>
      <w:r w:rsidRPr="00990AEE">
        <w:rPr>
          <w:rFonts w:eastAsia="Times New Roman"/>
          <w:color w:val="001320"/>
          <w:shd w:val="clear" w:color="auto" w:fill="FDFEFF"/>
        </w:rPr>
        <w:t xml:space="preserve">rhood of the city of Samuel the seer—“Raman of the Watchers.” The servant points out to him the tower of the then famous residence of the seer and judge, Samuel. “Will you not ask him,” suggests the servant, “about the missing beasts?”—the young countryman, in the simplicity of his heart, thinking the occasion of the loss of his master’s asses a sufficient one to </w:t>
      </w:r>
      <w:r w:rsidRPr="00A238B7">
        <w:rPr>
          <w:rFonts w:eastAsia="Times New Roman"/>
          <w:color w:val="000000" w:themeColor="text1"/>
          <w:shd w:val="clear" w:color="auto" w:fill="FDFEFF"/>
        </w:rPr>
        <w:t>warrant an intrusion upon the prophet-judge of Israel” (</w:t>
      </w:r>
      <w:hyperlink r:id="rId7" w:history="1">
        <w:r w:rsidRPr="00A238B7">
          <w:rPr>
            <w:rStyle w:val="Hyperlink"/>
            <w:rFonts w:eastAsia="Times New Roman"/>
            <w:color w:val="000000" w:themeColor="text1"/>
            <w:shd w:val="clear" w:color="auto" w:fill="FDFEFF"/>
          </w:rPr>
          <w:t>www.biblehub.com</w:t>
        </w:r>
      </w:hyperlink>
      <w:r w:rsidRPr="00A238B7">
        <w:rPr>
          <w:rFonts w:eastAsia="Times New Roman"/>
          <w:color w:val="000000" w:themeColor="text1"/>
          <w:shd w:val="clear" w:color="auto" w:fill="FDFEFF"/>
        </w:rPr>
        <w:t>, Ellicott’s Commentary).</w:t>
      </w:r>
    </w:p>
    <w:p w14:paraId="4807E5A6" w14:textId="77777777" w:rsidR="00AF1001" w:rsidRPr="00A238B7" w:rsidRDefault="00AF1001" w:rsidP="00AF1001">
      <w:pPr>
        <w:rPr>
          <w:rFonts w:eastAsia="Times New Roman"/>
          <w:color w:val="000000" w:themeColor="text1"/>
        </w:rPr>
      </w:pPr>
    </w:p>
    <w:p w14:paraId="046DE4D9" w14:textId="2AD43F1D" w:rsidR="00B10BA5" w:rsidRDefault="00AF1001" w:rsidP="005C2CE5">
      <w:pPr>
        <w:rPr>
          <w:rFonts w:eastAsia="Times New Roman"/>
          <w:color w:val="000000" w:themeColor="text1"/>
          <w:shd w:val="clear" w:color="auto" w:fill="FDFEFF"/>
        </w:rPr>
      </w:pPr>
      <w:r w:rsidRPr="00A238B7">
        <w:rPr>
          <w:color w:val="000000" w:themeColor="text1"/>
        </w:rPr>
        <w:t xml:space="preserve"> “</w:t>
      </w:r>
      <w:r w:rsidRPr="00A238B7">
        <w:rPr>
          <w:rStyle w:val="bld"/>
          <w:rFonts w:eastAsia="Times New Roman"/>
          <w:b/>
          <w:bCs/>
          <w:color w:val="000000" w:themeColor="text1"/>
          <w:shd w:val="clear" w:color="auto" w:fill="FDFEFF"/>
        </w:rPr>
        <w:t>A man of God;</w:t>
      </w:r>
      <w:r w:rsidRPr="00A238B7">
        <w:rPr>
          <w:rStyle w:val="apple-converted-space"/>
          <w:rFonts w:eastAsia="Times New Roman"/>
          <w:b/>
          <w:bCs/>
          <w:color w:val="000000" w:themeColor="text1"/>
          <w:shd w:val="clear" w:color="auto" w:fill="FDFEFF"/>
        </w:rPr>
        <w:t> </w:t>
      </w:r>
      <w:r w:rsidRPr="00A238B7">
        <w:rPr>
          <w:rFonts w:eastAsia="Times New Roman"/>
          <w:color w:val="000000" w:themeColor="text1"/>
          <w:shd w:val="clear" w:color="auto" w:fill="FDFEFF"/>
        </w:rPr>
        <w:t>a prophet, as that phrase is used,</w:t>
      </w:r>
      <w:r w:rsidRPr="00A238B7">
        <w:rPr>
          <w:rStyle w:val="apple-converted-space"/>
          <w:rFonts w:eastAsia="Times New Roman"/>
          <w:color w:val="000000" w:themeColor="text1"/>
          <w:shd w:val="clear" w:color="auto" w:fill="FDFEFF"/>
        </w:rPr>
        <w:t> </w:t>
      </w:r>
      <w:hyperlink r:id="rId8" w:tooltip="And there came a man of God to Eli, and said to him, Thus said the LORD, Did I plainly appear to the house of your father, when they were in Egypt in Pharaoh's house?" w:history="1">
        <w:r w:rsidRPr="00A238B7">
          <w:rPr>
            <w:rStyle w:val="Hyperlink"/>
            <w:rFonts w:eastAsia="Times New Roman"/>
            <w:color w:val="000000" w:themeColor="text1"/>
            <w:shd w:val="clear" w:color="auto" w:fill="FDFEFF"/>
          </w:rPr>
          <w:t>1 Samuel 2:27</w:t>
        </w:r>
      </w:hyperlink>
      <w:r w:rsidRPr="00A238B7">
        <w:rPr>
          <w:rStyle w:val="apple-converted-space"/>
          <w:rFonts w:eastAsia="Times New Roman"/>
          <w:color w:val="000000" w:themeColor="text1"/>
          <w:shd w:val="clear" w:color="auto" w:fill="FDFEFF"/>
        </w:rPr>
        <w:t> </w:t>
      </w:r>
      <w:hyperlink r:id="rId9" w:tooltip="Then the children of Judah came to Joshua in Gilgal: and Caleb the son of Jephunneh the Kenezite said to him, You know the thing that the LORD said to Moses the man of God concerning me and you in Kadeshbarnea." w:history="1">
        <w:r w:rsidRPr="00A238B7">
          <w:rPr>
            <w:rStyle w:val="Hyperlink"/>
            <w:rFonts w:eastAsia="Times New Roman"/>
            <w:color w:val="000000" w:themeColor="text1"/>
            <w:shd w:val="clear" w:color="auto" w:fill="FDFEFF"/>
          </w:rPr>
          <w:t>Joshua 14:6</w:t>
        </w:r>
      </w:hyperlink>
      <w:r w:rsidRPr="00A238B7">
        <w:rPr>
          <w:rStyle w:val="apple-converted-space"/>
          <w:rFonts w:eastAsia="Times New Roman"/>
          <w:color w:val="000000" w:themeColor="text1"/>
          <w:shd w:val="clear" w:color="auto" w:fill="FDFEFF"/>
        </w:rPr>
        <w:t> </w:t>
      </w:r>
      <w:hyperlink r:id="rId10" w:tooltip="Then the woman came and told her husband, saying, A man of God came to me, and his countenance was like the countenance of an angel of God, very terrible: but I asked him not from where he was, neither told he me his name:" w:history="1">
        <w:r w:rsidRPr="00A238B7">
          <w:rPr>
            <w:rStyle w:val="Hyperlink"/>
            <w:rFonts w:eastAsia="Times New Roman"/>
            <w:color w:val="000000" w:themeColor="text1"/>
            <w:shd w:val="clear" w:color="auto" w:fill="FDFEFF"/>
          </w:rPr>
          <w:t>Judges 13:6</w:t>
        </w:r>
      </w:hyperlink>
      <w:r w:rsidRPr="00A238B7">
        <w:rPr>
          <w:rFonts w:eastAsia="Times New Roman"/>
          <w:color w:val="000000" w:themeColor="text1"/>
          <w:shd w:val="clear" w:color="auto" w:fill="FDFEFF"/>
        </w:rPr>
        <w:t>.</w:t>
      </w:r>
      <w:r w:rsidRPr="00A238B7">
        <w:rPr>
          <w:rStyle w:val="apple-converted-space"/>
          <w:rFonts w:eastAsia="Times New Roman"/>
          <w:color w:val="000000" w:themeColor="text1"/>
          <w:shd w:val="clear" w:color="auto" w:fill="FDFEFF"/>
        </w:rPr>
        <w:t> </w:t>
      </w:r>
      <w:r w:rsidRPr="00A238B7">
        <w:rPr>
          <w:rFonts w:eastAsia="Times New Roman"/>
          <w:color w:val="000000" w:themeColor="text1"/>
          <w:shd w:val="clear" w:color="auto" w:fill="FDFEFF"/>
        </w:rPr>
        <w:br/>
      </w:r>
      <w:r w:rsidRPr="00A238B7">
        <w:rPr>
          <w:rFonts w:eastAsia="Times New Roman"/>
          <w:color w:val="000000" w:themeColor="text1"/>
          <w:shd w:val="clear" w:color="auto" w:fill="FDFEFF"/>
        </w:rPr>
        <w:br/>
      </w:r>
      <w:r w:rsidRPr="00990AEE">
        <w:rPr>
          <w:rStyle w:val="bld"/>
          <w:rFonts w:eastAsia="Times New Roman"/>
          <w:b/>
          <w:bCs/>
          <w:color w:val="552200"/>
          <w:shd w:val="clear" w:color="auto" w:fill="FDFEFF"/>
        </w:rPr>
        <w:t xml:space="preserve">An </w:t>
      </w:r>
      <w:proofErr w:type="spellStart"/>
      <w:r w:rsidRPr="00990AEE">
        <w:rPr>
          <w:rStyle w:val="bld"/>
          <w:rFonts w:eastAsia="Times New Roman"/>
          <w:b/>
          <w:bCs/>
          <w:color w:val="552200"/>
          <w:shd w:val="clear" w:color="auto" w:fill="FDFEFF"/>
        </w:rPr>
        <w:t>honourable</w:t>
      </w:r>
      <w:proofErr w:type="spellEnd"/>
      <w:r w:rsidRPr="00990AEE">
        <w:rPr>
          <w:rStyle w:val="bld"/>
          <w:rFonts w:eastAsia="Times New Roman"/>
          <w:b/>
          <w:bCs/>
          <w:color w:val="552200"/>
          <w:shd w:val="clear" w:color="auto" w:fill="FDFEFF"/>
        </w:rPr>
        <w:t xml:space="preserve"> man;</w:t>
      </w:r>
      <w:r w:rsidRPr="00990AEE">
        <w:rPr>
          <w:rStyle w:val="apple-converted-space"/>
          <w:rFonts w:eastAsia="Times New Roman"/>
          <w:b/>
          <w:bCs/>
          <w:color w:val="552200"/>
          <w:shd w:val="clear" w:color="auto" w:fill="FDFEFF"/>
        </w:rPr>
        <w:t> </w:t>
      </w:r>
      <w:r w:rsidRPr="00990AEE">
        <w:rPr>
          <w:rFonts w:eastAsia="Times New Roman"/>
          <w:color w:val="001320"/>
          <w:shd w:val="clear" w:color="auto" w:fill="FDFEFF"/>
        </w:rPr>
        <w:t>one of great reputation for his skill and faithfulness.</w:t>
      </w:r>
      <w:r w:rsidRPr="00990AEE">
        <w:rPr>
          <w:rStyle w:val="apple-converted-space"/>
          <w:rFonts w:eastAsia="Times New Roman"/>
          <w:color w:val="001320"/>
          <w:shd w:val="clear" w:color="auto" w:fill="FDFEFF"/>
        </w:rPr>
        <w:t> </w:t>
      </w:r>
      <w:r w:rsidRPr="00990AEE">
        <w:rPr>
          <w:rFonts w:eastAsia="Times New Roman"/>
          <w:color w:val="001320"/>
          <w:shd w:val="clear" w:color="auto" w:fill="FDFEFF"/>
        </w:rPr>
        <w:br/>
      </w:r>
      <w:r w:rsidRPr="00990AEE">
        <w:rPr>
          <w:rFonts w:eastAsia="Times New Roman"/>
          <w:color w:val="001320"/>
          <w:shd w:val="clear" w:color="auto" w:fill="FDFEFF"/>
        </w:rPr>
        <w:br/>
      </w:r>
      <w:r w:rsidRPr="00990AEE">
        <w:rPr>
          <w:rStyle w:val="bld"/>
          <w:rFonts w:eastAsia="Times New Roman"/>
          <w:b/>
          <w:bCs/>
          <w:color w:val="552200"/>
          <w:shd w:val="clear" w:color="auto" w:fill="FDFEFF"/>
        </w:rPr>
        <w:t xml:space="preserve">All that he </w:t>
      </w:r>
      <w:proofErr w:type="spellStart"/>
      <w:r w:rsidRPr="00990AEE">
        <w:rPr>
          <w:rStyle w:val="bld"/>
          <w:rFonts w:eastAsia="Times New Roman"/>
          <w:b/>
          <w:bCs/>
          <w:color w:val="552200"/>
          <w:shd w:val="clear" w:color="auto" w:fill="FDFEFF"/>
        </w:rPr>
        <w:t>saith</w:t>
      </w:r>
      <w:proofErr w:type="spellEnd"/>
      <w:r w:rsidRPr="00990AEE">
        <w:rPr>
          <w:rStyle w:val="bld"/>
          <w:rFonts w:eastAsia="Times New Roman"/>
          <w:b/>
          <w:bCs/>
          <w:color w:val="552200"/>
          <w:shd w:val="clear" w:color="auto" w:fill="FDFEFF"/>
        </w:rPr>
        <w:t xml:space="preserve"> cometh surely to pass;</w:t>
      </w:r>
      <w:r w:rsidRPr="00990AEE">
        <w:rPr>
          <w:rStyle w:val="apple-converted-space"/>
          <w:rFonts w:eastAsia="Times New Roman"/>
          <w:b/>
          <w:bCs/>
          <w:color w:val="552200"/>
          <w:shd w:val="clear" w:color="auto" w:fill="FDFEFF"/>
        </w:rPr>
        <w:t> </w:t>
      </w:r>
      <w:r w:rsidRPr="00990AEE">
        <w:rPr>
          <w:rFonts w:eastAsia="Times New Roman"/>
          <w:color w:val="001320"/>
          <w:shd w:val="clear" w:color="auto" w:fill="FDFEFF"/>
        </w:rPr>
        <w:t>his declaration of things secret or future are always certain, and confirmed by the event.</w:t>
      </w:r>
      <w:r w:rsidRPr="00990AEE">
        <w:rPr>
          <w:rStyle w:val="apple-converted-space"/>
          <w:rFonts w:eastAsia="Times New Roman"/>
          <w:color w:val="001320"/>
          <w:shd w:val="clear" w:color="auto" w:fill="FDFEFF"/>
        </w:rPr>
        <w:t> </w:t>
      </w:r>
      <w:r w:rsidRPr="00990AEE">
        <w:rPr>
          <w:rFonts w:eastAsia="Times New Roman"/>
          <w:color w:val="001320"/>
          <w:shd w:val="clear" w:color="auto" w:fill="FDFEFF"/>
        </w:rPr>
        <w:br/>
      </w:r>
      <w:r w:rsidRPr="00990AEE">
        <w:rPr>
          <w:rFonts w:eastAsia="Times New Roman"/>
          <w:color w:val="001320"/>
          <w:shd w:val="clear" w:color="auto" w:fill="FDFEFF"/>
        </w:rPr>
        <w:br/>
      </w:r>
      <w:r w:rsidRPr="00990AEE">
        <w:rPr>
          <w:rStyle w:val="bld"/>
          <w:rFonts w:eastAsia="Times New Roman"/>
          <w:b/>
          <w:bCs/>
          <w:color w:val="552200"/>
          <w:shd w:val="clear" w:color="auto" w:fill="FDFEFF"/>
        </w:rPr>
        <w:t>Our way that we should go;</w:t>
      </w:r>
      <w:r w:rsidRPr="00990AEE">
        <w:rPr>
          <w:rStyle w:val="apple-converted-space"/>
          <w:rFonts w:eastAsia="Times New Roman"/>
          <w:b/>
          <w:bCs/>
          <w:color w:val="552200"/>
          <w:shd w:val="clear" w:color="auto" w:fill="FDFEFF"/>
        </w:rPr>
        <w:t> </w:t>
      </w:r>
      <w:r w:rsidRPr="00990AEE">
        <w:rPr>
          <w:rFonts w:eastAsia="Times New Roman"/>
          <w:color w:val="001320"/>
          <w:shd w:val="clear" w:color="auto" w:fill="FDFEFF"/>
        </w:rPr>
        <w:t xml:space="preserve">the course we should take to find the asses. He </w:t>
      </w:r>
      <w:proofErr w:type="spellStart"/>
      <w:r w:rsidRPr="00990AEE">
        <w:rPr>
          <w:rFonts w:eastAsia="Times New Roman"/>
          <w:color w:val="001320"/>
          <w:shd w:val="clear" w:color="auto" w:fill="FDFEFF"/>
        </w:rPr>
        <w:t>saith</w:t>
      </w:r>
      <w:proofErr w:type="spellEnd"/>
      <w:r w:rsidRPr="00990AEE">
        <w:rPr>
          <w:rStyle w:val="apple-converted-space"/>
          <w:rFonts w:eastAsia="Times New Roman"/>
          <w:color w:val="001320"/>
          <w:shd w:val="clear" w:color="auto" w:fill="FDFEFF"/>
        </w:rPr>
        <w:t> </w:t>
      </w:r>
      <w:r w:rsidRPr="00990AEE">
        <w:rPr>
          <w:rFonts w:eastAsia="Times New Roman"/>
          <w:color w:val="001320"/>
          <w:shd w:val="clear" w:color="auto" w:fill="FDFEFF"/>
        </w:rPr>
        <w:br/>
      </w:r>
      <w:r w:rsidRPr="00990AEE">
        <w:rPr>
          <w:rFonts w:eastAsia="Times New Roman"/>
          <w:color w:val="001320"/>
          <w:shd w:val="clear" w:color="auto" w:fill="FDFEFF"/>
        </w:rPr>
        <w:br/>
      </w:r>
      <w:r w:rsidRPr="00BD051D">
        <w:rPr>
          <w:rStyle w:val="bld"/>
          <w:rFonts w:eastAsia="Times New Roman"/>
          <w:b/>
          <w:bCs/>
          <w:color w:val="000000" w:themeColor="text1"/>
          <w:shd w:val="clear" w:color="auto" w:fill="FDFEFF"/>
        </w:rPr>
        <w:t>peradventure,</w:t>
      </w:r>
      <w:r w:rsidRPr="00BD051D">
        <w:rPr>
          <w:rStyle w:val="apple-converted-space"/>
          <w:rFonts w:eastAsia="Times New Roman"/>
          <w:b/>
          <w:bCs/>
          <w:color w:val="000000" w:themeColor="text1"/>
          <w:shd w:val="clear" w:color="auto" w:fill="FDFEFF"/>
        </w:rPr>
        <w:t> </w:t>
      </w:r>
      <w:r w:rsidRPr="00BD051D">
        <w:rPr>
          <w:rFonts w:eastAsia="Times New Roman"/>
          <w:color w:val="000000" w:themeColor="text1"/>
          <w:shd w:val="clear" w:color="auto" w:fill="FDFEFF"/>
        </w:rPr>
        <w:t xml:space="preserve">because </w:t>
      </w:r>
      <w:proofErr w:type="spellStart"/>
      <w:r w:rsidRPr="00BD051D">
        <w:rPr>
          <w:rFonts w:eastAsia="Times New Roman"/>
          <w:color w:val="000000" w:themeColor="text1"/>
          <w:shd w:val="clear" w:color="auto" w:fill="FDFEFF"/>
        </w:rPr>
        <w:t>be</w:t>
      </w:r>
      <w:proofErr w:type="spellEnd"/>
      <w:r w:rsidRPr="00BD051D">
        <w:rPr>
          <w:rFonts w:eastAsia="Times New Roman"/>
          <w:color w:val="000000" w:themeColor="text1"/>
          <w:shd w:val="clear" w:color="auto" w:fill="FDFEFF"/>
        </w:rPr>
        <w:t xml:space="preserve"> doubted whether so great a prophet, would seek, or God would grant him, a revelation concerning such mean matters; although sometimes God was pleased herein to condescend to hi</w:t>
      </w:r>
      <w:r w:rsidR="00BD051D" w:rsidRPr="00BD051D">
        <w:rPr>
          <w:rFonts w:eastAsia="Times New Roman"/>
          <w:color w:val="000000" w:themeColor="text1"/>
          <w:shd w:val="clear" w:color="auto" w:fill="FDFEFF"/>
        </w:rPr>
        <w:t>s people, to cut off all pretens</w:t>
      </w:r>
      <w:r w:rsidRPr="00BD051D">
        <w:rPr>
          <w:rFonts w:eastAsia="Times New Roman"/>
          <w:color w:val="000000" w:themeColor="text1"/>
          <w:shd w:val="clear" w:color="auto" w:fill="FDFEFF"/>
        </w:rPr>
        <w:t>e or occasion of seeking to witches or heathenish divination. See</w:t>
      </w:r>
      <w:r w:rsidRPr="00BD051D">
        <w:rPr>
          <w:rStyle w:val="apple-converted-space"/>
          <w:rFonts w:eastAsia="Times New Roman"/>
          <w:color w:val="000000" w:themeColor="text1"/>
          <w:shd w:val="clear" w:color="auto" w:fill="FDFEFF"/>
        </w:rPr>
        <w:t> </w:t>
      </w:r>
      <w:hyperlink r:id="rId11" w:tooltip="And Jeroboam said to his wife, Arise, I pray you, and disguise yourself, that you be not known to be the wife of Jeroboam; and get you to Shiloh: behold, there is Ahijah the prophet, which told me that I should be king over this people." w:history="1">
        <w:r w:rsidRPr="00BD051D">
          <w:rPr>
            <w:rStyle w:val="Hyperlink"/>
            <w:rFonts w:eastAsia="Times New Roman"/>
            <w:color w:val="000000" w:themeColor="text1"/>
            <w:shd w:val="clear" w:color="auto" w:fill="FDFEFF"/>
          </w:rPr>
          <w:t>1 Kings 14:2</w:t>
        </w:r>
      </w:hyperlink>
      <w:r w:rsidRPr="00BD051D">
        <w:rPr>
          <w:rStyle w:val="apple-converted-space"/>
          <w:rFonts w:eastAsia="Times New Roman"/>
          <w:color w:val="000000" w:themeColor="text1"/>
          <w:shd w:val="clear" w:color="auto" w:fill="FDFEFF"/>
        </w:rPr>
        <w:t> </w:t>
      </w:r>
      <w:hyperlink r:id="rId12" w:tooltip="But the angel of the LORD said to Elijah the Tishbite, Arise, go up to meet the messengers of the king of Samaria, and say to them, Is it not because there is not a God in Israel, that you go to inquire of Baalzebub the god of Ekron?" w:history="1">
        <w:r w:rsidRPr="00BD051D">
          <w:rPr>
            <w:rStyle w:val="Hyperlink"/>
            <w:rFonts w:eastAsia="Times New Roman"/>
            <w:color w:val="000000" w:themeColor="text1"/>
            <w:shd w:val="clear" w:color="auto" w:fill="FDFEFF"/>
          </w:rPr>
          <w:t>2 Kings 1:3</w:t>
        </w:r>
      </w:hyperlink>
      <w:bookmarkStart w:id="0" w:name="gil"/>
      <w:bookmarkEnd w:id="0"/>
      <w:r w:rsidRPr="00BD051D">
        <w:rPr>
          <w:rFonts w:eastAsia="Times New Roman"/>
          <w:color w:val="000000" w:themeColor="text1"/>
          <w:shd w:val="clear" w:color="auto" w:fill="FDFEFF"/>
        </w:rPr>
        <w:t>” (</w:t>
      </w:r>
      <w:hyperlink r:id="rId13" w:history="1">
        <w:r w:rsidRPr="00BD051D">
          <w:rPr>
            <w:rStyle w:val="Hyperlink"/>
            <w:rFonts w:eastAsia="Times New Roman"/>
            <w:color w:val="000000" w:themeColor="text1"/>
            <w:shd w:val="clear" w:color="auto" w:fill="FDFEFF"/>
          </w:rPr>
          <w:t>www.biblehub.com</w:t>
        </w:r>
      </w:hyperlink>
      <w:r w:rsidRPr="00BD051D">
        <w:rPr>
          <w:rFonts w:eastAsia="Times New Roman"/>
          <w:color w:val="000000" w:themeColor="text1"/>
          <w:shd w:val="clear" w:color="auto" w:fill="FDFEFF"/>
        </w:rPr>
        <w:t>, Matthew Poole’s Commentary).</w:t>
      </w:r>
    </w:p>
    <w:p w14:paraId="7D65A52C" w14:textId="77777777" w:rsidR="00A238B7" w:rsidRDefault="00A238B7" w:rsidP="005C2CE5">
      <w:pPr>
        <w:rPr>
          <w:rFonts w:eastAsia="Times New Roman"/>
          <w:color w:val="000000" w:themeColor="text1"/>
          <w:shd w:val="clear" w:color="auto" w:fill="FDFEFF"/>
        </w:rPr>
      </w:pPr>
    </w:p>
    <w:p w14:paraId="3F7E8BBC" w14:textId="77777777" w:rsidR="00A238B7" w:rsidRPr="00BD051D" w:rsidRDefault="00A238B7" w:rsidP="005C2CE5">
      <w:pPr>
        <w:rPr>
          <w:rFonts w:eastAsia="Times New Roman"/>
          <w:color w:val="000000" w:themeColor="text1"/>
        </w:rPr>
      </w:pPr>
    </w:p>
    <w:p w14:paraId="24496E26" w14:textId="06F10C50" w:rsidR="00003A6D" w:rsidRPr="00990AEE" w:rsidRDefault="00003A6D" w:rsidP="00003A6D">
      <w:pPr>
        <w:spacing w:before="100" w:beforeAutospacing="1" w:after="100" w:afterAutospacing="1"/>
        <w:rPr>
          <w:color w:val="FF0000"/>
        </w:rPr>
      </w:pPr>
      <w:r w:rsidRPr="00990AEE">
        <w:rPr>
          <w:color w:val="FF0000"/>
        </w:rPr>
        <w:t>10</w:t>
      </w:r>
      <w:r w:rsidR="00B10BA5" w:rsidRPr="00990AEE">
        <w:rPr>
          <w:color w:val="FF0000"/>
        </w:rPr>
        <w:t xml:space="preserve"> </w:t>
      </w:r>
      <w:r w:rsidRPr="00990AEE">
        <w:rPr>
          <w:color w:val="FF0000"/>
        </w:rPr>
        <w:t xml:space="preserve">Then said Saul to his servant, </w:t>
      </w:r>
      <w:proofErr w:type="gramStart"/>
      <w:r w:rsidRPr="00990AEE">
        <w:rPr>
          <w:color w:val="FF0000"/>
        </w:rPr>
        <w:t>Well</w:t>
      </w:r>
      <w:proofErr w:type="gramEnd"/>
      <w:r w:rsidRPr="00990AEE">
        <w:rPr>
          <w:color w:val="FF0000"/>
        </w:rPr>
        <w:t xml:space="preserve"> said; come, let us go. </w:t>
      </w:r>
      <w:proofErr w:type="gramStart"/>
      <w:r w:rsidRPr="00990AEE">
        <w:rPr>
          <w:color w:val="FF0000"/>
        </w:rPr>
        <w:t>So</w:t>
      </w:r>
      <w:proofErr w:type="gramEnd"/>
      <w:r w:rsidRPr="00990AEE">
        <w:rPr>
          <w:color w:val="FF0000"/>
        </w:rPr>
        <w:t xml:space="preserve"> they went unto the city where the man of God </w:t>
      </w:r>
      <w:r w:rsidRPr="00990AEE">
        <w:rPr>
          <w:i/>
          <w:iCs/>
          <w:color w:val="FF0000"/>
        </w:rPr>
        <w:t>was</w:t>
      </w:r>
      <w:r w:rsidRPr="00990AEE">
        <w:rPr>
          <w:color w:val="FF0000"/>
        </w:rPr>
        <w:t xml:space="preserve">. </w:t>
      </w:r>
    </w:p>
    <w:p w14:paraId="1476FE84" w14:textId="77777777" w:rsidR="00952B80" w:rsidRPr="00990AEE" w:rsidRDefault="00952B80" w:rsidP="00952B80">
      <w:pPr>
        <w:pStyle w:val="NormalWeb"/>
        <w:shd w:val="clear" w:color="auto" w:fill="FDFEFF"/>
        <w:jc w:val="both"/>
        <w:rPr>
          <w:color w:val="001320"/>
        </w:rPr>
      </w:pPr>
      <w:r w:rsidRPr="00990AEE">
        <w:rPr>
          <w:color w:val="000000" w:themeColor="text1"/>
        </w:rPr>
        <w:t>“</w:t>
      </w:r>
      <w:r w:rsidRPr="00990AEE">
        <w:rPr>
          <w:color w:val="001320"/>
        </w:rPr>
        <w:t>come, let us go: to the city, and to the man of God there, and hear what he will say to us, and what information he will give us:</w:t>
      </w:r>
    </w:p>
    <w:p w14:paraId="6872045E" w14:textId="74CA2C0B" w:rsidR="00B10BA5" w:rsidRPr="00990AEE" w:rsidRDefault="00BD051D" w:rsidP="005C2CE5">
      <w:pPr>
        <w:pStyle w:val="NormalWeb"/>
        <w:shd w:val="clear" w:color="auto" w:fill="FDFEFF"/>
        <w:jc w:val="both"/>
        <w:rPr>
          <w:color w:val="001320"/>
        </w:rPr>
      </w:pPr>
      <w:r>
        <w:rPr>
          <w:color w:val="001320"/>
        </w:rPr>
        <w:t>“</w:t>
      </w:r>
      <w:r w:rsidR="00952B80" w:rsidRPr="00990AEE">
        <w:rPr>
          <w:color w:val="001320"/>
        </w:rPr>
        <w:t>so they went unto the city where the man of God was; to Ramah, where Samuel dwelt” (Gill’s Exposition, www.biblehub.com).</w:t>
      </w:r>
    </w:p>
    <w:p w14:paraId="30137090" w14:textId="791E89E6" w:rsidR="00003A6D" w:rsidRPr="00990AEE" w:rsidRDefault="00003A6D" w:rsidP="00003A6D">
      <w:pPr>
        <w:spacing w:before="100" w:beforeAutospacing="1" w:after="100" w:afterAutospacing="1"/>
        <w:rPr>
          <w:color w:val="FF0000"/>
        </w:rPr>
      </w:pPr>
      <w:r w:rsidRPr="00990AEE">
        <w:rPr>
          <w:color w:val="FF0000"/>
        </w:rPr>
        <w:t>18</w:t>
      </w:r>
      <w:r w:rsidR="00B10BA5" w:rsidRPr="00990AEE">
        <w:rPr>
          <w:color w:val="FF0000"/>
        </w:rPr>
        <w:t xml:space="preserve"> </w:t>
      </w:r>
      <w:r w:rsidRPr="00990AEE">
        <w:rPr>
          <w:color w:val="FF0000"/>
        </w:rPr>
        <w:t xml:space="preserve">Then Saul drew near to Samuel in the gate, and said, </w:t>
      </w:r>
      <w:proofErr w:type="gramStart"/>
      <w:r w:rsidRPr="00990AEE">
        <w:rPr>
          <w:color w:val="FF0000"/>
        </w:rPr>
        <w:t>Tell</w:t>
      </w:r>
      <w:proofErr w:type="gramEnd"/>
      <w:r w:rsidRPr="00990AEE">
        <w:rPr>
          <w:color w:val="FF0000"/>
        </w:rPr>
        <w:t xml:space="preserve"> me, I pray thee, where the seer’s house </w:t>
      </w:r>
      <w:r w:rsidRPr="00990AEE">
        <w:rPr>
          <w:i/>
          <w:iCs/>
          <w:color w:val="FF0000"/>
        </w:rPr>
        <w:t>is</w:t>
      </w:r>
      <w:r w:rsidRPr="00990AEE">
        <w:rPr>
          <w:color w:val="FF0000"/>
        </w:rPr>
        <w:t xml:space="preserve">. </w:t>
      </w:r>
    </w:p>
    <w:p w14:paraId="239D3125" w14:textId="41B4FB91" w:rsidR="00B10BA5" w:rsidRPr="00A238B7" w:rsidRDefault="00652C7C" w:rsidP="005C2CE5">
      <w:pPr>
        <w:rPr>
          <w:rFonts w:eastAsia="Times New Roman"/>
          <w:color w:val="000000" w:themeColor="text1"/>
        </w:rPr>
      </w:pPr>
      <w:r w:rsidRPr="00BD051D">
        <w:rPr>
          <w:color w:val="000000" w:themeColor="text1"/>
        </w:rPr>
        <w:t>“</w:t>
      </w:r>
      <w:r w:rsidRPr="00BD051D">
        <w:rPr>
          <w:rFonts w:eastAsia="Times New Roman"/>
          <w:color w:val="000000" w:themeColor="text1"/>
          <w:shd w:val="clear" w:color="auto" w:fill="FDFEFF"/>
        </w:rPr>
        <w:t xml:space="preserve">Tell me, I pray thee, where the seer's house is—Satisfying the stranger's inquiry, Samuel invited </w:t>
      </w:r>
      <w:r w:rsidRPr="00A238B7">
        <w:rPr>
          <w:rFonts w:eastAsia="Times New Roman"/>
          <w:color w:val="000000" w:themeColor="text1"/>
          <w:shd w:val="clear" w:color="auto" w:fill="FDFEFF"/>
        </w:rPr>
        <w:t xml:space="preserve">him to the feast, as well as to sojourn till the morrow; and, </w:t>
      </w:r>
      <w:proofErr w:type="gramStart"/>
      <w:r w:rsidRPr="00A238B7">
        <w:rPr>
          <w:rFonts w:eastAsia="Times New Roman"/>
          <w:color w:val="000000" w:themeColor="text1"/>
          <w:shd w:val="clear" w:color="auto" w:fill="FDFEFF"/>
        </w:rPr>
        <w:t>in order to</w:t>
      </w:r>
      <w:proofErr w:type="gramEnd"/>
      <w:r w:rsidRPr="00A238B7">
        <w:rPr>
          <w:rFonts w:eastAsia="Times New Roman"/>
          <w:color w:val="000000" w:themeColor="text1"/>
          <w:shd w:val="clear" w:color="auto" w:fill="FDFEFF"/>
        </w:rPr>
        <w:t xml:space="preserve"> reconcile him to the delay, he assured him that the strayed asses had been recovered” (Jamieson-</w:t>
      </w:r>
      <w:proofErr w:type="spellStart"/>
      <w:r w:rsidRPr="00A238B7">
        <w:rPr>
          <w:rFonts w:eastAsia="Times New Roman"/>
          <w:color w:val="000000" w:themeColor="text1"/>
          <w:shd w:val="clear" w:color="auto" w:fill="FDFEFF"/>
        </w:rPr>
        <w:t>Fausset</w:t>
      </w:r>
      <w:proofErr w:type="spellEnd"/>
      <w:r w:rsidRPr="00A238B7">
        <w:rPr>
          <w:rFonts w:eastAsia="Times New Roman"/>
          <w:color w:val="000000" w:themeColor="text1"/>
          <w:shd w:val="clear" w:color="auto" w:fill="FDFEFF"/>
        </w:rPr>
        <w:t xml:space="preserve">-Brown, </w:t>
      </w:r>
      <w:hyperlink r:id="rId14" w:history="1">
        <w:r w:rsidRPr="00A238B7">
          <w:rPr>
            <w:rStyle w:val="Hyperlink"/>
            <w:rFonts w:eastAsia="Times New Roman"/>
            <w:color w:val="000000" w:themeColor="text1"/>
            <w:u w:val="none"/>
            <w:shd w:val="clear" w:color="auto" w:fill="FDFEFF"/>
          </w:rPr>
          <w:t>www.biblehub.com)</w:t>
        </w:r>
      </w:hyperlink>
      <w:r w:rsidRPr="00A238B7">
        <w:rPr>
          <w:rFonts w:eastAsia="Times New Roman"/>
          <w:color w:val="000000" w:themeColor="text1"/>
          <w:shd w:val="clear" w:color="auto" w:fill="FDFEFF"/>
        </w:rPr>
        <w:t xml:space="preserve">. </w:t>
      </w:r>
    </w:p>
    <w:p w14:paraId="5723D2A6" w14:textId="77777777" w:rsidR="005C2CE5" w:rsidRPr="00A238B7" w:rsidRDefault="005C2CE5" w:rsidP="005C2CE5">
      <w:pPr>
        <w:rPr>
          <w:rFonts w:eastAsia="Times New Roman"/>
        </w:rPr>
      </w:pPr>
    </w:p>
    <w:p w14:paraId="3C405E24" w14:textId="14551681" w:rsidR="00B10BA5" w:rsidRPr="00A238B7" w:rsidRDefault="00003A6D" w:rsidP="00003A6D">
      <w:pPr>
        <w:spacing w:before="100" w:beforeAutospacing="1" w:after="100" w:afterAutospacing="1"/>
        <w:rPr>
          <w:color w:val="FF0000"/>
        </w:rPr>
      </w:pPr>
      <w:r w:rsidRPr="00A238B7">
        <w:rPr>
          <w:color w:val="FF0000"/>
        </w:rPr>
        <w:t>19</w:t>
      </w:r>
      <w:r w:rsidR="00B10BA5" w:rsidRPr="00A238B7">
        <w:rPr>
          <w:color w:val="FF0000"/>
        </w:rPr>
        <w:t xml:space="preserve"> </w:t>
      </w:r>
      <w:r w:rsidRPr="00A238B7">
        <w:rPr>
          <w:color w:val="FF0000"/>
        </w:rPr>
        <w:t xml:space="preserve">And Samuel answered Saul, and said, I </w:t>
      </w:r>
      <w:r w:rsidRPr="00A238B7">
        <w:rPr>
          <w:i/>
          <w:iCs/>
          <w:color w:val="FF0000"/>
        </w:rPr>
        <w:t>am</w:t>
      </w:r>
      <w:r w:rsidRPr="00A238B7">
        <w:rPr>
          <w:color w:val="FF0000"/>
        </w:rPr>
        <w:t xml:space="preserve"> the seer: go up before me unto the high place; for ye shall eat with me to-day, and to-morrow I will let thee go, and will tell thee all that </w:t>
      </w:r>
      <w:r w:rsidRPr="00A238B7">
        <w:rPr>
          <w:i/>
          <w:iCs/>
          <w:color w:val="FF0000"/>
        </w:rPr>
        <w:t>is</w:t>
      </w:r>
      <w:r w:rsidRPr="00A238B7">
        <w:rPr>
          <w:color w:val="FF0000"/>
        </w:rPr>
        <w:t xml:space="preserve"> in thine heart. </w:t>
      </w:r>
    </w:p>
    <w:p w14:paraId="538D4B84" w14:textId="627D5024" w:rsidR="005C2CE5" w:rsidRPr="00A238B7" w:rsidRDefault="005C2CE5" w:rsidP="005C2CE5">
      <w:pPr>
        <w:rPr>
          <w:rFonts w:eastAsia="Times New Roman"/>
          <w:color w:val="000000" w:themeColor="text1"/>
        </w:rPr>
      </w:pPr>
      <w:r w:rsidRPr="00A238B7">
        <w:rPr>
          <w:color w:val="000000" w:themeColor="text1"/>
        </w:rPr>
        <w:t>“</w:t>
      </w:r>
      <w:r w:rsidRPr="00A238B7">
        <w:rPr>
          <w:rFonts w:eastAsia="Times New Roman"/>
          <w:color w:val="001320"/>
          <w:shd w:val="clear" w:color="auto" w:fill="FDFEFF"/>
        </w:rPr>
        <w:t xml:space="preserve">Samuel, that good prophet, was so far from envying Saul, or bearing him any ill-will, that he was the first </w:t>
      </w:r>
      <w:r w:rsidR="00BD051D" w:rsidRPr="00A238B7">
        <w:rPr>
          <w:rFonts w:eastAsia="Times New Roman"/>
          <w:color w:val="001320"/>
          <w:shd w:val="clear" w:color="auto" w:fill="FDFEFF"/>
        </w:rPr>
        <w:t>and most forward to do him hono</w:t>
      </w:r>
      <w:r w:rsidRPr="00A238B7">
        <w:rPr>
          <w:rFonts w:eastAsia="Times New Roman"/>
          <w:color w:val="001320"/>
          <w:shd w:val="clear" w:color="auto" w:fill="FDFEFF"/>
        </w:rPr>
        <w:t xml:space="preserve">r. Both that evening and early the next morning, </w:t>
      </w:r>
      <w:r w:rsidRPr="00A238B7">
        <w:rPr>
          <w:rFonts w:eastAsia="Times New Roman"/>
          <w:color w:val="000000" w:themeColor="text1"/>
          <w:shd w:val="clear" w:color="auto" w:fill="FDFEFF"/>
        </w:rPr>
        <w:t>Samuel communed with Saul upon the flat roof of the house. We may suppose Samuel now convinced Saul that he was the person God had fixed upon for the government, and of his own willingness to resign</w:t>
      </w:r>
      <w:r w:rsidRPr="00A238B7">
        <w:rPr>
          <w:rFonts w:eastAsia="Times New Roman"/>
          <w:color w:val="000000" w:themeColor="text1"/>
          <w:shd w:val="clear" w:color="auto" w:fill="FDFEFF"/>
        </w:rPr>
        <w:t>” (</w:t>
      </w:r>
      <w:hyperlink r:id="rId15" w:history="1">
        <w:r w:rsidRPr="00A238B7">
          <w:rPr>
            <w:rStyle w:val="Hyperlink"/>
            <w:rFonts w:eastAsia="Times New Roman"/>
            <w:color w:val="000000" w:themeColor="text1"/>
            <w:u w:val="none"/>
            <w:shd w:val="clear" w:color="auto" w:fill="FDFEFF"/>
          </w:rPr>
          <w:t>www.biblehub.com</w:t>
        </w:r>
      </w:hyperlink>
      <w:r w:rsidRPr="00A238B7">
        <w:rPr>
          <w:rFonts w:eastAsia="Times New Roman"/>
          <w:color w:val="000000" w:themeColor="text1"/>
          <w:shd w:val="clear" w:color="auto" w:fill="FDFEFF"/>
        </w:rPr>
        <w:t>, Matthew Henry’s Commentary).</w:t>
      </w:r>
    </w:p>
    <w:p w14:paraId="5087B923" w14:textId="77777777" w:rsidR="005C2CE5" w:rsidRPr="00A238B7" w:rsidRDefault="005C2CE5" w:rsidP="005C2CE5">
      <w:pPr>
        <w:rPr>
          <w:color w:val="000000" w:themeColor="text1"/>
        </w:rPr>
      </w:pPr>
    </w:p>
    <w:p w14:paraId="7316E623" w14:textId="3177DC84" w:rsidR="005C2CE5" w:rsidRPr="00A238B7" w:rsidRDefault="005C2CE5" w:rsidP="005C2CE5">
      <w:pPr>
        <w:rPr>
          <w:rFonts w:eastAsia="Times New Roman"/>
          <w:color w:val="001320"/>
          <w:shd w:val="clear" w:color="auto" w:fill="FDFEFF"/>
        </w:rPr>
      </w:pPr>
      <w:r w:rsidRPr="00A238B7">
        <w:rPr>
          <w:color w:val="000000" w:themeColor="text1"/>
        </w:rPr>
        <w:t>“</w:t>
      </w:r>
      <w:r w:rsidRPr="00A238B7">
        <w:rPr>
          <w:rFonts w:eastAsia="Times New Roman"/>
          <w:color w:val="000000" w:themeColor="text1"/>
          <w:shd w:val="clear" w:color="auto" w:fill="FDFEFF"/>
        </w:rPr>
        <w:t>Tell me, I pray thee, where the seer's house is—Satisfying the stranger's inquiry, Samuel invited him to the feast, as well as to sojourn</w:t>
      </w:r>
      <w:r w:rsidR="00BD051D" w:rsidRPr="00A238B7">
        <w:rPr>
          <w:rFonts w:eastAsia="Times New Roman"/>
          <w:color w:val="000000" w:themeColor="text1"/>
          <w:shd w:val="clear" w:color="auto" w:fill="FDFEFF"/>
        </w:rPr>
        <w:t xml:space="preserve"> till the morrow; and, </w:t>
      </w:r>
      <w:proofErr w:type="gramStart"/>
      <w:r w:rsidR="00BD051D" w:rsidRPr="00A238B7">
        <w:rPr>
          <w:rFonts w:eastAsia="Times New Roman"/>
          <w:color w:val="000000" w:themeColor="text1"/>
          <w:shd w:val="clear" w:color="auto" w:fill="FDFEFF"/>
        </w:rPr>
        <w:t xml:space="preserve">in order </w:t>
      </w:r>
      <w:r w:rsidRPr="00A238B7">
        <w:rPr>
          <w:rFonts w:eastAsia="Times New Roman"/>
          <w:color w:val="000000" w:themeColor="text1"/>
          <w:shd w:val="clear" w:color="auto" w:fill="FDFEFF"/>
        </w:rPr>
        <w:t>to</w:t>
      </w:r>
      <w:proofErr w:type="gramEnd"/>
      <w:r w:rsidRPr="00A238B7">
        <w:rPr>
          <w:rFonts w:eastAsia="Times New Roman"/>
          <w:color w:val="000000" w:themeColor="text1"/>
          <w:shd w:val="clear" w:color="auto" w:fill="FDFEFF"/>
        </w:rPr>
        <w:t xml:space="preserve"> reconcile him to the delay, he assured him that the strayed asses had been recovered</w:t>
      </w:r>
      <w:r w:rsidRPr="00A238B7">
        <w:rPr>
          <w:rFonts w:eastAsia="Times New Roman"/>
          <w:color w:val="000000" w:themeColor="text1"/>
          <w:shd w:val="clear" w:color="auto" w:fill="FDFEFF"/>
        </w:rPr>
        <w:t>” (</w:t>
      </w:r>
      <w:hyperlink r:id="rId16" w:history="1">
        <w:r w:rsidRPr="00A238B7">
          <w:rPr>
            <w:rStyle w:val="Hyperlink"/>
            <w:rFonts w:eastAsia="Times New Roman"/>
            <w:color w:val="000000" w:themeColor="text1"/>
            <w:u w:val="none"/>
            <w:shd w:val="clear" w:color="auto" w:fill="FDFEFF"/>
          </w:rPr>
          <w:t>www.biblehub.com</w:t>
        </w:r>
      </w:hyperlink>
      <w:r w:rsidRPr="00A238B7">
        <w:rPr>
          <w:rFonts w:eastAsia="Times New Roman"/>
          <w:color w:val="000000" w:themeColor="text1"/>
          <w:shd w:val="clear" w:color="auto" w:fill="FDFEFF"/>
        </w:rPr>
        <w:t>, Jamieson-</w:t>
      </w:r>
      <w:proofErr w:type="spellStart"/>
      <w:r w:rsidRPr="00A238B7">
        <w:rPr>
          <w:rFonts w:eastAsia="Times New Roman"/>
          <w:color w:val="001320"/>
          <w:shd w:val="clear" w:color="auto" w:fill="FDFEFF"/>
        </w:rPr>
        <w:t>Fausset</w:t>
      </w:r>
      <w:proofErr w:type="spellEnd"/>
      <w:r w:rsidRPr="00A238B7">
        <w:rPr>
          <w:rFonts w:eastAsia="Times New Roman"/>
          <w:color w:val="001320"/>
          <w:shd w:val="clear" w:color="auto" w:fill="FDFEFF"/>
        </w:rPr>
        <w:t xml:space="preserve">-Brown). </w:t>
      </w:r>
    </w:p>
    <w:p w14:paraId="624B2CB2" w14:textId="77777777" w:rsidR="005C2CE5" w:rsidRPr="00A238B7" w:rsidRDefault="005C2CE5" w:rsidP="005C2CE5">
      <w:pPr>
        <w:rPr>
          <w:rFonts w:eastAsia="Times New Roman"/>
          <w:color w:val="001320"/>
          <w:shd w:val="clear" w:color="auto" w:fill="FDFEFF"/>
        </w:rPr>
      </w:pPr>
    </w:p>
    <w:p w14:paraId="18F77F44" w14:textId="77777777" w:rsidR="005C2CE5" w:rsidRPr="00990AEE" w:rsidRDefault="005C2CE5" w:rsidP="005C2CE5">
      <w:pPr>
        <w:pStyle w:val="NormalWeb"/>
        <w:shd w:val="clear" w:color="auto" w:fill="FDFEFF"/>
        <w:jc w:val="both"/>
        <w:rPr>
          <w:color w:val="001320"/>
        </w:rPr>
      </w:pPr>
      <w:r w:rsidRPr="00A238B7">
        <w:rPr>
          <w:rFonts w:eastAsia="Times New Roman"/>
          <w:color w:val="001320"/>
          <w:shd w:val="clear" w:color="auto" w:fill="FDFEFF"/>
        </w:rPr>
        <w:t>“</w:t>
      </w:r>
      <w:r w:rsidRPr="00A238B7">
        <w:rPr>
          <w:color w:val="001320"/>
        </w:rPr>
        <w:t>and tomorrow I will let thee go; for it being in the evening when this feast was, he could</w:t>
      </w:r>
      <w:r w:rsidRPr="00990AEE">
        <w:rPr>
          <w:color w:val="001320"/>
        </w:rPr>
        <w:t xml:space="preserve"> not depart that night, but must stay till morning, and then he promised to dismiss him:</w:t>
      </w:r>
    </w:p>
    <w:p w14:paraId="1F4D116E" w14:textId="2CE09787" w:rsidR="005C2CE5" w:rsidRPr="00A238B7" w:rsidRDefault="00910595" w:rsidP="00155EBC">
      <w:pPr>
        <w:pStyle w:val="NormalWeb"/>
        <w:shd w:val="clear" w:color="auto" w:fill="FDFEFF"/>
        <w:jc w:val="both"/>
        <w:rPr>
          <w:color w:val="000000" w:themeColor="text1"/>
        </w:rPr>
      </w:pPr>
      <w:r w:rsidRPr="00990AEE">
        <w:rPr>
          <w:color w:val="001320"/>
        </w:rPr>
        <w:t>“</w:t>
      </w:r>
      <w:r w:rsidR="005C2CE5" w:rsidRPr="00990AEE">
        <w:rPr>
          <w:color w:val="001320"/>
        </w:rPr>
        <w:t xml:space="preserve">and will tell thee all that is in thine heart; answer all questions he had in his mind to ask him, for which he came into the city, and inquired for his house. The Jews (l) have a tradition that it was in the heart of Saul that he should be a king, having in a vision </w:t>
      </w:r>
      <w:r w:rsidR="005C2CE5" w:rsidRPr="00A238B7">
        <w:rPr>
          <w:color w:val="001320"/>
        </w:rPr>
        <w:t xml:space="preserve">seen </w:t>
      </w:r>
      <w:r w:rsidR="005C2CE5" w:rsidRPr="00A238B7">
        <w:rPr>
          <w:color w:val="000000" w:themeColor="text1"/>
        </w:rPr>
        <w:t>himself placed on the top of a palm tree, which was a sign of ro</w:t>
      </w:r>
      <w:r w:rsidR="005C2CE5" w:rsidRPr="00A238B7">
        <w:rPr>
          <w:color w:val="000000" w:themeColor="text1"/>
        </w:rPr>
        <w:t xml:space="preserve">yalty, and this Samuel told him” </w:t>
      </w:r>
      <w:r w:rsidRPr="00A238B7">
        <w:rPr>
          <w:color w:val="000000" w:themeColor="text1"/>
        </w:rPr>
        <w:t>(</w:t>
      </w:r>
      <w:hyperlink r:id="rId17" w:history="1">
        <w:r w:rsidRPr="00A238B7">
          <w:rPr>
            <w:rStyle w:val="Hyperlink"/>
            <w:color w:val="000000" w:themeColor="text1"/>
            <w:u w:val="none"/>
          </w:rPr>
          <w:t>www.biblehub.com</w:t>
        </w:r>
      </w:hyperlink>
      <w:r w:rsidRPr="00A238B7">
        <w:rPr>
          <w:color w:val="000000" w:themeColor="text1"/>
        </w:rPr>
        <w:t>, Gill’s Exposition of Bible).</w:t>
      </w:r>
    </w:p>
    <w:p w14:paraId="5E537344" w14:textId="77777777" w:rsidR="00BD051D" w:rsidRPr="00BD051D" w:rsidRDefault="00BD051D" w:rsidP="00155EBC">
      <w:pPr>
        <w:pStyle w:val="NormalWeb"/>
        <w:shd w:val="clear" w:color="auto" w:fill="FDFEFF"/>
        <w:jc w:val="both"/>
        <w:rPr>
          <w:color w:val="000000" w:themeColor="text1"/>
        </w:rPr>
      </w:pPr>
    </w:p>
    <w:p w14:paraId="3840D95B" w14:textId="77777777" w:rsidR="00003A6D" w:rsidRPr="00990AEE" w:rsidRDefault="00003A6D" w:rsidP="00003A6D">
      <w:pPr>
        <w:spacing w:before="100" w:beforeAutospacing="1" w:after="100" w:afterAutospacing="1"/>
        <w:rPr>
          <w:color w:val="FF0000"/>
        </w:rPr>
      </w:pPr>
      <w:r w:rsidRPr="00990AEE">
        <w:rPr>
          <w:color w:val="FF0000"/>
        </w:rPr>
        <w:t xml:space="preserve">20And as for thine asses that were lost three days ago, set not thy mind on them; for they are found. And on whom </w:t>
      </w:r>
      <w:r w:rsidRPr="00990AEE">
        <w:rPr>
          <w:i/>
          <w:iCs/>
          <w:color w:val="FF0000"/>
        </w:rPr>
        <w:t>is</w:t>
      </w:r>
      <w:r w:rsidRPr="00990AEE">
        <w:rPr>
          <w:color w:val="FF0000"/>
        </w:rPr>
        <w:t xml:space="preserve"> all the desire of Israel? </w:t>
      </w:r>
      <w:r w:rsidRPr="00990AEE">
        <w:rPr>
          <w:i/>
          <w:iCs/>
          <w:color w:val="FF0000"/>
        </w:rPr>
        <w:t>Is it</w:t>
      </w:r>
      <w:r w:rsidRPr="00990AEE">
        <w:rPr>
          <w:color w:val="FF0000"/>
        </w:rPr>
        <w:t xml:space="preserve"> not on thee, and on all thy father’s house? </w:t>
      </w:r>
    </w:p>
    <w:p w14:paraId="32062E92" w14:textId="6623641D" w:rsidR="00155EBC" w:rsidRPr="00A238B7" w:rsidRDefault="00155EBC" w:rsidP="00155EBC">
      <w:pPr>
        <w:rPr>
          <w:rFonts w:eastAsia="Times New Roman"/>
          <w:color w:val="000000" w:themeColor="text1"/>
          <w:shd w:val="clear" w:color="auto" w:fill="FDFEFF"/>
        </w:rPr>
      </w:pPr>
      <w:r w:rsidRPr="00BD051D">
        <w:rPr>
          <w:rFonts w:eastAsia="Times New Roman"/>
          <w:color w:val="000000" w:themeColor="text1"/>
        </w:rPr>
        <w:t>“</w:t>
      </w:r>
      <w:r w:rsidRPr="00BD051D">
        <w:rPr>
          <w:rStyle w:val="ital"/>
          <w:rFonts w:eastAsia="Times New Roman"/>
          <w:i/>
          <w:iCs/>
          <w:color w:val="000000" w:themeColor="text1"/>
          <w:shd w:val="clear" w:color="auto" w:fill="FDFEFF"/>
        </w:rPr>
        <w:t>As for thine asses that were lost</w:t>
      </w:r>
      <w:r w:rsidRPr="00BD051D">
        <w:rPr>
          <w:rFonts w:eastAsia="Times New Roman"/>
          <w:color w:val="000000" w:themeColor="text1"/>
          <w:shd w:val="clear" w:color="auto" w:fill="FDFEFF"/>
        </w:rPr>
        <w:t xml:space="preserve"> — This must have satisfied Saul that he was a prophet, as he hereby showed that he knew for what Saul came to him, though he had not told him.</w:t>
      </w:r>
      <w:r w:rsidRPr="00BD051D">
        <w:rPr>
          <w:rStyle w:val="apple-converted-space"/>
          <w:rFonts w:eastAsia="Times New Roman"/>
          <w:color w:val="000000" w:themeColor="text1"/>
          <w:shd w:val="clear" w:color="auto" w:fill="FDFEFF"/>
        </w:rPr>
        <w:t> </w:t>
      </w:r>
      <w:r w:rsidRPr="00BD051D">
        <w:rPr>
          <w:rStyle w:val="ital"/>
          <w:rFonts w:eastAsia="Times New Roman"/>
          <w:i/>
          <w:iCs/>
          <w:color w:val="000000" w:themeColor="text1"/>
          <w:shd w:val="clear" w:color="auto" w:fill="FDFEFF"/>
        </w:rPr>
        <w:t>And on whom is all the desire of Israel? —</w:t>
      </w:r>
      <w:r w:rsidRPr="00BD051D">
        <w:rPr>
          <w:rStyle w:val="apple-converted-space"/>
          <w:rFonts w:eastAsia="Times New Roman"/>
          <w:i/>
          <w:iCs/>
          <w:color w:val="000000" w:themeColor="text1"/>
          <w:shd w:val="clear" w:color="auto" w:fill="FDFEFF"/>
        </w:rPr>
        <w:t> </w:t>
      </w:r>
      <w:r w:rsidRPr="00BD051D">
        <w:rPr>
          <w:rFonts w:eastAsia="Times New Roman"/>
          <w:color w:val="000000" w:themeColor="text1"/>
          <w:shd w:val="clear" w:color="auto" w:fill="FDFEFF"/>
        </w:rPr>
        <w:t>That is, all Israel desire a king, and there is no one more fit for such an office than thyself.</w:t>
      </w:r>
      <w:r w:rsidRPr="00BD051D">
        <w:rPr>
          <w:rStyle w:val="apple-converted-space"/>
          <w:rFonts w:eastAsia="Times New Roman"/>
          <w:color w:val="000000" w:themeColor="text1"/>
          <w:shd w:val="clear" w:color="auto" w:fill="FDFEFF"/>
        </w:rPr>
        <w:t> </w:t>
      </w:r>
      <w:r w:rsidRPr="00BD051D">
        <w:rPr>
          <w:rStyle w:val="ital"/>
          <w:rFonts w:eastAsia="Times New Roman"/>
          <w:i/>
          <w:iCs/>
          <w:color w:val="000000" w:themeColor="text1"/>
          <w:shd w:val="clear" w:color="auto" w:fill="FDFEFF"/>
        </w:rPr>
        <w:t>On all thy father’s house —</w:t>
      </w:r>
      <w:r w:rsidRPr="00BD051D">
        <w:rPr>
          <w:rStyle w:val="apple-converted-space"/>
          <w:rFonts w:eastAsia="Times New Roman"/>
          <w:i/>
          <w:iCs/>
          <w:color w:val="000000" w:themeColor="text1"/>
          <w:shd w:val="clear" w:color="auto" w:fill="FDFEFF"/>
        </w:rPr>
        <w:t> </w:t>
      </w:r>
      <w:r w:rsidR="00F67C5E">
        <w:rPr>
          <w:rFonts w:eastAsia="Times New Roman"/>
          <w:color w:val="000000" w:themeColor="text1"/>
          <w:shd w:val="clear" w:color="auto" w:fill="FDFEFF"/>
        </w:rPr>
        <w:t>That hono</w:t>
      </w:r>
      <w:r w:rsidRPr="00BD051D">
        <w:rPr>
          <w:rFonts w:eastAsia="Times New Roman"/>
          <w:color w:val="000000" w:themeColor="text1"/>
          <w:shd w:val="clear" w:color="auto" w:fill="FDFEFF"/>
        </w:rPr>
        <w:t xml:space="preserve">r is designed for thee, and </w:t>
      </w:r>
      <w:r w:rsidRPr="00A238B7">
        <w:rPr>
          <w:rFonts w:eastAsia="Times New Roman"/>
          <w:color w:val="000000" w:themeColor="text1"/>
          <w:shd w:val="clear" w:color="auto" w:fill="FDFEFF"/>
        </w:rPr>
        <w:t>after thy death for thy family and posterity, if by thy sin thou dost not cut off the entail</w:t>
      </w:r>
      <w:r w:rsidRPr="00A238B7">
        <w:rPr>
          <w:rFonts w:eastAsia="Times New Roman"/>
          <w:color w:val="000000" w:themeColor="text1"/>
          <w:shd w:val="clear" w:color="auto" w:fill="FDFEFF"/>
        </w:rPr>
        <w:t>” (</w:t>
      </w:r>
      <w:hyperlink r:id="rId18" w:history="1">
        <w:r w:rsidRPr="00A238B7">
          <w:rPr>
            <w:rStyle w:val="Hyperlink"/>
            <w:rFonts w:eastAsia="Times New Roman"/>
            <w:color w:val="000000" w:themeColor="text1"/>
            <w:u w:val="none"/>
            <w:shd w:val="clear" w:color="auto" w:fill="FDFEFF"/>
          </w:rPr>
          <w:t>www.biblehub.com</w:t>
        </w:r>
      </w:hyperlink>
      <w:r w:rsidRPr="00A238B7">
        <w:rPr>
          <w:rFonts w:eastAsia="Times New Roman"/>
          <w:color w:val="000000" w:themeColor="text1"/>
          <w:shd w:val="clear" w:color="auto" w:fill="FDFEFF"/>
        </w:rPr>
        <w:t>, Benson Commentary).</w:t>
      </w:r>
    </w:p>
    <w:p w14:paraId="3AF7127D" w14:textId="77777777" w:rsidR="00155EBC" w:rsidRPr="00A238B7" w:rsidRDefault="00155EBC" w:rsidP="00155EBC">
      <w:pPr>
        <w:rPr>
          <w:rFonts w:eastAsia="Times New Roman"/>
          <w:color w:val="000000" w:themeColor="text1"/>
          <w:shd w:val="clear" w:color="auto" w:fill="FDFEFF"/>
        </w:rPr>
      </w:pPr>
    </w:p>
    <w:p w14:paraId="448DB31C" w14:textId="7658A0FE" w:rsidR="00155EBC" w:rsidRPr="00A238B7" w:rsidRDefault="00155EBC" w:rsidP="00155EBC">
      <w:pPr>
        <w:rPr>
          <w:rFonts w:eastAsia="Times New Roman"/>
          <w:color w:val="000000" w:themeColor="text1"/>
        </w:rPr>
      </w:pPr>
      <w:r w:rsidRPr="00A238B7">
        <w:rPr>
          <w:rFonts w:eastAsia="Times New Roman"/>
          <w:color w:val="000000" w:themeColor="text1"/>
          <w:shd w:val="clear" w:color="auto" w:fill="FDFEFF"/>
        </w:rPr>
        <w:t>“</w:t>
      </w:r>
      <w:r w:rsidRPr="00A238B7">
        <w:rPr>
          <w:rFonts w:eastAsia="Times New Roman"/>
          <w:color w:val="000000" w:themeColor="text1"/>
          <w:shd w:val="clear" w:color="auto" w:fill="FDFEFF"/>
        </w:rPr>
        <w:t>When they went into the town, Samuel met them on his way out to go to the high place of sacrifice. Before the meeting itself is described, the statement is introduced in</w:t>
      </w:r>
      <w:r w:rsidRPr="00A238B7">
        <w:rPr>
          <w:rStyle w:val="apple-converted-space"/>
          <w:rFonts w:eastAsia="Times New Roman"/>
          <w:color w:val="000000" w:themeColor="text1"/>
          <w:shd w:val="clear" w:color="auto" w:fill="FDFEFF"/>
        </w:rPr>
        <w:t> </w:t>
      </w:r>
      <w:hyperlink r:id="rId19" w:history="1">
        <w:r w:rsidRPr="00A238B7">
          <w:rPr>
            <w:rStyle w:val="Hyperlink"/>
            <w:rFonts w:eastAsia="Times New Roman"/>
            <w:color w:val="000000" w:themeColor="text1"/>
            <w:u w:val="none"/>
            <w:shd w:val="clear" w:color="auto" w:fill="FDFEFF"/>
          </w:rPr>
          <w:t>1 Samuel 9:15-17</w:t>
        </w:r>
      </w:hyperlink>
      <w:r w:rsidRPr="00A238B7">
        <w:rPr>
          <w:rFonts w:eastAsia="Times New Roman"/>
          <w:color w:val="000000" w:themeColor="text1"/>
          <w:shd w:val="clear" w:color="auto" w:fill="FDFEFF"/>
        </w:rPr>
        <w:t>, that the day before Jehovah had foretold to Samuel that the man was coming to him whom he was to anoint as captain over his people</w:t>
      </w:r>
      <w:r w:rsidRPr="00A238B7">
        <w:rPr>
          <w:rFonts w:eastAsia="Times New Roman"/>
          <w:color w:val="000000" w:themeColor="text1"/>
          <w:shd w:val="clear" w:color="auto" w:fill="FDFEFF"/>
        </w:rPr>
        <w:t xml:space="preserve">) </w:t>
      </w:r>
      <w:hyperlink r:id="rId20" w:history="1">
        <w:r w:rsidRPr="00A238B7">
          <w:rPr>
            <w:rStyle w:val="Hyperlink"/>
            <w:rFonts w:eastAsia="Times New Roman"/>
            <w:color w:val="000000" w:themeColor="text1"/>
            <w:u w:val="none"/>
            <w:shd w:val="clear" w:color="auto" w:fill="FDFEFF"/>
          </w:rPr>
          <w:t>www.biblehub.com</w:t>
        </w:r>
      </w:hyperlink>
      <w:r w:rsidRPr="00A238B7">
        <w:rPr>
          <w:rFonts w:eastAsia="Times New Roman"/>
          <w:color w:val="000000" w:themeColor="text1"/>
          <w:shd w:val="clear" w:color="auto" w:fill="FDFEFF"/>
        </w:rPr>
        <w:t xml:space="preserve">, </w:t>
      </w:r>
      <w:proofErr w:type="spellStart"/>
      <w:r w:rsidRPr="00A238B7">
        <w:rPr>
          <w:rFonts w:eastAsia="Times New Roman"/>
          <w:color w:val="000000" w:themeColor="text1"/>
          <w:shd w:val="clear" w:color="auto" w:fill="FDFEFF"/>
        </w:rPr>
        <w:t>Keil</w:t>
      </w:r>
      <w:proofErr w:type="spellEnd"/>
      <w:r w:rsidRPr="00A238B7">
        <w:rPr>
          <w:rFonts w:eastAsia="Times New Roman"/>
          <w:color w:val="000000" w:themeColor="text1"/>
          <w:shd w:val="clear" w:color="auto" w:fill="FDFEFF"/>
        </w:rPr>
        <w:t xml:space="preserve"> and </w:t>
      </w:r>
      <w:proofErr w:type="spellStart"/>
      <w:r w:rsidRPr="00A238B7">
        <w:rPr>
          <w:rFonts w:eastAsia="Times New Roman"/>
          <w:color w:val="000000" w:themeColor="text1"/>
          <w:shd w:val="clear" w:color="auto" w:fill="FDFEFF"/>
        </w:rPr>
        <w:t>Delitzsch</w:t>
      </w:r>
      <w:proofErr w:type="spellEnd"/>
      <w:r w:rsidRPr="00A238B7">
        <w:rPr>
          <w:rFonts w:eastAsia="Times New Roman"/>
          <w:color w:val="000000" w:themeColor="text1"/>
          <w:shd w:val="clear" w:color="auto" w:fill="FDFEFF"/>
        </w:rPr>
        <w:t xml:space="preserve"> Biblical Commentary).</w:t>
      </w:r>
    </w:p>
    <w:p w14:paraId="650DC77A" w14:textId="77777777" w:rsidR="00704A44" w:rsidRPr="00990AEE" w:rsidRDefault="00704A44" w:rsidP="00704A44">
      <w:pPr>
        <w:pStyle w:val="NormalWeb"/>
        <w:shd w:val="clear" w:color="auto" w:fill="FDFEFF"/>
        <w:jc w:val="both"/>
        <w:rPr>
          <w:color w:val="001320"/>
        </w:rPr>
      </w:pPr>
      <w:r w:rsidRPr="00990AEE">
        <w:rPr>
          <w:rFonts w:eastAsia="Times New Roman"/>
          <w:color w:val="000000" w:themeColor="text1"/>
        </w:rPr>
        <w:t>“</w:t>
      </w:r>
      <w:r w:rsidRPr="00990AEE">
        <w:rPr>
          <w:color w:val="001320"/>
        </w:rPr>
        <w:t>and on whom is all the desire of Israel? which was to have a king; in this they were unanimous, and who so fit and proper as Saul, it is intimated, whom Samuel knew God had chosen and appointed to be king over them?</w:t>
      </w:r>
    </w:p>
    <w:p w14:paraId="5CAA7999" w14:textId="59FEA667" w:rsidR="00704A44" w:rsidRPr="00A238B7" w:rsidRDefault="00704A44" w:rsidP="00704A44">
      <w:pPr>
        <w:pStyle w:val="NormalWeb"/>
        <w:shd w:val="clear" w:color="auto" w:fill="FDFEFF"/>
        <w:jc w:val="both"/>
        <w:rPr>
          <w:color w:val="000000" w:themeColor="text1"/>
        </w:rPr>
      </w:pPr>
      <w:r w:rsidRPr="00990AEE">
        <w:rPr>
          <w:color w:val="001320"/>
        </w:rPr>
        <w:t>“</w:t>
      </w:r>
      <w:r w:rsidRPr="00990AEE">
        <w:rPr>
          <w:color w:val="001320"/>
        </w:rPr>
        <w:t xml:space="preserve">is it not on thee, and on all thy father's house? not that the Israelites had their eye on Saul, and their desire after him to be their king, though he was such an one as they wished for; but that as this desire of theirs was granted, it would issue and terminate in him and his family; he should be </w:t>
      </w:r>
      <w:bookmarkStart w:id="1" w:name="_GoBack"/>
      <w:r w:rsidRPr="00A238B7">
        <w:rPr>
          <w:color w:val="000000" w:themeColor="text1"/>
        </w:rPr>
        <w:t>advanced to the throne, which would be attended with the promotion of his father's house, as Abner particularly, who was his uncle's son, and w</w:t>
      </w:r>
      <w:r w:rsidRPr="00A238B7">
        <w:rPr>
          <w:color w:val="000000" w:themeColor="text1"/>
        </w:rPr>
        <w:t xml:space="preserve">as made the general of the army (Gill’s Exposition of the Bible), </w:t>
      </w:r>
      <w:hyperlink r:id="rId21" w:history="1">
        <w:r w:rsidRPr="00A238B7">
          <w:rPr>
            <w:rStyle w:val="Hyperlink"/>
            <w:color w:val="000000" w:themeColor="text1"/>
            <w:u w:val="none"/>
          </w:rPr>
          <w:t>www.biblehub.com)</w:t>
        </w:r>
      </w:hyperlink>
      <w:r w:rsidRPr="00A238B7">
        <w:rPr>
          <w:color w:val="000000" w:themeColor="text1"/>
        </w:rPr>
        <w:t xml:space="preserve">. </w:t>
      </w:r>
    </w:p>
    <w:bookmarkEnd w:id="1"/>
    <w:p w14:paraId="2ADF3DAB" w14:textId="16B69004" w:rsidR="00003A6D" w:rsidRPr="00990AEE" w:rsidRDefault="00003A6D" w:rsidP="00003A6D">
      <w:pPr>
        <w:rPr>
          <w:rFonts w:eastAsia="Times New Roman"/>
          <w:color w:val="000000" w:themeColor="text1"/>
        </w:rPr>
      </w:pPr>
    </w:p>
    <w:p w14:paraId="514D9925" w14:textId="77777777" w:rsidR="002417CA" w:rsidRPr="00990AEE" w:rsidRDefault="002417CA">
      <w:pPr>
        <w:rPr>
          <w:color w:val="FF0000"/>
        </w:rPr>
      </w:pPr>
    </w:p>
    <w:sectPr w:rsidR="002417CA" w:rsidRPr="00990AEE"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E1A74"/>
    <w:multiLevelType w:val="hybridMultilevel"/>
    <w:tmpl w:val="AD24F230"/>
    <w:lvl w:ilvl="0" w:tplc="F56E15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6D"/>
    <w:rsid w:val="00003A6D"/>
    <w:rsid w:val="000C040E"/>
    <w:rsid w:val="000C5175"/>
    <w:rsid w:val="00132251"/>
    <w:rsid w:val="00155EBC"/>
    <w:rsid w:val="002417CA"/>
    <w:rsid w:val="00286CDD"/>
    <w:rsid w:val="002A397C"/>
    <w:rsid w:val="002D27FE"/>
    <w:rsid w:val="003611FA"/>
    <w:rsid w:val="0044099F"/>
    <w:rsid w:val="004A131B"/>
    <w:rsid w:val="00560064"/>
    <w:rsid w:val="005C2CE5"/>
    <w:rsid w:val="00602FC7"/>
    <w:rsid w:val="00652C7C"/>
    <w:rsid w:val="00704A44"/>
    <w:rsid w:val="00910595"/>
    <w:rsid w:val="00917D91"/>
    <w:rsid w:val="00952B80"/>
    <w:rsid w:val="00985DBC"/>
    <w:rsid w:val="00990AEE"/>
    <w:rsid w:val="00A238B7"/>
    <w:rsid w:val="00AF1001"/>
    <w:rsid w:val="00B10BA5"/>
    <w:rsid w:val="00BD051D"/>
    <w:rsid w:val="00D66159"/>
    <w:rsid w:val="00D70AF7"/>
    <w:rsid w:val="00DC0697"/>
    <w:rsid w:val="00E90437"/>
    <w:rsid w:val="00F009F2"/>
    <w:rsid w:val="00F367BD"/>
    <w:rsid w:val="00F43603"/>
    <w:rsid w:val="00F67C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875C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BA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03A6D"/>
    <w:pPr>
      <w:spacing w:before="100" w:beforeAutospacing="1" w:after="100" w:afterAutospacing="1"/>
    </w:pPr>
  </w:style>
  <w:style w:type="character" w:customStyle="1" w:styleId="verse-number">
    <w:name w:val="verse-number"/>
    <w:basedOn w:val="DefaultParagraphFont"/>
    <w:rsid w:val="00003A6D"/>
  </w:style>
  <w:style w:type="character" w:customStyle="1" w:styleId="italic">
    <w:name w:val="italic"/>
    <w:basedOn w:val="DefaultParagraphFont"/>
    <w:rsid w:val="00003A6D"/>
  </w:style>
  <w:style w:type="character" w:customStyle="1" w:styleId="ital">
    <w:name w:val="ital"/>
    <w:basedOn w:val="DefaultParagraphFont"/>
    <w:rsid w:val="00B10BA5"/>
  </w:style>
  <w:style w:type="character" w:customStyle="1" w:styleId="apple-converted-space">
    <w:name w:val="apple-converted-space"/>
    <w:basedOn w:val="DefaultParagraphFont"/>
    <w:rsid w:val="00B10BA5"/>
  </w:style>
  <w:style w:type="character" w:styleId="Hyperlink">
    <w:name w:val="Hyperlink"/>
    <w:basedOn w:val="DefaultParagraphFont"/>
    <w:uiPriority w:val="99"/>
    <w:unhideWhenUsed/>
    <w:rsid w:val="00B10BA5"/>
    <w:rPr>
      <w:color w:val="0563C1" w:themeColor="hyperlink"/>
      <w:u w:val="single"/>
    </w:rPr>
  </w:style>
  <w:style w:type="character" w:customStyle="1" w:styleId="bld">
    <w:name w:val="bld"/>
    <w:basedOn w:val="DefaultParagraphFont"/>
    <w:rsid w:val="00B10BA5"/>
  </w:style>
  <w:style w:type="paragraph" w:styleId="NormalWeb">
    <w:name w:val="Normal (Web)"/>
    <w:basedOn w:val="Normal"/>
    <w:uiPriority w:val="99"/>
    <w:unhideWhenUsed/>
    <w:rsid w:val="00B10BA5"/>
    <w:pPr>
      <w:spacing w:before="100" w:beforeAutospacing="1" w:after="100" w:afterAutospacing="1"/>
    </w:pPr>
  </w:style>
  <w:style w:type="character" w:customStyle="1" w:styleId="bldvs">
    <w:name w:val="bldvs"/>
    <w:basedOn w:val="DefaultParagraphFont"/>
    <w:rsid w:val="00AF1001"/>
  </w:style>
  <w:style w:type="paragraph" w:customStyle="1" w:styleId="p1">
    <w:name w:val="p1"/>
    <w:basedOn w:val="Normal"/>
    <w:rsid w:val="00132251"/>
    <w:rPr>
      <w:rFonts w:ascii="Lucida Grande" w:hAnsi="Lucida Grande" w:cs="Lucida Grande"/>
      <w:sz w:val="27"/>
      <w:szCs w:val="27"/>
    </w:rPr>
  </w:style>
  <w:style w:type="character" w:customStyle="1" w:styleId="s1">
    <w:name w:val="s1"/>
    <w:basedOn w:val="DefaultParagraphFont"/>
    <w:rsid w:val="00990AEE"/>
    <w:rPr>
      <w:rFonts w:ascii="Helvetica" w:hAnsi="Helvetica" w:hint="default"/>
      <w:color w:val="E62300"/>
      <w:sz w:val="27"/>
      <w:szCs w:val="27"/>
    </w:rPr>
  </w:style>
  <w:style w:type="character" w:customStyle="1" w:styleId="s2">
    <w:name w:val="s2"/>
    <w:basedOn w:val="DefaultParagraphFont"/>
    <w:rsid w:val="00990AEE"/>
    <w:rPr>
      <w:color w:val="E62300"/>
    </w:rPr>
  </w:style>
  <w:style w:type="character" w:customStyle="1" w:styleId="s3">
    <w:name w:val="s3"/>
    <w:basedOn w:val="DefaultParagraphFont"/>
    <w:rsid w:val="00990AEE"/>
    <w:rPr>
      <w:rFonts w:ascii="Helvetica" w:hAnsi="Helvetica" w:hint="default"/>
      <w:sz w:val="24"/>
      <w:szCs w:val="24"/>
    </w:rPr>
  </w:style>
  <w:style w:type="character" w:customStyle="1" w:styleId="apple-tab-span">
    <w:name w:val="apple-tab-span"/>
    <w:basedOn w:val="DefaultParagraphFont"/>
    <w:rsid w:val="00990AEE"/>
  </w:style>
  <w:style w:type="paragraph" w:styleId="ListParagraph">
    <w:name w:val="List Paragraph"/>
    <w:basedOn w:val="Normal"/>
    <w:uiPriority w:val="34"/>
    <w:qFormat/>
    <w:rsid w:val="00990AEE"/>
    <w:pPr>
      <w:ind w:left="720"/>
      <w:contextualSpacing/>
    </w:pPr>
  </w:style>
  <w:style w:type="paragraph" w:customStyle="1" w:styleId="p2">
    <w:name w:val="p2"/>
    <w:basedOn w:val="Normal"/>
    <w:rsid w:val="00990AEE"/>
    <w:rPr>
      <w:rFonts w:ascii="Lucida Grande" w:hAnsi="Lucida Grande" w:cs="Lucida Grande"/>
    </w:rPr>
  </w:style>
  <w:style w:type="character" w:styleId="FollowedHyperlink">
    <w:name w:val="FollowedHyperlink"/>
    <w:basedOn w:val="DefaultParagraphFont"/>
    <w:uiPriority w:val="99"/>
    <w:semiHidden/>
    <w:unhideWhenUsed/>
    <w:rsid w:val="0098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016">
      <w:bodyDiv w:val="1"/>
      <w:marLeft w:val="0"/>
      <w:marRight w:val="0"/>
      <w:marTop w:val="0"/>
      <w:marBottom w:val="0"/>
      <w:divBdr>
        <w:top w:val="none" w:sz="0" w:space="0" w:color="auto"/>
        <w:left w:val="none" w:sz="0" w:space="0" w:color="auto"/>
        <w:bottom w:val="none" w:sz="0" w:space="0" w:color="auto"/>
        <w:right w:val="none" w:sz="0" w:space="0" w:color="auto"/>
      </w:divBdr>
    </w:div>
    <w:div w:id="80413361">
      <w:bodyDiv w:val="1"/>
      <w:marLeft w:val="0"/>
      <w:marRight w:val="0"/>
      <w:marTop w:val="0"/>
      <w:marBottom w:val="0"/>
      <w:divBdr>
        <w:top w:val="none" w:sz="0" w:space="0" w:color="auto"/>
        <w:left w:val="none" w:sz="0" w:space="0" w:color="auto"/>
        <w:bottom w:val="none" w:sz="0" w:space="0" w:color="auto"/>
        <w:right w:val="none" w:sz="0" w:space="0" w:color="auto"/>
      </w:divBdr>
    </w:div>
    <w:div w:id="157235011">
      <w:bodyDiv w:val="1"/>
      <w:marLeft w:val="0"/>
      <w:marRight w:val="0"/>
      <w:marTop w:val="0"/>
      <w:marBottom w:val="0"/>
      <w:divBdr>
        <w:top w:val="none" w:sz="0" w:space="0" w:color="auto"/>
        <w:left w:val="none" w:sz="0" w:space="0" w:color="auto"/>
        <w:bottom w:val="none" w:sz="0" w:space="0" w:color="auto"/>
        <w:right w:val="none" w:sz="0" w:space="0" w:color="auto"/>
      </w:divBdr>
    </w:div>
    <w:div w:id="315189838">
      <w:bodyDiv w:val="1"/>
      <w:marLeft w:val="0"/>
      <w:marRight w:val="0"/>
      <w:marTop w:val="0"/>
      <w:marBottom w:val="0"/>
      <w:divBdr>
        <w:top w:val="none" w:sz="0" w:space="0" w:color="auto"/>
        <w:left w:val="none" w:sz="0" w:space="0" w:color="auto"/>
        <w:bottom w:val="none" w:sz="0" w:space="0" w:color="auto"/>
        <w:right w:val="none" w:sz="0" w:space="0" w:color="auto"/>
      </w:divBdr>
    </w:div>
    <w:div w:id="331644846">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617877512">
      <w:bodyDiv w:val="1"/>
      <w:marLeft w:val="0"/>
      <w:marRight w:val="0"/>
      <w:marTop w:val="0"/>
      <w:marBottom w:val="0"/>
      <w:divBdr>
        <w:top w:val="none" w:sz="0" w:space="0" w:color="auto"/>
        <w:left w:val="none" w:sz="0" w:space="0" w:color="auto"/>
        <w:bottom w:val="none" w:sz="0" w:space="0" w:color="auto"/>
        <w:right w:val="none" w:sz="0" w:space="0" w:color="auto"/>
      </w:divBdr>
    </w:div>
    <w:div w:id="697971574">
      <w:bodyDiv w:val="1"/>
      <w:marLeft w:val="0"/>
      <w:marRight w:val="0"/>
      <w:marTop w:val="0"/>
      <w:marBottom w:val="0"/>
      <w:divBdr>
        <w:top w:val="none" w:sz="0" w:space="0" w:color="auto"/>
        <w:left w:val="none" w:sz="0" w:space="0" w:color="auto"/>
        <w:bottom w:val="none" w:sz="0" w:space="0" w:color="auto"/>
        <w:right w:val="none" w:sz="0" w:space="0" w:color="auto"/>
      </w:divBdr>
    </w:div>
    <w:div w:id="699204126">
      <w:bodyDiv w:val="1"/>
      <w:marLeft w:val="0"/>
      <w:marRight w:val="0"/>
      <w:marTop w:val="0"/>
      <w:marBottom w:val="0"/>
      <w:divBdr>
        <w:top w:val="none" w:sz="0" w:space="0" w:color="auto"/>
        <w:left w:val="none" w:sz="0" w:space="0" w:color="auto"/>
        <w:bottom w:val="none" w:sz="0" w:space="0" w:color="auto"/>
        <w:right w:val="none" w:sz="0" w:space="0" w:color="auto"/>
      </w:divBdr>
    </w:div>
    <w:div w:id="739449293">
      <w:bodyDiv w:val="1"/>
      <w:marLeft w:val="0"/>
      <w:marRight w:val="0"/>
      <w:marTop w:val="0"/>
      <w:marBottom w:val="0"/>
      <w:divBdr>
        <w:top w:val="none" w:sz="0" w:space="0" w:color="auto"/>
        <w:left w:val="none" w:sz="0" w:space="0" w:color="auto"/>
        <w:bottom w:val="none" w:sz="0" w:space="0" w:color="auto"/>
        <w:right w:val="none" w:sz="0" w:space="0" w:color="auto"/>
      </w:divBdr>
    </w:div>
    <w:div w:id="1021660046">
      <w:bodyDiv w:val="1"/>
      <w:marLeft w:val="0"/>
      <w:marRight w:val="0"/>
      <w:marTop w:val="0"/>
      <w:marBottom w:val="0"/>
      <w:divBdr>
        <w:top w:val="none" w:sz="0" w:space="0" w:color="auto"/>
        <w:left w:val="none" w:sz="0" w:space="0" w:color="auto"/>
        <w:bottom w:val="none" w:sz="0" w:space="0" w:color="auto"/>
        <w:right w:val="none" w:sz="0" w:space="0" w:color="auto"/>
      </w:divBdr>
    </w:div>
    <w:div w:id="1549998010">
      <w:bodyDiv w:val="1"/>
      <w:marLeft w:val="0"/>
      <w:marRight w:val="0"/>
      <w:marTop w:val="0"/>
      <w:marBottom w:val="0"/>
      <w:divBdr>
        <w:top w:val="none" w:sz="0" w:space="0" w:color="auto"/>
        <w:left w:val="none" w:sz="0" w:space="0" w:color="auto"/>
        <w:bottom w:val="none" w:sz="0" w:space="0" w:color="auto"/>
        <w:right w:val="none" w:sz="0" w:space="0" w:color="auto"/>
      </w:divBdr>
    </w:div>
    <w:div w:id="1616449716">
      <w:bodyDiv w:val="1"/>
      <w:marLeft w:val="0"/>
      <w:marRight w:val="0"/>
      <w:marTop w:val="0"/>
      <w:marBottom w:val="0"/>
      <w:divBdr>
        <w:top w:val="none" w:sz="0" w:space="0" w:color="auto"/>
        <w:left w:val="none" w:sz="0" w:space="0" w:color="auto"/>
        <w:bottom w:val="none" w:sz="0" w:space="0" w:color="auto"/>
        <w:right w:val="none" w:sz="0" w:space="0" w:color="auto"/>
      </w:divBdr>
    </w:div>
    <w:div w:id="1640916415">
      <w:bodyDiv w:val="1"/>
      <w:marLeft w:val="0"/>
      <w:marRight w:val="0"/>
      <w:marTop w:val="0"/>
      <w:marBottom w:val="0"/>
      <w:divBdr>
        <w:top w:val="none" w:sz="0" w:space="0" w:color="auto"/>
        <w:left w:val="none" w:sz="0" w:space="0" w:color="auto"/>
        <w:bottom w:val="none" w:sz="0" w:space="0" w:color="auto"/>
        <w:right w:val="none" w:sz="0" w:space="0" w:color="auto"/>
      </w:divBdr>
    </w:div>
    <w:div w:id="1759906970">
      <w:bodyDiv w:val="1"/>
      <w:marLeft w:val="0"/>
      <w:marRight w:val="0"/>
      <w:marTop w:val="0"/>
      <w:marBottom w:val="0"/>
      <w:divBdr>
        <w:top w:val="none" w:sz="0" w:space="0" w:color="auto"/>
        <w:left w:val="none" w:sz="0" w:space="0" w:color="auto"/>
        <w:bottom w:val="none" w:sz="0" w:space="0" w:color="auto"/>
        <w:right w:val="none" w:sz="0" w:space="0" w:color="auto"/>
      </w:divBdr>
    </w:div>
    <w:div w:id="1776948116">
      <w:bodyDiv w:val="1"/>
      <w:marLeft w:val="0"/>
      <w:marRight w:val="0"/>
      <w:marTop w:val="0"/>
      <w:marBottom w:val="0"/>
      <w:divBdr>
        <w:top w:val="none" w:sz="0" w:space="0" w:color="auto"/>
        <w:left w:val="none" w:sz="0" w:space="0" w:color="auto"/>
        <w:bottom w:val="none" w:sz="0" w:space="0" w:color="auto"/>
        <w:right w:val="none" w:sz="0" w:space="0" w:color="auto"/>
      </w:divBdr>
      <w:divsChild>
        <w:div w:id="20472301">
          <w:marLeft w:val="0"/>
          <w:marRight w:val="0"/>
          <w:marTop w:val="0"/>
          <w:marBottom w:val="0"/>
          <w:divBdr>
            <w:top w:val="none" w:sz="0" w:space="0" w:color="auto"/>
            <w:left w:val="none" w:sz="0" w:space="0" w:color="auto"/>
            <w:bottom w:val="none" w:sz="0" w:space="0" w:color="auto"/>
            <w:right w:val="none" w:sz="0" w:space="0" w:color="auto"/>
          </w:divBdr>
          <w:divsChild>
            <w:div w:id="545414728">
              <w:marLeft w:val="0"/>
              <w:marRight w:val="0"/>
              <w:marTop w:val="0"/>
              <w:marBottom w:val="0"/>
              <w:divBdr>
                <w:top w:val="none" w:sz="0" w:space="0" w:color="auto"/>
                <w:left w:val="none" w:sz="0" w:space="0" w:color="auto"/>
                <w:bottom w:val="none" w:sz="0" w:space="0" w:color="auto"/>
                <w:right w:val="none" w:sz="0" w:space="0" w:color="auto"/>
              </w:divBdr>
              <w:divsChild>
                <w:div w:id="744112090">
                  <w:marLeft w:val="0"/>
                  <w:marRight w:val="0"/>
                  <w:marTop w:val="0"/>
                  <w:marBottom w:val="0"/>
                  <w:divBdr>
                    <w:top w:val="none" w:sz="0" w:space="0" w:color="auto"/>
                    <w:left w:val="none" w:sz="0" w:space="0" w:color="auto"/>
                    <w:bottom w:val="none" w:sz="0" w:space="0" w:color="auto"/>
                    <w:right w:val="none" w:sz="0" w:space="0" w:color="auto"/>
                  </w:divBdr>
                  <w:divsChild>
                    <w:div w:id="520895466">
                      <w:marLeft w:val="0"/>
                      <w:marRight w:val="0"/>
                      <w:marTop w:val="0"/>
                      <w:marBottom w:val="0"/>
                      <w:divBdr>
                        <w:top w:val="none" w:sz="0" w:space="0" w:color="auto"/>
                        <w:left w:val="none" w:sz="0" w:space="0" w:color="auto"/>
                        <w:bottom w:val="none" w:sz="0" w:space="0" w:color="auto"/>
                        <w:right w:val="none" w:sz="0" w:space="0" w:color="auto"/>
                      </w:divBdr>
                      <w:divsChild>
                        <w:div w:id="1821145040">
                          <w:marLeft w:val="0"/>
                          <w:marRight w:val="0"/>
                          <w:marTop w:val="0"/>
                          <w:marBottom w:val="0"/>
                          <w:divBdr>
                            <w:top w:val="none" w:sz="0" w:space="0" w:color="auto"/>
                            <w:left w:val="none" w:sz="0" w:space="0" w:color="auto"/>
                            <w:bottom w:val="none" w:sz="0" w:space="0" w:color="auto"/>
                            <w:right w:val="none" w:sz="0" w:space="0" w:color="auto"/>
                          </w:divBdr>
                          <w:divsChild>
                            <w:div w:id="983856559">
                              <w:marLeft w:val="0"/>
                              <w:marRight w:val="0"/>
                              <w:marTop w:val="0"/>
                              <w:marBottom w:val="0"/>
                              <w:divBdr>
                                <w:top w:val="none" w:sz="0" w:space="0" w:color="auto"/>
                                <w:left w:val="none" w:sz="0" w:space="0" w:color="auto"/>
                                <w:bottom w:val="none" w:sz="0" w:space="0" w:color="auto"/>
                                <w:right w:val="none" w:sz="0" w:space="0" w:color="auto"/>
                              </w:divBdr>
                              <w:divsChild>
                                <w:div w:id="784928293">
                                  <w:marLeft w:val="0"/>
                                  <w:marRight w:val="0"/>
                                  <w:marTop w:val="0"/>
                                  <w:marBottom w:val="0"/>
                                  <w:divBdr>
                                    <w:top w:val="none" w:sz="0" w:space="0" w:color="auto"/>
                                    <w:left w:val="none" w:sz="0" w:space="0" w:color="auto"/>
                                    <w:bottom w:val="none" w:sz="0" w:space="0" w:color="auto"/>
                                    <w:right w:val="none" w:sz="0" w:space="0" w:color="auto"/>
                                  </w:divBdr>
                                  <w:divsChild>
                                    <w:div w:id="1824004137">
                                      <w:marLeft w:val="0"/>
                                      <w:marRight w:val="0"/>
                                      <w:marTop w:val="0"/>
                                      <w:marBottom w:val="0"/>
                                      <w:divBdr>
                                        <w:top w:val="none" w:sz="0" w:space="0" w:color="auto"/>
                                        <w:left w:val="none" w:sz="0" w:space="0" w:color="auto"/>
                                        <w:bottom w:val="none" w:sz="0" w:space="0" w:color="auto"/>
                                        <w:right w:val="none" w:sz="0" w:space="0" w:color="auto"/>
                                      </w:divBdr>
                                    </w:div>
                                    <w:div w:id="18016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78606">
      <w:bodyDiv w:val="1"/>
      <w:marLeft w:val="0"/>
      <w:marRight w:val="0"/>
      <w:marTop w:val="0"/>
      <w:marBottom w:val="0"/>
      <w:divBdr>
        <w:top w:val="none" w:sz="0" w:space="0" w:color="auto"/>
        <w:left w:val="none" w:sz="0" w:space="0" w:color="auto"/>
        <w:bottom w:val="none" w:sz="0" w:space="0" w:color="auto"/>
        <w:right w:val="none" w:sz="0" w:space="0" w:color="auto"/>
      </w:divBdr>
    </w:div>
    <w:div w:id="1921864438">
      <w:bodyDiv w:val="1"/>
      <w:marLeft w:val="0"/>
      <w:marRight w:val="0"/>
      <w:marTop w:val="0"/>
      <w:marBottom w:val="0"/>
      <w:divBdr>
        <w:top w:val="none" w:sz="0" w:space="0" w:color="auto"/>
        <w:left w:val="none" w:sz="0" w:space="0" w:color="auto"/>
        <w:bottom w:val="none" w:sz="0" w:space="0" w:color="auto"/>
        <w:right w:val="none" w:sz="0" w:space="0" w:color="auto"/>
      </w:divBdr>
    </w:div>
    <w:div w:id="1949505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shua/14-6.htm" TargetMode="External"/><Relationship Id="rId20" Type="http://schemas.openxmlformats.org/officeDocument/2006/relationships/hyperlink" Target="http://www.biblehub.com" TargetMode="External"/><Relationship Id="rId21" Type="http://schemas.openxmlformats.org/officeDocument/2006/relationships/hyperlink" Target="http://www.biblehub.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blehub.com/judges/13-6.htm" TargetMode="External"/><Relationship Id="rId11" Type="http://schemas.openxmlformats.org/officeDocument/2006/relationships/hyperlink" Target="http://biblehub.com/1_kings/14-2.htm" TargetMode="External"/><Relationship Id="rId12" Type="http://schemas.openxmlformats.org/officeDocument/2006/relationships/hyperlink" Target="http://biblehub.com/2_kings/1-3.ht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www.biblehub.com" TargetMode="External"/><Relationship Id="rId17" Type="http://schemas.openxmlformats.org/officeDocument/2006/relationships/hyperlink" Target="http://www.biblehub.com" TargetMode="External"/><Relationship Id="rId18" Type="http://schemas.openxmlformats.org/officeDocument/2006/relationships/hyperlink" Target="http://www.biblehub.com" TargetMode="External"/><Relationship Id="rId19" Type="http://schemas.openxmlformats.org/officeDocument/2006/relationships/hyperlink" Target="http://biblehub.com/1_samuel/9-15.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biblehub.com/1_samuel/2-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1683</Words>
  <Characters>9596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11</cp:revision>
  <dcterms:created xsi:type="dcterms:W3CDTF">2017-02-08T15:43:00Z</dcterms:created>
  <dcterms:modified xsi:type="dcterms:W3CDTF">2017-02-10T16:40:00Z</dcterms:modified>
</cp:coreProperties>
</file>