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3" w:rsidRDefault="00784A8C" w:rsidP="00BB3453">
      <w:pPr>
        <w:pStyle w:val="NoSpacing"/>
      </w:pPr>
      <w:r>
        <w:t>June</w:t>
      </w:r>
      <w:r w:rsidR="00BB3453">
        <w:t xml:space="preserve"> XX, 201</w:t>
      </w:r>
      <w:r w:rsidR="00EC428A">
        <w:t>5</w:t>
      </w:r>
    </w:p>
    <w:p w:rsidR="00BB3453" w:rsidRDefault="00BB3453" w:rsidP="00BB3453">
      <w:pPr>
        <w:pStyle w:val="NoSpacing"/>
      </w:pPr>
    </w:p>
    <w:p w:rsidR="00BB3453" w:rsidRDefault="00BB3453" w:rsidP="00BB3453">
      <w:pPr>
        <w:pStyle w:val="NoSpacing"/>
      </w:pPr>
    </w:p>
    <w:p w:rsidR="00784A8C" w:rsidRPr="00784A8C" w:rsidRDefault="00784A8C" w:rsidP="00784A8C">
      <w:pPr>
        <w:pStyle w:val="NoSpacing"/>
        <w:rPr>
          <w:rFonts w:cs="Helvetica"/>
          <w:lang w:val="en-GB"/>
        </w:rPr>
      </w:pPr>
      <w:r w:rsidRPr="00784A8C">
        <w:rPr>
          <w:rFonts w:cs="Helvetica"/>
          <w:lang w:val="en-GB"/>
        </w:rPr>
        <w:t xml:space="preserve">The </w:t>
      </w:r>
      <w:proofErr w:type="spellStart"/>
      <w:r w:rsidRPr="00784A8C">
        <w:rPr>
          <w:rFonts w:cs="Helvetica"/>
          <w:lang w:val="en-GB"/>
        </w:rPr>
        <w:t>Honorable</w:t>
      </w:r>
      <w:proofErr w:type="spellEnd"/>
      <w:r w:rsidRPr="00784A8C">
        <w:rPr>
          <w:rFonts w:cs="Helvetica"/>
          <w:lang w:val="en-GB"/>
        </w:rPr>
        <w:t xml:space="preserve"> Ed Hernandez</w:t>
      </w:r>
    </w:p>
    <w:p w:rsidR="00784A8C" w:rsidRPr="00784A8C" w:rsidRDefault="00784A8C" w:rsidP="00784A8C">
      <w:pPr>
        <w:pStyle w:val="NoSpacing"/>
        <w:rPr>
          <w:rFonts w:cs="Helvetica"/>
          <w:lang w:val="en-GB"/>
        </w:rPr>
      </w:pPr>
      <w:r w:rsidRPr="00784A8C">
        <w:rPr>
          <w:rFonts w:cs="Helvetica"/>
          <w:lang w:val="en-GB"/>
        </w:rPr>
        <w:t>Chair</w:t>
      </w:r>
      <w:r>
        <w:rPr>
          <w:rFonts w:cs="Helvetica"/>
          <w:lang w:val="en-GB"/>
        </w:rPr>
        <w:t xml:space="preserve">, </w:t>
      </w:r>
      <w:r w:rsidRPr="00784A8C">
        <w:rPr>
          <w:rFonts w:cs="Helvetica"/>
          <w:lang w:val="en-GB"/>
        </w:rPr>
        <w:t>Senate Committee on Health</w:t>
      </w:r>
    </w:p>
    <w:p w:rsidR="00784A8C" w:rsidRPr="00784A8C" w:rsidRDefault="00784A8C" w:rsidP="00784A8C">
      <w:pPr>
        <w:pStyle w:val="NoSpacing"/>
        <w:rPr>
          <w:rFonts w:cs="Helvetica"/>
          <w:lang w:val="en-GB"/>
        </w:rPr>
      </w:pPr>
      <w:r w:rsidRPr="00784A8C">
        <w:rPr>
          <w:rFonts w:cs="Helvetica"/>
          <w:lang w:val="en-GB"/>
        </w:rPr>
        <w:t>State Capitol, Room 2191</w:t>
      </w:r>
    </w:p>
    <w:p w:rsidR="002A4E7A" w:rsidRDefault="00784A8C" w:rsidP="00784A8C">
      <w:pPr>
        <w:pStyle w:val="NoSpacing"/>
        <w:rPr>
          <w:rFonts w:cs="Helvetica"/>
          <w:lang w:val="en-GB"/>
        </w:rPr>
      </w:pPr>
      <w:r w:rsidRPr="00784A8C">
        <w:rPr>
          <w:rFonts w:cs="Helvetica"/>
          <w:lang w:val="en-GB"/>
        </w:rPr>
        <w:t>Sacramento, CA 95814</w:t>
      </w:r>
    </w:p>
    <w:p w:rsidR="00BB3453" w:rsidRDefault="00BB3453" w:rsidP="00BB3453">
      <w:pPr>
        <w:pStyle w:val="NoSpacing"/>
        <w:rPr>
          <w:rFonts w:cs="Helvetica"/>
          <w:lang w:val="en-GB"/>
        </w:rPr>
      </w:pPr>
    </w:p>
    <w:p w:rsidR="004A5516" w:rsidRDefault="004A5516" w:rsidP="004A5516">
      <w:pPr>
        <w:pStyle w:val="NoSpacing"/>
        <w:jc w:val="center"/>
        <w:rPr>
          <w:rFonts w:cs="Helvetica"/>
          <w:lang w:val="en-GB"/>
        </w:rPr>
      </w:pPr>
      <w:r>
        <w:rPr>
          <w:rFonts w:cs="Helvetica"/>
          <w:lang w:val="en-GB"/>
        </w:rPr>
        <w:t xml:space="preserve">AB 226 (Atkins) – SUPPORT </w:t>
      </w:r>
    </w:p>
    <w:p w:rsidR="004A5516" w:rsidRDefault="004A5516" w:rsidP="00BB3453">
      <w:pPr>
        <w:pStyle w:val="NoSpacing"/>
        <w:rPr>
          <w:rFonts w:cs="Helvetica"/>
          <w:lang w:val="en-GB"/>
        </w:rPr>
      </w:pPr>
    </w:p>
    <w:p w:rsidR="00BB3453" w:rsidRDefault="00BB3453" w:rsidP="00BB3453">
      <w:pPr>
        <w:pStyle w:val="NoSpacing"/>
        <w:rPr>
          <w:rFonts w:cs="Helvetica"/>
          <w:lang w:val="en-GB"/>
        </w:rPr>
      </w:pPr>
      <w:r>
        <w:rPr>
          <w:rFonts w:cs="Helvetica"/>
          <w:lang w:val="en-GB"/>
        </w:rPr>
        <w:t xml:space="preserve">Dear </w:t>
      </w:r>
      <w:r w:rsidR="00784A8C">
        <w:rPr>
          <w:rFonts w:cs="Helvetica"/>
          <w:lang w:val="en-GB"/>
        </w:rPr>
        <w:t>Chairman Hernandez</w:t>
      </w:r>
      <w:r>
        <w:rPr>
          <w:rFonts w:cs="Helvetica"/>
          <w:lang w:val="en-GB"/>
        </w:rPr>
        <w:t>,</w:t>
      </w:r>
    </w:p>
    <w:p w:rsidR="00BB3453" w:rsidRDefault="00BB3453" w:rsidP="00BB3453">
      <w:pPr>
        <w:pStyle w:val="NoSpacing"/>
        <w:rPr>
          <w:rFonts w:cs="Helvetica"/>
          <w:lang w:val="en-GB"/>
        </w:rPr>
      </w:pPr>
    </w:p>
    <w:p w:rsidR="00EF7D13" w:rsidRDefault="002A4E7A" w:rsidP="00FF6748">
      <w:pPr>
        <w:pStyle w:val="NoSpacing"/>
        <w:rPr>
          <w:rFonts w:cs="Helvetica"/>
          <w:lang w:val="en-GB"/>
        </w:rPr>
      </w:pPr>
      <w:r>
        <w:rPr>
          <w:rFonts w:cs="Helvetica"/>
          <w:lang w:val="en-GB"/>
        </w:rPr>
        <w:t>O</w:t>
      </w:r>
      <w:r w:rsidR="00BB3453">
        <w:rPr>
          <w:rFonts w:cs="Helvetica"/>
          <w:lang w:val="en-GB"/>
        </w:rPr>
        <w:t>n behalf of ________</w:t>
      </w:r>
      <w:r w:rsidR="000A5518">
        <w:rPr>
          <w:rFonts w:cs="Helvetica"/>
          <w:lang w:val="en-GB"/>
        </w:rPr>
        <w:t>_</w:t>
      </w:r>
      <w:r w:rsidR="00BB3453">
        <w:rPr>
          <w:rFonts w:cs="Helvetica"/>
          <w:lang w:val="en-GB"/>
        </w:rPr>
        <w:t xml:space="preserve">_____ </w:t>
      </w:r>
      <w:r>
        <w:rPr>
          <w:rFonts w:cs="Helvetica"/>
          <w:lang w:val="en-GB"/>
        </w:rPr>
        <w:t>I</w:t>
      </w:r>
      <w:r w:rsidR="00BB3453"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t xml:space="preserve">write in support of </w:t>
      </w:r>
      <w:r w:rsidR="00784A8C">
        <w:rPr>
          <w:rFonts w:cs="Helvetica"/>
          <w:lang w:val="en-GB"/>
        </w:rPr>
        <w:t xml:space="preserve">Speaker Atkins’ </w:t>
      </w:r>
      <w:r w:rsidR="00FF6748">
        <w:rPr>
          <w:rFonts w:cs="Helvetica"/>
          <w:lang w:val="en-GB"/>
        </w:rPr>
        <w:t>“Pacific to Plate”</w:t>
      </w:r>
      <w:r>
        <w:rPr>
          <w:rFonts w:cs="Helvetica"/>
          <w:lang w:val="en-GB"/>
        </w:rPr>
        <w:t xml:space="preserve"> bill, </w:t>
      </w:r>
      <w:r w:rsidR="000A5518">
        <w:rPr>
          <w:rFonts w:cs="Helvetica"/>
          <w:lang w:val="en-GB"/>
        </w:rPr>
        <w:t>State Assembly Bill</w:t>
      </w:r>
      <w:r>
        <w:rPr>
          <w:rFonts w:cs="Helvetica"/>
          <w:lang w:val="en-GB"/>
        </w:rPr>
        <w:t xml:space="preserve"> </w:t>
      </w:r>
      <w:r w:rsidR="00C443C7">
        <w:rPr>
          <w:rFonts w:cs="Helvetica"/>
          <w:lang w:val="en-GB"/>
        </w:rPr>
        <w:t>226</w:t>
      </w:r>
      <w:r>
        <w:rPr>
          <w:rFonts w:cs="Helvetica"/>
          <w:lang w:val="en-GB"/>
        </w:rPr>
        <w:t xml:space="preserve">.  </w:t>
      </w:r>
      <w:r w:rsidR="00BB3453">
        <w:rPr>
          <w:rFonts w:cs="Helvetica"/>
          <w:lang w:val="en-GB"/>
        </w:rPr>
        <w:t xml:space="preserve">AB </w:t>
      </w:r>
      <w:r w:rsidR="00C443C7">
        <w:rPr>
          <w:rFonts w:cs="Helvetica"/>
          <w:lang w:val="en-GB"/>
        </w:rPr>
        <w:t>226</w:t>
      </w:r>
      <w:r w:rsidR="00BB3453">
        <w:rPr>
          <w:rFonts w:cs="Helvetica"/>
          <w:lang w:val="en-GB"/>
        </w:rPr>
        <w:t xml:space="preserve"> would </w:t>
      </w:r>
      <w:r w:rsidR="00FF6748">
        <w:t>clarify and streamline state laws to make it easier for San Diego’s Tuna Ha</w:t>
      </w:r>
      <w:r w:rsidR="00206B15">
        <w:t>rbor Dockside Market, and other Fishermen’s Markets</w:t>
      </w:r>
      <w:r w:rsidR="00FF6748">
        <w:t xml:space="preserve"> like it, to grow and thrive</w:t>
      </w:r>
      <w:r w:rsidR="00BB3453">
        <w:rPr>
          <w:rFonts w:cs="Helvetica"/>
          <w:lang w:val="en-GB"/>
        </w:rPr>
        <w:t xml:space="preserve">. </w:t>
      </w:r>
    </w:p>
    <w:p w:rsidR="00EF7D13" w:rsidRDefault="00EF7D13" w:rsidP="00FF6748">
      <w:pPr>
        <w:pStyle w:val="NoSpacing"/>
        <w:rPr>
          <w:rFonts w:cs="Helvetica"/>
          <w:lang w:val="en-GB"/>
        </w:rPr>
      </w:pPr>
    </w:p>
    <w:p w:rsidR="002D6C14" w:rsidRDefault="00620802" w:rsidP="00FF6748">
      <w:pPr>
        <w:pStyle w:val="NoSpacing"/>
      </w:pPr>
      <w:r>
        <w:t>Fishermen’s Markets allow local residents to choose their next meal from the fresh catch brought ashore by local fishermen</w:t>
      </w:r>
      <w:r w:rsidR="002D6C14">
        <w:t xml:space="preserve"> and support the </w:t>
      </w:r>
      <w:r w:rsidR="00D03570">
        <w:t>local fishing fleet</w:t>
      </w:r>
      <w:r>
        <w:t xml:space="preserve">.  </w:t>
      </w:r>
      <w:r w:rsidR="00EF7D13">
        <w:t>Unfortunately under current state law, the process is cumbersome</w:t>
      </w:r>
      <w:r w:rsidR="00206B15">
        <w:t xml:space="preserve"> for fishermen seeking to participate and the fishermen may not clean the fish</w:t>
      </w:r>
      <w:r w:rsidR="00EF7D13">
        <w:t>.</w:t>
      </w:r>
    </w:p>
    <w:p w:rsidR="002D6C14" w:rsidRDefault="002D6C14" w:rsidP="00FF6748">
      <w:pPr>
        <w:pStyle w:val="NoSpacing"/>
      </w:pPr>
    </w:p>
    <w:p w:rsidR="002D6C14" w:rsidRDefault="00620802" w:rsidP="0093509F">
      <w:pPr>
        <w:pStyle w:val="NoSpacing"/>
      </w:pPr>
      <w:r>
        <w:t xml:space="preserve">AB </w:t>
      </w:r>
      <w:r w:rsidR="00C443C7">
        <w:t>226</w:t>
      </w:r>
      <w:r>
        <w:t xml:space="preserve"> </w:t>
      </w:r>
      <w:r w:rsidR="00206B15">
        <w:t>is needed to allow</w:t>
      </w:r>
      <w:r w:rsidR="002D6C14">
        <w:t xml:space="preserve"> commercial fishermen </w:t>
      </w:r>
      <w:r w:rsidR="00206B15">
        <w:t xml:space="preserve">to </w:t>
      </w:r>
      <w:r w:rsidR="002D6C14">
        <w:t xml:space="preserve">organize under a single permit </w:t>
      </w:r>
      <w:r w:rsidR="00206B15">
        <w:t xml:space="preserve">for Fishermen’s Markets </w:t>
      </w:r>
      <w:r w:rsidR="002D6C14">
        <w:t xml:space="preserve">in a style similar to Certified Farmers' Markets.  </w:t>
      </w:r>
      <w:r w:rsidR="00516857">
        <w:t xml:space="preserve">By </w:t>
      </w:r>
      <w:r w:rsidR="0093509F">
        <w:t>add</w:t>
      </w:r>
      <w:r w:rsidR="00516857">
        <w:t>ing</w:t>
      </w:r>
      <w:r w:rsidR="0093509F">
        <w:t xml:space="preserve"> Fishermen’s Markets </w:t>
      </w:r>
      <w:r w:rsidR="002D6C14">
        <w:t>to</w:t>
      </w:r>
      <w:r w:rsidR="0093509F">
        <w:t xml:space="preserve"> the definition of food facility</w:t>
      </w:r>
      <w:r w:rsidR="002D6C14">
        <w:t xml:space="preserve">, </w:t>
      </w:r>
      <w:r w:rsidR="004A5516">
        <w:t>this</w:t>
      </w:r>
      <w:r w:rsidR="00516857">
        <w:t xml:space="preserve"> “Pacific to Plate” legislation </w:t>
      </w:r>
      <w:r w:rsidR="0093509F">
        <w:t xml:space="preserve">would allow local health departments to issue permits for a Fishermen's Market to operate as a separate food facility and it would expand the ability of fishermen to </w:t>
      </w:r>
      <w:bookmarkStart w:id="0" w:name="_GoBack"/>
      <w:bookmarkEnd w:id="0"/>
      <w:r w:rsidR="0093509F">
        <w:t xml:space="preserve">sell fresh or </w:t>
      </w:r>
      <w:proofErr w:type="spellStart"/>
      <w:r w:rsidR="0093509F">
        <w:t>aquacultured</w:t>
      </w:r>
      <w:proofErr w:type="spellEnd"/>
      <w:r w:rsidR="0093509F">
        <w:t xml:space="preserve"> fish directly to the public at the Fishermen's Market on an ongoing basis.  </w:t>
      </w:r>
      <w:r w:rsidR="00516857">
        <w:t xml:space="preserve">Lastly, </w:t>
      </w:r>
      <w:r w:rsidR="002D6C14">
        <w:t xml:space="preserve">AB </w:t>
      </w:r>
      <w:r w:rsidR="00C443C7">
        <w:t>226</w:t>
      </w:r>
      <w:r w:rsidR="002D6C14">
        <w:t xml:space="preserve"> </w:t>
      </w:r>
      <w:r w:rsidR="00516857">
        <w:t xml:space="preserve">is needed to allow </w:t>
      </w:r>
      <w:r w:rsidR="0093509F">
        <w:t>fishermen</w:t>
      </w:r>
      <w:r>
        <w:t xml:space="preserve"> </w:t>
      </w:r>
      <w:r w:rsidR="0093509F">
        <w:t xml:space="preserve">at Fishermen’s Markets </w:t>
      </w:r>
      <w:r>
        <w:t>to clean fresh fish for patrons</w:t>
      </w:r>
      <w:r w:rsidR="0093509F">
        <w:t xml:space="preserve">.  </w:t>
      </w:r>
    </w:p>
    <w:p w:rsidR="00620802" w:rsidRDefault="00620802" w:rsidP="00BB3453">
      <w:pPr>
        <w:pStyle w:val="NoSpacing"/>
      </w:pPr>
    </w:p>
    <w:p w:rsidR="00BB3453" w:rsidRDefault="00784A8C" w:rsidP="00BB3453">
      <w:pPr>
        <w:pStyle w:val="NoSpacing"/>
      </w:pPr>
      <w:r>
        <w:t xml:space="preserve">We urge your support for </w:t>
      </w:r>
      <w:r w:rsidR="006A1C3B">
        <w:t xml:space="preserve">this important </w:t>
      </w:r>
      <w:r>
        <w:t xml:space="preserve">bill, which is beneficial </w:t>
      </w:r>
      <w:r w:rsidR="006A1C3B">
        <w:t xml:space="preserve">for local fishermen and the </w:t>
      </w:r>
      <w:r w:rsidR="0080437A">
        <w:t>ec</w:t>
      </w:r>
      <w:r w:rsidR="006A1C3B">
        <w:t>onomy</w:t>
      </w:r>
      <w:r w:rsidR="00BB3453">
        <w:t>.</w:t>
      </w:r>
    </w:p>
    <w:p w:rsidR="00BB3453" w:rsidRDefault="00BB3453" w:rsidP="00BB3453">
      <w:pPr>
        <w:pStyle w:val="NoSpacing"/>
      </w:pPr>
    </w:p>
    <w:p w:rsidR="00BB3453" w:rsidRDefault="00BB3453" w:rsidP="00BB3453">
      <w:pPr>
        <w:pStyle w:val="NoSpacing"/>
      </w:pPr>
      <w:r>
        <w:t>Sincerely,</w:t>
      </w:r>
    </w:p>
    <w:p w:rsidR="000D5244" w:rsidRDefault="000D5244" w:rsidP="00232548">
      <w:pPr>
        <w:pStyle w:val="NoSpacing"/>
      </w:pPr>
    </w:p>
    <w:p w:rsidR="002A4E7A" w:rsidRDefault="002A4E7A" w:rsidP="002A4E7A">
      <w:pPr>
        <w:pStyle w:val="NoSpacing"/>
      </w:pPr>
    </w:p>
    <w:p w:rsidR="005D46A0" w:rsidRDefault="005D46A0" w:rsidP="005D46A0">
      <w:pPr>
        <w:pStyle w:val="NoSpacing"/>
      </w:pPr>
    </w:p>
    <w:sectPr w:rsidR="005D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8"/>
    <w:rsid w:val="000A5518"/>
    <w:rsid w:val="000D5244"/>
    <w:rsid w:val="00206B15"/>
    <w:rsid w:val="00232548"/>
    <w:rsid w:val="0027449F"/>
    <w:rsid w:val="002A4E7A"/>
    <w:rsid w:val="002D6C14"/>
    <w:rsid w:val="004A5516"/>
    <w:rsid w:val="00516857"/>
    <w:rsid w:val="0058453A"/>
    <w:rsid w:val="005D46A0"/>
    <w:rsid w:val="00620802"/>
    <w:rsid w:val="006A1C3B"/>
    <w:rsid w:val="00784A8C"/>
    <w:rsid w:val="007E798E"/>
    <w:rsid w:val="0080437A"/>
    <w:rsid w:val="00864637"/>
    <w:rsid w:val="008A23E1"/>
    <w:rsid w:val="0093509F"/>
    <w:rsid w:val="00B852EB"/>
    <w:rsid w:val="00BB3453"/>
    <w:rsid w:val="00C443C7"/>
    <w:rsid w:val="00D03570"/>
    <w:rsid w:val="00D3613C"/>
    <w:rsid w:val="00EC428A"/>
    <w:rsid w:val="00EF7D13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csmith10</dc:creator>
  <cp:lastModifiedBy>TLedford</cp:lastModifiedBy>
  <cp:revision>3</cp:revision>
  <cp:lastPrinted>2015-05-30T00:28:00Z</cp:lastPrinted>
  <dcterms:created xsi:type="dcterms:W3CDTF">2015-05-30T00:28:00Z</dcterms:created>
  <dcterms:modified xsi:type="dcterms:W3CDTF">2015-06-02T16:48:00Z</dcterms:modified>
</cp:coreProperties>
</file>