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b/>
          <w:bCs/>
          <w:color w:val="000000"/>
          <w:sz w:val="29"/>
          <w:szCs w:val="29"/>
        </w:rPr>
        <w:t xml:space="preserve">Asian Pacific Student Coalition </w:t>
      </w:r>
    </w:p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color w:val="000000"/>
          <w:sz w:val="23"/>
          <w:szCs w:val="23"/>
        </w:rPr>
        <w:t>GBM Date: 12/4/2013</w:t>
      </w:r>
    </w:p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color w:val="000000"/>
          <w:sz w:val="23"/>
          <w:szCs w:val="23"/>
        </w:rPr>
        <w:t>GBM Name: “Loving XX Board Unconditionally”</w:t>
      </w:r>
    </w:p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color w:val="000000"/>
          <w:sz w:val="23"/>
          <w:szCs w:val="23"/>
        </w:rPr>
        <w:t>Meeting Called to Order: 8:18 pm</w:t>
      </w:r>
    </w:p>
    <w:p w:rsidR="00D448AE" w:rsidRPr="00D448AE" w:rsidRDefault="00D448AE" w:rsidP="00D448AE">
      <w:pPr>
        <w:rPr>
          <w:rFonts w:ascii="Times" w:eastAsia="Times New Roman" w:hAnsi="Times" w:cs="Times New Roman"/>
          <w:sz w:val="20"/>
          <w:szCs w:val="20"/>
        </w:rPr>
      </w:pPr>
      <w:r w:rsidRPr="00D448AE">
        <w:rPr>
          <w:rFonts w:ascii="Times" w:eastAsia="Times New Roman" w:hAnsi="Times" w:cs="Times New Roman"/>
          <w:sz w:val="20"/>
          <w:szCs w:val="20"/>
        </w:rPr>
        <w:br/>
      </w:r>
    </w:p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b/>
          <w:bCs/>
          <w:color w:val="000000"/>
          <w:sz w:val="23"/>
          <w:szCs w:val="23"/>
        </w:rPr>
        <w:t>Recap:</w:t>
      </w:r>
    </w:p>
    <w:p w:rsidR="00D448AE" w:rsidRPr="00D448AE" w:rsidRDefault="00D448AE" w:rsidP="00D448A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Thanks to the old board for their work</w:t>
      </w:r>
    </w:p>
    <w:p w:rsidR="00D448AE" w:rsidRPr="00D448AE" w:rsidRDefault="00D448AE" w:rsidP="00D448A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Introduction of new board members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Mithin (Chair): handles internal and external administration, studying Anthropology and pre-med, has a vision for the APA community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Aashish (Vice Chair): he’s from Florida, studying biochem and comp sci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Jin (Political): sophomore, from Texas, want to give back to the Penn community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Sheila (Constituent Affairs): Wharton sophomore, from North Carolina, want to meet everyone in APSC individually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Kelly (Finance): freshman, learned so much from APSC and wants to give back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Victoria (External): from LA, she ran because she want to see integration of 5B groups</w:t>
      </w:r>
    </w:p>
    <w:p w:rsidR="00D448AE" w:rsidRPr="00D448AE" w:rsidRDefault="00D448AE" w:rsidP="00D448A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 xml:space="preserve">Rebekah (Comm): from LA, sophomore, want to be more involved in APA community </w:t>
      </w:r>
    </w:p>
    <w:p w:rsidR="00D448AE" w:rsidRPr="00D448AE" w:rsidRDefault="00D448AE" w:rsidP="00D448AE">
      <w:pPr>
        <w:rPr>
          <w:rFonts w:ascii="Times" w:eastAsia="Times New Roman" w:hAnsi="Times" w:cs="Times New Roman"/>
          <w:sz w:val="20"/>
          <w:szCs w:val="20"/>
        </w:rPr>
      </w:pPr>
      <w:r w:rsidRPr="00D448AE">
        <w:rPr>
          <w:rFonts w:ascii="Times" w:eastAsia="Times New Roman" w:hAnsi="Times" w:cs="Times New Roman"/>
          <w:sz w:val="20"/>
          <w:szCs w:val="20"/>
        </w:rPr>
        <w:br/>
      </w:r>
    </w:p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b/>
          <w:bCs/>
          <w:color w:val="000000"/>
          <w:sz w:val="23"/>
          <w:szCs w:val="23"/>
        </w:rPr>
        <w:t xml:space="preserve">Announcements: </w:t>
      </w:r>
    </w:p>
    <w:p w:rsidR="00D448AE" w:rsidRPr="00D448AE" w:rsidRDefault="00D448AE" w:rsidP="00D448A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ASPC Olympics</w:t>
      </w:r>
    </w:p>
    <w:p w:rsidR="00D448AE" w:rsidRPr="00D448AE" w:rsidRDefault="00D448AE" w:rsidP="00D448A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email has been sent out a few days ago</w:t>
      </w:r>
    </w:p>
    <w:p w:rsidR="00D448AE" w:rsidRPr="00D448AE" w:rsidRDefault="00D448AE" w:rsidP="00D448A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it will start at 11 and end at 1</w:t>
      </w:r>
    </w:p>
    <w:p w:rsidR="00D448AE" w:rsidRPr="00D448AE" w:rsidRDefault="00D448AE" w:rsidP="00D448A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mingle with other groups, mingle with the new board this coming Sunday</w:t>
      </w:r>
    </w:p>
    <w:p w:rsidR="00D448AE" w:rsidRPr="00D448AE" w:rsidRDefault="00D448AE" w:rsidP="00D448A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APSC Dollars: ends this coming Thursday</w:t>
      </w:r>
    </w:p>
    <w:p w:rsidR="00D448AE" w:rsidRPr="00D448AE" w:rsidRDefault="00D448AE" w:rsidP="00D448A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continue to go to events to get $100 to spend on anything without going through our application process</w:t>
      </w:r>
    </w:p>
    <w:p w:rsidR="00D448AE" w:rsidRPr="00D448AE" w:rsidRDefault="00D448AE" w:rsidP="00D448A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all of the events will be in the email Sheila sends out</w:t>
      </w:r>
    </w:p>
    <w:p w:rsidR="00D448AE" w:rsidRPr="00D448AE" w:rsidRDefault="00D448AE" w:rsidP="00D448A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Aashish: If anyone has events that needs funding -&gt; out of funds, but reimbursements are available</w:t>
      </w:r>
    </w:p>
    <w:p w:rsidR="00D448AE" w:rsidRPr="00D448AE" w:rsidRDefault="00D448AE" w:rsidP="00D448A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people need to come pick it up and need to contact Aashish individually</w:t>
      </w:r>
    </w:p>
    <w:p w:rsidR="00D448AE" w:rsidRPr="00D448AE" w:rsidRDefault="00D448AE" w:rsidP="00D448AE">
      <w:pPr>
        <w:rPr>
          <w:rFonts w:ascii="Times" w:eastAsia="Times New Roman" w:hAnsi="Times" w:cs="Times New Roman"/>
          <w:sz w:val="20"/>
          <w:szCs w:val="20"/>
        </w:rPr>
      </w:pPr>
      <w:r w:rsidRPr="00D448AE">
        <w:rPr>
          <w:rFonts w:ascii="Times" w:eastAsia="Times New Roman" w:hAnsi="Times" w:cs="Times New Roman"/>
          <w:sz w:val="20"/>
          <w:szCs w:val="20"/>
        </w:rPr>
        <w:br/>
      </w:r>
    </w:p>
    <w:p w:rsidR="00D448AE" w:rsidRPr="00D448AE" w:rsidRDefault="00D448AE" w:rsidP="00D448AE">
      <w:pPr>
        <w:rPr>
          <w:rFonts w:ascii="Times" w:hAnsi="Times" w:cs="Times New Roman"/>
          <w:sz w:val="20"/>
          <w:szCs w:val="20"/>
        </w:rPr>
      </w:pPr>
      <w:r w:rsidRPr="00D448AE">
        <w:rPr>
          <w:rFonts w:ascii="Arial" w:hAnsi="Arial" w:cs="Arial"/>
          <w:b/>
          <w:bCs/>
          <w:color w:val="000000"/>
          <w:sz w:val="23"/>
          <w:szCs w:val="23"/>
        </w:rPr>
        <w:t>Discussion:</w:t>
      </w:r>
    </w:p>
    <w:p w:rsidR="00D448AE" w:rsidRPr="00D448AE" w:rsidRDefault="00D448AE" w:rsidP="00D448A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watched Katy Perry’s AMA performance of “Unconditionally”</w:t>
      </w:r>
    </w:p>
    <w:p w:rsidR="00D448AE" w:rsidRPr="00D448AE" w:rsidRDefault="00D448AE" w:rsidP="00D448A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Discussion Questions: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What are your thoughts on the video?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Do you think people overreacted to the video?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how do you think the lyrics of the song contributed to the message of the performance?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lastRenderedPageBreak/>
        <w:t>If Katy Perry were Japanese American, would this performance be more acceptable?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If Katy Perry was dressed and had her makeup done precisely to mimic the look of present-day geishas, do you think this would be more acceptable?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Katy Perry says she is “obsessed with Japanese people”. Do you think this makes the performance okay in any way?</w:t>
      </w:r>
    </w:p>
    <w:p w:rsidR="00D448AE" w:rsidRPr="00D448AE" w:rsidRDefault="00D448AE" w:rsidP="00D448A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Points brought up during discussion: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Very innovative, not racist at all; entertainment value, shows appreciation for another culture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Fine line between appreciating culture and appropriating it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Katy Perry saying “I’m obsessed with Japanese people” makes it “more okay” because it shows her motives for presenting a performance like this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beautiful performance and presentation -&gt; no degradation of Japanese culture</w:t>
      </w:r>
    </w:p>
    <w:p w:rsidR="00D448AE" w:rsidRPr="00D448AE" w:rsidRDefault="00D448AE" w:rsidP="00D448A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 xml:space="preserve">not offended because it was well executed </w:t>
      </w:r>
    </w:p>
    <w:p w:rsidR="00D448AE" w:rsidRPr="00D448AE" w:rsidRDefault="00D448AE" w:rsidP="00D448AE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48AE">
        <w:rPr>
          <w:rFonts w:ascii="Arial" w:hAnsi="Arial" w:cs="Arial"/>
          <w:color w:val="000000"/>
          <w:sz w:val="23"/>
          <w:szCs w:val="23"/>
        </w:rPr>
        <w:t>Meeting adjourned at 8:53 pm.</w:t>
      </w:r>
    </w:p>
    <w:p w:rsidR="00263028" w:rsidRDefault="00263028">
      <w:bookmarkStart w:id="0" w:name="_GoBack"/>
      <w:bookmarkEnd w:id="0"/>
    </w:p>
    <w:sectPr w:rsidR="00263028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B72"/>
    <w:multiLevelType w:val="multilevel"/>
    <w:tmpl w:val="688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3FA4"/>
    <w:multiLevelType w:val="multilevel"/>
    <w:tmpl w:val="844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523E2"/>
    <w:multiLevelType w:val="multilevel"/>
    <w:tmpl w:val="81F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21E01"/>
    <w:multiLevelType w:val="multilevel"/>
    <w:tmpl w:val="7AD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AE"/>
    <w:rsid w:val="00263028"/>
    <w:rsid w:val="00C222DF"/>
    <w:rsid w:val="00D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Macintosh Word</Application>
  <DocSecurity>0</DocSecurity>
  <Lines>17</Lines>
  <Paragraphs>4</Paragraphs>
  <ScaleCrop>false</ScaleCrop>
  <Company>University of Pennsylvania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2014-04-08T01:35:00Z</dcterms:created>
  <dcterms:modified xsi:type="dcterms:W3CDTF">2014-04-08T01:36:00Z</dcterms:modified>
</cp:coreProperties>
</file>