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E55F6" w14:textId="77777777" w:rsidR="006D3FFF" w:rsidRPr="006D3FFF" w:rsidRDefault="006D3FFF" w:rsidP="006D3FFF">
      <w:pPr>
        <w:rPr>
          <w:rFonts w:ascii="Arial" w:eastAsia="Times New Roman" w:hAnsi="Arial" w:cs="Arial"/>
          <w:lang w:val="sl-SI" w:eastAsia="sl-SI"/>
        </w:rPr>
      </w:pPr>
      <w:r w:rsidRPr="006D3FFF">
        <w:rPr>
          <w:rFonts w:ascii="Arial" w:eastAsia="Times New Roman" w:hAnsi="Arial" w:cs="Arial"/>
          <w:color w:val="000000"/>
          <w:sz w:val="20"/>
          <w:szCs w:val="20"/>
          <w:lang w:val="sl-SI" w:eastAsia="sl-SI"/>
        </w:rPr>
        <w:t>Sporočilo za medije</w:t>
      </w:r>
    </w:p>
    <w:p w14:paraId="0E946ED9" w14:textId="77777777" w:rsidR="006D3FFF" w:rsidRPr="006D3FFF" w:rsidRDefault="006D3FFF" w:rsidP="006D3FFF">
      <w:pPr>
        <w:rPr>
          <w:rFonts w:ascii="Arial" w:eastAsia="Times New Roman" w:hAnsi="Arial" w:cs="Arial"/>
          <w:lang w:val="sl-SI" w:eastAsia="sl-SI"/>
        </w:rPr>
      </w:pPr>
      <w:r w:rsidRPr="006D3FFF">
        <w:rPr>
          <w:rFonts w:ascii="Arial" w:eastAsia="Times New Roman" w:hAnsi="Arial" w:cs="Arial"/>
          <w:lang w:val="sl-SI" w:eastAsia="sl-SI"/>
        </w:rPr>
        <w:t> </w:t>
      </w:r>
    </w:p>
    <w:p w14:paraId="6F6D4250" w14:textId="77777777" w:rsidR="006D3FFF" w:rsidRPr="006D3FFF" w:rsidRDefault="006D3FFF" w:rsidP="006D3FFF">
      <w:pPr>
        <w:rPr>
          <w:rFonts w:ascii="Arial" w:eastAsia="Times New Roman" w:hAnsi="Arial" w:cs="Arial"/>
          <w:lang w:val="sl-SI" w:eastAsia="sl-SI"/>
        </w:rPr>
      </w:pPr>
      <w:r w:rsidRPr="006D3FFF">
        <w:rPr>
          <w:rFonts w:ascii="Arial" w:eastAsia="Times New Roman" w:hAnsi="Arial" w:cs="Arial"/>
          <w:b/>
          <w:bCs/>
          <w:color w:val="000000"/>
          <w:sz w:val="20"/>
          <w:szCs w:val="20"/>
          <w:lang w:val="sl-SI" w:eastAsia="sl-SI"/>
        </w:rPr>
        <w:t>Prijavi svoje projekte: 8. bienale Brumen išče odlično slovensko oblikovanje</w:t>
      </w:r>
    </w:p>
    <w:p w14:paraId="4D95DBD7" w14:textId="77777777" w:rsidR="006D3FFF" w:rsidRPr="006D3FFF" w:rsidRDefault="006D3FFF" w:rsidP="006D3FFF">
      <w:pPr>
        <w:rPr>
          <w:rFonts w:ascii="Arial" w:eastAsia="Times New Roman" w:hAnsi="Arial" w:cs="Arial"/>
          <w:lang w:val="sl-SI" w:eastAsia="sl-SI"/>
        </w:rPr>
      </w:pPr>
      <w:r w:rsidRPr="006D3FFF">
        <w:rPr>
          <w:rFonts w:ascii="Arial" w:eastAsia="Times New Roman" w:hAnsi="Arial" w:cs="Arial"/>
          <w:lang w:val="sl-SI" w:eastAsia="sl-SI"/>
        </w:rPr>
        <w:t> </w:t>
      </w:r>
    </w:p>
    <w:p w14:paraId="091FACC9" w14:textId="77777777" w:rsidR="006D3FFF" w:rsidRPr="006D3FFF" w:rsidRDefault="006D3FFF" w:rsidP="006D3FFF">
      <w:pPr>
        <w:rPr>
          <w:rFonts w:ascii="Arial" w:eastAsia="Times New Roman" w:hAnsi="Arial" w:cs="Arial"/>
          <w:lang w:val="sl-SI" w:eastAsia="sl-SI"/>
        </w:rPr>
      </w:pPr>
      <w:r w:rsidRPr="006D3FFF">
        <w:rPr>
          <w:rFonts w:ascii="Arial" w:eastAsia="Times New Roman" w:hAnsi="Arial" w:cs="Arial"/>
          <w:b/>
          <w:bCs/>
          <w:color w:val="000000"/>
          <w:sz w:val="20"/>
          <w:szCs w:val="20"/>
          <w:lang w:val="sl-SI" w:eastAsia="sl-SI"/>
        </w:rPr>
        <w:t xml:space="preserve">Ljubljana, 21. 6. 2017: </w:t>
      </w:r>
      <w:r w:rsidRPr="006D3FFF">
        <w:rPr>
          <w:rFonts w:ascii="Arial" w:eastAsia="Times New Roman" w:hAnsi="Arial" w:cs="Arial"/>
          <w:color w:val="000000"/>
          <w:sz w:val="20"/>
          <w:szCs w:val="20"/>
          <w:lang w:val="sl-SI" w:eastAsia="sl-SI"/>
        </w:rPr>
        <w:t>Z današnjim dnem so se odprle prijave na 8. bienale slovenskega oblikovanja Brumen, osrednji strokovni dogodek, ki predstavlja izbor najboljših del na področju oblikovanja v zadnjih dveh letih. Bienale Brumen se letos predstavlja s povsem prenovljeno zasnovo, saj se odziva na spremembe v oblikovalskih procesih – slednji se namreč širijo na vse bolj kompleksna področja.</w:t>
      </w:r>
    </w:p>
    <w:p w14:paraId="1F346128" w14:textId="77777777" w:rsidR="006D3FFF" w:rsidRPr="006D3FFF" w:rsidRDefault="006D3FFF" w:rsidP="006D3FFF">
      <w:pPr>
        <w:rPr>
          <w:rFonts w:ascii="Arial" w:eastAsia="Times New Roman" w:hAnsi="Arial" w:cs="Arial"/>
          <w:lang w:val="sl-SI" w:eastAsia="sl-SI"/>
        </w:rPr>
      </w:pPr>
      <w:r w:rsidRPr="006D3FFF">
        <w:rPr>
          <w:rFonts w:ascii="Arial" w:eastAsia="Times New Roman" w:hAnsi="Arial" w:cs="Arial"/>
          <w:lang w:val="sl-SI" w:eastAsia="sl-SI"/>
        </w:rPr>
        <w:t> </w:t>
      </w:r>
    </w:p>
    <w:p w14:paraId="377FEF9B" w14:textId="77777777" w:rsidR="006D3FFF" w:rsidRPr="006D3FFF" w:rsidRDefault="006D3FFF" w:rsidP="006D3FFF">
      <w:pPr>
        <w:rPr>
          <w:rFonts w:ascii="Arial" w:eastAsia="Times New Roman" w:hAnsi="Arial" w:cs="Arial"/>
          <w:lang w:val="sl-SI" w:eastAsia="sl-SI"/>
        </w:rPr>
      </w:pPr>
      <w:r w:rsidRPr="006D3FFF">
        <w:rPr>
          <w:rFonts w:ascii="Arial" w:eastAsia="Times New Roman" w:hAnsi="Arial" w:cs="Arial"/>
          <w:color w:val="000000"/>
          <w:sz w:val="20"/>
          <w:szCs w:val="20"/>
          <w:lang w:val="sl-SI" w:eastAsia="sl-SI"/>
        </w:rPr>
        <w:t xml:space="preserve">“Z bienalom Fundacija Brumen postavlja zrcalo oblikovalski stroki in išče najboljše rešitve, ki jih daje za vzor siceršnji poplavi vidnih sporočil. Z njimi želimo tudi uporabnikom in naročnikom pokazati, da je dobro oblikovanje nekaj, kar zadeva nas vse”, je povedal prof. Ranko Novak, predsednik 8. bienala Brumen. Med nagrajenci zmagovalnih projektov bodo odslej tudi naročniki, projekti sami pa bodo prejeli značko </w:t>
      </w:r>
      <w:r w:rsidRPr="006D3FFF">
        <w:rPr>
          <w:rFonts w:ascii="Arial" w:eastAsia="Times New Roman" w:hAnsi="Arial" w:cs="Arial"/>
          <w:i/>
          <w:iCs/>
          <w:color w:val="000000"/>
          <w:sz w:val="20"/>
          <w:szCs w:val="20"/>
          <w:lang w:val="sl-SI" w:eastAsia="sl-SI"/>
        </w:rPr>
        <w:t>odlično slovensko oblikovanje</w:t>
      </w:r>
      <w:r w:rsidRPr="006D3FFF">
        <w:rPr>
          <w:rFonts w:ascii="Arial" w:eastAsia="Times New Roman" w:hAnsi="Arial" w:cs="Arial"/>
          <w:color w:val="000000"/>
          <w:sz w:val="20"/>
          <w:szCs w:val="20"/>
          <w:lang w:val="sl-SI" w:eastAsia="sl-SI"/>
        </w:rPr>
        <w:t>, ki bo označevala izdelke, ki jih prav oblikovalski doprinos postavlja za glavo višje od konkurence.</w:t>
      </w:r>
    </w:p>
    <w:p w14:paraId="4217F05D" w14:textId="77777777" w:rsidR="006D3FFF" w:rsidRPr="006D3FFF" w:rsidRDefault="006D3FFF" w:rsidP="006D3FFF">
      <w:pPr>
        <w:rPr>
          <w:rFonts w:ascii="Arial" w:eastAsia="Times New Roman" w:hAnsi="Arial" w:cs="Arial"/>
          <w:lang w:val="sl-SI" w:eastAsia="sl-SI"/>
        </w:rPr>
      </w:pPr>
      <w:r w:rsidRPr="006D3FFF">
        <w:rPr>
          <w:rFonts w:ascii="Arial" w:eastAsia="Times New Roman" w:hAnsi="Arial" w:cs="Arial"/>
          <w:lang w:val="sl-SI" w:eastAsia="sl-SI"/>
        </w:rPr>
        <w:t> </w:t>
      </w:r>
    </w:p>
    <w:p w14:paraId="2B6CFE92" w14:textId="77777777" w:rsidR="006D3FFF" w:rsidRPr="006D3FFF" w:rsidRDefault="006D3FFF" w:rsidP="006D3FFF">
      <w:pPr>
        <w:rPr>
          <w:rFonts w:ascii="Arial" w:eastAsia="Times New Roman" w:hAnsi="Arial" w:cs="Arial"/>
          <w:lang w:val="sl-SI" w:eastAsia="sl-SI"/>
        </w:rPr>
      </w:pPr>
      <w:r w:rsidRPr="006D3FFF">
        <w:rPr>
          <w:rFonts w:ascii="Arial" w:eastAsia="Times New Roman" w:hAnsi="Arial" w:cs="Arial"/>
          <w:color w:val="000000"/>
          <w:sz w:val="20"/>
          <w:szCs w:val="20"/>
          <w:lang w:val="sl-SI" w:eastAsia="sl-SI"/>
        </w:rPr>
        <w:t xml:space="preserve">S poenostavitvijo e-prijav, z enotnimi prijavninami za vse kategorije in z uvedbo žiriranja v živo v obeh krogih vsem prijavljenim projektom bienale odslej omogoča kar najboljše možnosti za odlično uvrstitev. Mednarodna žirija bo med svojim obiskom v Ljubljani izbrala projekte, ki se bodo uvrstili na razstavo v Narodni galeriji, ter nagrajence v posameznih kategorijah. Določila bo tudi prejemnika najvišje nacionalne strokovne oblikovalske nagrade, </w:t>
      </w:r>
      <w:r w:rsidRPr="006D3FFF">
        <w:rPr>
          <w:rFonts w:ascii="Arial" w:eastAsia="Times New Roman" w:hAnsi="Arial" w:cs="Arial"/>
          <w:i/>
          <w:iCs/>
          <w:color w:val="000000"/>
          <w:sz w:val="20"/>
          <w:szCs w:val="20"/>
          <w:lang w:val="sl-SI" w:eastAsia="sl-SI"/>
        </w:rPr>
        <w:t>velike nagrade Brumen</w:t>
      </w:r>
      <w:r w:rsidRPr="006D3FFF">
        <w:rPr>
          <w:rFonts w:ascii="Arial" w:eastAsia="Times New Roman" w:hAnsi="Arial" w:cs="Arial"/>
          <w:color w:val="000000"/>
          <w:sz w:val="20"/>
          <w:szCs w:val="20"/>
          <w:lang w:val="sl-SI" w:eastAsia="sl-SI"/>
        </w:rPr>
        <w:t>, ki bo podeljena na slavnostni otvoritvi razstave 24. oktobra.</w:t>
      </w:r>
    </w:p>
    <w:p w14:paraId="0F6EF844" w14:textId="77777777" w:rsidR="006D3FFF" w:rsidRPr="006D3FFF" w:rsidRDefault="006D3FFF" w:rsidP="006D3FFF">
      <w:pPr>
        <w:rPr>
          <w:rFonts w:ascii="Arial" w:eastAsia="Times New Roman" w:hAnsi="Arial" w:cs="Arial"/>
          <w:lang w:val="sl-SI" w:eastAsia="sl-SI"/>
        </w:rPr>
      </w:pPr>
      <w:r w:rsidRPr="006D3FFF">
        <w:rPr>
          <w:rFonts w:ascii="Arial" w:eastAsia="Times New Roman" w:hAnsi="Arial" w:cs="Arial"/>
          <w:lang w:val="sl-SI" w:eastAsia="sl-SI"/>
        </w:rPr>
        <w:t> </w:t>
      </w:r>
    </w:p>
    <w:p w14:paraId="2F36F849" w14:textId="77777777" w:rsidR="006D3FFF" w:rsidRPr="006D3FFF" w:rsidRDefault="006D3FFF" w:rsidP="006D3FFF">
      <w:pPr>
        <w:rPr>
          <w:rFonts w:ascii="Arial" w:eastAsia="Times New Roman" w:hAnsi="Arial" w:cs="Arial"/>
          <w:lang w:val="sl-SI" w:eastAsia="sl-SI"/>
        </w:rPr>
      </w:pPr>
      <w:r w:rsidRPr="006D3FFF">
        <w:rPr>
          <w:rFonts w:ascii="Arial" w:eastAsia="Times New Roman" w:hAnsi="Arial" w:cs="Arial"/>
          <w:color w:val="000000"/>
          <w:sz w:val="20"/>
          <w:szCs w:val="20"/>
          <w:lang w:val="sl-SI" w:eastAsia="sl-SI"/>
        </w:rPr>
        <w:t>Člani letošnje mednarodne žirije so: tipograf Henrik Kubel (Velika Britanija), Paula Troxler, ilustratorka in grafična oblikovalka (Švica), oblikovalec infografik Jaime Serra (Španija), oblikovalka Lucienne Roberts (Velika Britanija) ter Felix Pfäffli, grafični oblikovalec in tipograf (Švica). Predavanja mednarodne žirije bodo potekala v sklopu mednarodne konference, ki bo 3. oktobra v Kinu Šiška.</w:t>
      </w:r>
    </w:p>
    <w:p w14:paraId="6ADFC91B" w14:textId="77777777" w:rsidR="006D3FFF" w:rsidRPr="006D3FFF" w:rsidRDefault="006D3FFF" w:rsidP="006D3FFF">
      <w:pPr>
        <w:rPr>
          <w:rFonts w:ascii="Arial" w:eastAsia="Times New Roman" w:hAnsi="Arial" w:cs="Arial"/>
          <w:lang w:val="sl-SI" w:eastAsia="sl-SI"/>
        </w:rPr>
      </w:pPr>
      <w:r w:rsidRPr="006D3FFF">
        <w:rPr>
          <w:rFonts w:ascii="Arial" w:eastAsia="Times New Roman" w:hAnsi="Arial" w:cs="Arial"/>
          <w:lang w:val="sl-SI" w:eastAsia="sl-SI"/>
        </w:rPr>
        <w:t> </w:t>
      </w:r>
    </w:p>
    <w:p w14:paraId="263300AE" w14:textId="77777777" w:rsidR="006D3FFF" w:rsidRPr="006D3FFF" w:rsidRDefault="006D3FFF" w:rsidP="006D3FFF">
      <w:pPr>
        <w:rPr>
          <w:rFonts w:ascii="Arial" w:eastAsia="Times New Roman" w:hAnsi="Arial" w:cs="Arial"/>
          <w:lang w:val="sl-SI" w:eastAsia="sl-SI"/>
        </w:rPr>
      </w:pPr>
      <w:r w:rsidRPr="006D3FFF">
        <w:rPr>
          <w:rFonts w:ascii="Arial" w:eastAsia="Times New Roman" w:hAnsi="Arial" w:cs="Arial"/>
          <w:color w:val="000000"/>
          <w:sz w:val="20"/>
          <w:szCs w:val="20"/>
          <w:lang w:val="sl-SI" w:eastAsia="sl-SI"/>
        </w:rPr>
        <w:t>Oblikovalce in naročnike projektov vabimo, da nam predstavijo svoje najboljše dosežke, ki jih sprejemamo do vključno 11. septembra 2017.</w:t>
      </w:r>
    </w:p>
    <w:p w14:paraId="0DADCE08" w14:textId="77777777" w:rsidR="006D3FFF" w:rsidRPr="006D3FFF" w:rsidRDefault="006D3FFF" w:rsidP="006D3FFF">
      <w:pPr>
        <w:rPr>
          <w:rFonts w:ascii="Arial" w:eastAsia="Times New Roman" w:hAnsi="Arial" w:cs="Arial"/>
          <w:lang w:val="sl-SI" w:eastAsia="sl-SI"/>
        </w:rPr>
      </w:pPr>
      <w:r w:rsidRPr="006D3FFF">
        <w:rPr>
          <w:rFonts w:ascii="Arial" w:eastAsia="Times New Roman" w:hAnsi="Arial" w:cs="Arial"/>
          <w:lang w:val="sl-SI" w:eastAsia="sl-SI"/>
        </w:rPr>
        <w:t> </w:t>
      </w:r>
    </w:p>
    <w:p w14:paraId="5FC5D2EF" w14:textId="77777777" w:rsidR="006D3FFF" w:rsidRPr="006D3FFF" w:rsidRDefault="006D3FFF" w:rsidP="006D3FFF">
      <w:pPr>
        <w:rPr>
          <w:rFonts w:ascii="Arial" w:eastAsia="Times New Roman" w:hAnsi="Arial" w:cs="Arial"/>
          <w:lang w:val="sl-SI" w:eastAsia="sl-SI"/>
        </w:rPr>
      </w:pPr>
      <w:r w:rsidRPr="006D3FFF">
        <w:rPr>
          <w:rFonts w:ascii="Arial" w:eastAsia="Times New Roman" w:hAnsi="Arial" w:cs="Arial"/>
          <w:lang w:val="sl-SI" w:eastAsia="sl-SI"/>
        </w:rPr>
        <w:t> </w:t>
      </w:r>
    </w:p>
    <w:p w14:paraId="433A0659" w14:textId="77777777" w:rsidR="006D3FFF" w:rsidRPr="006D3FFF" w:rsidRDefault="006D3FFF" w:rsidP="006D3FFF">
      <w:pPr>
        <w:rPr>
          <w:rFonts w:ascii="Arial" w:eastAsia="Times New Roman" w:hAnsi="Arial" w:cs="Arial"/>
          <w:lang w:val="sl-SI" w:eastAsia="sl-SI"/>
        </w:rPr>
      </w:pPr>
      <w:r w:rsidRPr="006D3FFF">
        <w:rPr>
          <w:rFonts w:ascii="Arial" w:eastAsia="Times New Roman" w:hAnsi="Arial" w:cs="Arial"/>
          <w:color w:val="000000"/>
          <w:sz w:val="20"/>
          <w:szCs w:val="20"/>
          <w:lang w:val="sl-SI" w:eastAsia="sl-SI"/>
        </w:rPr>
        <w:t>Več na:</w:t>
      </w:r>
    </w:p>
    <w:p w14:paraId="241250E9" w14:textId="77777777" w:rsidR="006D3FFF" w:rsidRPr="006D3FFF" w:rsidRDefault="006D3FFF" w:rsidP="006D3FFF">
      <w:pPr>
        <w:rPr>
          <w:rFonts w:ascii="Arial" w:eastAsia="Times New Roman" w:hAnsi="Arial" w:cs="Arial"/>
          <w:lang w:val="sl-SI" w:eastAsia="sl-SI"/>
        </w:rPr>
      </w:pPr>
      <w:r w:rsidRPr="006D3FFF">
        <w:rPr>
          <w:rFonts w:ascii="Arial" w:eastAsia="Times New Roman" w:hAnsi="Arial" w:cs="Arial"/>
          <w:lang w:val="sl-SI" w:eastAsia="sl-SI"/>
        </w:rPr>
        <w:t> </w:t>
      </w:r>
    </w:p>
    <w:p w14:paraId="6DB6C68B" w14:textId="77777777" w:rsidR="006D3FFF" w:rsidRPr="006D3FFF" w:rsidRDefault="006D3FFF" w:rsidP="006D3FFF">
      <w:pPr>
        <w:rPr>
          <w:rFonts w:ascii="Arial" w:eastAsia="Times New Roman" w:hAnsi="Arial" w:cs="Arial"/>
          <w:lang w:val="sl-SI" w:eastAsia="sl-SI"/>
        </w:rPr>
      </w:pPr>
      <w:hyperlink r:id="rId8" w:history="1">
        <w:r w:rsidRPr="006D3FFF">
          <w:rPr>
            <w:rFonts w:ascii="Arial" w:eastAsia="Times New Roman" w:hAnsi="Arial" w:cs="Arial"/>
            <w:color w:val="1155CC"/>
            <w:sz w:val="20"/>
            <w:szCs w:val="20"/>
            <w:u w:val="single"/>
            <w:lang w:val="sl-SI" w:eastAsia="sl-SI"/>
          </w:rPr>
          <w:t>bienale.brumen.org</w:t>
        </w:r>
      </w:hyperlink>
    </w:p>
    <w:p w14:paraId="17EBC2C7" w14:textId="77777777" w:rsidR="006D3FFF" w:rsidRPr="006D3FFF" w:rsidRDefault="006D3FFF" w:rsidP="006D3FFF">
      <w:pPr>
        <w:rPr>
          <w:rFonts w:ascii="Arial" w:eastAsia="Times New Roman" w:hAnsi="Arial" w:cs="Arial"/>
          <w:lang w:val="sl-SI" w:eastAsia="sl-SI"/>
        </w:rPr>
      </w:pPr>
      <w:r w:rsidRPr="006D3FFF">
        <w:rPr>
          <w:rFonts w:ascii="Arial" w:eastAsia="Times New Roman" w:hAnsi="Arial" w:cs="Arial"/>
          <w:color w:val="1155CC"/>
          <w:sz w:val="20"/>
          <w:szCs w:val="20"/>
          <w:u w:val="single"/>
          <w:lang w:val="sl-SI" w:eastAsia="sl-SI"/>
        </w:rPr>
        <w:t>http://www.brumen.org/</w:t>
      </w:r>
    </w:p>
    <w:p w14:paraId="4A9BFE92" w14:textId="77777777" w:rsidR="006D3FFF" w:rsidRPr="006D3FFF" w:rsidRDefault="006D3FFF" w:rsidP="006D3FFF">
      <w:pPr>
        <w:rPr>
          <w:rFonts w:ascii="Arial" w:eastAsia="Times New Roman" w:hAnsi="Arial" w:cs="Arial"/>
          <w:lang w:val="sl-SI" w:eastAsia="sl-SI"/>
        </w:rPr>
      </w:pPr>
      <w:r w:rsidRPr="006D3FFF">
        <w:rPr>
          <w:rFonts w:ascii="Arial" w:eastAsia="Times New Roman" w:hAnsi="Arial" w:cs="Arial"/>
          <w:lang w:val="sl-SI" w:eastAsia="sl-SI"/>
        </w:rPr>
        <w:t> </w:t>
      </w:r>
    </w:p>
    <w:p w14:paraId="5D81FC4E" w14:textId="77777777" w:rsidR="006D3FFF" w:rsidRPr="006D3FFF" w:rsidRDefault="006D3FFF" w:rsidP="006D3FFF">
      <w:pPr>
        <w:rPr>
          <w:rFonts w:ascii="Arial" w:eastAsia="Times New Roman" w:hAnsi="Arial" w:cs="Arial"/>
          <w:lang w:val="sl-SI" w:eastAsia="sl-SI"/>
        </w:rPr>
      </w:pPr>
      <w:r w:rsidRPr="006D3FFF">
        <w:rPr>
          <w:rFonts w:ascii="Arial" w:eastAsia="Times New Roman" w:hAnsi="Arial" w:cs="Arial"/>
          <w:lang w:val="sl-SI" w:eastAsia="sl-SI"/>
        </w:rPr>
        <w:t> </w:t>
      </w:r>
    </w:p>
    <w:p w14:paraId="5EB9314C" w14:textId="77777777" w:rsidR="006D3FFF" w:rsidRPr="006D3FFF" w:rsidRDefault="006D3FFF" w:rsidP="006D3FFF">
      <w:pPr>
        <w:rPr>
          <w:rFonts w:ascii="Arial" w:eastAsia="Times New Roman" w:hAnsi="Arial" w:cs="Arial"/>
          <w:lang w:val="sl-SI" w:eastAsia="sl-SI"/>
        </w:rPr>
      </w:pPr>
      <w:r w:rsidRPr="006D3FFF">
        <w:rPr>
          <w:rFonts w:ascii="Arial" w:eastAsia="Times New Roman" w:hAnsi="Arial" w:cs="Arial"/>
          <w:lang w:val="sl-SI" w:eastAsia="sl-SI"/>
        </w:rPr>
        <w:t> </w:t>
      </w:r>
    </w:p>
    <w:p w14:paraId="47FDA769" w14:textId="264D9F20" w:rsidR="00FE68B5" w:rsidRPr="006D3FFF" w:rsidRDefault="00FE68B5" w:rsidP="006D3FFF">
      <w:pPr>
        <w:rPr>
          <w:rFonts w:ascii="Arial" w:hAnsi="Arial" w:cs="Arial"/>
          <w:sz w:val="20"/>
          <w:szCs w:val="20"/>
        </w:rPr>
      </w:pPr>
    </w:p>
    <w:p w14:paraId="561E3BE1" w14:textId="627564F0" w:rsidR="006D3FFF" w:rsidRPr="006D3FFF" w:rsidRDefault="006D3FFF" w:rsidP="006D3FFF">
      <w:pPr>
        <w:tabs>
          <w:tab w:val="left" w:pos="3181"/>
        </w:tabs>
        <w:rPr>
          <w:rFonts w:ascii="Arial" w:hAnsi="Arial" w:cs="Arial"/>
          <w:sz w:val="20"/>
          <w:szCs w:val="20"/>
        </w:rPr>
      </w:pPr>
      <w:proofErr w:type="spellStart"/>
      <w:r w:rsidRPr="006D3FFF">
        <w:rPr>
          <w:rFonts w:ascii="Arial" w:hAnsi="Arial" w:cs="Arial"/>
          <w:sz w:val="20"/>
          <w:szCs w:val="20"/>
        </w:rPr>
        <w:t>Kontakt</w:t>
      </w:r>
      <w:proofErr w:type="spellEnd"/>
      <w:r w:rsidRPr="006D3FFF">
        <w:rPr>
          <w:rFonts w:ascii="Arial" w:hAnsi="Arial" w:cs="Arial"/>
          <w:sz w:val="20"/>
          <w:szCs w:val="20"/>
        </w:rPr>
        <w:t>:</w:t>
      </w:r>
    </w:p>
    <w:p w14:paraId="60EC1B7A" w14:textId="7B7D4189" w:rsidR="006D3FFF" w:rsidRPr="006D3FFF" w:rsidRDefault="006D3FFF" w:rsidP="006D3FFF">
      <w:pPr>
        <w:rPr>
          <w:rFonts w:ascii="Arial" w:hAnsi="Arial" w:cs="Arial"/>
          <w:sz w:val="20"/>
          <w:szCs w:val="20"/>
        </w:rPr>
      </w:pPr>
      <w:r w:rsidRPr="006D3FFF">
        <w:rPr>
          <w:rFonts w:ascii="Arial" w:hAnsi="Arial" w:cs="Arial"/>
          <w:sz w:val="20"/>
          <w:szCs w:val="20"/>
        </w:rPr>
        <w:t xml:space="preserve">Hana </w:t>
      </w:r>
      <w:proofErr w:type="spellStart"/>
      <w:r w:rsidRPr="006D3FFF">
        <w:rPr>
          <w:rFonts w:ascii="Arial" w:hAnsi="Arial" w:cs="Arial"/>
          <w:sz w:val="20"/>
          <w:szCs w:val="20"/>
        </w:rPr>
        <w:t>Cirman</w:t>
      </w:r>
      <w:proofErr w:type="spellEnd"/>
      <w:r w:rsidRPr="006D3FFF">
        <w:rPr>
          <w:rFonts w:ascii="Arial" w:hAnsi="Arial" w:cs="Arial"/>
          <w:sz w:val="20"/>
          <w:szCs w:val="20"/>
        </w:rPr>
        <w:tab/>
      </w:r>
      <w:r w:rsidRPr="006D3FFF">
        <w:rPr>
          <w:rFonts w:ascii="Arial" w:hAnsi="Arial" w:cs="Arial"/>
          <w:sz w:val="20"/>
          <w:szCs w:val="20"/>
        </w:rPr>
        <w:tab/>
        <w:t xml:space="preserve">t: 040 471 458 </w:t>
      </w:r>
      <w:r w:rsidRPr="006D3FFF">
        <w:rPr>
          <w:rFonts w:ascii="Arial" w:hAnsi="Arial" w:cs="Arial"/>
          <w:sz w:val="20"/>
          <w:szCs w:val="20"/>
        </w:rPr>
        <w:tab/>
      </w:r>
      <w:r w:rsidR="00625C8B">
        <w:rPr>
          <w:rFonts w:ascii="Arial" w:hAnsi="Arial" w:cs="Arial"/>
          <w:sz w:val="20"/>
          <w:szCs w:val="20"/>
        </w:rPr>
        <w:tab/>
      </w:r>
      <w:bookmarkStart w:id="0" w:name="_GoBack"/>
      <w:bookmarkEnd w:id="0"/>
      <w:r w:rsidRPr="006D3FFF">
        <w:rPr>
          <w:rFonts w:ascii="Arial" w:hAnsi="Arial" w:cs="Arial"/>
          <w:sz w:val="20"/>
          <w:szCs w:val="20"/>
        </w:rPr>
        <w:t>e:pr@brumen.org</w:t>
      </w:r>
    </w:p>
    <w:sectPr w:rsidR="006D3FFF" w:rsidRPr="006D3FFF" w:rsidSect="00102A2C">
      <w:headerReference w:type="default" r:id="rId9"/>
      <w:footerReference w:type="default" r:id="rId10"/>
      <w:pgSz w:w="11900" w:h="16840"/>
      <w:pgMar w:top="2835" w:right="1418" w:bottom="1701" w:left="2835"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0E724" w14:textId="77777777" w:rsidR="00D46A7B" w:rsidRDefault="00D46A7B" w:rsidP="002A52B9">
      <w:r>
        <w:separator/>
      </w:r>
    </w:p>
  </w:endnote>
  <w:endnote w:type="continuationSeparator" w:id="0">
    <w:p w14:paraId="2818CCD3" w14:textId="77777777" w:rsidR="00D46A7B" w:rsidRDefault="00D46A7B" w:rsidP="002A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19529" w14:textId="77777777" w:rsidR="00DB37F8" w:rsidRDefault="00F6754A">
    <w:pPr>
      <w:pStyle w:val="Footer"/>
    </w:pPr>
    <w:r>
      <w:rPr>
        <w:noProof/>
        <w:lang w:val="sl-SI" w:eastAsia="sl-SI"/>
      </w:rPr>
      <w:drawing>
        <wp:anchor distT="0" distB="0" distL="114300" distR="114300" simplePos="0" relativeHeight="251660288" behindDoc="1" locked="0" layoutInCell="1" allowOverlap="1" wp14:anchorId="3F1AAE69" wp14:editId="7DA1C7A2">
          <wp:simplePos x="0" y="0"/>
          <wp:positionH relativeFrom="page">
            <wp:align>left</wp:align>
          </wp:positionH>
          <wp:positionV relativeFrom="page">
            <wp:align>bottom</wp:align>
          </wp:positionV>
          <wp:extent cx="7596000" cy="939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_template_footer.emf"/>
                  <pic:cNvPicPr/>
                </pic:nvPicPr>
                <pic:blipFill>
                  <a:blip r:embed="rId1">
                    <a:extLst>
                      <a:ext uri="{28A0092B-C50C-407E-A947-70E740481C1C}">
                        <a14:useLocalDpi xmlns:a14="http://schemas.microsoft.com/office/drawing/2010/main" val="0"/>
                      </a:ext>
                    </a:extLst>
                  </a:blip>
                  <a:stretch>
                    <a:fillRect/>
                  </a:stretch>
                </pic:blipFill>
                <pic:spPr>
                  <a:xfrm>
                    <a:off x="0" y="0"/>
                    <a:ext cx="7596000" cy="93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D16B9" w14:textId="77777777" w:rsidR="00D46A7B" w:rsidRDefault="00D46A7B" w:rsidP="002A52B9">
      <w:r>
        <w:separator/>
      </w:r>
    </w:p>
  </w:footnote>
  <w:footnote w:type="continuationSeparator" w:id="0">
    <w:p w14:paraId="094E7CCF" w14:textId="77777777" w:rsidR="00D46A7B" w:rsidRDefault="00D46A7B" w:rsidP="002A5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1D244" w14:textId="77777777" w:rsidR="00DB37F8" w:rsidRDefault="00F6754A">
    <w:pPr>
      <w:pStyle w:val="Header"/>
    </w:pPr>
    <w:r>
      <w:rPr>
        <w:noProof/>
        <w:lang w:val="sl-SI" w:eastAsia="sl-SI"/>
      </w:rPr>
      <w:drawing>
        <wp:anchor distT="0" distB="0" distL="114300" distR="114300" simplePos="0" relativeHeight="251659264" behindDoc="1" locked="0" layoutInCell="1" allowOverlap="1" wp14:anchorId="0DB2BF8F" wp14:editId="1D6B7957">
          <wp:simplePos x="0" y="0"/>
          <wp:positionH relativeFrom="page">
            <wp:align>left</wp:align>
          </wp:positionH>
          <wp:positionV relativeFrom="page">
            <wp:align>top</wp:align>
          </wp:positionV>
          <wp:extent cx="7592400" cy="1764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_template_header.emf"/>
                  <pic:cNvPicPr/>
                </pic:nvPicPr>
                <pic:blipFill>
                  <a:blip r:embed="rId1">
                    <a:extLst>
                      <a:ext uri="{28A0092B-C50C-407E-A947-70E740481C1C}">
                        <a14:useLocalDpi xmlns:a14="http://schemas.microsoft.com/office/drawing/2010/main" val="0"/>
                      </a:ext>
                    </a:extLst>
                  </a:blip>
                  <a:stretch>
                    <a:fillRect/>
                  </a:stretch>
                </pic:blipFill>
                <pic:spPr>
                  <a:xfrm>
                    <a:off x="0" y="0"/>
                    <a:ext cx="7592400" cy="176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474C0"/>
    <w:multiLevelType w:val="multilevel"/>
    <w:tmpl w:val="6160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0A08E4"/>
    <w:multiLevelType w:val="multilevel"/>
    <w:tmpl w:val="7CB2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53304B"/>
    <w:multiLevelType w:val="multilevel"/>
    <w:tmpl w:val="C4E4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243BD8"/>
    <w:multiLevelType w:val="multilevel"/>
    <w:tmpl w:val="38E6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992262"/>
    <w:multiLevelType w:val="multilevel"/>
    <w:tmpl w:val="7680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B9"/>
    <w:rsid w:val="00102A2C"/>
    <w:rsid w:val="001E4154"/>
    <w:rsid w:val="002A52B9"/>
    <w:rsid w:val="00542555"/>
    <w:rsid w:val="00625C8B"/>
    <w:rsid w:val="006D3FFF"/>
    <w:rsid w:val="00946E9A"/>
    <w:rsid w:val="00AD7E9F"/>
    <w:rsid w:val="00B14C44"/>
    <w:rsid w:val="00D46A7B"/>
    <w:rsid w:val="00DB37F8"/>
    <w:rsid w:val="00E1268D"/>
    <w:rsid w:val="00F6754A"/>
    <w:rsid w:val="00FE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4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A2C"/>
  </w:style>
  <w:style w:type="paragraph" w:styleId="Heading1">
    <w:name w:val="heading 1"/>
    <w:basedOn w:val="Normal"/>
    <w:link w:val="Heading1Char"/>
    <w:uiPriority w:val="9"/>
    <w:qFormat/>
    <w:rsid w:val="00F6754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B9"/>
    <w:pPr>
      <w:tabs>
        <w:tab w:val="center" w:pos="4536"/>
        <w:tab w:val="right" w:pos="9072"/>
      </w:tabs>
    </w:pPr>
  </w:style>
  <w:style w:type="character" w:customStyle="1" w:styleId="HeaderChar">
    <w:name w:val="Header Char"/>
    <w:basedOn w:val="DefaultParagraphFont"/>
    <w:link w:val="Header"/>
    <w:uiPriority w:val="99"/>
    <w:rsid w:val="002A52B9"/>
  </w:style>
  <w:style w:type="paragraph" w:styleId="Footer">
    <w:name w:val="footer"/>
    <w:basedOn w:val="Normal"/>
    <w:link w:val="FooterChar"/>
    <w:uiPriority w:val="99"/>
    <w:unhideWhenUsed/>
    <w:rsid w:val="002A52B9"/>
    <w:pPr>
      <w:tabs>
        <w:tab w:val="center" w:pos="4536"/>
        <w:tab w:val="right" w:pos="9072"/>
      </w:tabs>
    </w:pPr>
  </w:style>
  <w:style w:type="character" w:customStyle="1" w:styleId="FooterChar">
    <w:name w:val="Footer Char"/>
    <w:basedOn w:val="DefaultParagraphFont"/>
    <w:link w:val="Footer"/>
    <w:uiPriority w:val="99"/>
    <w:rsid w:val="002A52B9"/>
  </w:style>
  <w:style w:type="character" w:customStyle="1" w:styleId="Heading1Char">
    <w:name w:val="Heading 1 Char"/>
    <w:basedOn w:val="DefaultParagraphFont"/>
    <w:link w:val="Heading1"/>
    <w:uiPriority w:val="9"/>
    <w:rsid w:val="00F6754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F6754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D3F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A2C"/>
  </w:style>
  <w:style w:type="paragraph" w:styleId="Heading1">
    <w:name w:val="heading 1"/>
    <w:basedOn w:val="Normal"/>
    <w:link w:val="Heading1Char"/>
    <w:uiPriority w:val="9"/>
    <w:qFormat/>
    <w:rsid w:val="00F6754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B9"/>
    <w:pPr>
      <w:tabs>
        <w:tab w:val="center" w:pos="4536"/>
        <w:tab w:val="right" w:pos="9072"/>
      </w:tabs>
    </w:pPr>
  </w:style>
  <w:style w:type="character" w:customStyle="1" w:styleId="HeaderChar">
    <w:name w:val="Header Char"/>
    <w:basedOn w:val="DefaultParagraphFont"/>
    <w:link w:val="Header"/>
    <w:uiPriority w:val="99"/>
    <w:rsid w:val="002A52B9"/>
  </w:style>
  <w:style w:type="paragraph" w:styleId="Footer">
    <w:name w:val="footer"/>
    <w:basedOn w:val="Normal"/>
    <w:link w:val="FooterChar"/>
    <w:uiPriority w:val="99"/>
    <w:unhideWhenUsed/>
    <w:rsid w:val="002A52B9"/>
    <w:pPr>
      <w:tabs>
        <w:tab w:val="center" w:pos="4536"/>
        <w:tab w:val="right" w:pos="9072"/>
      </w:tabs>
    </w:pPr>
  </w:style>
  <w:style w:type="character" w:customStyle="1" w:styleId="FooterChar">
    <w:name w:val="Footer Char"/>
    <w:basedOn w:val="DefaultParagraphFont"/>
    <w:link w:val="Footer"/>
    <w:uiPriority w:val="99"/>
    <w:rsid w:val="002A52B9"/>
  </w:style>
  <w:style w:type="character" w:customStyle="1" w:styleId="Heading1Char">
    <w:name w:val="Heading 1 Char"/>
    <w:basedOn w:val="DefaultParagraphFont"/>
    <w:link w:val="Heading1"/>
    <w:uiPriority w:val="9"/>
    <w:rsid w:val="00F6754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F6754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D3F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531052">
      <w:bodyDiv w:val="1"/>
      <w:marLeft w:val="0"/>
      <w:marRight w:val="0"/>
      <w:marTop w:val="0"/>
      <w:marBottom w:val="0"/>
      <w:divBdr>
        <w:top w:val="none" w:sz="0" w:space="0" w:color="auto"/>
        <w:left w:val="none" w:sz="0" w:space="0" w:color="auto"/>
        <w:bottom w:val="none" w:sz="0" w:space="0" w:color="auto"/>
        <w:right w:val="none" w:sz="0" w:space="0" w:color="auto"/>
      </w:divBdr>
    </w:div>
    <w:div w:id="15200042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enale.brumen.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Delbello</dc:creator>
  <cp:lastModifiedBy>Hana</cp:lastModifiedBy>
  <cp:revision>4</cp:revision>
  <dcterms:created xsi:type="dcterms:W3CDTF">2017-06-21T08:57:00Z</dcterms:created>
  <dcterms:modified xsi:type="dcterms:W3CDTF">2017-06-21T09:03:00Z</dcterms:modified>
</cp:coreProperties>
</file>