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783E" w:rsidRPr="009C05F2" w:rsidRDefault="00E0783E" w:rsidP="00F65FEA">
      <w:pPr>
        <w:spacing w:after="0"/>
        <w:jc w:val="center"/>
        <w:rPr>
          <w:rFonts w:ascii="Arial" w:eastAsia="Arial" w:hAnsi="Arial" w:cs="Arial"/>
          <w:b/>
          <w:color w:val="auto"/>
          <w:sz w:val="28"/>
          <w:szCs w:val="28"/>
        </w:rPr>
      </w:pPr>
    </w:p>
    <w:p w:rsidR="00DE72DF" w:rsidRPr="009C05F2" w:rsidRDefault="00104B56" w:rsidP="00B27E7E">
      <w:pPr>
        <w:spacing w:after="0"/>
        <w:jc w:val="center"/>
        <w:rPr>
          <w:rFonts w:ascii="Arial" w:eastAsia="Arial" w:hAnsi="Arial" w:cs="Arial"/>
          <w:b/>
          <w:color w:val="auto"/>
          <w:sz w:val="28"/>
          <w:szCs w:val="28"/>
        </w:rPr>
      </w:pPr>
      <w:r w:rsidRPr="009C05F2">
        <w:rPr>
          <w:rFonts w:ascii="Arial" w:eastAsia="Arial" w:hAnsi="Arial" w:cs="Arial"/>
          <w:b/>
          <w:color w:val="auto"/>
          <w:sz w:val="28"/>
          <w:szCs w:val="28"/>
        </w:rPr>
        <w:t>Alertus Technologies</w:t>
      </w:r>
      <w:r w:rsidR="00A81BC6" w:rsidRPr="009C05F2">
        <w:rPr>
          <w:rFonts w:ascii="Arial" w:eastAsia="Arial" w:hAnsi="Arial" w:cs="Arial"/>
          <w:b/>
          <w:color w:val="auto"/>
          <w:sz w:val="28"/>
          <w:szCs w:val="28"/>
        </w:rPr>
        <w:t>’</w:t>
      </w:r>
      <w:r w:rsidRPr="009C05F2">
        <w:rPr>
          <w:rFonts w:ascii="Arial" w:eastAsia="Arial" w:hAnsi="Arial" w:cs="Arial"/>
          <w:b/>
          <w:color w:val="auto"/>
          <w:sz w:val="28"/>
          <w:szCs w:val="28"/>
        </w:rPr>
        <w:t xml:space="preserve"> </w:t>
      </w:r>
      <w:r w:rsidR="00B27E7E" w:rsidRPr="009C05F2">
        <w:rPr>
          <w:rFonts w:ascii="Arial" w:eastAsia="Arial" w:hAnsi="Arial" w:cs="Arial"/>
          <w:b/>
          <w:color w:val="auto"/>
          <w:sz w:val="28"/>
          <w:szCs w:val="28"/>
        </w:rPr>
        <w:t xml:space="preserve">Unified Mass Notification Products </w:t>
      </w:r>
      <w:r w:rsidR="00A74583" w:rsidRPr="009C05F2">
        <w:rPr>
          <w:rFonts w:ascii="Arial" w:eastAsia="Arial" w:hAnsi="Arial" w:cs="Arial"/>
          <w:b/>
          <w:color w:val="auto"/>
          <w:sz w:val="28"/>
          <w:szCs w:val="28"/>
        </w:rPr>
        <w:t>N</w:t>
      </w:r>
      <w:r w:rsidR="00AF1C1B" w:rsidRPr="009C05F2">
        <w:rPr>
          <w:rFonts w:ascii="Arial" w:eastAsia="Arial" w:hAnsi="Arial" w:cs="Arial"/>
          <w:b/>
          <w:color w:val="auto"/>
          <w:sz w:val="28"/>
          <w:szCs w:val="28"/>
        </w:rPr>
        <w:t>ow Available through Convergint Technologies</w:t>
      </w:r>
      <w:r w:rsidR="001D63A4" w:rsidRPr="009C05F2">
        <w:rPr>
          <w:rFonts w:ascii="Arial" w:eastAsia="Arial" w:hAnsi="Arial" w:cs="Arial"/>
          <w:b/>
          <w:color w:val="auto"/>
          <w:sz w:val="28"/>
          <w:szCs w:val="28"/>
        </w:rPr>
        <w:t>’</w:t>
      </w:r>
      <w:r w:rsidR="00DE72DF" w:rsidRPr="009C05F2">
        <w:rPr>
          <w:rFonts w:ascii="Arial" w:eastAsia="Arial" w:hAnsi="Arial" w:cs="Arial"/>
          <w:b/>
          <w:color w:val="auto"/>
          <w:sz w:val="28"/>
          <w:szCs w:val="28"/>
        </w:rPr>
        <w:t xml:space="preserve"> GSA Schedule</w:t>
      </w:r>
    </w:p>
    <w:p w:rsidR="00AF1C1B" w:rsidRPr="009C05F2" w:rsidRDefault="00AF1C1B" w:rsidP="00AF1C1B">
      <w:pPr>
        <w:spacing w:after="0"/>
        <w:rPr>
          <w:rFonts w:ascii="Arial" w:eastAsia="Arial" w:hAnsi="Arial" w:cs="Arial"/>
          <w:b/>
          <w:color w:val="auto"/>
        </w:rPr>
      </w:pPr>
    </w:p>
    <w:p w:rsidR="00646E22" w:rsidRPr="009C05F2" w:rsidRDefault="005A1E49" w:rsidP="006B50B4">
      <w:pPr>
        <w:jc w:val="both"/>
        <w:rPr>
          <w:rFonts w:ascii="Arial" w:eastAsia="Arial" w:hAnsi="Arial" w:cs="Arial"/>
          <w:color w:val="auto"/>
        </w:rPr>
      </w:pPr>
      <w:r w:rsidRPr="009C05F2">
        <w:rPr>
          <w:rFonts w:ascii="Arial" w:eastAsia="Arial" w:hAnsi="Arial" w:cs="Arial"/>
          <w:b/>
          <w:color w:val="auto"/>
        </w:rPr>
        <w:t xml:space="preserve">Beltsville, MD </w:t>
      </w:r>
      <w:r w:rsidR="006B50B4">
        <w:rPr>
          <w:rFonts w:ascii="Arial" w:eastAsia="Arial" w:hAnsi="Arial" w:cs="Arial"/>
          <w:b/>
          <w:color w:val="auto"/>
        </w:rPr>
        <w:t>–</w:t>
      </w:r>
      <w:r w:rsidRPr="009C05F2">
        <w:rPr>
          <w:rFonts w:ascii="Arial" w:eastAsia="Arial" w:hAnsi="Arial" w:cs="Arial"/>
          <w:b/>
          <w:color w:val="auto"/>
        </w:rPr>
        <w:t xml:space="preserve"> </w:t>
      </w:r>
      <w:r w:rsidR="00181094" w:rsidRPr="009C05F2">
        <w:rPr>
          <w:rFonts w:ascii="Arial" w:eastAsia="Arial" w:hAnsi="Arial" w:cs="Arial"/>
          <w:b/>
          <w:color w:val="auto"/>
        </w:rPr>
        <w:t>October</w:t>
      </w:r>
      <w:r w:rsidR="005378C8">
        <w:rPr>
          <w:rFonts w:ascii="Arial" w:eastAsia="Arial" w:hAnsi="Arial" w:cs="Arial"/>
          <w:b/>
          <w:color w:val="auto"/>
        </w:rPr>
        <w:t xml:space="preserve"> 27</w:t>
      </w:r>
      <w:r w:rsidR="00511AAE" w:rsidRPr="009C05F2">
        <w:rPr>
          <w:rFonts w:ascii="Arial" w:eastAsia="Arial" w:hAnsi="Arial" w:cs="Arial"/>
          <w:b/>
          <w:color w:val="auto"/>
        </w:rPr>
        <w:t>,</w:t>
      </w:r>
      <w:r w:rsidRPr="009C05F2">
        <w:rPr>
          <w:rFonts w:ascii="Arial" w:eastAsia="Arial" w:hAnsi="Arial" w:cs="Arial"/>
          <w:b/>
          <w:color w:val="auto"/>
        </w:rPr>
        <w:t xml:space="preserve"> 2016</w:t>
      </w:r>
      <w:r w:rsidR="00181094" w:rsidRPr="009C05F2">
        <w:rPr>
          <w:rFonts w:ascii="Arial" w:eastAsia="Arial" w:hAnsi="Arial" w:cs="Arial"/>
          <w:b/>
          <w:color w:val="auto"/>
        </w:rPr>
        <w:t xml:space="preserve"> </w:t>
      </w:r>
      <w:r w:rsidR="00E0783E" w:rsidRPr="009C05F2">
        <w:rPr>
          <w:rFonts w:ascii="Arial" w:eastAsia="Arial" w:hAnsi="Arial" w:cs="Arial"/>
          <w:b/>
          <w:color w:val="auto"/>
        </w:rPr>
        <w:t>–</w:t>
      </w:r>
      <w:r w:rsidRPr="009C05F2">
        <w:rPr>
          <w:rFonts w:ascii="Arial" w:eastAsia="Arial" w:hAnsi="Arial" w:cs="Arial"/>
          <w:color w:val="auto"/>
        </w:rPr>
        <w:t xml:space="preserve"> </w:t>
      </w:r>
      <w:r w:rsidR="00E0783E" w:rsidRPr="009C05F2">
        <w:rPr>
          <w:rFonts w:ascii="Arial" w:eastAsia="Arial" w:hAnsi="Arial" w:cs="Arial"/>
          <w:color w:val="auto"/>
        </w:rPr>
        <w:t>The groundbreaking emergency mass notification system from A</w:t>
      </w:r>
      <w:r w:rsidR="00AE3EDD" w:rsidRPr="009C05F2">
        <w:rPr>
          <w:rFonts w:ascii="Arial" w:eastAsia="Arial" w:hAnsi="Arial" w:cs="Arial"/>
          <w:color w:val="auto"/>
        </w:rPr>
        <w:t>lertus Technologies</w:t>
      </w:r>
      <w:r w:rsidR="00E0783E" w:rsidRPr="009C05F2">
        <w:rPr>
          <w:rFonts w:ascii="Arial" w:eastAsia="Arial" w:hAnsi="Arial" w:cs="Arial"/>
          <w:color w:val="auto"/>
          <w:vertAlign w:val="superscript"/>
        </w:rPr>
        <w:t>®</w:t>
      </w:r>
      <w:r w:rsidR="00E0783E" w:rsidRPr="009C05F2">
        <w:rPr>
          <w:rFonts w:ascii="Arial" w:eastAsia="Arial" w:hAnsi="Arial" w:cs="Arial"/>
          <w:color w:val="auto"/>
        </w:rPr>
        <w:t xml:space="preserve"> </w:t>
      </w:r>
      <w:r w:rsidR="00885B18" w:rsidRPr="009C05F2">
        <w:rPr>
          <w:rFonts w:ascii="Arial" w:eastAsia="Arial" w:hAnsi="Arial" w:cs="Arial"/>
          <w:color w:val="auto"/>
        </w:rPr>
        <w:t>is</w:t>
      </w:r>
      <w:r w:rsidR="00C07E00" w:rsidRPr="009C05F2">
        <w:rPr>
          <w:rFonts w:ascii="Arial" w:eastAsia="Arial" w:hAnsi="Arial" w:cs="Arial"/>
          <w:color w:val="auto"/>
        </w:rPr>
        <w:t xml:space="preserve"> now available </w:t>
      </w:r>
      <w:r w:rsidR="00DD78C5" w:rsidRPr="009C05F2">
        <w:rPr>
          <w:rFonts w:ascii="Arial" w:eastAsia="Arial" w:hAnsi="Arial" w:cs="Arial"/>
          <w:color w:val="auto"/>
        </w:rPr>
        <w:t xml:space="preserve">on GSA Schedule </w:t>
      </w:r>
      <w:r w:rsidR="005A029A" w:rsidRPr="009C05F2">
        <w:rPr>
          <w:rFonts w:ascii="Arial" w:eastAsia="Arial" w:hAnsi="Arial" w:cs="Arial"/>
          <w:color w:val="auto"/>
        </w:rPr>
        <w:t xml:space="preserve">84 </w:t>
      </w:r>
      <w:r w:rsidR="00753506" w:rsidRPr="009C05F2">
        <w:rPr>
          <w:rFonts w:ascii="Arial" w:eastAsia="Arial" w:hAnsi="Arial" w:cs="Arial"/>
          <w:color w:val="auto"/>
        </w:rPr>
        <w:t>through</w:t>
      </w:r>
      <w:r w:rsidR="00AE3EDD" w:rsidRPr="009C05F2">
        <w:rPr>
          <w:rFonts w:ascii="Arial" w:eastAsia="Arial" w:hAnsi="Arial" w:cs="Arial"/>
          <w:color w:val="auto"/>
        </w:rPr>
        <w:t xml:space="preserve"> Convergint Technolog</w:t>
      </w:r>
      <w:r w:rsidR="00DD78C5" w:rsidRPr="009C05F2">
        <w:rPr>
          <w:rFonts w:ascii="Arial" w:eastAsia="Arial" w:hAnsi="Arial" w:cs="Arial"/>
          <w:color w:val="auto"/>
        </w:rPr>
        <w:t>ies</w:t>
      </w:r>
      <w:r w:rsidR="00C07E00" w:rsidRPr="009C05F2">
        <w:rPr>
          <w:rFonts w:ascii="Arial" w:eastAsia="Arial" w:hAnsi="Arial" w:cs="Arial"/>
          <w:color w:val="auto"/>
        </w:rPr>
        <w:t>.</w:t>
      </w:r>
      <w:r w:rsidR="00DE72DF" w:rsidRPr="009C05F2">
        <w:rPr>
          <w:rFonts w:ascii="Arial" w:eastAsia="Arial" w:hAnsi="Arial" w:cs="Arial"/>
          <w:color w:val="auto"/>
        </w:rPr>
        <w:t xml:space="preserve"> </w:t>
      </w:r>
      <w:r w:rsidR="00DE72DF" w:rsidRPr="009C05F2">
        <w:rPr>
          <w:rFonts w:ascii="Arial" w:hAnsi="Arial" w:cs="Arial"/>
          <w:color w:val="auto"/>
          <w:shd w:val="clear" w:color="auto" w:fill="FFFFFF"/>
        </w:rPr>
        <w:t xml:space="preserve">Convergint Technologies has </w:t>
      </w:r>
      <w:r w:rsidR="00E0783E" w:rsidRPr="009C05F2">
        <w:rPr>
          <w:rFonts w:ascii="Arial" w:hAnsi="Arial" w:cs="Arial"/>
          <w:color w:val="auto"/>
          <w:shd w:val="clear" w:color="auto" w:fill="FFFFFF"/>
        </w:rPr>
        <w:t>offered</w:t>
      </w:r>
      <w:r w:rsidR="00DE72DF" w:rsidRPr="009C05F2">
        <w:rPr>
          <w:rFonts w:ascii="Arial" w:hAnsi="Arial" w:cs="Arial"/>
          <w:color w:val="auto"/>
          <w:shd w:val="clear" w:color="auto" w:fill="FFFFFF"/>
        </w:rPr>
        <w:t xml:space="preserve"> </w:t>
      </w:r>
      <w:r w:rsidR="00EB162E" w:rsidRPr="009C05F2">
        <w:rPr>
          <w:rFonts w:ascii="Arial" w:hAnsi="Arial" w:cs="Arial"/>
          <w:color w:val="auto"/>
          <w:shd w:val="clear" w:color="auto" w:fill="FFFFFF"/>
        </w:rPr>
        <w:t xml:space="preserve">integrated alert solutions for the Federal </w:t>
      </w:r>
      <w:r w:rsidR="00DE72DF" w:rsidRPr="009C05F2">
        <w:rPr>
          <w:rFonts w:ascii="Arial" w:hAnsi="Arial" w:cs="Arial"/>
          <w:color w:val="auto"/>
          <w:shd w:val="clear" w:color="auto" w:fill="FFFFFF"/>
        </w:rPr>
        <w:t xml:space="preserve">government since acquiring a GSA Schedule in </w:t>
      </w:r>
      <w:r w:rsidR="00FA427A" w:rsidRPr="009C05F2">
        <w:rPr>
          <w:rFonts w:ascii="Arial" w:hAnsi="Arial" w:cs="Arial"/>
          <w:color w:val="auto"/>
          <w:shd w:val="clear" w:color="auto" w:fill="FFFFFF"/>
        </w:rPr>
        <w:t>February 2010</w:t>
      </w:r>
      <w:r w:rsidR="00DE72DF" w:rsidRPr="009C05F2">
        <w:rPr>
          <w:rFonts w:ascii="Arial" w:hAnsi="Arial" w:cs="Arial"/>
          <w:color w:val="auto"/>
          <w:shd w:val="clear" w:color="auto" w:fill="FFFFFF"/>
        </w:rPr>
        <w:t>.</w:t>
      </w:r>
    </w:p>
    <w:p w:rsidR="00452848" w:rsidRPr="009C05F2" w:rsidRDefault="00452848" w:rsidP="006B50B4">
      <w:pPr>
        <w:spacing w:after="0"/>
        <w:jc w:val="both"/>
        <w:rPr>
          <w:rFonts w:ascii="Arial" w:eastAsia="Arial" w:hAnsi="Arial" w:cs="Arial"/>
          <w:color w:val="auto"/>
        </w:rPr>
      </w:pPr>
      <w:r w:rsidRPr="009C05F2">
        <w:rPr>
          <w:rFonts w:ascii="Arial" w:eastAsia="Arial" w:hAnsi="Arial" w:cs="Arial"/>
          <w:color w:val="auto"/>
        </w:rPr>
        <w:t>“</w:t>
      </w:r>
      <w:r w:rsidR="00AF1C1B" w:rsidRPr="009C05F2">
        <w:rPr>
          <w:rFonts w:ascii="Arial" w:eastAsia="Arial" w:hAnsi="Arial" w:cs="Arial"/>
          <w:color w:val="auto"/>
        </w:rPr>
        <w:t xml:space="preserve">Safeguarding </w:t>
      </w:r>
      <w:r w:rsidR="004D169D" w:rsidRPr="009C05F2">
        <w:rPr>
          <w:rFonts w:ascii="Arial" w:eastAsia="Arial" w:hAnsi="Arial" w:cs="Arial"/>
          <w:color w:val="auto"/>
        </w:rPr>
        <w:t xml:space="preserve">our </w:t>
      </w:r>
      <w:r w:rsidR="00C32EAF">
        <w:rPr>
          <w:rFonts w:ascii="Arial" w:eastAsia="Arial" w:hAnsi="Arial" w:cs="Arial"/>
          <w:color w:val="auto"/>
        </w:rPr>
        <w:t xml:space="preserve">Federal </w:t>
      </w:r>
      <w:r w:rsidR="006B50B4">
        <w:rPr>
          <w:rFonts w:ascii="Arial" w:eastAsia="Arial" w:hAnsi="Arial" w:cs="Arial"/>
          <w:color w:val="auto"/>
        </w:rPr>
        <w:t>g</w:t>
      </w:r>
      <w:r w:rsidR="004D169D" w:rsidRPr="009C05F2">
        <w:rPr>
          <w:rFonts w:ascii="Arial" w:eastAsia="Arial" w:hAnsi="Arial" w:cs="Arial"/>
          <w:color w:val="auto"/>
        </w:rPr>
        <w:t xml:space="preserve">overnment </w:t>
      </w:r>
      <w:r w:rsidR="008417AC" w:rsidRPr="009C05F2">
        <w:rPr>
          <w:rFonts w:ascii="Arial" w:eastAsia="Arial" w:hAnsi="Arial" w:cs="Arial"/>
          <w:color w:val="auto"/>
        </w:rPr>
        <w:t xml:space="preserve">entities </w:t>
      </w:r>
      <w:r w:rsidR="004D169D" w:rsidRPr="009C05F2">
        <w:rPr>
          <w:rFonts w:ascii="Arial" w:eastAsia="Arial" w:hAnsi="Arial" w:cs="Arial"/>
          <w:color w:val="auto"/>
        </w:rPr>
        <w:t>is paramount</w:t>
      </w:r>
      <w:r w:rsidRPr="009C05F2">
        <w:rPr>
          <w:rFonts w:ascii="Arial" w:eastAsia="Arial" w:hAnsi="Arial" w:cs="Arial"/>
          <w:color w:val="auto"/>
        </w:rPr>
        <w:t>,” said Jason Volk, CEO of Alertus Technologies. “</w:t>
      </w:r>
      <w:r w:rsidR="004D169D" w:rsidRPr="009C05F2">
        <w:rPr>
          <w:rFonts w:ascii="Arial" w:eastAsia="Arial" w:hAnsi="Arial" w:cs="Arial"/>
          <w:color w:val="auto"/>
        </w:rPr>
        <w:t xml:space="preserve">We’re </w:t>
      </w:r>
      <w:r w:rsidR="00B27E7E" w:rsidRPr="009C05F2">
        <w:rPr>
          <w:rFonts w:ascii="Arial" w:eastAsia="Arial" w:hAnsi="Arial" w:cs="Arial"/>
          <w:color w:val="auto"/>
        </w:rPr>
        <w:t>excited</w:t>
      </w:r>
      <w:r w:rsidR="006B50B4">
        <w:rPr>
          <w:rFonts w:ascii="Arial" w:eastAsia="Arial" w:hAnsi="Arial" w:cs="Arial"/>
          <w:color w:val="auto"/>
        </w:rPr>
        <w:t xml:space="preserve"> to have our life-</w:t>
      </w:r>
      <w:r w:rsidR="004D169D" w:rsidRPr="009C05F2">
        <w:rPr>
          <w:rFonts w:ascii="Arial" w:eastAsia="Arial" w:hAnsi="Arial" w:cs="Arial"/>
          <w:color w:val="auto"/>
        </w:rPr>
        <w:t xml:space="preserve">saving products </w:t>
      </w:r>
      <w:r w:rsidR="00C32EAF">
        <w:rPr>
          <w:rFonts w:ascii="Arial" w:eastAsia="Arial" w:hAnsi="Arial" w:cs="Arial"/>
          <w:color w:val="auto"/>
        </w:rPr>
        <w:t>o</w:t>
      </w:r>
      <w:r w:rsidR="00B27E7E" w:rsidRPr="009C05F2">
        <w:rPr>
          <w:rFonts w:ascii="Arial" w:eastAsia="Arial" w:hAnsi="Arial" w:cs="Arial"/>
          <w:color w:val="auto"/>
        </w:rPr>
        <w:t xml:space="preserve">n the GSA Schedule </w:t>
      </w:r>
      <w:r w:rsidR="004D169D" w:rsidRPr="009C05F2">
        <w:rPr>
          <w:rFonts w:ascii="Arial" w:eastAsia="Arial" w:hAnsi="Arial" w:cs="Arial"/>
          <w:color w:val="auto"/>
        </w:rPr>
        <w:t>through our partnership with Convergint Technologies.”</w:t>
      </w:r>
    </w:p>
    <w:p w:rsidR="00452848" w:rsidRPr="009C05F2" w:rsidRDefault="00452848" w:rsidP="006B50B4">
      <w:pPr>
        <w:spacing w:after="0"/>
        <w:ind w:left="45"/>
        <w:jc w:val="both"/>
        <w:rPr>
          <w:rFonts w:ascii="Arial" w:eastAsia="Arial" w:hAnsi="Arial" w:cs="Arial"/>
          <w:color w:val="auto"/>
        </w:rPr>
      </w:pPr>
    </w:p>
    <w:p w:rsidR="00A17688" w:rsidRPr="009C05F2" w:rsidRDefault="00A17688" w:rsidP="006B50B4">
      <w:pPr>
        <w:spacing w:after="0"/>
        <w:jc w:val="both"/>
        <w:rPr>
          <w:rFonts w:ascii="Arial" w:eastAsia="Arial" w:hAnsi="Arial" w:cs="Arial"/>
          <w:color w:val="auto"/>
        </w:rPr>
      </w:pPr>
      <w:r w:rsidRPr="009C05F2">
        <w:rPr>
          <w:rFonts w:ascii="Arial" w:eastAsia="Arial" w:hAnsi="Arial" w:cs="Arial"/>
          <w:color w:val="auto"/>
        </w:rPr>
        <w:t>The Alertus Emergency Notific</w:t>
      </w:r>
      <w:r w:rsidR="00E009EC" w:rsidRPr="009C05F2">
        <w:rPr>
          <w:rFonts w:ascii="Arial" w:eastAsia="Arial" w:hAnsi="Arial" w:cs="Arial"/>
          <w:color w:val="auto"/>
        </w:rPr>
        <w:t xml:space="preserve">ation System is a comprehensive unified mass notification </w:t>
      </w:r>
      <w:r w:rsidRPr="009C05F2">
        <w:rPr>
          <w:rFonts w:ascii="Arial" w:eastAsia="Arial" w:hAnsi="Arial" w:cs="Arial"/>
          <w:color w:val="auto"/>
        </w:rPr>
        <w:t xml:space="preserve">solution that can be implemented anywhere and activated quickly and effectively. </w:t>
      </w:r>
      <w:r w:rsidRPr="009C05F2">
        <w:rPr>
          <w:rFonts w:ascii="Arial" w:eastAsia="Arial" w:hAnsi="Arial" w:cs="Arial"/>
          <w:color w:val="auto"/>
          <w:highlight w:val="white"/>
        </w:rPr>
        <w:t>Its seamless compatibility and integration with a wide variety of existing mass notification system</w:t>
      </w:r>
      <w:r w:rsidR="00E0783E" w:rsidRPr="009C05F2">
        <w:rPr>
          <w:rFonts w:ascii="Arial" w:eastAsia="Arial" w:hAnsi="Arial" w:cs="Arial"/>
          <w:color w:val="auto"/>
          <w:highlight w:val="white"/>
        </w:rPr>
        <w:t>s provides organizations a cost-</w:t>
      </w:r>
      <w:r w:rsidRPr="009C05F2">
        <w:rPr>
          <w:rFonts w:ascii="Arial" w:eastAsia="Arial" w:hAnsi="Arial" w:cs="Arial"/>
          <w:color w:val="auto"/>
          <w:highlight w:val="white"/>
        </w:rPr>
        <w:t>effective way to enhance their emergency communications efforts</w:t>
      </w:r>
      <w:r w:rsidRPr="009C05F2">
        <w:rPr>
          <w:rFonts w:ascii="Arial" w:eastAsia="Arial" w:hAnsi="Arial" w:cs="Arial"/>
          <w:color w:val="auto"/>
        </w:rPr>
        <w:t xml:space="preserve">. </w:t>
      </w:r>
    </w:p>
    <w:p w:rsidR="000D1998" w:rsidRPr="009C05F2" w:rsidRDefault="000D1998" w:rsidP="006B50B4">
      <w:pPr>
        <w:spacing w:after="0"/>
        <w:ind w:left="45"/>
        <w:jc w:val="both"/>
        <w:rPr>
          <w:rFonts w:ascii="Arial" w:eastAsia="Arial" w:hAnsi="Arial" w:cs="Arial"/>
          <w:color w:val="auto"/>
        </w:rPr>
      </w:pPr>
    </w:p>
    <w:p w:rsidR="00885B18" w:rsidRPr="009C05F2" w:rsidRDefault="00885B18" w:rsidP="006B50B4">
      <w:pPr>
        <w:spacing w:after="0"/>
        <w:jc w:val="both"/>
        <w:rPr>
          <w:rFonts w:ascii="Arial" w:hAnsi="Arial" w:cs="Arial"/>
          <w:color w:val="auto"/>
        </w:rPr>
      </w:pPr>
      <w:r w:rsidRPr="009C05F2">
        <w:rPr>
          <w:rFonts w:ascii="Arial" w:eastAsia="Arial" w:hAnsi="Arial" w:cs="Arial"/>
          <w:color w:val="auto"/>
          <w:highlight w:val="white"/>
        </w:rPr>
        <w:t xml:space="preserve">Included on the GSA Schedule </w:t>
      </w:r>
      <w:r w:rsidR="003679B2" w:rsidRPr="009C05F2">
        <w:rPr>
          <w:rFonts w:ascii="Arial" w:eastAsia="Arial" w:hAnsi="Arial" w:cs="Arial"/>
          <w:color w:val="auto"/>
          <w:highlight w:val="white"/>
        </w:rPr>
        <w:t xml:space="preserve">is </w:t>
      </w:r>
      <w:r w:rsidRPr="009C05F2">
        <w:rPr>
          <w:rFonts w:ascii="Arial" w:eastAsia="Arial" w:hAnsi="Arial" w:cs="Arial"/>
          <w:color w:val="auto"/>
          <w:highlight w:val="white"/>
        </w:rPr>
        <w:t xml:space="preserve">the </w:t>
      </w:r>
      <w:r w:rsidR="003679B2" w:rsidRPr="009C05F2">
        <w:rPr>
          <w:rFonts w:ascii="Arial" w:eastAsia="Arial" w:hAnsi="Arial" w:cs="Arial"/>
          <w:color w:val="auto"/>
          <w:highlight w:val="white"/>
        </w:rPr>
        <w:t xml:space="preserve">Alertus </w:t>
      </w:r>
      <w:r w:rsidR="003679B2" w:rsidRPr="005B5FE9">
        <w:rPr>
          <w:rFonts w:ascii="Arial" w:eastAsia="Arial" w:hAnsi="Arial" w:cs="Arial"/>
          <w:color w:val="auto"/>
          <w:highlight w:val="white"/>
        </w:rPr>
        <w:t>Alert Beacon</w:t>
      </w:r>
      <w:r w:rsidR="003679B2" w:rsidRPr="005B5FE9">
        <w:rPr>
          <w:rFonts w:ascii="Arial" w:eastAsia="Arial" w:hAnsi="Arial" w:cs="Arial"/>
          <w:color w:val="auto"/>
          <w:highlight w:val="white"/>
          <w:vertAlign w:val="superscript"/>
        </w:rPr>
        <w:t>®</w:t>
      </w:r>
      <w:r w:rsidRPr="009C05F2">
        <w:rPr>
          <w:rFonts w:ascii="Arial" w:eastAsia="Arial" w:hAnsi="Arial" w:cs="Arial"/>
          <w:color w:val="auto"/>
          <w:highlight w:val="white"/>
        </w:rPr>
        <w:t>.</w:t>
      </w:r>
      <w:r w:rsidR="0005100B" w:rsidRPr="009C05F2">
        <w:rPr>
          <w:rFonts w:ascii="Arial" w:eastAsia="Arial" w:hAnsi="Arial" w:cs="Arial"/>
          <w:color w:val="auto"/>
          <w:highlight w:val="white"/>
        </w:rPr>
        <w:t xml:space="preserve"> </w:t>
      </w:r>
      <w:r w:rsidR="003679B2" w:rsidRPr="009C05F2">
        <w:rPr>
          <w:rFonts w:ascii="Arial" w:eastAsia="Arial" w:hAnsi="Arial" w:cs="Arial"/>
          <w:color w:val="auto"/>
          <w:highlight w:val="white"/>
        </w:rPr>
        <w:t>This</w:t>
      </w:r>
      <w:r w:rsidR="000D1998" w:rsidRPr="009C05F2">
        <w:rPr>
          <w:rFonts w:ascii="Arial" w:eastAsia="Arial" w:hAnsi="Arial" w:cs="Arial"/>
          <w:color w:val="auto"/>
          <w:highlight w:val="white"/>
        </w:rPr>
        <w:t xml:space="preserve"> wall-mounted </w:t>
      </w:r>
      <w:r w:rsidR="00EF0332" w:rsidRPr="009C05F2">
        <w:rPr>
          <w:rFonts w:ascii="Arial" w:eastAsia="Arial" w:hAnsi="Arial" w:cs="Arial"/>
          <w:color w:val="auto"/>
          <w:highlight w:val="white"/>
        </w:rPr>
        <w:t xml:space="preserve">audible and </w:t>
      </w:r>
      <w:r w:rsidRPr="009C05F2">
        <w:rPr>
          <w:rFonts w:ascii="Arial" w:eastAsia="Arial" w:hAnsi="Arial" w:cs="Arial"/>
          <w:color w:val="auto"/>
          <w:highlight w:val="white"/>
        </w:rPr>
        <w:t xml:space="preserve">visual </w:t>
      </w:r>
      <w:r w:rsidR="00EF0332" w:rsidRPr="009C05F2">
        <w:rPr>
          <w:rFonts w:ascii="Arial" w:eastAsia="Arial" w:hAnsi="Arial" w:cs="Arial"/>
          <w:color w:val="auto"/>
          <w:highlight w:val="white"/>
        </w:rPr>
        <w:t xml:space="preserve">signaling </w:t>
      </w:r>
      <w:r w:rsidR="000D1998" w:rsidRPr="009C05F2">
        <w:rPr>
          <w:rFonts w:ascii="Arial" w:eastAsia="Arial" w:hAnsi="Arial" w:cs="Arial"/>
          <w:color w:val="auto"/>
          <w:highlight w:val="white"/>
        </w:rPr>
        <w:t>device can be installed almost anywhere and provides notification coverage where other systems may be impractical or cost-prohibitive.</w:t>
      </w:r>
      <w:r w:rsidR="003679B2" w:rsidRPr="009C05F2">
        <w:rPr>
          <w:rFonts w:ascii="Arial" w:eastAsia="Arial" w:hAnsi="Arial" w:cs="Arial"/>
          <w:color w:val="auto"/>
        </w:rPr>
        <w:t xml:space="preserve"> </w:t>
      </w:r>
    </w:p>
    <w:p w:rsidR="00885B18" w:rsidRPr="009C05F2" w:rsidRDefault="00885B18" w:rsidP="006B50B4">
      <w:pPr>
        <w:spacing w:after="0"/>
        <w:jc w:val="both"/>
        <w:rPr>
          <w:rFonts w:ascii="Arial" w:hAnsi="Arial" w:cs="Arial"/>
          <w:color w:val="auto"/>
        </w:rPr>
      </w:pPr>
    </w:p>
    <w:p w:rsidR="009C05F2" w:rsidRDefault="00087827" w:rsidP="006B50B4">
      <w:pPr>
        <w:jc w:val="both"/>
        <w:rPr>
          <w:rFonts w:ascii="Arial" w:eastAsia="Arial" w:hAnsi="Arial" w:cs="Arial"/>
          <w:color w:val="auto"/>
        </w:rPr>
      </w:pPr>
      <w:r w:rsidRPr="009C05F2">
        <w:rPr>
          <w:rFonts w:ascii="Arial" w:hAnsi="Arial" w:cs="Arial"/>
          <w:color w:val="auto"/>
          <w:shd w:val="clear" w:color="auto" w:fill="FFFFFF"/>
        </w:rPr>
        <w:t xml:space="preserve">Other </w:t>
      </w:r>
      <w:r w:rsidR="004D4AE3">
        <w:rPr>
          <w:rFonts w:ascii="Arial" w:hAnsi="Arial" w:cs="Arial"/>
          <w:color w:val="auto"/>
          <w:shd w:val="clear" w:color="auto" w:fill="FFFFFF"/>
        </w:rPr>
        <w:t xml:space="preserve">Alertus </w:t>
      </w:r>
      <w:r w:rsidRPr="009C05F2">
        <w:rPr>
          <w:rFonts w:ascii="Arial" w:hAnsi="Arial" w:cs="Arial"/>
          <w:color w:val="auto"/>
          <w:shd w:val="clear" w:color="auto" w:fill="FFFFFF"/>
        </w:rPr>
        <w:t xml:space="preserve">products </w:t>
      </w:r>
      <w:r w:rsidR="004D4AE3">
        <w:rPr>
          <w:rFonts w:ascii="Arial" w:hAnsi="Arial" w:cs="Arial"/>
          <w:color w:val="auto"/>
          <w:shd w:val="clear" w:color="auto" w:fill="FFFFFF"/>
        </w:rPr>
        <w:t>o</w:t>
      </w:r>
      <w:r w:rsidR="00C32EAF">
        <w:rPr>
          <w:rFonts w:ascii="Arial" w:hAnsi="Arial" w:cs="Arial"/>
          <w:color w:val="auto"/>
          <w:shd w:val="clear" w:color="auto" w:fill="FFFFFF"/>
        </w:rPr>
        <w:t>n the GSA Schedule include the</w:t>
      </w:r>
      <w:r w:rsidRPr="009C05F2">
        <w:rPr>
          <w:rFonts w:ascii="Arial" w:hAnsi="Arial" w:cs="Arial"/>
          <w:color w:val="auto"/>
          <w:shd w:val="clear" w:color="auto" w:fill="FFFFFF"/>
        </w:rPr>
        <w:t xml:space="preserve"> Alertus Desktop</w:t>
      </w:r>
      <w:r w:rsidR="00C32EAF">
        <w:rPr>
          <w:rFonts w:ascii="Arial" w:hAnsi="Arial" w:cs="Arial"/>
          <w:color w:val="auto"/>
          <w:shd w:val="clear" w:color="auto" w:fill="FFFFFF"/>
        </w:rPr>
        <w:t>™</w:t>
      </w:r>
      <w:r w:rsidRPr="009C05F2">
        <w:rPr>
          <w:rFonts w:ascii="Arial" w:hAnsi="Arial" w:cs="Arial"/>
          <w:color w:val="auto"/>
          <w:shd w:val="clear" w:color="auto" w:fill="FFFFFF"/>
        </w:rPr>
        <w:t xml:space="preserve"> Notification, Digital </w:t>
      </w:r>
      <w:r w:rsidR="00C32EAF">
        <w:rPr>
          <w:rFonts w:ascii="Arial" w:hAnsi="Arial" w:cs="Arial"/>
          <w:color w:val="auto"/>
          <w:shd w:val="clear" w:color="auto" w:fill="FFFFFF"/>
        </w:rPr>
        <w:t>S</w:t>
      </w:r>
      <w:r w:rsidRPr="009C05F2">
        <w:rPr>
          <w:rFonts w:ascii="Arial" w:hAnsi="Arial" w:cs="Arial"/>
          <w:color w:val="auto"/>
          <w:shd w:val="clear" w:color="auto" w:fill="FFFFFF"/>
        </w:rPr>
        <w:t>ignage Override, Te</w:t>
      </w:r>
      <w:bookmarkStart w:id="0" w:name="_GoBack"/>
      <w:bookmarkEnd w:id="0"/>
      <w:r w:rsidRPr="009C05F2">
        <w:rPr>
          <w:rFonts w:ascii="Arial" w:hAnsi="Arial" w:cs="Arial"/>
          <w:color w:val="auto"/>
          <w:shd w:val="clear" w:color="auto" w:fill="FFFFFF"/>
        </w:rPr>
        <w:t xml:space="preserve">xt-to-Speech Interface Module for public address and giant outdoor speaker systems, Fire Alarm Control Panel Interface, VoIP Notification, </w:t>
      </w:r>
      <w:r w:rsidR="00F93FC7" w:rsidRPr="009C05F2">
        <w:rPr>
          <w:rFonts w:ascii="Arial" w:hAnsi="Arial" w:cs="Arial"/>
          <w:color w:val="auto"/>
          <w:shd w:val="clear" w:color="auto" w:fill="FFFFFF"/>
        </w:rPr>
        <w:t>and panic buttons.</w:t>
      </w:r>
      <w:r w:rsidR="00A74583" w:rsidRPr="009C05F2" w:rsidDel="00A74583">
        <w:rPr>
          <w:rFonts w:ascii="Arial" w:eastAsia="Arial" w:hAnsi="Arial" w:cs="Arial"/>
          <w:color w:val="auto"/>
        </w:rPr>
        <w:t xml:space="preserve"> </w:t>
      </w:r>
    </w:p>
    <w:p w:rsidR="00ED05D6" w:rsidRPr="009C05F2" w:rsidRDefault="00ED05D6" w:rsidP="006B50B4">
      <w:pPr>
        <w:jc w:val="both"/>
        <w:rPr>
          <w:rFonts w:ascii="Arial" w:eastAsia="Arial" w:hAnsi="Arial" w:cs="Arial"/>
          <w:color w:val="auto"/>
        </w:rPr>
      </w:pPr>
      <w:r w:rsidRPr="009C05F2">
        <w:rPr>
          <w:rFonts w:ascii="Arial" w:eastAsia="Arial" w:hAnsi="Arial" w:cs="Arial"/>
          <w:color w:val="auto"/>
        </w:rPr>
        <w:t>“We are excited to</w:t>
      </w:r>
      <w:r w:rsidR="00F26A1D" w:rsidRPr="009C05F2">
        <w:rPr>
          <w:rFonts w:ascii="Arial" w:eastAsia="Arial" w:hAnsi="Arial" w:cs="Arial"/>
          <w:color w:val="auto"/>
        </w:rPr>
        <w:t xml:space="preserve"> offer</w:t>
      </w:r>
      <w:r w:rsidRPr="009C05F2">
        <w:rPr>
          <w:rFonts w:ascii="Arial" w:eastAsia="Arial" w:hAnsi="Arial" w:cs="Arial"/>
          <w:color w:val="auto"/>
        </w:rPr>
        <w:t xml:space="preserve"> the Alertus </w:t>
      </w:r>
      <w:r w:rsidR="0075057F" w:rsidRPr="009C05F2">
        <w:rPr>
          <w:rFonts w:ascii="Arial" w:eastAsia="Arial" w:hAnsi="Arial" w:cs="Arial"/>
          <w:color w:val="auto"/>
        </w:rPr>
        <w:t xml:space="preserve">Emergency Notification </w:t>
      </w:r>
      <w:r w:rsidR="005A029A" w:rsidRPr="009C05F2">
        <w:rPr>
          <w:rFonts w:ascii="Arial" w:eastAsia="Arial" w:hAnsi="Arial" w:cs="Arial"/>
          <w:color w:val="auto"/>
        </w:rPr>
        <w:t>solution</w:t>
      </w:r>
      <w:r w:rsidRPr="009C05F2">
        <w:rPr>
          <w:rFonts w:ascii="Arial" w:eastAsia="Arial" w:hAnsi="Arial" w:cs="Arial"/>
          <w:color w:val="auto"/>
        </w:rPr>
        <w:t xml:space="preserve"> through our GSA Schedule</w:t>
      </w:r>
      <w:r w:rsidR="005602BF" w:rsidRPr="009C05F2">
        <w:rPr>
          <w:rFonts w:ascii="Arial" w:eastAsia="Arial" w:hAnsi="Arial" w:cs="Arial"/>
          <w:color w:val="auto"/>
        </w:rPr>
        <w:t>,” said Vincent Piau, General Manager of Convergint Government Solutions</w:t>
      </w:r>
      <w:r w:rsidR="00772EF2" w:rsidRPr="009C05F2">
        <w:rPr>
          <w:rFonts w:ascii="Arial" w:eastAsia="Arial" w:hAnsi="Arial" w:cs="Arial"/>
          <w:color w:val="auto"/>
        </w:rPr>
        <w:t xml:space="preserve">.  </w:t>
      </w:r>
      <w:r w:rsidR="005602BF" w:rsidRPr="009C05F2">
        <w:rPr>
          <w:rFonts w:ascii="Arial" w:eastAsia="Arial" w:hAnsi="Arial" w:cs="Arial"/>
          <w:color w:val="auto"/>
        </w:rPr>
        <w:t>“</w:t>
      </w:r>
      <w:r w:rsidR="0075057F" w:rsidRPr="009C05F2">
        <w:rPr>
          <w:rFonts w:ascii="Arial" w:eastAsia="Arial" w:hAnsi="Arial" w:cs="Arial"/>
          <w:color w:val="auto"/>
        </w:rPr>
        <w:t xml:space="preserve">We are committed to making a daily difference by providing safety and security solutions for our government clients, and </w:t>
      </w:r>
      <w:r w:rsidR="00F26A1D" w:rsidRPr="009C05F2">
        <w:rPr>
          <w:rFonts w:ascii="Arial" w:eastAsia="Arial" w:hAnsi="Arial" w:cs="Arial"/>
          <w:color w:val="auto"/>
        </w:rPr>
        <w:t>by expanding our GSA schedul</w:t>
      </w:r>
      <w:r w:rsidR="006B50B4">
        <w:rPr>
          <w:rFonts w:ascii="Arial" w:eastAsia="Arial" w:hAnsi="Arial" w:cs="Arial"/>
          <w:color w:val="auto"/>
        </w:rPr>
        <w:t>e emergency notification systems</w:t>
      </w:r>
      <w:r w:rsidR="00F26A1D" w:rsidRPr="009C05F2">
        <w:rPr>
          <w:rFonts w:ascii="Arial" w:eastAsia="Arial" w:hAnsi="Arial" w:cs="Arial"/>
          <w:color w:val="auto"/>
        </w:rPr>
        <w:t xml:space="preserve"> offerings</w:t>
      </w:r>
      <w:r w:rsidR="005602BF" w:rsidRPr="009C05F2">
        <w:rPr>
          <w:rFonts w:ascii="Arial" w:eastAsia="Arial" w:hAnsi="Arial" w:cs="Arial"/>
          <w:color w:val="auto"/>
        </w:rPr>
        <w:t xml:space="preserve"> with Alertus</w:t>
      </w:r>
      <w:r w:rsidR="00F26A1D" w:rsidRPr="009C05F2">
        <w:rPr>
          <w:rFonts w:ascii="Arial" w:eastAsia="Arial" w:hAnsi="Arial" w:cs="Arial"/>
          <w:color w:val="auto"/>
        </w:rPr>
        <w:t xml:space="preserve">, we are holding true to that </w:t>
      </w:r>
      <w:r w:rsidR="005602BF" w:rsidRPr="009C05F2">
        <w:rPr>
          <w:rFonts w:ascii="Arial" w:eastAsia="Arial" w:hAnsi="Arial" w:cs="Arial"/>
          <w:color w:val="auto"/>
        </w:rPr>
        <w:t>commitment</w:t>
      </w:r>
      <w:r w:rsidR="00F26A1D" w:rsidRPr="009C05F2">
        <w:rPr>
          <w:rFonts w:ascii="Arial" w:eastAsia="Arial" w:hAnsi="Arial" w:cs="Arial"/>
          <w:color w:val="auto"/>
        </w:rPr>
        <w:t>.</w:t>
      </w:r>
      <w:r w:rsidRPr="009C05F2">
        <w:rPr>
          <w:rFonts w:ascii="Arial" w:eastAsia="Arial" w:hAnsi="Arial" w:cs="Arial"/>
          <w:color w:val="auto"/>
        </w:rPr>
        <w:t>”</w:t>
      </w:r>
    </w:p>
    <w:p w:rsidR="00646E22" w:rsidRPr="009C05F2" w:rsidRDefault="000D1998" w:rsidP="006B50B4">
      <w:pPr>
        <w:spacing w:after="0"/>
        <w:ind w:left="45"/>
        <w:jc w:val="both"/>
        <w:rPr>
          <w:rFonts w:ascii="Arial" w:hAnsi="Arial" w:cs="Arial"/>
          <w:color w:val="auto"/>
          <w:shd w:val="clear" w:color="auto" w:fill="FFFFFF"/>
        </w:rPr>
      </w:pPr>
      <w:r w:rsidRPr="009C05F2">
        <w:rPr>
          <w:rFonts w:ascii="Arial" w:hAnsi="Arial" w:cs="Arial"/>
          <w:bCs/>
          <w:color w:val="auto"/>
          <w:shd w:val="clear" w:color="auto" w:fill="FFFFFF"/>
        </w:rPr>
        <w:t>GSA</w:t>
      </w:r>
      <w:r w:rsidRPr="009C05F2">
        <w:rPr>
          <w:rStyle w:val="apple-converted-space"/>
          <w:rFonts w:ascii="Arial" w:hAnsi="Arial" w:cs="Arial"/>
          <w:color w:val="auto"/>
          <w:shd w:val="clear" w:color="auto" w:fill="FFFFFF"/>
        </w:rPr>
        <w:t> </w:t>
      </w:r>
      <w:r w:rsidRPr="009C05F2">
        <w:rPr>
          <w:rFonts w:ascii="Arial" w:hAnsi="Arial" w:cs="Arial"/>
          <w:color w:val="auto"/>
          <w:shd w:val="clear" w:color="auto" w:fill="FFFFFF"/>
        </w:rPr>
        <w:t>establishes long-term</w:t>
      </w:r>
      <w:r w:rsidR="00A74583" w:rsidRPr="009C05F2">
        <w:rPr>
          <w:rFonts w:ascii="Arial" w:hAnsi="Arial" w:cs="Arial"/>
          <w:color w:val="auto"/>
          <w:shd w:val="clear" w:color="auto" w:fill="FFFFFF"/>
        </w:rPr>
        <w:t>,</w:t>
      </w:r>
      <w:r w:rsidRPr="009C05F2">
        <w:rPr>
          <w:rFonts w:ascii="Arial" w:hAnsi="Arial" w:cs="Arial"/>
          <w:color w:val="auto"/>
          <w:shd w:val="clear" w:color="auto" w:fill="FFFFFF"/>
        </w:rPr>
        <w:t xml:space="preserve"> government</w:t>
      </w:r>
      <w:r w:rsidR="00A74583" w:rsidRPr="009C05F2">
        <w:rPr>
          <w:rFonts w:ascii="Arial" w:hAnsi="Arial" w:cs="Arial"/>
          <w:color w:val="auto"/>
          <w:shd w:val="clear" w:color="auto" w:fill="FFFFFF"/>
        </w:rPr>
        <w:t>-</w:t>
      </w:r>
      <w:r w:rsidRPr="009C05F2">
        <w:rPr>
          <w:rFonts w:ascii="Arial" w:hAnsi="Arial" w:cs="Arial"/>
          <w:color w:val="auto"/>
          <w:shd w:val="clear" w:color="auto" w:fill="FFFFFF"/>
        </w:rPr>
        <w:t>wide contracts to provide access to millions of commercial products and services at volume discount pricing</w:t>
      </w:r>
      <w:r w:rsidR="007D538D" w:rsidRPr="009C05F2">
        <w:rPr>
          <w:rFonts w:ascii="Arial" w:eastAsia="Arial" w:hAnsi="Arial" w:cs="Arial"/>
          <w:color w:val="auto"/>
        </w:rPr>
        <w:t xml:space="preserve">, streamlining the </w:t>
      </w:r>
      <w:r w:rsidR="00850424" w:rsidRPr="009C05F2">
        <w:rPr>
          <w:rFonts w:ascii="Arial" w:eastAsia="Arial" w:hAnsi="Arial" w:cs="Arial"/>
          <w:color w:val="auto"/>
        </w:rPr>
        <w:t xml:space="preserve">buying process for </w:t>
      </w:r>
      <w:r w:rsidR="00A74583" w:rsidRPr="009C05F2">
        <w:rPr>
          <w:rFonts w:ascii="Arial" w:eastAsia="Arial" w:hAnsi="Arial" w:cs="Arial"/>
          <w:color w:val="auto"/>
        </w:rPr>
        <w:t>f</w:t>
      </w:r>
      <w:r w:rsidR="00850424" w:rsidRPr="009C05F2">
        <w:rPr>
          <w:rFonts w:ascii="Arial" w:eastAsia="Arial" w:hAnsi="Arial" w:cs="Arial"/>
          <w:color w:val="auto"/>
        </w:rPr>
        <w:t xml:space="preserve">ederal, </w:t>
      </w:r>
      <w:r w:rsidR="00A74583" w:rsidRPr="009C05F2">
        <w:rPr>
          <w:rFonts w:ascii="Arial" w:eastAsia="Arial" w:hAnsi="Arial" w:cs="Arial"/>
          <w:color w:val="auto"/>
        </w:rPr>
        <w:t>s</w:t>
      </w:r>
      <w:r w:rsidR="00850424" w:rsidRPr="009C05F2">
        <w:rPr>
          <w:rFonts w:ascii="Arial" w:eastAsia="Arial" w:hAnsi="Arial" w:cs="Arial"/>
          <w:color w:val="auto"/>
        </w:rPr>
        <w:t>tate</w:t>
      </w:r>
      <w:r w:rsidR="006B50B4">
        <w:rPr>
          <w:rFonts w:ascii="Arial" w:eastAsia="Arial" w:hAnsi="Arial" w:cs="Arial"/>
          <w:color w:val="auto"/>
        </w:rPr>
        <w:t>,</w:t>
      </w:r>
      <w:r w:rsidR="00850424" w:rsidRPr="009C05F2">
        <w:rPr>
          <w:rFonts w:ascii="Arial" w:eastAsia="Arial" w:hAnsi="Arial" w:cs="Arial"/>
          <w:color w:val="auto"/>
        </w:rPr>
        <w:t xml:space="preserve"> and </w:t>
      </w:r>
      <w:r w:rsidR="00A74583" w:rsidRPr="009C05F2">
        <w:rPr>
          <w:rFonts w:ascii="Arial" w:eastAsia="Arial" w:hAnsi="Arial" w:cs="Arial"/>
          <w:color w:val="auto"/>
        </w:rPr>
        <w:t>l</w:t>
      </w:r>
      <w:r w:rsidR="006B50B4">
        <w:rPr>
          <w:rFonts w:ascii="Arial" w:eastAsia="Arial" w:hAnsi="Arial" w:cs="Arial"/>
          <w:color w:val="auto"/>
        </w:rPr>
        <w:t>ocal go</w:t>
      </w:r>
      <w:r w:rsidR="00850424" w:rsidRPr="009C05F2">
        <w:rPr>
          <w:rFonts w:ascii="Arial" w:eastAsia="Arial" w:hAnsi="Arial" w:cs="Arial"/>
          <w:color w:val="auto"/>
        </w:rPr>
        <w:t>vernment entities.</w:t>
      </w:r>
    </w:p>
    <w:p w:rsidR="0005100B" w:rsidRPr="009C05F2" w:rsidRDefault="00077BEE">
      <w:pPr>
        <w:spacing w:after="0"/>
        <w:rPr>
          <w:rFonts w:ascii="Arial" w:eastAsia="Arial" w:hAnsi="Arial" w:cs="Arial"/>
          <w:b/>
          <w:color w:val="auto"/>
          <w:highlight w:val="white"/>
        </w:rPr>
      </w:pPr>
      <w:r w:rsidRPr="009C05F2">
        <w:rPr>
          <w:rFonts w:ascii="Arial" w:eastAsia="Arial" w:hAnsi="Arial" w:cs="Arial"/>
          <w:b/>
          <w:color w:val="auto"/>
          <w:highlight w:val="white"/>
        </w:rPr>
        <w:t xml:space="preserve"> </w:t>
      </w:r>
    </w:p>
    <w:p w:rsidR="00344F1C" w:rsidRPr="009C05F2" w:rsidRDefault="00181094">
      <w:pPr>
        <w:spacing w:after="0"/>
        <w:rPr>
          <w:rFonts w:ascii="Arial" w:hAnsi="Arial" w:cs="Arial"/>
          <w:color w:val="auto"/>
        </w:rPr>
      </w:pPr>
      <w:r w:rsidRPr="009C05F2">
        <w:rPr>
          <w:rFonts w:ascii="Arial" w:eastAsia="Arial" w:hAnsi="Arial" w:cs="Arial"/>
          <w:b/>
          <w:color w:val="auto"/>
          <w:highlight w:val="white"/>
        </w:rPr>
        <w:t>Media Contact</w:t>
      </w:r>
    </w:p>
    <w:p w:rsidR="00344F1C" w:rsidRPr="009C05F2" w:rsidRDefault="00181094">
      <w:pPr>
        <w:spacing w:after="0"/>
        <w:rPr>
          <w:rFonts w:ascii="Arial" w:hAnsi="Arial" w:cs="Arial"/>
          <w:color w:val="auto"/>
        </w:rPr>
      </w:pPr>
      <w:r w:rsidRPr="009C05F2">
        <w:rPr>
          <w:rFonts w:ascii="Arial" w:eastAsia="Arial" w:hAnsi="Arial" w:cs="Arial"/>
          <w:color w:val="auto"/>
          <w:highlight w:val="white"/>
        </w:rPr>
        <w:t>Greg Smith, Public Relations Manager</w:t>
      </w:r>
    </w:p>
    <w:p w:rsidR="00344F1C" w:rsidRPr="009C05F2" w:rsidRDefault="00122041">
      <w:pPr>
        <w:spacing w:after="0"/>
        <w:rPr>
          <w:rFonts w:ascii="Arial" w:hAnsi="Arial" w:cs="Arial"/>
          <w:color w:val="auto"/>
        </w:rPr>
      </w:pPr>
      <w:r>
        <w:rPr>
          <w:rFonts w:ascii="Arial" w:eastAsia="Arial" w:hAnsi="Arial" w:cs="Arial"/>
          <w:color w:val="auto"/>
          <w:highlight w:val="white"/>
        </w:rPr>
        <w:t>866.425.3788 x784</w:t>
      </w:r>
      <w:r w:rsidR="00181094" w:rsidRPr="009C05F2">
        <w:rPr>
          <w:rFonts w:ascii="Arial" w:eastAsia="Arial" w:hAnsi="Arial" w:cs="Arial"/>
          <w:color w:val="auto"/>
          <w:highlight w:val="white"/>
        </w:rPr>
        <w:t xml:space="preserve"> | gsmith@alertus.com</w:t>
      </w:r>
    </w:p>
    <w:p w:rsidR="00344F1C" w:rsidRPr="009C05F2" w:rsidRDefault="00344F1C">
      <w:pPr>
        <w:spacing w:after="0"/>
        <w:rPr>
          <w:rFonts w:ascii="Arial" w:hAnsi="Arial" w:cs="Arial"/>
          <w:color w:val="auto"/>
        </w:rPr>
      </w:pPr>
    </w:p>
    <w:p w:rsidR="00A17688" w:rsidRPr="009C05F2" w:rsidRDefault="00A17688">
      <w:pPr>
        <w:spacing w:after="0"/>
        <w:rPr>
          <w:rFonts w:ascii="Arial" w:eastAsia="Arial" w:hAnsi="Arial" w:cs="Arial"/>
          <w:b/>
          <w:color w:val="auto"/>
        </w:rPr>
      </w:pPr>
      <w:r w:rsidRPr="009C05F2">
        <w:rPr>
          <w:rFonts w:ascii="Arial" w:eastAsia="Arial" w:hAnsi="Arial" w:cs="Arial"/>
          <w:b/>
          <w:color w:val="auto"/>
        </w:rPr>
        <w:t>Media Contact</w:t>
      </w:r>
      <w:r w:rsidR="00CB045D" w:rsidRPr="009C05F2">
        <w:rPr>
          <w:rFonts w:ascii="Arial" w:eastAsia="Arial" w:hAnsi="Arial" w:cs="Arial"/>
          <w:b/>
          <w:color w:val="auto"/>
        </w:rPr>
        <w:t xml:space="preserve"> </w:t>
      </w:r>
    </w:p>
    <w:p w:rsidR="00087827" w:rsidRPr="009C05F2" w:rsidRDefault="00A74583">
      <w:pPr>
        <w:spacing w:after="0"/>
        <w:rPr>
          <w:rFonts w:ascii="Arial" w:eastAsia="Arial" w:hAnsi="Arial" w:cs="Arial"/>
          <w:color w:val="auto"/>
        </w:rPr>
      </w:pPr>
      <w:r w:rsidRPr="009C05F2">
        <w:rPr>
          <w:rFonts w:ascii="Arial" w:eastAsia="Arial" w:hAnsi="Arial" w:cs="Arial"/>
          <w:color w:val="auto"/>
        </w:rPr>
        <w:t>Tommasina Domel, Marketing Specialist</w:t>
      </w:r>
    </w:p>
    <w:p w:rsidR="00A74583" w:rsidRPr="009C05F2" w:rsidRDefault="006B50B4">
      <w:pPr>
        <w:spacing w:after="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847.585.</w:t>
      </w:r>
      <w:r w:rsidR="00A74583" w:rsidRPr="009C05F2">
        <w:rPr>
          <w:rFonts w:ascii="Arial" w:eastAsia="Arial" w:hAnsi="Arial" w:cs="Arial"/>
          <w:color w:val="auto"/>
        </w:rPr>
        <w:t>8962</w:t>
      </w:r>
      <w:r w:rsidR="00A74583" w:rsidRPr="009C05F2">
        <w:rPr>
          <w:rFonts w:ascii="Arial" w:eastAsia="Arial" w:hAnsi="Arial" w:cs="Arial"/>
          <w:color w:val="auto"/>
          <w:highlight w:val="white"/>
        </w:rPr>
        <w:t xml:space="preserve"> | </w:t>
      </w:r>
      <w:r w:rsidR="00A74583" w:rsidRPr="009C05F2">
        <w:rPr>
          <w:rFonts w:ascii="Arial" w:eastAsia="Arial" w:hAnsi="Arial" w:cs="Arial"/>
          <w:color w:val="auto"/>
        </w:rPr>
        <w:t>tommasina.domel@convergint.com</w:t>
      </w:r>
    </w:p>
    <w:p w:rsidR="00087827" w:rsidRPr="009C05F2" w:rsidRDefault="00087827">
      <w:pPr>
        <w:spacing w:after="0"/>
        <w:rPr>
          <w:rFonts w:ascii="Arial" w:eastAsia="Arial" w:hAnsi="Arial" w:cs="Arial"/>
          <w:b/>
          <w:color w:val="auto"/>
        </w:rPr>
      </w:pPr>
    </w:p>
    <w:p w:rsidR="009C05F2" w:rsidRDefault="009C05F2">
      <w:pPr>
        <w:spacing w:after="0"/>
        <w:rPr>
          <w:rFonts w:ascii="Arial" w:eastAsia="Arial" w:hAnsi="Arial" w:cs="Arial"/>
          <w:b/>
          <w:color w:val="auto"/>
        </w:rPr>
      </w:pPr>
    </w:p>
    <w:p w:rsidR="00344F1C" w:rsidRPr="009C05F2" w:rsidRDefault="00181094" w:rsidP="006B50B4">
      <w:pPr>
        <w:spacing w:after="0"/>
        <w:jc w:val="both"/>
        <w:rPr>
          <w:rFonts w:ascii="Arial" w:hAnsi="Arial" w:cs="Arial"/>
          <w:color w:val="auto"/>
        </w:rPr>
      </w:pPr>
      <w:r w:rsidRPr="009C05F2">
        <w:rPr>
          <w:rFonts w:ascii="Arial" w:eastAsia="Arial" w:hAnsi="Arial" w:cs="Arial"/>
          <w:b/>
          <w:color w:val="auto"/>
        </w:rPr>
        <w:t>About Alertus Technologies</w:t>
      </w:r>
    </w:p>
    <w:p w:rsidR="00344F1C" w:rsidRPr="009C05F2" w:rsidRDefault="00181094" w:rsidP="006B50B4">
      <w:pPr>
        <w:spacing w:after="0"/>
        <w:jc w:val="both"/>
        <w:rPr>
          <w:rFonts w:ascii="Arial" w:eastAsia="Arial" w:hAnsi="Arial" w:cs="Arial"/>
          <w:color w:val="auto"/>
        </w:rPr>
      </w:pPr>
      <w:r w:rsidRPr="009C05F2">
        <w:rPr>
          <w:rFonts w:ascii="Arial" w:eastAsia="Arial" w:hAnsi="Arial" w:cs="Arial"/>
          <w:color w:val="auto"/>
        </w:rPr>
        <w:t>Alertus Technologies</w:t>
      </w:r>
      <w:r w:rsidR="008D7F26" w:rsidRPr="009C05F2">
        <w:rPr>
          <w:rFonts w:ascii="Arial" w:eastAsia="Arial" w:hAnsi="Arial" w:cs="Arial"/>
          <w:color w:val="auto"/>
        </w:rPr>
        <w:t>®</w:t>
      </w:r>
      <w:r w:rsidRPr="009C05F2">
        <w:rPr>
          <w:rFonts w:ascii="Arial" w:eastAsia="Arial" w:hAnsi="Arial" w:cs="Arial"/>
          <w:color w:val="auto"/>
        </w:rPr>
        <w:t xml:space="preserve"> is a pioneer and market leader of emergency mass notification systems for large-area, high occupancy facilities. Since 2002 Alertus has engineered groundbreaking solutions for unified mass notification, in-building notification, outdoor notification, and personal notification. </w:t>
      </w:r>
      <w:r w:rsidR="00DC6579" w:rsidRPr="009C05F2">
        <w:rPr>
          <w:rFonts w:ascii="Arial" w:eastAsia="Arial" w:hAnsi="Arial" w:cs="Arial"/>
          <w:color w:val="auto"/>
        </w:rPr>
        <w:t xml:space="preserve">Alertus </w:t>
      </w:r>
      <w:r w:rsidRPr="009C05F2">
        <w:rPr>
          <w:rFonts w:ascii="Arial" w:eastAsia="Arial" w:hAnsi="Arial" w:cs="Arial"/>
          <w:color w:val="auto"/>
        </w:rPr>
        <w:t>solutions have been implemented worldwide by thousands of organizations in multiple industries for any number of emergency situations.</w:t>
      </w:r>
      <w:r w:rsidR="00575F05" w:rsidRPr="009C05F2">
        <w:rPr>
          <w:rFonts w:ascii="Arial" w:eastAsia="Arial" w:hAnsi="Arial" w:cs="Arial"/>
          <w:color w:val="auto"/>
        </w:rPr>
        <w:t xml:space="preserve"> </w:t>
      </w:r>
      <w:hyperlink r:id="rId7" w:history="1">
        <w:r w:rsidR="009C05F2" w:rsidRPr="00521385">
          <w:rPr>
            <w:rStyle w:val="Hyperlink"/>
            <w:rFonts w:ascii="Arial" w:eastAsia="Arial" w:hAnsi="Arial" w:cs="Arial"/>
          </w:rPr>
          <w:t>www.alertus.com</w:t>
        </w:r>
      </w:hyperlink>
      <w:r w:rsidRPr="009C05F2">
        <w:rPr>
          <w:rFonts w:ascii="Arial" w:eastAsia="Arial" w:hAnsi="Arial" w:cs="Arial"/>
          <w:color w:val="auto"/>
        </w:rPr>
        <w:t>.</w:t>
      </w:r>
    </w:p>
    <w:p w:rsidR="00E009EC" w:rsidRPr="009C05F2" w:rsidRDefault="00E009EC" w:rsidP="006B50B4">
      <w:pPr>
        <w:spacing w:after="0"/>
        <w:jc w:val="both"/>
        <w:rPr>
          <w:rFonts w:ascii="Arial" w:eastAsia="Arial" w:hAnsi="Arial" w:cs="Arial"/>
          <w:b/>
          <w:color w:val="auto"/>
        </w:rPr>
      </w:pPr>
    </w:p>
    <w:p w:rsidR="00753506" w:rsidRPr="009C05F2" w:rsidRDefault="00EC049B" w:rsidP="006B50B4">
      <w:pPr>
        <w:spacing w:after="0"/>
        <w:jc w:val="both"/>
        <w:rPr>
          <w:rFonts w:ascii="Arial" w:eastAsia="Arial" w:hAnsi="Arial" w:cs="Arial"/>
          <w:b/>
          <w:color w:val="auto"/>
        </w:rPr>
      </w:pPr>
      <w:r w:rsidRPr="00EC049B">
        <w:rPr>
          <w:rFonts w:ascii="Arial" w:eastAsia="Arial" w:hAnsi="Arial" w:cs="Arial"/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7.8pt;margin-top:14.9pt;width:166.8pt;height:5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ut6tQ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YYKRoB1Q9MhGg+7kiCLbnaHXKTg99OBmRjgGll2lur+X5TeNhFw1VGzZrVJyaBitILvQ3vQvrk44&#10;2oJsho+ygjB0Z6QDGmvV2dZBMxCgA0tPJ2ZsKiUcRmEYX8/BVIJtEV0ngaPOp+nxdq+0ec9kh+wi&#10;wwqYd+h0f6+NzYamRxcbTMiCt61jvxXPDsBxOoHYcNXabBaOzJ9JkKzjdUw8Es3XHgny3LstVsSb&#10;F+Fill/nq1Ue/rJxQ5I2vKqYsGGOwgrJnxF3kPgkiZO0tGx5ZeFsSlptN6tWoT0FYRfucz0Hy9nN&#10;f56GawLU8qKkMCLBXZR4xTxeeKQgMy9ZBLEXhMldMg9IQvLieUn3XLB/LwkNGU5m0WwS0znpF7UF&#10;7ntdG007bmB0tLzLcHxyoqmV4FpUjlpDeTutL1ph0z+3Aug+Eu0EazU6qdWMmxFQrIo3snoC6SoJ&#10;ygIRwryDRSPVD4wGmB0Z1t93VDGM2g8C5J+EhNhh4zZktohgoy4tm0sLFSVAZdhgNC1XZhpQu17x&#10;bQORpgcn5C08mZo7NZ+zOjw0mA+uqMMsswPocu+8zhN3+RsAAP//AwBQSwMEFAAGAAgAAAAhAMvD&#10;NY7eAAAACgEAAA8AAABkcnMvZG93bnJldi54bWxMj8tOwzAQRfdI/QdrkNi1dvpSGuJUFYgtiLYg&#10;sXPjaRIRj6PYbcLfM6zocjRH956bb0fXiiv2ofGkIZkpEEiltw1VGo6Hl2kKIkRD1rSeUMMPBtgW&#10;k7vcZNYP9I7XfawEh1DIjIY6xi6TMpQ1OhNmvkPi39n3zkQ++0ra3gwc7lo5V2otnWmIG2rT4VON&#10;5ff+4jR8vJ6/PpfqrXp2q27wo5LkNlLrh/tx9wgi4hj/YfjTZ3Uo2OnkL2SDaDVMk9WaUQ3zDU9g&#10;YJGkPO7E5HKRgixyeTuh+AUAAP//AwBQSwECLQAUAAYACAAAACEAtoM4kv4AAADhAQAAEwAAAAAA&#10;AAAAAAAAAAAAAAAAW0NvbnRlbnRfVHlwZXNdLnhtbFBLAQItABQABgAIAAAAIQA4/SH/1gAAAJQB&#10;AAALAAAAAAAAAAAAAAAAAC8BAABfcmVscy8ucmVsc1BLAQItABQABgAIAAAAIQAXQut6tQIAALkF&#10;AAAOAAAAAAAAAAAAAAAAAC4CAABkcnMvZTJvRG9jLnhtbFBLAQItABQABgAIAAAAIQDLwzWO3gAA&#10;AAoBAAAPAAAAAAAAAAAAAAAAAA8FAABkcnMvZG93bnJldi54bWxQSwUGAAAAAAQABADzAAAAGgYA&#10;AAAA&#10;" filled="f" stroked="f">
            <v:textbox>
              <w:txbxContent>
                <w:p w:rsidR="009E293D" w:rsidRDefault="009E293D" w:rsidP="009C05F2">
                  <w:pPr>
                    <w:spacing w:after="0" w:line="240" w:lineRule="auto"/>
                  </w:pPr>
                  <w:r>
                    <w:rPr>
                      <w:rFonts w:ascii="Arial" w:hAnsi="Arial" w:cs="Arial"/>
                      <w:noProof/>
                      <w:color w:val="auto"/>
                    </w:rPr>
                    <w:drawing>
                      <wp:inline distT="0" distB="0" distL="0" distR="0">
                        <wp:extent cx="1952412" cy="47371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ontract_Holder_StarMark_Color_generic_2015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7408" cy="4846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E293D" w:rsidRPr="00885B18" w:rsidRDefault="009E293D" w:rsidP="009C05F2">
                  <w:pPr>
                    <w:spacing w:after="0" w:line="240" w:lineRule="auto"/>
                    <w:ind w:firstLine="720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 xml:space="preserve">   </w:t>
                  </w:r>
                  <w:r w:rsidRPr="009E293D">
                    <w:rPr>
                      <w:rFonts w:ascii="Arial" w:hAnsi="Arial" w:cs="Arial"/>
                      <w:color w:val="auto"/>
                    </w:rPr>
                    <w:t>GS-07F-0251W</w:t>
                  </w:r>
                </w:p>
                <w:p w:rsidR="009E293D" w:rsidRDefault="009E293D" w:rsidP="009E293D"/>
              </w:txbxContent>
            </v:textbox>
            <w10:wrap type="square"/>
          </v:shape>
        </w:pict>
      </w:r>
      <w:r w:rsidR="00753506" w:rsidRPr="009C05F2">
        <w:rPr>
          <w:rFonts w:ascii="Arial" w:eastAsia="Arial" w:hAnsi="Arial" w:cs="Arial"/>
          <w:b/>
          <w:color w:val="auto"/>
        </w:rPr>
        <w:t xml:space="preserve">About Convergint Technologies </w:t>
      </w:r>
    </w:p>
    <w:p w:rsidR="009E293D" w:rsidRPr="009C05F2" w:rsidRDefault="00753506" w:rsidP="006B50B4">
      <w:pPr>
        <w:spacing w:after="0"/>
        <w:jc w:val="both"/>
        <w:rPr>
          <w:rFonts w:ascii="Arial" w:eastAsia="Arial" w:hAnsi="Arial" w:cs="Arial"/>
          <w:color w:val="auto"/>
        </w:rPr>
      </w:pPr>
      <w:r w:rsidRPr="009C05F2">
        <w:rPr>
          <w:rFonts w:ascii="Arial" w:eastAsia="Arial" w:hAnsi="Arial" w:cs="Arial"/>
          <w:color w:val="auto"/>
        </w:rPr>
        <w:t xml:space="preserve">Convergint Technologies is an industry-leading organization that designs, installs, and services integrated building systems, including electronic security, fire alarm, and life safety systems. To learn more about Convergint, </w:t>
      </w:r>
      <w:r w:rsidR="00A74583" w:rsidRPr="009C05F2">
        <w:rPr>
          <w:rFonts w:ascii="Arial" w:eastAsia="Arial" w:hAnsi="Arial" w:cs="Arial"/>
          <w:color w:val="auto"/>
        </w:rPr>
        <w:t xml:space="preserve">go to </w:t>
      </w:r>
      <w:hyperlink r:id="rId9" w:history="1">
        <w:r w:rsidR="009C05F2" w:rsidRPr="00521385">
          <w:rPr>
            <w:rStyle w:val="Hyperlink"/>
            <w:rFonts w:ascii="Arial" w:eastAsia="Arial" w:hAnsi="Arial" w:cs="Arial"/>
          </w:rPr>
          <w:t>www.convergint.com</w:t>
        </w:r>
      </w:hyperlink>
      <w:r w:rsidR="00A74583" w:rsidRPr="009C05F2">
        <w:rPr>
          <w:rFonts w:ascii="Arial" w:eastAsia="Arial" w:hAnsi="Arial" w:cs="Arial"/>
          <w:color w:val="auto"/>
        </w:rPr>
        <w:t>, and visit</w:t>
      </w:r>
      <w:r w:rsidR="009E293D" w:rsidRPr="009C05F2">
        <w:rPr>
          <w:rFonts w:ascii="Arial" w:eastAsia="Arial" w:hAnsi="Arial" w:cs="Arial"/>
          <w:color w:val="auto"/>
        </w:rPr>
        <w:t xml:space="preserve"> </w:t>
      </w:r>
      <w:r w:rsidR="00E73FC2" w:rsidRPr="009C05F2">
        <w:rPr>
          <w:rFonts w:ascii="Arial" w:eastAsia="Arial" w:hAnsi="Arial" w:cs="Arial"/>
          <w:color w:val="auto"/>
        </w:rPr>
        <w:t xml:space="preserve">Convergint’s </w:t>
      </w:r>
      <w:hyperlink r:id="rId10" w:history="1">
        <w:r w:rsidR="009E293D" w:rsidRPr="009C05F2">
          <w:rPr>
            <w:rStyle w:val="Hyperlink"/>
            <w:rFonts w:ascii="Arial" w:eastAsia="Arial" w:hAnsi="Arial" w:cs="Arial"/>
          </w:rPr>
          <w:t xml:space="preserve">GSA Advantage </w:t>
        </w:r>
        <w:r w:rsidR="009C05F2" w:rsidRPr="009C05F2">
          <w:rPr>
            <w:rStyle w:val="Hyperlink"/>
            <w:rFonts w:ascii="Arial" w:eastAsia="Arial" w:hAnsi="Arial" w:cs="Arial"/>
          </w:rPr>
          <w:t>page</w:t>
        </w:r>
      </w:hyperlink>
      <w:r w:rsidR="00E73FC2" w:rsidRPr="009C05F2">
        <w:rPr>
          <w:rFonts w:ascii="Arial" w:eastAsia="Arial" w:hAnsi="Arial" w:cs="Arial"/>
          <w:color w:val="auto"/>
        </w:rPr>
        <w:t xml:space="preserve"> to review available </w:t>
      </w:r>
      <w:r w:rsidR="009E293D" w:rsidRPr="009C05F2">
        <w:rPr>
          <w:rFonts w:ascii="Arial" w:eastAsia="Arial" w:hAnsi="Arial" w:cs="Arial"/>
          <w:color w:val="auto"/>
        </w:rPr>
        <w:t>A</w:t>
      </w:r>
      <w:r w:rsidR="00A74583" w:rsidRPr="009C05F2">
        <w:rPr>
          <w:rFonts w:ascii="Arial" w:eastAsia="Arial" w:hAnsi="Arial" w:cs="Arial"/>
          <w:color w:val="auto"/>
        </w:rPr>
        <w:t>lertus</w:t>
      </w:r>
      <w:r w:rsidR="009E293D" w:rsidRPr="009C05F2">
        <w:rPr>
          <w:rFonts w:ascii="Arial" w:eastAsia="Arial" w:hAnsi="Arial" w:cs="Arial"/>
          <w:color w:val="auto"/>
        </w:rPr>
        <w:t xml:space="preserve"> Emergency Notification System product</w:t>
      </w:r>
      <w:r w:rsidR="009C05F2">
        <w:rPr>
          <w:rFonts w:ascii="Arial" w:eastAsia="Arial" w:hAnsi="Arial" w:cs="Arial"/>
          <w:color w:val="auto"/>
        </w:rPr>
        <w:t>s.</w:t>
      </w:r>
    </w:p>
    <w:p w:rsidR="009E293D" w:rsidRPr="009C05F2" w:rsidRDefault="009E293D" w:rsidP="00753506">
      <w:pPr>
        <w:spacing w:after="0"/>
        <w:rPr>
          <w:rFonts w:ascii="Arial" w:eastAsia="Arial" w:hAnsi="Arial" w:cs="Arial"/>
          <w:color w:val="auto"/>
        </w:rPr>
      </w:pPr>
    </w:p>
    <w:p w:rsidR="009E293D" w:rsidRPr="009C05F2" w:rsidRDefault="009E293D" w:rsidP="00753506">
      <w:pPr>
        <w:spacing w:after="0"/>
        <w:rPr>
          <w:rFonts w:ascii="Arial" w:eastAsia="Arial" w:hAnsi="Arial" w:cs="Arial"/>
          <w:color w:val="auto"/>
        </w:rPr>
      </w:pPr>
    </w:p>
    <w:p w:rsidR="009E293D" w:rsidRPr="009C05F2" w:rsidRDefault="009E293D" w:rsidP="009E293D">
      <w:pPr>
        <w:spacing w:after="0"/>
        <w:rPr>
          <w:rFonts w:ascii="Arial" w:hAnsi="Arial" w:cs="Arial"/>
          <w:color w:val="auto"/>
        </w:rPr>
      </w:pPr>
    </w:p>
    <w:sectPr w:rsidR="009E293D" w:rsidRPr="009C05F2" w:rsidSect="009C1A37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0" w:gutter="0"/>
      <w:pgNumType w:start="1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58E18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62A" w:rsidRDefault="0041362A">
      <w:pPr>
        <w:spacing w:after="0" w:line="240" w:lineRule="auto"/>
      </w:pPr>
      <w:r>
        <w:separator/>
      </w:r>
    </w:p>
  </w:endnote>
  <w:endnote w:type="continuationSeparator" w:id="0">
    <w:p w:rsidR="0041362A" w:rsidRDefault="0041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3E" w:rsidRDefault="00E0783E">
    <w:pPr>
      <w:tabs>
        <w:tab w:val="center" w:pos="4680"/>
        <w:tab w:val="right" w:pos="9360"/>
      </w:tabs>
      <w:spacing w:after="0" w:line="240" w:lineRule="auto"/>
      <w:jc w:val="center"/>
    </w:pPr>
    <w:r>
      <w:rPr>
        <w:rFonts w:ascii="Arial" w:eastAsia="Arial" w:hAnsi="Arial" w:cs="Arial"/>
        <w:sz w:val="16"/>
        <w:szCs w:val="16"/>
      </w:rPr>
      <w:t>11720 Beltsville Drive | 9</w:t>
    </w:r>
    <w:r>
      <w:rPr>
        <w:rFonts w:ascii="Arial" w:eastAsia="Arial" w:hAnsi="Arial" w:cs="Arial"/>
        <w:sz w:val="16"/>
        <w:szCs w:val="16"/>
        <w:vertAlign w:val="superscript"/>
      </w:rPr>
      <w:t>th</w:t>
    </w:r>
    <w:r>
      <w:rPr>
        <w:rFonts w:ascii="Arial" w:eastAsia="Arial" w:hAnsi="Arial" w:cs="Arial"/>
        <w:sz w:val="16"/>
        <w:szCs w:val="16"/>
      </w:rPr>
      <w:t xml:space="preserve"> floor | Beltsville, MD | 20705 | </w:t>
    </w:r>
    <w:hyperlink r:id="rId1">
      <w:r>
        <w:rPr>
          <w:rFonts w:ascii="Arial" w:eastAsia="Arial" w:hAnsi="Arial" w:cs="Arial"/>
          <w:color w:val="0000FF"/>
          <w:sz w:val="16"/>
          <w:szCs w:val="16"/>
          <w:u w:val="single"/>
        </w:rPr>
        <w:t>www.alertus.com</w:t>
      </w:r>
    </w:hyperlink>
    <w:r>
      <w:rPr>
        <w:rFonts w:ascii="Arial" w:eastAsia="Arial" w:hAnsi="Arial" w:cs="Arial"/>
        <w:sz w:val="16"/>
        <w:szCs w:val="16"/>
      </w:rPr>
      <w:t xml:space="preserve"> | 866.425.3788</w:t>
    </w:r>
  </w:p>
  <w:p w:rsidR="00E0783E" w:rsidRDefault="00E0783E">
    <w:pPr>
      <w:tabs>
        <w:tab w:val="center" w:pos="4680"/>
        <w:tab w:val="right" w:pos="9360"/>
      </w:tabs>
      <w:spacing w:after="72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62A" w:rsidRDefault="0041362A">
      <w:pPr>
        <w:spacing w:after="0" w:line="240" w:lineRule="auto"/>
      </w:pPr>
      <w:r>
        <w:separator/>
      </w:r>
    </w:p>
  </w:footnote>
  <w:footnote w:type="continuationSeparator" w:id="0">
    <w:p w:rsidR="0041362A" w:rsidRDefault="0041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3E" w:rsidRDefault="00E0783E">
    <w:pPr>
      <w:tabs>
        <w:tab w:val="center" w:pos="4680"/>
        <w:tab w:val="right" w:pos="9360"/>
      </w:tabs>
      <w:spacing w:before="720" w:after="0" w:line="240" w:lineRule="auto"/>
      <w:jc w:val="right"/>
    </w:pPr>
    <w:r>
      <w:rPr>
        <w:rFonts w:ascii="Arial" w:hAnsi="Arial" w:cs="Arial"/>
        <w:b/>
        <w:i/>
        <w:u w:val="single"/>
      </w:rPr>
      <w:t xml:space="preserve">Alertus </w:t>
    </w:r>
    <w:r w:rsidR="00DB3B8F">
      <w:rPr>
        <w:rFonts w:ascii="Arial" w:hAnsi="Arial" w:cs="Arial"/>
        <w:b/>
        <w:i/>
        <w:u w:val="single"/>
      </w:rPr>
      <w:t>Added to</w:t>
    </w:r>
    <w:r>
      <w:rPr>
        <w:rFonts w:ascii="Arial" w:hAnsi="Arial" w:cs="Arial"/>
        <w:b/>
        <w:i/>
        <w:u w:val="single"/>
      </w:rPr>
      <w:t xml:space="preserve"> GSA Schedule</w:t>
    </w:r>
    <w:r w:rsidRPr="009361CB">
      <w:rPr>
        <w:rFonts w:ascii="Arial" w:hAnsi="Arial" w:cs="Arial"/>
        <w:b/>
        <w:i/>
        <w:u w:val="single"/>
      </w:rPr>
      <w:t xml:space="preserve"> /page 2 of 2</w:t>
    </w:r>
    <w:r>
      <w:ptab w:relativeTo="margin" w:alignment="right" w:leader="none"/>
    </w:r>
    <w:r w:rsidR="00DB3B8F" w:rsidRPr="00DB3B8F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504825</wp:posOffset>
          </wp:positionV>
          <wp:extent cx="2562225" cy="285750"/>
          <wp:effectExtent l="19050" t="0" r="0" b="0"/>
          <wp:wrapSquare wrapText="bothSides"/>
          <wp:docPr id="7" name="Picture 1" descr="C:\Users\gsmith\Downloads\alertus_technologies_logo_2016_lowres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smith\Downloads\alertus_technologies_logo_2016_lowres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286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3E" w:rsidRDefault="00DB3B8F" w:rsidP="009C05F2">
    <w:pPr>
      <w:tabs>
        <w:tab w:val="center" w:pos="4680"/>
        <w:tab w:val="right" w:pos="9360"/>
      </w:tabs>
      <w:spacing w:before="720" w:after="0" w:line="240" w:lineRule="auto"/>
      <w:jc w:val="center"/>
    </w:pPr>
    <w:r w:rsidRPr="00DB3B8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552450</wp:posOffset>
          </wp:positionV>
          <wp:extent cx="2562225" cy="285750"/>
          <wp:effectExtent l="19050" t="0" r="9525" b="0"/>
          <wp:wrapSquare wrapText="bothSides"/>
          <wp:docPr id="4" name="Picture 1" descr="C:\Users\gsmith\Downloads\alertus_technologies_logo_2016_lowres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smith\Downloads\alertus_technologies_logo_2016_lowres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05F2">
      <w:rPr>
        <w:noProof/>
      </w:rPr>
      <w:t xml:space="preserve">                                                              </w:t>
    </w:r>
    <w:r w:rsidR="00A74583">
      <w:rPr>
        <w:noProof/>
      </w:rPr>
      <w:drawing>
        <wp:inline distT="0" distB="0" distL="0" distR="0">
          <wp:extent cx="1779905" cy="59981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nvergint Logo RGB300 No Tagline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6054" b="16548"/>
                  <a:stretch/>
                </pic:blipFill>
                <pic:spPr bwMode="auto">
                  <a:xfrm>
                    <a:off x="0" y="0"/>
                    <a:ext cx="1786835" cy="602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77C16"/>
    <w:multiLevelType w:val="hybridMultilevel"/>
    <w:tmpl w:val="B0566A84"/>
    <w:lvl w:ilvl="0" w:tplc="6F0CB72C">
      <w:start w:val="866"/>
      <w:numFmt w:val="bullet"/>
      <w:lvlText w:val="-"/>
      <w:lvlJc w:val="left"/>
      <w:pPr>
        <w:ind w:left="40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C8815AE"/>
    <w:multiLevelType w:val="hybridMultilevel"/>
    <w:tmpl w:val="FE441318"/>
    <w:lvl w:ilvl="0" w:tplc="5B6A6F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25F48"/>
    <w:multiLevelType w:val="hybridMultilevel"/>
    <w:tmpl w:val="AE58E916"/>
    <w:lvl w:ilvl="0" w:tplc="D3F6FFC4">
      <w:start w:val="866"/>
      <w:numFmt w:val="bullet"/>
      <w:lvlText w:val="-"/>
      <w:lvlJc w:val="left"/>
      <w:pPr>
        <w:ind w:left="40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70512904"/>
    <w:multiLevelType w:val="hybridMultilevel"/>
    <w:tmpl w:val="5ED80C0A"/>
    <w:lvl w:ilvl="0" w:tplc="0CE4CEC8">
      <w:start w:val="866"/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857D5"/>
    <w:multiLevelType w:val="hybridMultilevel"/>
    <w:tmpl w:val="754EC818"/>
    <w:lvl w:ilvl="0" w:tplc="E96C6EEA"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 Novak">
    <w15:presenceInfo w15:providerId="AD" w15:userId="S-1-5-21-1715567821-484061587-682003330-4138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44F1C"/>
    <w:rsid w:val="000043E4"/>
    <w:rsid w:val="0005100B"/>
    <w:rsid w:val="00062BC7"/>
    <w:rsid w:val="000721E6"/>
    <w:rsid w:val="00077BEE"/>
    <w:rsid w:val="00087827"/>
    <w:rsid w:val="00095EA0"/>
    <w:rsid w:val="00097B02"/>
    <w:rsid w:val="000B618A"/>
    <w:rsid w:val="000D1998"/>
    <w:rsid w:val="000D1BCF"/>
    <w:rsid w:val="000E021B"/>
    <w:rsid w:val="00104B56"/>
    <w:rsid w:val="00106B36"/>
    <w:rsid w:val="00117A77"/>
    <w:rsid w:val="00122041"/>
    <w:rsid w:val="001270F6"/>
    <w:rsid w:val="00171916"/>
    <w:rsid w:val="00181094"/>
    <w:rsid w:val="001D63A4"/>
    <w:rsid w:val="001E645F"/>
    <w:rsid w:val="00233C3A"/>
    <w:rsid w:val="00255C44"/>
    <w:rsid w:val="00286851"/>
    <w:rsid w:val="00295532"/>
    <w:rsid w:val="002B7512"/>
    <w:rsid w:val="002D3B9D"/>
    <w:rsid w:val="002E4061"/>
    <w:rsid w:val="002F659B"/>
    <w:rsid w:val="00324191"/>
    <w:rsid w:val="00344F1C"/>
    <w:rsid w:val="003508BF"/>
    <w:rsid w:val="00354F27"/>
    <w:rsid w:val="003575D0"/>
    <w:rsid w:val="003679B2"/>
    <w:rsid w:val="00403565"/>
    <w:rsid w:val="0040639F"/>
    <w:rsid w:val="0041362A"/>
    <w:rsid w:val="00426753"/>
    <w:rsid w:val="00431407"/>
    <w:rsid w:val="00452848"/>
    <w:rsid w:val="004B4ABA"/>
    <w:rsid w:val="004B7FCE"/>
    <w:rsid w:val="004D0BB8"/>
    <w:rsid w:val="004D169D"/>
    <w:rsid w:val="004D4AE3"/>
    <w:rsid w:val="004F4AB5"/>
    <w:rsid w:val="00511AAE"/>
    <w:rsid w:val="00521AEE"/>
    <w:rsid w:val="005378C8"/>
    <w:rsid w:val="005602BF"/>
    <w:rsid w:val="00575F05"/>
    <w:rsid w:val="00583772"/>
    <w:rsid w:val="00594F0A"/>
    <w:rsid w:val="005A029A"/>
    <w:rsid w:val="005A1E49"/>
    <w:rsid w:val="005B5FE9"/>
    <w:rsid w:val="005B6F87"/>
    <w:rsid w:val="005D604B"/>
    <w:rsid w:val="005E53D6"/>
    <w:rsid w:val="005F3C09"/>
    <w:rsid w:val="00646E22"/>
    <w:rsid w:val="0067133B"/>
    <w:rsid w:val="006A15AD"/>
    <w:rsid w:val="006B50B4"/>
    <w:rsid w:val="006C50EB"/>
    <w:rsid w:val="006E3388"/>
    <w:rsid w:val="006E59B5"/>
    <w:rsid w:val="006F75AE"/>
    <w:rsid w:val="00716514"/>
    <w:rsid w:val="00740E1B"/>
    <w:rsid w:val="0075057F"/>
    <w:rsid w:val="00753506"/>
    <w:rsid w:val="00772EF2"/>
    <w:rsid w:val="007D538D"/>
    <w:rsid w:val="007D634B"/>
    <w:rsid w:val="007E764F"/>
    <w:rsid w:val="008009C5"/>
    <w:rsid w:val="008417AC"/>
    <w:rsid w:val="00850424"/>
    <w:rsid w:val="0085485F"/>
    <w:rsid w:val="00885B18"/>
    <w:rsid w:val="00886D47"/>
    <w:rsid w:val="008A07E8"/>
    <w:rsid w:val="008C680C"/>
    <w:rsid w:val="008D7F26"/>
    <w:rsid w:val="009361CB"/>
    <w:rsid w:val="00937D7F"/>
    <w:rsid w:val="00941C0A"/>
    <w:rsid w:val="00957E41"/>
    <w:rsid w:val="00983EA4"/>
    <w:rsid w:val="009B3D2C"/>
    <w:rsid w:val="009C05F2"/>
    <w:rsid w:val="009C1A37"/>
    <w:rsid w:val="009E293D"/>
    <w:rsid w:val="009F1473"/>
    <w:rsid w:val="00A17688"/>
    <w:rsid w:val="00A74583"/>
    <w:rsid w:val="00A81BC6"/>
    <w:rsid w:val="00A92920"/>
    <w:rsid w:val="00A940F2"/>
    <w:rsid w:val="00AE3EDD"/>
    <w:rsid w:val="00AE7A1E"/>
    <w:rsid w:val="00AF1C1B"/>
    <w:rsid w:val="00AF2F4F"/>
    <w:rsid w:val="00B05943"/>
    <w:rsid w:val="00B11A8C"/>
    <w:rsid w:val="00B179FF"/>
    <w:rsid w:val="00B27E7E"/>
    <w:rsid w:val="00B33C22"/>
    <w:rsid w:val="00B46B8C"/>
    <w:rsid w:val="00B61CDB"/>
    <w:rsid w:val="00B87CAF"/>
    <w:rsid w:val="00BB1B31"/>
    <w:rsid w:val="00BF7087"/>
    <w:rsid w:val="00C07E00"/>
    <w:rsid w:val="00C1334A"/>
    <w:rsid w:val="00C32EAF"/>
    <w:rsid w:val="00C50105"/>
    <w:rsid w:val="00C54A5A"/>
    <w:rsid w:val="00C76735"/>
    <w:rsid w:val="00C77D4F"/>
    <w:rsid w:val="00C8483D"/>
    <w:rsid w:val="00C854B0"/>
    <w:rsid w:val="00CB045D"/>
    <w:rsid w:val="00CF044A"/>
    <w:rsid w:val="00D42237"/>
    <w:rsid w:val="00D73694"/>
    <w:rsid w:val="00DB3B8F"/>
    <w:rsid w:val="00DB7C0B"/>
    <w:rsid w:val="00DC6579"/>
    <w:rsid w:val="00DD78C5"/>
    <w:rsid w:val="00DE72DF"/>
    <w:rsid w:val="00E009EC"/>
    <w:rsid w:val="00E065F8"/>
    <w:rsid w:val="00E0783E"/>
    <w:rsid w:val="00E30F0C"/>
    <w:rsid w:val="00E44AA1"/>
    <w:rsid w:val="00E73FC2"/>
    <w:rsid w:val="00E832FB"/>
    <w:rsid w:val="00E87A48"/>
    <w:rsid w:val="00E92B0C"/>
    <w:rsid w:val="00E972BB"/>
    <w:rsid w:val="00EA2E94"/>
    <w:rsid w:val="00EB162E"/>
    <w:rsid w:val="00EB3010"/>
    <w:rsid w:val="00EC049B"/>
    <w:rsid w:val="00ED05D6"/>
    <w:rsid w:val="00ED56B2"/>
    <w:rsid w:val="00EF0332"/>
    <w:rsid w:val="00F045FF"/>
    <w:rsid w:val="00F058E9"/>
    <w:rsid w:val="00F26A1D"/>
    <w:rsid w:val="00F34D0A"/>
    <w:rsid w:val="00F65FEA"/>
    <w:rsid w:val="00F67144"/>
    <w:rsid w:val="00F73393"/>
    <w:rsid w:val="00F77526"/>
    <w:rsid w:val="00F93FC7"/>
    <w:rsid w:val="00F94CF0"/>
    <w:rsid w:val="00FA1082"/>
    <w:rsid w:val="00FA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33C3A"/>
  </w:style>
  <w:style w:type="paragraph" w:styleId="Heading1">
    <w:name w:val="heading 1"/>
    <w:basedOn w:val="Normal"/>
    <w:next w:val="Normal"/>
    <w:rsid w:val="00233C3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233C3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233C3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233C3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233C3A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233C3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33C3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233C3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36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1CB"/>
  </w:style>
  <w:style w:type="paragraph" w:styleId="Footer">
    <w:name w:val="footer"/>
    <w:basedOn w:val="Normal"/>
    <w:link w:val="FooterChar"/>
    <w:uiPriority w:val="99"/>
    <w:unhideWhenUsed/>
    <w:rsid w:val="00936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1CB"/>
  </w:style>
  <w:style w:type="paragraph" w:styleId="BalloonText">
    <w:name w:val="Balloon Text"/>
    <w:basedOn w:val="Normal"/>
    <w:link w:val="BalloonTextChar"/>
    <w:uiPriority w:val="99"/>
    <w:semiHidden/>
    <w:unhideWhenUsed/>
    <w:rsid w:val="00941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C0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26753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035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EDD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753506"/>
  </w:style>
  <w:style w:type="character" w:styleId="CommentReference">
    <w:name w:val="annotation reference"/>
    <w:basedOn w:val="DefaultParagraphFont"/>
    <w:uiPriority w:val="99"/>
    <w:semiHidden/>
    <w:unhideWhenUsed/>
    <w:rsid w:val="007D5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3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427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73FC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lertus.com" TargetMode="Externa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saelibrary.gsa.gov/ElibMain/contractorInfo.do?contractNumber=GS-07F-0251W&amp;contractorName=CONVERGINT+TECHNOLOGIES+LLC&amp;executeQuery=Y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vergint.com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ert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Smith</dc:creator>
  <cp:lastModifiedBy>gsmith</cp:lastModifiedBy>
  <cp:revision>3</cp:revision>
  <cp:lastPrinted>2016-10-24T15:58:00Z</cp:lastPrinted>
  <dcterms:created xsi:type="dcterms:W3CDTF">2016-10-26T18:12:00Z</dcterms:created>
  <dcterms:modified xsi:type="dcterms:W3CDTF">2016-10-28T12:40:00Z</dcterms:modified>
</cp:coreProperties>
</file>