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90" w:rsidRDefault="008A1590" w14:paraId="5A9E832B" w14:textId="0E1AF9EB"/>
    <w:p w:rsidR="008A1590" w:rsidRDefault="008A1590" w14:paraId="3BF25210" w14:textId="5A42F14C"/>
    <w:p w:rsidR="008A1590" w:rsidRDefault="008A1590" w14:paraId="552FE75F" w14:textId="29CBFD88"/>
    <w:p w:rsidR="008A1590" w:rsidRDefault="008A1590" w14:paraId="11CA11F7" w14:textId="101FF61E"/>
    <w:p w:rsidR="008A1590" w:rsidRDefault="008A1590" w14:paraId="35319805" w14:textId="4AA1B75B"/>
    <w:p w:rsidR="008A1590" w:rsidRDefault="008A1590" w14:paraId="3903F919" w14:textId="68780228"/>
    <w:p w:rsidR="008A1590" w:rsidRDefault="008A1590" w14:paraId="5EF79CB5" w14:textId="5C43C656"/>
    <w:p w:rsidR="008A1590" w:rsidRDefault="008A1590" w14:paraId="2F1CB160" w14:textId="7ACD8B6F"/>
    <w:p w:rsidR="008A1590" w:rsidRDefault="008A1590" w14:paraId="3A6B202E" w14:textId="3ABE4C1E"/>
    <w:p w:rsidR="008A1590" w:rsidRDefault="008A1590" w14:paraId="317AF8B6" w14:textId="77777777"/>
    <w:tbl>
      <w:tblPr>
        <w:tblW w:w="0" w:type="auto"/>
        <w:tblInd w:w="231" w:type="dxa"/>
        <w:tblLayout w:type="fixed"/>
        <w:tblCellMar>
          <w:left w:w="0" w:type="dxa"/>
          <w:right w:w="0" w:type="dxa"/>
        </w:tblCellMar>
        <w:tblLook w:val="01E0" w:firstRow="1" w:lastRow="1" w:firstColumn="1" w:lastColumn="1" w:noHBand="0" w:noVBand="0"/>
      </w:tblPr>
      <w:tblGrid>
        <w:gridCol w:w="9093"/>
      </w:tblGrid>
      <w:tr w:rsidRPr="008A1590" w:rsidR="008A1590" w:rsidTr="008A1590" w14:paraId="4BD698A3" w14:textId="77777777">
        <w:trPr>
          <w:trHeight w:val="1880"/>
        </w:trPr>
        <w:tc>
          <w:tcPr>
            <w:tcW w:w="9093" w:type="dxa"/>
          </w:tcPr>
          <w:p w:rsidRPr="008A1590" w:rsidR="008A1590" w:rsidP="008A1590" w:rsidRDefault="008A1590" w14:paraId="45B9DA3C" w14:textId="77777777">
            <w:pPr>
              <w:widowControl w:val="0"/>
              <w:autoSpaceDE w:val="0"/>
              <w:autoSpaceDN w:val="0"/>
              <w:spacing w:after="0" w:line="816" w:lineRule="exact"/>
              <w:ind w:left="181" w:right="181"/>
              <w:jc w:val="center"/>
              <w:rPr>
                <w:rFonts w:ascii="Calibri Light" w:hAnsi="Calibri Light" w:eastAsia="Calibri Light" w:cs="Calibri Light"/>
                <w:sz w:val="80"/>
                <w:lang w:bidi="en-US"/>
              </w:rPr>
            </w:pPr>
            <w:r w:rsidRPr="008A1590">
              <w:rPr>
                <w:rFonts w:ascii="Calibri Light" w:hAnsi="Calibri Light" w:eastAsia="Calibri Light" w:cs="Calibri Light"/>
                <w:sz w:val="80"/>
                <w:lang w:bidi="en-US"/>
              </w:rPr>
              <w:t>The Associated Students of</w:t>
            </w:r>
          </w:p>
          <w:p w:rsidRPr="008A1590" w:rsidR="008A1590" w:rsidP="008A1590" w:rsidRDefault="008A1590" w14:paraId="05F61029" w14:textId="77777777">
            <w:pPr>
              <w:widowControl w:val="0"/>
              <w:tabs>
                <w:tab w:val="left" w:pos="1506"/>
                <w:tab w:val="left" w:pos="9342"/>
              </w:tabs>
              <w:autoSpaceDE w:val="0"/>
              <w:autoSpaceDN w:val="0"/>
              <w:spacing w:before="3" w:after="0" w:line="240" w:lineRule="auto"/>
              <w:ind w:left="-242" w:right="-260"/>
              <w:jc w:val="center"/>
              <w:rPr>
                <w:rFonts w:ascii="Calibri Light" w:hAnsi="Calibri Light" w:eastAsia="Calibri Light" w:cs="Calibri Light"/>
                <w:sz w:val="80"/>
                <w:lang w:bidi="en-US"/>
              </w:rPr>
            </w:pPr>
            <w:r w:rsidRPr="008A1590">
              <w:rPr>
                <w:rFonts w:ascii="Calibri Light" w:hAnsi="Calibri Light" w:eastAsia="Calibri Light" w:cs="Calibri Light"/>
                <w:sz w:val="80"/>
                <w:u w:val="single" w:color="4471C4"/>
                <w:lang w:bidi="en-US"/>
              </w:rPr>
              <w:t xml:space="preserve"> </w:t>
            </w:r>
            <w:r w:rsidRPr="008A1590">
              <w:rPr>
                <w:rFonts w:ascii="Calibri Light" w:hAnsi="Calibri Light" w:eastAsia="Calibri Light" w:cs="Calibri Light"/>
                <w:sz w:val="80"/>
                <w:u w:val="single" w:color="4471C4"/>
                <w:lang w:bidi="en-US"/>
              </w:rPr>
              <w:tab/>
            </w:r>
            <w:r w:rsidRPr="008A1590">
              <w:rPr>
                <w:rFonts w:ascii="Calibri Light" w:hAnsi="Calibri Light" w:eastAsia="Calibri Light" w:cs="Calibri Light"/>
                <w:sz w:val="80"/>
                <w:u w:val="single" w:color="4471C4"/>
                <w:lang w:bidi="en-US"/>
              </w:rPr>
              <w:t>Loyola</w:t>
            </w:r>
            <w:r w:rsidRPr="008A1590">
              <w:rPr>
                <w:rFonts w:ascii="Calibri Light" w:hAnsi="Calibri Light" w:eastAsia="Calibri Light" w:cs="Calibri Light"/>
                <w:spacing w:val="-1"/>
                <w:sz w:val="80"/>
                <w:u w:val="single" w:color="4471C4"/>
                <w:lang w:bidi="en-US"/>
              </w:rPr>
              <w:t xml:space="preserve"> </w:t>
            </w:r>
            <w:r w:rsidRPr="008A1590">
              <w:rPr>
                <w:rFonts w:ascii="Calibri Light" w:hAnsi="Calibri Light" w:eastAsia="Calibri Light" w:cs="Calibri Light"/>
                <w:sz w:val="80"/>
                <w:u w:val="single" w:color="4471C4"/>
                <w:lang w:bidi="en-US"/>
              </w:rPr>
              <w:t>Marymount</w:t>
            </w:r>
            <w:r w:rsidRPr="008A1590">
              <w:rPr>
                <w:rFonts w:ascii="Calibri Light" w:hAnsi="Calibri Light" w:eastAsia="Calibri Light" w:cs="Calibri Light"/>
                <w:sz w:val="80"/>
                <w:u w:val="single" w:color="4471C4"/>
                <w:lang w:bidi="en-US"/>
              </w:rPr>
              <w:tab/>
            </w:r>
          </w:p>
        </w:tc>
      </w:tr>
      <w:tr w:rsidRPr="008A1590" w:rsidR="008A1590" w:rsidTr="008A1590" w14:paraId="5FCB056C" w14:textId="77777777">
        <w:trPr>
          <w:trHeight w:val="3369"/>
        </w:trPr>
        <w:tc>
          <w:tcPr>
            <w:tcW w:w="9093" w:type="dxa"/>
          </w:tcPr>
          <w:p w:rsidRPr="008A1590" w:rsidR="008A1590" w:rsidP="008A1590" w:rsidRDefault="008A1590" w14:paraId="02AA7159" w14:textId="77777777">
            <w:pPr>
              <w:widowControl w:val="0"/>
              <w:autoSpaceDE w:val="0"/>
              <w:autoSpaceDN w:val="0"/>
              <w:spacing w:before="11" w:after="0" w:line="240" w:lineRule="auto"/>
              <w:ind w:left="181" w:right="179"/>
              <w:jc w:val="center"/>
              <w:rPr>
                <w:rFonts w:ascii="Calibri Light" w:hAnsi="Calibri Light" w:eastAsia="Calibri Light" w:cs="Calibri Light"/>
                <w:sz w:val="44"/>
                <w:lang w:bidi="en-US"/>
              </w:rPr>
            </w:pPr>
            <w:r w:rsidRPr="008A1590">
              <w:rPr>
                <w:rFonts w:ascii="Calibri Light" w:hAnsi="Calibri Light" w:eastAsia="Calibri Light" w:cs="Calibri Light"/>
                <w:sz w:val="44"/>
                <w:lang w:bidi="en-US"/>
              </w:rPr>
              <w:t>Organizational Bylaws</w:t>
            </w:r>
          </w:p>
        </w:tc>
      </w:tr>
      <w:tr w:rsidRPr="008A1590" w:rsidR="008A1590" w:rsidTr="008A1590" w14:paraId="70373E6F" w14:textId="77777777">
        <w:trPr>
          <w:trHeight w:val="3050"/>
        </w:trPr>
        <w:tc>
          <w:tcPr>
            <w:tcW w:w="9093" w:type="dxa"/>
          </w:tcPr>
          <w:p w:rsidRPr="008A1590" w:rsidR="008A1590" w:rsidP="008A1590" w:rsidRDefault="008A1590" w14:paraId="0A9BF2E1"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1BC168C6"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65DD2EE5"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715D0585"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18A9A299"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3ECF94FC"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3C935360"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7AF25CD1"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3EDFC10D"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28FDE4C5"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2F3E1343" w14:textId="77777777">
            <w:pPr>
              <w:widowControl w:val="0"/>
              <w:autoSpaceDE w:val="0"/>
              <w:autoSpaceDN w:val="0"/>
              <w:spacing w:before="2" w:after="0" w:line="240" w:lineRule="auto"/>
              <w:rPr>
                <w:rFonts w:ascii="Times New Roman" w:hAnsi="Calibri Light" w:eastAsia="Calibri Light" w:cs="Calibri Light"/>
                <w:lang w:bidi="en-US"/>
              </w:rPr>
            </w:pPr>
          </w:p>
          <w:p w:rsidRPr="008A1590" w:rsidR="008A1590" w:rsidP="008A1590" w:rsidRDefault="008A1590" w14:paraId="7B75C5EE" w14:textId="77777777">
            <w:pPr>
              <w:widowControl w:val="0"/>
              <w:autoSpaceDE w:val="0"/>
              <w:autoSpaceDN w:val="0"/>
              <w:spacing w:after="0" w:line="245" w:lineRule="exact"/>
              <w:ind w:left="181" w:right="177"/>
              <w:jc w:val="center"/>
              <w:rPr>
                <w:rFonts w:ascii="Calibri" w:hAnsi="Calibri Light" w:eastAsia="Calibri Light" w:cs="Calibri Light"/>
                <w:b/>
                <w:lang w:bidi="en-US"/>
              </w:rPr>
            </w:pPr>
            <w:r w:rsidRPr="008A1590">
              <w:rPr>
                <w:rFonts w:ascii="Calibri" w:hAnsi="Calibri Light" w:eastAsia="Calibri Light" w:cs="Calibri Light"/>
                <w:b/>
                <w:lang w:bidi="en-US"/>
              </w:rPr>
              <w:t>2017-2018</w:t>
            </w:r>
          </w:p>
        </w:tc>
      </w:tr>
    </w:tbl>
    <w:p w:rsidRPr="008A1590" w:rsidR="008A1590" w:rsidP="00970E75" w:rsidRDefault="008A1590" w14:paraId="126315A6" w14:textId="77777777">
      <w:pPr>
        <w:widowControl w:val="0"/>
        <w:autoSpaceDE w:val="0"/>
        <w:autoSpaceDN w:val="0"/>
        <w:spacing w:after="0" w:line="245" w:lineRule="exact"/>
        <w:rPr>
          <w:rFonts w:ascii="Calibri" w:hAnsi="Trebuchet MS" w:eastAsia="Trebuchet MS" w:cs="Trebuchet MS"/>
          <w:lang w:bidi="en-US"/>
        </w:rPr>
        <w:sectPr w:rsidRPr="008A1590" w:rsidR="008A1590" w:rsidSect="008A1590">
          <w:pgSz w:w="12240" w:h="15840" w:orient="portrait"/>
          <w:pgMar w:top="1500" w:right="1340" w:bottom="280" w:left="1340" w:header="720" w:footer="720" w:gutter="0"/>
          <w:cols w:space="720"/>
        </w:sectPr>
      </w:pPr>
    </w:p>
    <w:sdt>
      <w:sdtPr>
        <w:rPr>
          <w:rFonts w:ascii="Calibri" w:hAnsi="Calibri" w:eastAsia="Calibri" w:cs="Calibri"/>
          <w:lang w:bidi="en-US"/>
        </w:rPr>
        <w:id w:val="-641191518"/>
        <w:docPartObj>
          <w:docPartGallery w:val="Table of Contents"/>
          <w:docPartUnique/>
        </w:docPartObj>
      </w:sdtPr>
      <w:sdtEndPr/>
      <w:sdtContent>
        <w:p w:rsidRPr="008A1590" w:rsidR="00970E75" w:rsidP="00970E75" w:rsidRDefault="00FD3F43" w14:paraId="693F087B" w14:textId="77777777">
          <w:pPr>
            <w:widowControl w:val="0"/>
            <w:tabs>
              <w:tab w:val="left" w:pos="1200"/>
              <w:tab w:val="right" w:leader="dot" w:pos="9456"/>
            </w:tabs>
            <w:autoSpaceDE w:val="0"/>
            <w:autoSpaceDN w:val="0"/>
            <w:spacing w:before="61" w:after="0" w:line="240" w:lineRule="auto"/>
            <w:ind w:left="100"/>
            <w:rPr>
              <w:rFonts w:ascii="Calibri" w:hAnsi="Calibri" w:eastAsia="Calibri" w:cs="Calibri"/>
              <w:lang w:bidi="en-US"/>
            </w:rPr>
          </w:pPr>
          <w:hyperlink w:history="1" w:anchor="_bookmark0">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Name</w:t>
            </w:r>
            <w:r w:rsidRPr="008A1590" w:rsidR="00970E75">
              <w:rPr>
                <w:rFonts w:ascii="Calibri" w:hAnsi="Calibri" w:eastAsia="Calibri" w:cs="Calibri"/>
                <w:lang w:bidi="en-US"/>
              </w:rPr>
              <w:tab/>
            </w:r>
            <w:r w:rsidRPr="008A1590" w:rsidR="00970E75">
              <w:rPr>
                <w:rFonts w:ascii="Calibri" w:hAnsi="Calibri" w:eastAsia="Calibri" w:cs="Calibri"/>
                <w:lang w:bidi="en-US"/>
              </w:rPr>
              <w:t>3</w:t>
            </w:r>
          </w:hyperlink>
        </w:p>
        <w:p w:rsidRPr="008A1590" w:rsidR="00970E75" w:rsidP="00970E75" w:rsidRDefault="00FD3F43" w14:paraId="323552D7" w14:textId="77777777">
          <w:pPr>
            <w:widowControl w:val="0"/>
            <w:tabs>
              <w:tab w:val="left" w:pos="1200"/>
              <w:tab w:val="right" w:leader="dot" w:pos="9456"/>
            </w:tabs>
            <w:autoSpaceDE w:val="0"/>
            <w:autoSpaceDN w:val="0"/>
            <w:spacing w:before="139" w:after="0" w:line="240" w:lineRule="auto"/>
            <w:ind w:left="100"/>
            <w:rPr>
              <w:rFonts w:ascii="Calibri" w:hAnsi="Calibri" w:eastAsia="Calibri" w:cs="Calibri"/>
              <w:lang w:bidi="en-US"/>
            </w:rPr>
          </w:pPr>
          <w:hyperlink w:history="1" w:anchor="_bookmark1">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2:</w:t>
            </w:r>
            <w:r w:rsidRPr="008A1590" w:rsidR="00970E75">
              <w:rPr>
                <w:rFonts w:ascii="Calibri" w:hAnsi="Calibri" w:eastAsia="Calibri" w:cs="Calibri"/>
                <w:lang w:bidi="en-US"/>
              </w:rPr>
              <w:tab/>
            </w:r>
            <w:r w:rsidRPr="008A1590" w:rsidR="00970E75">
              <w:rPr>
                <w:rFonts w:ascii="Calibri" w:hAnsi="Calibri" w:eastAsia="Calibri" w:cs="Calibri"/>
                <w:lang w:bidi="en-US"/>
              </w:rPr>
              <w:t>Mission</w:t>
            </w:r>
            <w:r w:rsidRPr="008A1590" w:rsidR="00970E75">
              <w:rPr>
                <w:rFonts w:ascii="Calibri" w:hAnsi="Calibri" w:eastAsia="Calibri" w:cs="Calibri"/>
                <w:lang w:bidi="en-US"/>
              </w:rPr>
              <w:tab/>
            </w:r>
            <w:r w:rsidRPr="008A1590" w:rsidR="00970E75">
              <w:rPr>
                <w:rFonts w:ascii="Calibri" w:hAnsi="Calibri" w:eastAsia="Calibri" w:cs="Calibri"/>
                <w:lang w:bidi="en-US"/>
              </w:rPr>
              <w:t>3</w:t>
            </w:r>
          </w:hyperlink>
        </w:p>
        <w:p w:rsidRPr="008A1590" w:rsidR="00970E75" w:rsidP="00970E75" w:rsidRDefault="00FD3F43" w14:paraId="42B7DB1F" w14:textId="77777777">
          <w:pPr>
            <w:widowControl w:val="0"/>
            <w:tabs>
              <w:tab w:val="left" w:pos="1200"/>
              <w:tab w:val="right" w:leader="dot" w:pos="9456"/>
            </w:tabs>
            <w:autoSpaceDE w:val="0"/>
            <w:autoSpaceDN w:val="0"/>
            <w:spacing w:before="140" w:after="0" w:line="240" w:lineRule="auto"/>
            <w:ind w:left="100"/>
            <w:rPr>
              <w:rFonts w:ascii="Calibri" w:hAnsi="Calibri" w:eastAsia="Calibri" w:cs="Calibri"/>
              <w:lang w:bidi="en-US"/>
            </w:rPr>
          </w:pPr>
          <w:hyperlink w:history="1" w:anchor="_bookmark2">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3:</w:t>
            </w:r>
            <w:r w:rsidRPr="008A1590" w:rsidR="00970E75">
              <w:rPr>
                <w:rFonts w:ascii="Calibri" w:hAnsi="Calibri" w:eastAsia="Calibri" w:cs="Calibri"/>
                <w:lang w:bidi="en-US"/>
              </w:rPr>
              <w:tab/>
            </w:r>
            <w:r w:rsidRPr="008A1590" w:rsidR="00970E75">
              <w:rPr>
                <w:rFonts w:ascii="Calibri" w:hAnsi="Calibri" w:eastAsia="Calibri" w:cs="Calibri"/>
                <w:lang w:bidi="en-US"/>
              </w:rPr>
              <w:t>Membership</w:t>
            </w:r>
            <w:r w:rsidRPr="008A1590" w:rsidR="00970E75">
              <w:rPr>
                <w:rFonts w:ascii="Calibri" w:hAnsi="Calibri" w:eastAsia="Calibri" w:cs="Calibri"/>
                <w:lang w:bidi="en-US"/>
              </w:rPr>
              <w:tab/>
            </w:r>
            <w:r w:rsidRPr="008A1590" w:rsidR="00970E75">
              <w:rPr>
                <w:rFonts w:ascii="Calibri" w:hAnsi="Calibri" w:eastAsia="Calibri" w:cs="Calibri"/>
                <w:lang w:bidi="en-US"/>
              </w:rPr>
              <w:t>3</w:t>
            </w:r>
          </w:hyperlink>
        </w:p>
        <w:p w:rsidRPr="008A1590" w:rsidR="00970E75" w:rsidP="00970E75" w:rsidRDefault="00FD3F43" w14:paraId="225E0603" w14:textId="77777777">
          <w:pPr>
            <w:widowControl w:val="0"/>
            <w:tabs>
              <w:tab w:val="left" w:pos="1420"/>
              <w:tab w:val="right" w:leader="dot" w:pos="9456"/>
            </w:tabs>
            <w:autoSpaceDE w:val="0"/>
            <w:autoSpaceDN w:val="0"/>
            <w:spacing w:before="140" w:after="0" w:line="240" w:lineRule="auto"/>
            <w:ind w:left="321"/>
            <w:rPr>
              <w:rFonts w:ascii="Calibri" w:hAnsi="Calibri" w:eastAsia="Calibri" w:cs="Calibri"/>
              <w:lang w:bidi="en-US"/>
            </w:rPr>
          </w:pPr>
          <w:hyperlink w:history="1" w:anchor="_bookmark3">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General</w:t>
            </w:r>
            <w:r w:rsidRPr="008A1590" w:rsidR="00970E75">
              <w:rPr>
                <w:rFonts w:ascii="Calibri" w:hAnsi="Calibri" w:eastAsia="Calibri" w:cs="Calibri"/>
                <w:spacing w:val="-1"/>
                <w:lang w:bidi="en-US"/>
              </w:rPr>
              <w:t xml:space="preserve"> </w:t>
            </w:r>
            <w:r w:rsidRPr="008A1590" w:rsidR="00970E75">
              <w:rPr>
                <w:rFonts w:ascii="Calibri" w:hAnsi="Calibri" w:eastAsia="Calibri" w:cs="Calibri"/>
                <w:lang w:bidi="en-US"/>
              </w:rPr>
              <w:t>Membership</w:t>
            </w:r>
            <w:r w:rsidRPr="008A1590" w:rsidR="00970E75">
              <w:rPr>
                <w:rFonts w:ascii="Calibri" w:hAnsi="Calibri" w:eastAsia="Calibri" w:cs="Calibri"/>
                <w:lang w:bidi="en-US"/>
              </w:rPr>
              <w:tab/>
            </w:r>
            <w:r w:rsidRPr="008A1590" w:rsidR="00970E75">
              <w:rPr>
                <w:rFonts w:ascii="Calibri" w:hAnsi="Calibri" w:eastAsia="Calibri" w:cs="Calibri"/>
                <w:lang w:bidi="en-US"/>
              </w:rPr>
              <w:t>3</w:t>
            </w:r>
          </w:hyperlink>
        </w:p>
        <w:p w:rsidRPr="008A1590" w:rsidR="00970E75" w:rsidP="00970E75" w:rsidRDefault="00FD3F43" w14:paraId="0C195B16" w14:textId="77777777">
          <w:pPr>
            <w:widowControl w:val="0"/>
            <w:tabs>
              <w:tab w:val="left" w:pos="1420"/>
              <w:tab w:val="right" w:leader="dot" w:pos="9456"/>
            </w:tabs>
            <w:autoSpaceDE w:val="0"/>
            <w:autoSpaceDN w:val="0"/>
            <w:spacing w:before="144" w:after="0" w:line="240" w:lineRule="auto"/>
            <w:ind w:left="321"/>
            <w:rPr>
              <w:rFonts w:ascii="Calibri" w:hAnsi="Calibri" w:eastAsia="Calibri" w:cs="Calibri"/>
              <w:lang w:bidi="en-US"/>
            </w:rPr>
          </w:pPr>
          <w:hyperlink w:history="1" w:anchor="_bookmark4">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2:</w:t>
            </w:r>
            <w:r w:rsidRPr="008A1590" w:rsidR="00970E75">
              <w:rPr>
                <w:rFonts w:ascii="Calibri" w:hAnsi="Calibri" w:eastAsia="Calibri" w:cs="Calibri"/>
                <w:lang w:bidi="en-US"/>
              </w:rPr>
              <w:tab/>
            </w:r>
            <w:r w:rsidRPr="008A1590" w:rsidR="00970E75">
              <w:rPr>
                <w:rFonts w:ascii="Calibri" w:hAnsi="Calibri" w:eastAsia="Calibri" w:cs="Calibri"/>
                <w:lang w:bidi="en-US"/>
              </w:rPr>
              <w:t>Member</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Organization</w:t>
            </w:r>
            <w:r w:rsidRPr="008A1590" w:rsidR="00970E75">
              <w:rPr>
                <w:rFonts w:ascii="Calibri" w:hAnsi="Calibri" w:eastAsia="Calibri" w:cs="Calibri"/>
                <w:lang w:bidi="en-US"/>
              </w:rPr>
              <w:tab/>
            </w:r>
            <w:r w:rsidRPr="008A1590" w:rsidR="00970E75">
              <w:rPr>
                <w:rFonts w:ascii="Calibri" w:hAnsi="Calibri" w:eastAsia="Calibri" w:cs="Calibri"/>
                <w:lang w:bidi="en-US"/>
              </w:rPr>
              <w:t>3</w:t>
            </w:r>
          </w:hyperlink>
        </w:p>
        <w:p w:rsidRPr="008A1590" w:rsidR="00970E75" w:rsidP="00970E75" w:rsidRDefault="00FD3F43" w14:paraId="43C82519" w14:textId="77777777">
          <w:pPr>
            <w:widowControl w:val="0"/>
            <w:tabs>
              <w:tab w:val="left" w:pos="1420"/>
              <w:tab w:val="right" w:leader="dot" w:pos="9456"/>
            </w:tabs>
            <w:autoSpaceDE w:val="0"/>
            <w:autoSpaceDN w:val="0"/>
            <w:spacing w:before="139" w:after="0" w:line="240" w:lineRule="auto"/>
            <w:ind w:left="321"/>
            <w:rPr>
              <w:rFonts w:ascii="Calibri" w:hAnsi="Calibri" w:eastAsia="Calibri" w:cs="Calibri"/>
              <w:lang w:bidi="en-US"/>
            </w:rPr>
          </w:pPr>
          <w:hyperlink w:history="1" w:anchor="_bookmark5">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3:</w:t>
            </w:r>
            <w:r w:rsidRPr="008A1590" w:rsidR="00970E75">
              <w:rPr>
                <w:rFonts w:ascii="Calibri" w:hAnsi="Calibri" w:eastAsia="Calibri" w:cs="Calibri"/>
                <w:lang w:bidi="en-US"/>
              </w:rPr>
              <w:tab/>
            </w:r>
            <w:r w:rsidRPr="008A1590" w:rsidR="00970E75">
              <w:rPr>
                <w:rFonts w:ascii="Calibri" w:hAnsi="Calibri" w:eastAsia="Calibri" w:cs="Calibri"/>
                <w:lang w:bidi="en-US"/>
              </w:rPr>
              <w:t>Voting</w:t>
            </w:r>
            <w:r w:rsidRPr="008A1590" w:rsidR="00970E75">
              <w:rPr>
                <w:rFonts w:ascii="Calibri" w:hAnsi="Calibri" w:eastAsia="Calibri" w:cs="Calibri"/>
                <w:spacing w:val="-1"/>
                <w:lang w:bidi="en-US"/>
              </w:rPr>
              <w:t xml:space="preserve"> </w:t>
            </w:r>
            <w:r w:rsidRPr="008A1590" w:rsidR="00970E75">
              <w:rPr>
                <w:rFonts w:ascii="Calibri" w:hAnsi="Calibri" w:eastAsia="Calibri" w:cs="Calibri"/>
                <w:lang w:bidi="en-US"/>
              </w:rPr>
              <w:t>Membership</w:t>
            </w:r>
            <w:r w:rsidRPr="008A1590" w:rsidR="00970E75">
              <w:rPr>
                <w:rFonts w:ascii="Calibri" w:hAnsi="Calibri" w:eastAsia="Calibri" w:cs="Calibri"/>
                <w:lang w:bidi="en-US"/>
              </w:rPr>
              <w:tab/>
            </w:r>
            <w:r w:rsidRPr="008A1590" w:rsidR="00970E75">
              <w:rPr>
                <w:rFonts w:ascii="Calibri" w:hAnsi="Calibri" w:eastAsia="Calibri" w:cs="Calibri"/>
                <w:lang w:bidi="en-US"/>
              </w:rPr>
              <w:t>3</w:t>
            </w:r>
          </w:hyperlink>
        </w:p>
        <w:p w:rsidRPr="008A1590" w:rsidR="00970E75" w:rsidP="00970E75" w:rsidRDefault="00FD3F43" w14:paraId="7043FC35" w14:textId="77777777">
          <w:pPr>
            <w:widowControl w:val="0"/>
            <w:tabs>
              <w:tab w:val="left" w:pos="1200"/>
              <w:tab w:val="right" w:leader="dot" w:pos="9456"/>
            </w:tabs>
            <w:autoSpaceDE w:val="0"/>
            <w:autoSpaceDN w:val="0"/>
            <w:spacing w:before="140" w:after="0" w:line="240" w:lineRule="auto"/>
            <w:ind w:left="100"/>
            <w:rPr>
              <w:rFonts w:ascii="Calibri" w:hAnsi="Calibri" w:eastAsia="Calibri" w:cs="Calibri"/>
              <w:lang w:bidi="en-US"/>
            </w:rPr>
          </w:pPr>
          <w:hyperlink w:history="1" w:anchor="_bookmark6">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4:</w:t>
            </w:r>
            <w:r w:rsidRPr="008A1590" w:rsidR="00970E75">
              <w:rPr>
                <w:rFonts w:ascii="Calibri" w:hAnsi="Calibri" w:eastAsia="Calibri" w:cs="Calibri"/>
                <w:lang w:bidi="en-US"/>
              </w:rPr>
              <w:tab/>
            </w:r>
            <w:r w:rsidRPr="008A1590" w:rsidR="00970E75">
              <w:rPr>
                <w:rFonts w:ascii="Calibri" w:hAnsi="Calibri" w:eastAsia="Calibri" w:cs="Calibri"/>
                <w:lang w:bidi="en-US"/>
              </w:rPr>
              <w:t>Eligibility</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of</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Office</w:t>
            </w:r>
            <w:r w:rsidRPr="008A1590" w:rsidR="00970E75">
              <w:rPr>
                <w:rFonts w:ascii="Calibri" w:hAnsi="Calibri" w:eastAsia="Calibri" w:cs="Calibri"/>
                <w:lang w:bidi="en-US"/>
              </w:rPr>
              <w:tab/>
            </w:r>
            <w:r w:rsidRPr="008A1590" w:rsidR="00970E75">
              <w:rPr>
                <w:rFonts w:ascii="Calibri" w:hAnsi="Calibri" w:eastAsia="Calibri" w:cs="Calibri"/>
                <w:lang w:bidi="en-US"/>
              </w:rPr>
              <w:t>4</w:t>
            </w:r>
          </w:hyperlink>
        </w:p>
        <w:p w:rsidRPr="008A1590" w:rsidR="00970E75" w:rsidP="00970E75" w:rsidRDefault="00FD3F43" w14:paraId="7B2F6C12" w14:textId="77777777">
          <w:pPr>
            <w:widowControl w:val="0"/>
            <w:tabs>
              <w:tab w:val="left" w:pos="1420"/>
              <w:tab w:val="right" w:leader="dot" w:pos="9456"/>
            </w:tabs>
            <w:autoSpaceDE w:val="0"/>
            <w:autoSpaceDN w:val="0"/>
            <w:spacing w:before="140" w:after="0" w:line="240" w:lineRule="auto"/>
            <w:ind w:left="321"/>
            <w:rPr>
              <w:rFonts w:ascii="Calibri" w:hAnsi="Calibri" w:eastAsia="Calibri" w:cs="Calibri"/>
              <w:lang w:bidi="en-US"/>
            </w:rPr>
          </w:pPr>
          <w:hyperlink w:history="1" w:anchor="_bookmark7">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Academic</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Eligibility</w:t>
            </w:r>
            <w:r w:rsidRPr="008A1590" w:rsidR="00970E75">
              <w:rPr>
                <w:rFonts w:ascii="Calibri" w:hAnsi="Calibri" w:eastAsia="Calibri" w:cs="Calibri"/>
                <w:lang w:bidi="en-US"/>
              </w:rPr>
              <w:tab/>
            </w:r>
            <w:r w:rsidRPr="008A1590" w:rsidR="00970E75">
              <w:rPr>
                <w:rFonts w:ascii="Calibri" w:hAnsi="Calibri" w:eastAsia="Calibri" w:cs="Calibri"/>
                <w:lang w:bidi="en-US"/>
              </w:rPr>
              <w:t>4</w:t>
            </w:r>
          </w:hyperlink>
        </w:p>
        <w:p w:rsidRPr="008A1590" w:rsidR="00970E75" w:rsidP="00970E75" w:rsidRDefault="00FD3F43" w14:paraId="6551E141" w14:textId="77777777">
          <w:pPr>
            <w:widowControl w:val="0"/>
            <w:tabs>
              <w:tab w:val="left" w:pos="1420"/>
              <w:tab w:val="right" w:leader="dot" w:pos="9456"/>
            </w:tabs>
            <w:autoSpaceDE w:val="0"/>
            <w:autoSpaceDN w:val="0"/>
            <w:spacing w:before="139" w:after="0" w:line="240" w:lineRule="auto"/>
            <w:ind w:left="321"/>
            <w:rPr>
              <w:rFonts w:ascii="Calibri" w:hAnsi="Calibri" w:eastAsia="Calibri" w:cs="Calibri"/>
              <w:lang w:bidi="en-US"/>
            </w:rPr>
          </w:pPr>
          <w:hyperlink w:history="1" w:anchor="_bookmark8">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2:</w:t>
            </w:r>
            <w:r w:rsidRPr="008A1590" w:rsidR="00970E75">
              <w:rPr>
                <w:rFonts w:ascii="Calibri" w:hAnsi="Calibri" w:eastAsia="Calibri" w:cs="Calibri"/>
                <w:lang w:bidi="en-US"/>
              </w:rPr>
              <w:tab/>
            </w:r>
            <w:r w:rsidRPr="008A1590" w:rsidR="00970E75">
              <w:rPr>
                <w:rFonts w:ascii="Calibri" w:hAnsi="Calibri" w:eastAsia="Calibri" w:cs="Calibri"/>
                <w:lang w:bidi="en-US"/>
              </w:rPr>
              <w:t>Judicial</w:t>
            </w:r>
            <w:r w:rsidRPr="008A1590" w:rsidR="00970E75">
              <w:rPr>
                <w:rFonts w:ascii="Calibri" w:hAnsi="Calibri" w:eastAsia="Calibri" w:cs="Calibri"/>
                <w:spacing w:val="-2"/>
                <w:lang w:bidi="en-US"/>
              </w:rPr>
              <w:t xml:space="preserve"> </w:t>
            </w:r>
            <w:r w:rsidRPr="008A1590" w:rsidR="00970E75">
              <w:rPr>
                <w:rFonts w:ascii="Calibri" w:hAnsi="Calibri" w:eastAsia="Calibri" w:cs="Calibri"/>
                <w:lang w:bidi="en-US"/>
              </w:rPr>
              <w:t>Eligibility</w:t>
            </w:r>
            <w:r w:rsidRPr="008A1590" w:rsidR="00970E75">
              <w:rPr>
                <w:rFonts w:ascii="Calibri" w:hAnsi="Calibri" w:eastAsia="Calibri" w:cs="Calibri"/>
                <w:lang w:bidi="en-US"/>
              </w:rPr>
              <w:tab/>
            </w:r>
            <w:r w:rsidRPr="008A1590" w:rsidR="00970E75">
              <w:rPr>
                <w:rFonts w:ascii="Calibri" w:hAnsi="Calibri" w:eastAsia="Calibri" w:cs="Calibri"/>
                <w:lang w:bidi="en-US"/>
              </w:rPr>
              <w:t>4</w:t>
            </w:r>
          </w:hyperlink>
        </w:p>
        <w:p w:rsidRPr="008A1590" w:rsidR="00970E75" w:rsidP="00970E75" w:rsidRDefault="00FD3F43" w14:paraId="113B580D" w14:textId="77777777">
          <w:pPr>
            <w:widowControl w:val="0"/>
            <w:tabs>
              <w:tab w:val="left" w:pos="1200"/>
              <w:tab w:val="right" w:leader="dot" w:pos="9456"/>
            </w:tabs>
            <w:autoSpaceDE w:val="0"/>
            <w:autoSpaceDN w:val="0"/>
            <w:spacing w:before="139" w:after="0" w:line="240" w:lineRule="auto"/>
            <w:ind w:left="100"/>
            <w:rPr>
              <w:rFonts w:ascii="Calibri" w:hAnsi="Calibri" w:eastAsia="Calibri" w:cs="Calibri"/>
              <w:lang w:bidi="en-US"/>
            </w:rPr>
          </w:pPr>
          <w:hyperlink w:history="1" w:anchor="_bookmark9">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5:</w:t>
            </w:r>
            <w:r w:rsidRPr="008A1590" w:rsidR="00970E75">
              <w:rPr>
                <w:rFonts w:ascii="Calibri" w:hAnsi="Calibri" w:eastAsia="Calibri" w:cs="Calibri"/>
                <w:lang w:bidi="en-US"/>
              </w:rPr>
              <w:tab/>
            </w:r>
            <w:r w:rsidRPr="008A1590" w:rsidR="00970E75">
              <w:rPr>
                <w:rFonts w:ascii="Calibri" w:hAnsi="Calibri" w:eastAsia="Calibri" w:cs="Calibri"/>
                <w:lang w:bidi="en-US"/>
              </w:rPr>
              <w:t>The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Executive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Branch</w:t>
            </w:r>
            <w:r w:rsidRPr="008A1590" w:rsidR="00970E75">
              <w:rPr>
                <w:rFonts w:ascii="Calibri" w:hAnsi="Calibri" w:eastAsia="Calibri" w:cs="Calibri"/>
                <w:lang w:bidi="en-US"/>
              </w:rPr>
              <w:tab/>
            </w:r>
            <w:r w:rsidRPr="008A1590" w:rsidR="00970E75">
              <w:rPr>
                <w:rFonts w:ascii="Calibri" w:hAnsi="Calibri" w:eastAsia="Calibri" w:cs="Calibri"/>
                <w:lang w:bidi="en-US"/>
              </w:rPr>
              <w:t>4</w:t>
            </w:r>
          </w:hyperlink>
        </w:p>
        <w:p w:rsidRPr="008A1590" w:rsidR="00970E75" w:rsidP="00970E75" w:rsidRDefault="00FD3F43" w14:paraId="2CADB19B" w14:textId="77777777">
          <w:pPr>
            <w:widowControl w:val="0"/>
            <w:tabs>
              <w:tab w:val="left" w:pos="1420"/>
              <w:tab w:val="right" w:leader="dot" w:pos="9456"/>
            </w:tabs>
            <w:autoSpaceDE w:val="0"/>
            <w:autoSpaceDN w:val="0"/>
            <w:spacing w:before="145" w:after="0" w:line="240" w:lineRule="auto"/>
            <w:ind w:left="321"/>
            <w:rPr>
              <w:rFonts w:ascii="Calibri" w:hAnsi="Calibri" w:eastAsia="Calibri" w:cs="Calibri"/>
              <w:lang w:bidi="en-US"/>
            </w:rPr>
          </w:pPr>
          <w:hyperlink w:history="1" w:anchor="_bookmark10">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Purpose</w:t>
            </w:r>
            <w:r w:rsidRPr="008A1590" w:rsidR="00970E75">
              <w:rPr>
                <w:rFonts w:ascii="Calibri" w:hAnsi="Calibri" w:eastAsia="Calibri" w:cs="Calibri"/>
                <w:lang w:bidi="en-US"/>
              </w:rPr>
              <w:tab/>
            </w:r>
            <w:r w:rsidRPr="008A1590" w:rsidR="00970E75">
              <w:rPr>
                <w:rFonts w:ascii="Calibri" w:hAnsi="Calibri" w:eastAsia="Calibri" w:cs="Calibri"/>
                <w:lang w:bidi="en-US"/>
              </w:rPr>
              <w:t>4</w:t>
            </w:r>
          </w:hyperlink>
        </w:p>
        <w:p w:rsidRPr="008A1590" w:rsidR="00970E75" w:rsidP="00970E75" w:rsidRDefault="00FD3F43" w14:paraId="1E835AB5" w14:textId="121F9F77">
          <w:pPr>
            <w:widowControl w:val="0"/>
            <w:tabs>
              <w:tab w:val="left" w:pos="1420"/>
              <w:tab w:val="right" w:leader="dot" w:pos="9456"/>
            </w:tabs>
            <w:autoSpaceDE w:val="0"/>
            <w:autoSpaceDN w:val="0"/>
            <w:spacing w:before="140" w:after="0" w:line="240" w:lineRule="auto"/>
            <w:ind w:left="321"/>
            <w:rPr>
              <w:rFonts w:ascii="Calibri" w:hAnsi="Calibri" w:eastAsia="Calibri" w:cs="Calibri"/>
              <w:lang w:bidi="en-US"/>
            </w:rPr>
          </w:pPr>
          <w:hyperlink w:history="1" w:anchor="_bookmark11">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2:</w:t>
            </w:r>
            <w:r w:rsidRPr="008A1590" w:rsidR="00970E75">
              <w:rPr>
                <w:rFonts w:ascii="Calibri" w:hAnsi="Calibri" w:eastAsia="Calibri" w:cs="Calibri"/>
                <w:lang w:bidi="en-US"/>
              </w:rPr>
              <w:tab/>
            </w:r>
            <w:r w:rsidRPr="008A1590" w:rsidR="00970E75">
              <w:rPr>
                <w:rFonts w:ascii="Calibri" w:hAnsi="Calibri" w:eastAsia="Calibri" w:cs="Calibri"/>
                <w:lang w:bidi="en-US"/>
              </w:rPr>
              <w:t>Structure</w:t>
            </w:r>
            <w:r w:rsidRPr="008A1590" w:rsidR="00970E75">
              <w:rPr>
                <w:rFonts w:ascii="Calibri" w:hAnsi="Calibri" w:eastAsia="Calibri" w:cs="Calibri"/>
                <w:lang w:bidi="en-US"/>
              </w:rPr>
              <w:tab/>
            </w:r>
            <w:r w:rsidR="00FE2274">
              <w:rPr>
                <w:rFonts w:ascii="Calibri" w:hAnsi="Calibri" w:eastAsia="Calibri" w:cs="Calibri"/>
                <w:lang w:bidi="en-US"/>
              </w:rPr>
              <w:t>4</w:t>
            </w:r>
          </w:hyperlink>
        </w:p>
        <w:p w:rsidRPr="008A1590" w:rsidR="00970E75" w:rsidP="00970E75" w:rsidRDefault="00FD3F43" w14:paraId="303B8B9A" w14:textId="58E0366A">
          <w:pPr>
            <w:widowControl w:val="0"/>
            <w:tabs>
              <w:tab w:val="left" w:pos="1420"/>
              <w:tab w:val="right" w:leader="dot" w:pos="9456"/>
            </w:tabs>
            <w:autoSpaceDE w:val="0"/>
            <w:autoSpaceDN w:val="0"/>
            <w:spacing w:before="139" w:after="0" w:line="240" w:lineRule="auto"/>
            <w:ind w:left="321"/>
            <w:rPr>
              <w:rFonts w:ascii="Calibri" w:hAnsi="Calibri" w:eastAsia="Calibri" w:cs="Calibri"/>
              <w:lang w:bidi="en-US"/>
            </w:rPr>
          </w:pPr>
          <w:hyperlink w:history="1" w:anchor="_bookmark12">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3:</w:t>
            </w:r>
            <w:r w:rsidRPr="008A1590" w:rsidR="00970E75">
              <w:rPr>
                <w:rFonts w:ascii="Calibri" w:hAnsi="Calibri" w:eastAsia="Calibri" w:cs="Calibri"/>
                <w:lang w:bidi="en-US"/>
              </w:rPr>
              <w:tab/>
            </w:r>
            <w:r w:rsidR="00EE1361">
              <w:rPr>
                <w:rFonts w:ascii="Calibri" w:hAnsi="Calibri" w:eastAsia="Calibri" w:cs="Calibri"/>
                <w:lang w:bidi="en-US"/>
              </w:rPr>
              <w:t>Leadership Team</w:t>
            </w:r>
            <w:r w:rsidRPr="008A1590" w:rsidR="00970E75">
              <w:rPr>
                <w:rFonts w:ascii="Calibri" w:hAnsi="Calibri" w:eastAsia="Calibri" w:cs="Calibri"/>
                <w:lang w:bidi="en-US"/>
              </w:rPr>
              <w:tab/>
            </w:r>
            <w:r w:rsidR="00FE2274">
              <w:rPr>
                <w:rFonts w:ascii="Calibri" w:hAnsi="Calibri" w:eastAsia="Calibri" w:cs="Calibri"/>
                <w:lang w:bidi="en-US"/>
              </w:rPr>
              <w:t>5</w:t>
            </w:r>
          </w:hyperlink>
        </w:p>
        <w:p w:rsidRPr="008A1590" w:rsidR="00970E75" w:rsidP="00970E75" w:rsidRDefault="00FD3F43" w14:paraId="77674F1C" w14:textId="01267A68">
          <w:pPr>
            <w:widowControl w:val="0"/>
            <w:tabs>
              <w:tab w:val="left" w:pos="1420"/>
              <w:tab w:val="right" w:leader="dot" w:pos="9456"/>
            </w:tabs>
            <w:autoSpaceDE w:val="0"/>
            <w:autoSpaceDN w:val="0"/>
            <w:spacing w:before="140" w:after="0" w:line="240" w:lineRule="auto"/>
            <w:ind w:left="321"/>
            <w:rPr>
              <w:rFonts w:ascii="Calibri" w:hAnsi="Calibri" w:eastAsia="Calibri" w:cs="Calibri"/>
              <w:lang w:bidi="en-US"/>
            </w:rPr>
          </w:pPr>
          <w:hyperlink w:history="1" w:anchor="_bookmark13">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4:</w:t>
            </w:r>
            <w:r w:rsidRPr="008A1590" w:rsidR="00970E75">
              <w:rPr>
                <w:rFonts w:ascii="Calibri" w:hAnsi="Calibri" w:eastAsia="Calibri" w:cs="Calibri"/>
                <w:lang w:bidi="en-US"/>
              </w:rPr>
              <w:tab/>
            </w:r>
            <w:r w:rsidR="00EE1361">
              <w:rPr>
                <w:rFonts w:ascii="Calibri" w:hAnsi="Calibri" w:eastAsia="Calibri" w:cs="Calibri"/>
                <w:lang w:bidi="en-US"/>
              </w:rPr>
              <w:t>President’s Cabinet</w:t>
            </w:r>
            <w:r w:rsidRPr="008A1590" w:rsidR="00970E75">
              <w:rPr>
                <w:rFonts w:ascii="Calibri" w:hAnsi="Calibri" w:eastAsia="Calibri" w:cs="Calibri"/>
                <w:lang w:bidi="en-US"/>
              </w:rPr>
              <w:tab/>
            </w:r>
            <w:r w:rsidR="00FE2274">
              <w:rPr>
                <w:rFonts w:ascii="Calibri" w:hAnsi="Calibri" w:eastAsia="Calibri" w:cs="Calibri"/>
                <w:lang w:bidi="en-US"/>
              </w:rPr>
              <w:t>11</w:t>
            </w:r>
          </w:hyperlink>
        </w:p>
        <w:p w:rsidRPr="008A1590" w:rsidR="00970E75" w:rsidP="00970E75" w:rsidRDefault="00FD3F43" w14:paraId="5152DFE7" w14:textId="490158F1">
          <w:pPr>
            <w:widowControl w:val="0"/>
            <w:tabs>
              <w:tab w:val="left" w:pos="1420"/>
              <w:tab w:val="right" w:leader="dot" w:pos="9456"/>
            </w:tabs>
            <w:autoSpaceDE w:val="0"/>
            <w:autoSpaceDN w:val="0"/>
            <w:spacing w:before="139" w:after="0" w:line="240" w:lineRule="auto"/>
            <w:ind w:left="321"/>
            <w:rPr>
              <w:rFonts w:ascii="Calibri" w:hAnsi="Calibri" w:eastAsia="Calibri" w:cs="Calibri"/>
              <w:lang w:bidi="en-US"/>
            </w:rPr>
          </w:pPr>
          <w:hyperlink w:history="1" w:anchor="_bookmark14">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5:</w:t>
            </w:r>
            <w:r w:rsidRPr="008A1590" w:rsidR="00970E75">
              <w:rPr>
                <w:rFonts w:ascii="Calibri" w:hAnsi="Calibri" w:eastAsia="Calibri" w:cs="Calibri"/>
                <w:lang w:bidi="en-US"/>
              </w:rPr>
              <w:tab/>
            </w:r>
            <w:r w:rsidR="00EE1361">
              <w:rPr>
                <w:rFonts w:ascii="Calibri" w:hAnsi="Calibri" w:eastAsia="Calibri" w:cs="Calibri"/>
                <w:lang w:bidi="en-US"/>
              </w:rPr>
              <w:t>Communications Team</w:t>
            </w:r>
            <w:r w:rsidRPr="008A1590" w:rsidR="00970E75">
              <w:rPr>
                <w:rFonts w:ascii="Calibri" w:hAnsi="Calibri" w:eastAsia="Calibri" w:cs="Calibri"/>
                <w:lang w:bidi="en-US"/>
              </w:rPr>
              <w:tab/>
            </w:r>
            <w:r w:rsidR="00FE2274">
              <w:rPr>
                <w:rFonts w:ascii="Calibri" w:hAnsi="Calibri" w:eastAsia="Calibri" w:cs="Calibri"/>
                <w:lang w:bidi="en-US"/>
              </w:rPr>
              <w:t>17</w:t>
            </w:r>
          </w:hyperlink>
        </w:p>
        <w:p w:rsidRPr="008A1590" w:rsidR="00970E75" w:rsidP="00FE2274" w:rsidRDefault="00FD3F43" w14:paraId="29E8AB9B" w14:textId="6A736E2A">
          <w:pPr>
            <w:widowControl w:val="0"/>
            <w:tabs>
              <w:tab w:val="left" w:pos="1420"/>
              <w:tab w:val="right" w:leader="dot" w:pos="9454"/>
            </w:tabs>
            <w:autoSpaceDE w:val="0"/>
            <w:autoSpaceDN w:val="0"/>
            <w:spacing w:before="145" w:after="0" w:line="240" w:lineRule="auto"/>
            <w:ind w:left="321"/>
            <w:rPr>
              <w:rFonts w:ascii="Calibri" w:hAnsi="Calibri" w:eastAsia="Calibri" w:cs="Calibri"/>
              <w:lang w:bidi="en-US"/>
            </w:rPr>
          </w:pPr>
          <w:hyperlink w:history="1" w:anchor="_bookmark15">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6:</w:t>
            </w:r>
            <w:r w:rsidRPr="008A1590" w:rsidR="00970E75">
              <w:rPr>
                <w:rFonts w:ascii="Calibri" w:hAnsi="Calibri" w:eastAsia="Calibri" w:cs="Calibri"/>
                <w:lang w:bidi="en-US"/>
              </w:rPr>
              <w:tab/>
            </w:r>
            <w:r w:rsidRPr="008A1590" w:rsidR="00970E75">
              <w:rPr>
                <w:rFonts w:ascii="Calibri" w:hAnsi="Calibri" w:eastAsia="Calibri" w:cs="Calibri"/>
                <w:lang w:bidi="en-US"/>
              </w:rPr>
              <w:t>Programming</w:t>
            </w:r>
            <w:r w:rsidRPr="008A1590" w:rsidR="00970E75">
              <w:rPr>
                <w:rFonts w:ascii="Calibri" w:hAnsi="Calibri" w:eastAsia="Calibri" w:cs="Calibri"/>
                <w:spacing w:val="-2"/>
                <w:lang w:bidi="en-US"/>
              </w:rPr>
              <w:t xml:space="preserve"> </w:t>
            </w:r>
            <w:r w:rsidR="00EE1361">
              <w:rPr>
                <w:rFonts w:ascii="Calibri" w:hAnsi="Calibri" w:eastAsia="Calibri" w:cs="Calibri"/>
                <w:lang w:bidi="en-US"/>
              </w:rPr>
              <w:t>Team</w:t>
            </w:r>
            <w:r w:rsidRPr="008A1590" w:rsidR="00970E75">
              <w:rPr>
                <w:rFonts w:ascii="Calibri" w:hAnsi="Calibri" w:eastAsia="Calibri" w:cs="Calibri"/>
                <w:lang w:bidi="en-US"/>
              </w:rPr>
              <w:tab/>
            </w:r>
            <w:r w:rsidR="00FE2274">
              <w:rPr>
                <w:rFonts w:ascii="Calibri" w:hAnsi="Calibri" w:eastAsia="Calibri" w:cs="Calibri"/>
                <w:lang w:bidi="en-US"/>
              </w:rPr>
              <w:t>18</w:t>
            </w:r>
          </w:hyperlink>
        </w:p>
        <w:p w:rsidRPr="008A1590" w:rsidR="00970E75" w:rsidP="00970E75" w:rsidRDefault="00FD3F43" w14:paraId="5E0C285B" w14:textId="2CC62B23">
          <w:pPr>
            <w:widowControl w:val="0"/>
            <w:tabs>
              <w:tab w:val="left" w:pos="1200"/>
              <w:tab w:val="right" w:leader="dot" w:pos="9454"/>
            </w:tabs>
            <w:autoSpaceDE w:val="0"/>
            <w:autoSpaceDN w:val="0"/>
            <w:spacing w:before="139" w:after="0" w:line="240" w:lineRule="auto"/>
            <w:ind w:left="100"/>
            <w:rPr>
              <w:rFonts w:ascii="Calibri" w:hAnsi="Calibri" w:eastAsia="Calibri" w:cs="Calibri"/>
              <w:lang w:bidi="en-US"/>
            </w:rPr>
          </w:pPr>
          <w:hyperlink w:history="1" w:anchor="_bookmark18">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6:</w:t>
            </w:r>
            <w:r w:rsidRPr="008A1590" w:rsidR="00970E75">
              <w:rPr>
                <w:rFonts w:ascii="Calibri" w:hAnsi="Calibri" w:eastAsia="Calibri" w:cs="Calibri"/>
                <w:lang w:bidi="en-US"/>
              </w:rPr>
              <w:tab/>
            </w:r>
            <w:r w:rsidRPr="008A1590" w:rsidR="00970E75">
              <w:rPr>
                <w:rFonts w:ascii="Calibri" w:hAnsi="Calibri" w:eastAsia="Calibri" w:cs="Calibri"/>
                <w:lang w:bidi="en-US"/>
              </w:rPr>
              <w:t>Legislative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Branch</w:t>
            </w:r>
            <w:r w:rsidRPr="008A1590" w:rsidR="00970E75">
              <w:rPr>
                <w:rFonts w:ascii="Calibri" w:hAnsi="Calibri" w:eastAsia="Calibri" w:cs="Calibri"/>
                <w:lang w:bidi="en-US"/>
              </w:rPr>
              <w:tab/>
            </w:r>
            <w:r w:rsidR="00FE2274">
              <w:rPr>
                <w:rFonts w:ascii="Calibri" w:hAnsi="Calibri" w:eastAsia="Calibri" w:cs="Calibri"/>
                <w:lang w:bidi="en-US"/>
              </w:rPr>
              <w:t>18</w:t>
            </w:r>
          </w:hyperlink>
        </w:p>
        <w:p w:rsidRPr="008A1590" w:rsidR="00970E75" w:rsidP="00970E75" w:rsidRDefault="00FD3F43" w14:paraId="13751D1A" w14:textId="127982E8">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19">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Purpose</w:t>
            </w:r>
            <w:r w:rsidRPr="008A1590" w:rsidR="00970E75">
              <w:rPr>
                <w:rFonts w:ascii="Calibri" w:hAnsi="Calibri" w:eastAsia="Calibri" w:cs="Calibri"/>
                <w:lang w:bidi="en-US"/>
              </w:rPr>
              <w:tab/>
            </w:r>
            <w:r w:rsidR="00FE2274">
              <w:rPr>
                <w:rFonts w:ascii="Calibri" w:hAnsi="Calibri" w:eastAsia="Calibri" w:cs="Calibri"/>
                <w:lang w:bidi="en-US"/>
              </w:rPr>
              <w:t>18</w:t>
            </w:r>
          </w:hyperlink>
        </w:p>
        <w:p w:rsidRPr="008A1590" w:rsidR="00970E75" w:rsidP="00970E75" w:rsidRDefault="00FD3F43" w14:paraId="0EEA3375" w14:textId="0782F505">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20">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2:</w:t>
            </w:r>
            <w:r w:rsidRPr="008A1590" w:rsidR="00970E75">
              <w:rPr>
                <w:rFonts w:ascii="Calibri" w:hAnsi="Calibri" w:eastAsia="Calibri" w:cs="Calibri"/>
                <w:lang w:bidi="en-US"/>
              </w:rPr>
              <w:tab/>
            </w:r>
            <w:r w:rsidRPr="008A1590" w:rsidR="00970E75">
              <w:rPr>
                <w:rFonts w:ascii="Calibri" w:hAnsi="Calibri" w:eastAsia="Calibri" w:cs="Calibri"/>
                <w:lang w:bidi="en-US"/>
              </w:rPr>
              <w:t>Structure</w:t>
            </w:r>
            <w:r w:rsidRPr="008A1590" w:rsidR="00970E75">
              <w:rPr>
                <w:rFonts w:ascii="Calibri" w:hAnsi="Calibri" w:eastAsia="Calibri" w:cs="Calibri"/>
                <w:lang w:bidi="en-US"/>
              </w:rPr>
              <w:tab/>
            </w:r>
            <w:r w:rsidR="00FE2274">
              <w:rPr>
                <w:rFonts w:ascii="Calibri" w:hAnsi="Calibri" w:eastAsia="Calibri" w:cs="Calibri"/>
                <w:lang w:bidi="en-US"/>
              </w:rPr>
              <w:t>21</w:t>
            </w:r>
          </w:hyperlink>
        </w:p>
        <w:p w:rsidRPr="008A1590" w:rsidR="00970E75" w:rsidP="00970E75" w:rsidRDefault="00FD3F43" w14:paraId="49C4CE25" w14:textId="0EEA0405">
          <w:pPr>
            <w:widowControl w:val="0"/>
            <w:tabs>
              <w:tab w:val="left" w:pos="1420"/>
              <w:tab w:val="right" w:leader="dot" w:pos="9454"/>
            </w:tabs>
            <w:autoSpaceDE w:val="0"/>
            <w:autoSpaceDN w:val="0"/>
            <w:spacing w:before="145" w:after="0" w:line="240" w:lineRule="auto"/>
            <w:ind w:left="321"/>
            <w:rPr>
              <w:rFonts w:ascii="Calibri" w:hAnsi="Calibri" w:eastAsia="Calibri" w:cs="Calibri"/>
              <w:lang w:bidi="en-US"/>
            </w:rPr>
          </w:pPr>
          <w:hyperlink w:history="1" w:anchor="_bookmark21">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3:</w:t>
            </w:r>
            <w:r w:rsidRPr="008A1590" w:rsidR="00970E75">
              <w:rPr>
                <w:rFonts w:ascii="Calibri" w:hAnsi="Calibri" w:eastAsia="Calibri" w:cs="Calibri"/>
                <w:lang w:bidi="en-US"/>
              </w:rPr>
              <w:tab/>
            </w:r>
            <w:r w:rsidRPr="008A1590" w:rsidR="00970E75">
              <w:rPr>
                <w:rFonts w:ascii="Calibri" w:hAnsi="Calibri" w:eastAsia="Calibri" w:cs="Calibri"/>
                <w:lang w:bidi="en-US"/>
              </w:rPr>
              <w:t>Meetings</w:t>
            </w:r>
            <w:r w:rsidRPr="008A1590" w:rsidR="00970E75">
              <w:rPr>
                <w:rFonts w:ascii="Calibri" w:hAnsi="Calibri" w:eastAsia="Calibri" w:cs="Calibri"/>
                <w:lang w:bidi="en-US"/>
              </w:rPr>
              <w:tab/>
            </w:r>
            <w:r w:rsidR="00FE2274">
              <w:rPr>
                <w:rFonts w:ascii="Calibri" w:hAnsi="Calibri" w:eastAsia="Calibri" w:cs="Calibri"/>
                <w:lang w:bidi="en-US"/>
              </w:rPr>
              <w:t>21</w:t>
            </w:r>
          </w:hyperlink>
        </w:p>
        <w:p w:rsidRPr="008A1590" w:rsidR="00FE2274" w:rsidP="00FE2274" w:rsidRDefault="00FD3F43" w14:paraId="6B3FC6F7" w14:textId="1104B287">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22">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4:</w:t>
            </w:r>
            <w:r w:rsidRPr="008A1590" w:rsidR="00970E75">
              <w:rPr>
                <w:rFonts w:ascii="Calibri" w:hAnsi="Calibri" w:eastAsia="Calibri" w:cs="Calibri"/>
                <w:lang w:bidi="en-US"/>
              </w:rPr>
              <w:tab/>
            </w:r>
            <w:r w:rsidRPr="008A1590" w:rsidR="00970E75">
              <w:rPr>
                <w:rFonts w:ascii="Calibri" w:hAnsi="Calibri" w:eastAsia="Calibri" w:cs="Calibri"/>
                <w:lang w:bidi="en-US"/>
              </w:rPr>
              <w:t>Compensation</w:t>
            </w:r>
            <w:r w:rsidRPr="008A1590" w:rsidR="00970E75">
              <w:rPr>
                <w:rFonts w:ascii="Calibri" w:hAnsi="Calibri" w:eastAsia="Calibri" w:cs="Calibri"/>
                <w:lang w:bidi="en-US"/>
              </w:rPr>
              <w:tab/>
            </w:r>
            <w:r w:rsidR="00FE2274">
              <w:rPr>
                <w:rFonts w:ascii="Calibri" w:hAnsi="Calibri" w:eastAsia="Calibri" w:cs="Calibri"/>
                <w:lang w:bidi="en-US"/>
              </w:rPr>
              <w:t>24</w:t>
            </w:r>
          </w:hyperlink>
        </w:p>
        <w:p w:rsidRPr="008A1590" w:rsidR="00970E75" w:rsidP="00970E75" w:rsidRDefault="00FD3F43" w14:paraId="44E7D499" w14:textId="4D9DCC01">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25">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00FE2274">
              <w:rPr>
                <w:rFonts w:ascii="Calibri" w:hAnsi="Calibri" w:eastAsia="Calibri" w:cs="Calibri"/>
                <w:lang w:bidi="en-US"/>
              </w:rPr>
              <w:t>5</w:t>
            </w:r>
            <w:r w:rsidRPr="008A1590" w:rsidR="00970E75">
              <w:rPr>
                <w:rFonts w:ascii="Calibri" w:hAnsi="Calibri" w:eastAsia="Calibri" w:cs="Calibri"/>
                <w:lang w:bidi="en-US"/>
              </w:rPr>
              <w:t>:</w:t>
            </w:r>
            <w:r w:rsidRPr="008A1590" w:rsidR="00970E75">
              <w:rPr>
                <w:rFonts w:ascii="Calibri" w:hAnsi="Calibri" w:eastAsia="Calibri" w:cs="Calibri"/>
                <w:lang w:bidi="en-US"/>
              </w:rPr>
              <w:tab/>
            </w:r>
            <w:r w:rsidRPr="008A1590" w:rsidR="00970E75">
              <w:rPr>
                <w:rFonts w:ascii="Calibri" w:hAnsi="Calibri" w:eastAsia="Calibri" w:cs="Calibri"/>
                <w:lang w:bidi="en-US"/>
              </w:rPr>
              <w:t>Conflict</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of</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Interest</w:t>
            </w:r>
            <w:r w:rsidRPr="008A1590" w:rsidR="00970E75">
              <w:rPr>
                <w:rFonts w:ascii="Calibri" w:hAnsi="Calibri" w:eastAsia="Calibri" w:cs="Calibri"/>
                <w:lang w:bidi="en-US"/>
              </w:rPr>
              <w:tab/>
            </w:r>
            <w:r w:rsidR="00FE2274">
              <w:rPr>
                <w:rFonts w:ascii="Calibri" w:hAnsi="Calibri" w:eastAsia="Calibri" w:cs="Calibri"/>
                <w:lang w:bidi="en-US"/>
              </w:rPr>
              <w:t>28</w:t>
            </w:r>
          </w:hyperlink>
        </w:p>
        <w:p w:rsidRPr="008A1590" w:rsidR="00970E75" w:rsidP="00970E75" w:rsidRDefault="00FD3F43" w14:paraId="0CD3BC70" w14:textId="44E9EFBE">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26">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00FE2274">
              <w:rPr>
                <w:rFonts w:ascii="Calibri" w:hAnsi="Calibri" w:eastAsia="Calibri" w:cs="Calibri"/>
                <w:lang w:bidi="en-US"/>
              </w:rPr>
              <w:t>6</w:t>
            </w:r>
            <w:r w:rsidRPr="008A1590" w:rsidR="00970E75">
              <w:rPr>
                <w:rFonts w:ascii="Calibri" w:hAnsi="Calibri" w:eastAsia="Calibri" w:cs="Calibri"/>
                <w:lang w:bidi="en-US"/>
              </w:rPr>
              <w:t>:</w:t>
            </w:r>
            <w:r w:rsidRPr="008A1590" w:rsidR="00970E75">
              <w:rPr>
                <w:rFonts w:ascii="Calibri" w:hAnsi="Calibri" w:eastAsia="Calibri" w:cs="Calibri"/>
                <w:lang w:bidi="en-US"/>
              </w:rPr>
              <w:tab/>
            </w:r>
            <w:r w:rsidRPr="008A1590" w:rsidR="00970E75">
              <w:rPr>
                <w:rFonts w:ascii="Calibri" w:hAnsi="Calibri" w:eastAsia="Calibri" w:cs="Calibri"/>
                <w:lang w:bidi="en-US"/>
              </w:rPr>
              <w:t>Senate Committees</w:t>
            </w:r>
            <w:r w:rsidRPr="008A1590" w:rsidR="00970E75">
              <w:rPr>
                <w:rFonts w:ascii="Calibri" w:hAnsi="Calibri" w:eastAsia="Calibri" w:cs="Calibri"/>
                <w:lang w:bidi="en-US"/>
              </w:rPr>
              <w:tab/>
            </w:r>
            <w:r w:rsidR="00FE2274">
              <w:rPr>
                <w:rFonts w:ascii="Calibri" w:hAnsi="Calibri" w:eastAsia="Calibri" w:cs="Calibri"/>
                <w:lang w:bidi="en-US"/>
              </w:rPr>
              <w:t>29</w:t>
            </w:r>
          </w:hyperlink>
        </w:p>
        <w:p w:rsidRPr="008A1590" w:rsidR="00970E75" w:rsidP="00970E75" w:rsidRDefault="00FD3F43" w14:paraId="31F0D9C6" w14:textId="4131E3A4">
          <w:pPr>
            <w:widowControl w:val="0"/>
            <w:tabs>
              <w:tab w:val="left" w:pos="1420"/>
              <w:tab w:val="right" w:leader="dot" w:pos="9454"/>
            </w:tabs>
            <w:autoSpaceDE w:val="0"/>
            <w:autoSpaceDN w:val="0"/>
            <w:spacing w:before="144" w:after="0" w:line="240" w:lineRule="auto"/>
            <w:ind w:left="321"/>
            <w:rPr>
              <w:rFonts w:ascii="Calibri" w:hAnsi="Calibri" w:eastAsia="Calibri" w:cs="Calibri"/>
              <w:lang w:bidi="en-US"/>
            </w:rPr>
          </w:pPr>
          <w:hyperlink w:history="1" w:anchor="_bookmark27">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00FE2274">
              <w:rPr>
                <w:rFonts w:ascii="Calibri" w:hAnsi="Calibri" w:eastAsia="Calibri" w:cs="Calibri"/>
                <w:lang w:bidi="en-US"/>
              </w:rPr>
              <w:t>7</w:t>
            </w:r>
            <w:r w:rsidRPr="008A1590" w:rsidR="00970E75">
              <w:rPr>
                <w:rFonts w:ascii="Calibri" w:hAnsi="Calibri" w:eastAsia="Calibri" w:cs="Calibri"/>
                <w:lang w:bidi="en-US"/>
              </w:rPr>
              <w:t>:</w:t>
            </w:r>
            <w:r w:rsidRPr="008A1590" w:rsidR="00970E75">
              <w:rPr>
                <w:rFonts w:ascii="Calibri" w:hAnsi="Calibri" w:eastAsia="Calibri" w:cs="Calibri"/>
                <w:lang w:bidi="en-US"/>
              </w:rPr>
              <w:tab/>
            </w:r>
            <w:r w:rsidRPr="008A1590" w:rsidR="00970E75">
              <w:rPr>
                <w:rFonts w:ascii="Calibri" w:hAnsi="Calibri" w:eastAsia="Calibri" w:cs="Calibri"/>
                <w:lang w:bidi="en-US"/>
              </w:rPr>
              <w:t>Senator</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Appointment</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Process</w:t>
            </w:r>
            <w:r w:rsidRPr="008A1590" w:rsidR="00970E75">
              <w:rPr>
                <w:rFonts w:ascii="Calibri" w:hAnsi="Calibri" w:eastAsia="Calibri" w:cs="Calibri"/>
                <w:lang w:bidi="en-US"/>
              </w:rPr>
              <w:tab/>
            </w:r>
            <w:r w:rsidR="00FE2274">
              <w:rPr>
                <w:rFonts w:ascii="Calibri" w:hAnsi="Calibri" w:eastAsia="Calibri" w:cs="Calibri"/>
                <w:lang w:bidi="en-US"/>
              </w:rPr>
              <w:t>30</w:t>
            </w:r>
          </w:hyperlink>
        </w:p>
        <w:p w:rsidRPr="008A1590" w:rsidR="00970E75" w:rsidP="00970E75" w:rsidRDefault="00FD3F43" w14:paraId="7FDF4689" w14:textId="445D5C21">
          <w:pPr>
            <w:widowControl w:val="0"/>
            <w:tabs>
              <w:tab w:val="left" w:pos="1642"/>
              <w:tab w:val="right" w:leader="dot" w:pos="9454"/>
            </w:tabs>
            <w:autoSpaceDE w:val="0"/>
            <w:autoSpaceDN w:val="0"/>
            <w:spacing w:before="139" w:after="0" w:line="240" w:lineRule="auto"/>
            <w:ind w:left="321"/>
            <w:rPr>
              <w:rFonts w:ascii="Calibri" w:hAnsi="Calibri" w:eastAsia="Calibri" w:cs="Calibri"/>
              <w:lang w:bidi="en-US"/>
            </w:rPr>
          </w:pPr>
          <w:hyperlink w:history="1" w:anchor="_bookmark28">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00FE2274">
              <w:rPr>
                <w:rFonts w:ascii="Calibri" w:hAnsi="Calibri" w:eastAsia="Calibri" w:cs="Calibri"/>
                <w:lang w:bidi="en-US"/>
              </w:rPr>
              <w:t>8</w:t>
            </w:r>
            <w:r w:rsidRPr="008A1590" w:rsidR="00970E75">
              <w:rPr>
                <w:rFonts w:ascii="Calibri" w:hAnsi="Calibri" w:eastAsia="Calibri" w:cs="Calibri"/>
                <w:lang w:bidi="en-US"/>
              </w:rPr>
              <w:t>:</w:t>
            </w:r>
            <w:r w:rsidR="00EE1361">
              <w:rPr>
                <w:rFonts w:ascii="Calibri" w:hAnsi="Calibri" w:eastAsia="Calibri" w:cs="Calibri"/>
                <w:lang w:bidi="en-US"/>
              </w:rPr>
              <w:t xml:space="preserve">    </w:t>
            </w:r>
            <w:r w:rsidRPr="008A1590" w:rsidR="00970E75">
              <w:rPr>
                <w:rFonts w:ascii="Calibri" w:hAnsi="Calibri" w:eastAsia="Calibri" w:cs="Calibri"/>
                <w:lang w:bidi="en-US"/>
              </w:rPr>
              <w:t>Speaker of the Senate</w:t>
            </w:r>
            <w:r w:rsidRPr="008A1590" w:rsidR="00970E75">
              <w:rPr>
                <w:rFonts w:ascii="Calibri" w:hAnsi="Calibri" w:eastAsia="Calibri" w:cs="Calibri"/>
                <w:spacing w:val="-9"/>
                <w:lang w:bidi="en-US"/>
              </w:rPr>
              <w:t xml:space="preserve"> </w:t>
            </w:r>
            <w:r w:rsidRPr="008A1590" w:rsidR="00970E75">
              <w:rPr>
                <w:rFonts w:ascii="Calibri" w:hAnsi="Calibri" w:eastAsia="Calibri" w:cs="Calibri"/>
                <w:lang w:bidi="en-US"/>
              </w:rPr>
              <w:tab/>
            </w:r>
            <w:r w:rsidR="00FE2274">
              <w:rPr>
                <w:rFonts w:ascii="Calibri" w:hAnsi="Calibri" w:eastAsia="Calibri" w:cs="Calibri"/>
                <w:lang w:bidi="en-US"/>
              </w:rPr>
              <w:t>32</w:t>
            </w:r>
          </w:hyperlink>
        </w:p>
        <w:p w:rsidRPr="008A1590" w:rsidR="00970E75" w:rsidP="00970E75" w:rsidRDefault="00FD3F43" w14:paraId="33A1EC28" w14:textId="1A0C57CC">
          <w:pPr>
            <w:widowControl w:val="0"/>
            <w:tabs>
              <w:tab w:val="left" w:pos="1200"/>
              <w:tab w:val="right" w:leader="dot" w:pos="9454"/>
            </w:tabs>
            <w:autoSpaceDE w:val="0"/>
            <w:autoSpaceDN w:val="0"/>
            <w:spacing w:before="140" w:after="0" w:line="240" w:lineRule="auto"/>
            <w:ind w:left="100"/>
            <w:rPr>
              <w:rFonts w:ascii="Calibri" w:hAnsi="Calibri" w:eastAsia="Calibri" w:cs="Calibri"/>
              <w:lang w:bidi="en-US"/>
            </w:rPr>
          </w:pPr>
          <w:hyperlink w:history="1" w:anchor="_bookmark29">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7:</w:t>
            </w:r>
            <w:r w:rsidRPr="008A1590" w:rsidR="00970E75">
              <w:rPr>
                <w:rFonts w:ascii="Calibri" w:hAnsi="Calibri" w:eastAsia="Calibri" w:cs="Calibri"/>
                <w:lang w:bidi="en-US"/>
              </w:rPr>
              <w:tab/>
            </w:r>
            <w:r w:rsidRPr="008A1590" w:rsidR="00970E75">
              <w:rPr>
                <w:rFonts w:ascii="Calibri" w:hAnsi="Calibri" w:eastAsia="Calibri" w:cs="Calibri"/>
                <w:lang w:bidi="en-US"/>
              </w:rPr>
              <w:t>Judicial</w:t>
            </w:r>
            <w:r w:rsidRPr="008A1590" w:rsidR="00970E75">
              <w:rPr>
                <w:rFonts w:ascii="Calibri" w:hAnsi="Calibri" w:eastAsia="Calibri" w:cs="Calibri"/>
                <w:spacing w:val="-2"/>
                <w:lang w:bidi="en-US"/>
              </w:rPr>
              <w:t xml:space="preserve"> </w:t>
            </w:r>
            <w:r w:rsidRPr="008A1590" w:rsidR="00970E75">
              <w:rPr>
                <w:rFonts w:ascii="Calibri" w:hAnsi="Calibri" w:eastAsia="Calibri" w:cs="Calibri"/>
                <w:lang w:bidi="en-US"/>
              </w:rPr>
              <w:t>Branch</w:t>
            </w:r>
            <w:r w:rsidRPr="008A1590" w:rsidR="00970E75">
              <w:rPr>
                <w:rFonts w:ascii="Calibri" w:hAnsi="Calibri" w:eastAsia="Calibri" w:cs="Calibri"/>
                <w:lang w:bidi="en-US"/>
              </w:rPr>
              <w:tab/>
            </w:r>
            <w:r w:rsidR="00FE2274">
              <w:rPr>
                <w:rFonts w:ascii="Calibri" w:hAnsi="Calibri" w:eastAsia="Calibri" w:cs="Calibri"/>
                <w:lang w:bidi="en-US"/>
              </w:rPr>
              <w:t>32</w:t>
            </w:r>
          </w:hyperlink>
        </w:p>
        <w:p w:rsidRPr="008A1590" w:rsidR="00970E75" w:rsidP="00970E75" w:rsidRDefault="00FD3F43" w14:paraId="65ED9412" w14:textId="40D88E9F">
          <w:pPr>
            <w:widowControl w:val="0"/>
            <w:tabs>
              <w:tab w:val="left" w:pos="1420"/>
              <w:tab w:val="right" w:leader="dot" w:pos="9454"/>
            </w:tabs>
            <w:autoSpaceDE w:val="0"/>
            <w:autoSpaceDN w:val="0"/>
            <w:spacing w:before="140" w:after="20" w:line="240" w:lineRule="auto"/>
            <w:ind w:left="321"/>
            <w:rPr>
              <w:rFonts w:ascii="Calibri" w:hAnsi="Calibri" w:eastAsia="Calibri" w:cs="Calibri"/>
              <w:lang w:bidi="en-US"/>
            </w:rPr>
          </w:pPr>
          <w:hyperlink w:history="1" w:anchor="_bookmark30">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Purpose</w:t>
            </w:r>
            <w:r w:rsidRPr="008A1590" w:rsidR="00970E75">
              <w:rPr>
                <w:rFonts w:ascii="Calibri" w:hAnsi="Calibri" w:eastAsia="Calibri" w:cs="Calibri"/>
                <w:lang w:bidi="en-US"/>
              </w:rPr>
              <w:tab/>
            </w:r>
            <w:r w:rsidR="00FE2274">
              <w:rPr>
                <w:rFonts w:ascii="Calibri" w:hAnsi="Calibri" w:eastAsia="Calibri" w:cs="Calibri"/>
                <w:lang w:bidi="en-US"/>
              </w:rPr>
              <w:t>34</w:t>
            </w:r>
          </w:hyperlink>
        </w:p>
        <w:bookmarkStart w:name="_bookmark0" w:id="0"/>
        <w:bookmarkEnd w:id="0"/>
        <w:p w:rsidRPr="008A1590" w:rsidR="00970E75" w:rsidP="00970E75" w:rsidRDefault="00970E75" w14:paraId="665652B3" w14:textId="0647F047">
          <w:pPr>
            <w:widowControl w:val="0"/>
            <w:tabs>
              <w:tab w:val="left" w:pos="1420"/>
              <w:tab w:val="right" w:leader="dot" w:pos="9454"/>
            </w:tabs>
            <w:autoSpaceDE w:val="0"/>
            <w:autoSpaceDN w:val="0"/>
            <w:spacing w:before="42" w:after="0" w:line="240" w:lineRule="auto"/>
            <w:ind w:left="321"/>
            <w:rPr>
              <w:rFonts w:ascii="Calibri" w:hAnsi="Calibri" w:eastAsia="Calibri" w:cs="Calibri"/>
              <w:lang w:bidi="en-US"/>
            </w:rPr>
          </w:pPr>
          <w:r w:rsidRPr="008A1590">
            <w:rPr>
              <w:rFonts w:ascii="Calibri" w:hAnsi="Calibri" w:eastAsia="Calibri" w:cs="Calibri"/>
              <w:lang w:bidi="en-US"/>
            </w:rPr>
            <w:fldChar w:fldCharType="begin"/>
          </w:r>
          <w:r w:rsidRPr="008A1590">
            <w:rPr>
              <w:rFonts w:ascii="Calibri" w:hAnsi="Calibri" w:eastAsia="Calibri" w:cs="Calibri"/>
              <w:lang w:bidi="en-US"/>
            </w:rPr>
            <w:instrText xml:space="preserve"> HYPERLINK \l "_bookmark31" </w:instrText>
          </w:r>
          <w:r w:rsidRPr="008A1590">
            <w:rPr>
              <w:rFonts w:ascii="Calibri" w:hAnsi="Calibri" w:eastAsia="Calibri" w:cs="Calibri"/>
              <w:lang w:bidi="en-US"/>
            </w:rPr>
            <w:fldChar w:fldCharType="separate"/>
          </w:r>
          <w:r w:rsidRPr="008A1590">
            <w:rPr>
              <w:rFonts w:ascii="Calibri" w:hAnsi="Calibri" w:eastAsia="Calibri" w:cs="Calibri"/>
              <w:lang w:bidi="en-US"/>
            </w:rPr>
            <w:t>Section</w:t>
          </w:r>
          <w:r w:rsidRPr="008A1590">
            <w:rPr>
              <w:rFonts w:ascii="Calibri" w:hAnsi="Calibri" w:eastAsia="Calibri" w:cs="Calibri"/>
              <w:spacing w:val="-5"/>
              <w:lang w:bidi="en-US"/>
            </w:rPr>
            <w:t xml:space="preserve"> </w:t>
          </w:r>
          <w:r w:rsidRPr="008A1590">
            <w:rPr>
              <w:rFonts w:ascii="Calibri" w:hAnsi="Calibri" w:eastAsia="Calibri" w:cs="Calibri"/>
              <w:lang w:bidi="en-US"/>
            </w:rPr>
            <w:t>2:</w:t>
          </w:r>
          <w:r w:rsidRPr="008A1590">
            <w:rPr>
              <w:rFonts w:ascii="Calibri" w:hAnsi="Calibri" w:eastAsia="Calibri" w:cs="Calibri"/>
              <w:lang w:bidi="en-US"/>
            </w:rPr>
            <w:tab/>
          </w:r>
          <w:r w:rsidRPr="008A1590">
            <w:rPr>
              <w:rFonts w:ascii="Calibri" w:hAnsi="Calibri" w:eastAsia="Calibri" w:cs="Calibri"/>
              <w:lang w:bidi="en-US"/>
            </w:rPr>
            <w:t>Structure</w:t>
          </w:r>
          <w:r w:rsidRPr="008A1590">
            <w:rPr>
              <w:rFonts w:ascii="Calibri" w:hAnsi="Calibri" w:eastAsia="Calibri" w:cs="Calibri"/>
              <w:lang w:bidi="en-US"/>
            </w:rPr>
            <w:tab/>
          </w:r>
          <w:r w:rsidR="00FE2274">
            <w:rPr>
              <w:rFonts w:ascii="Calibri" w:hAnsi="Calibri" w:eastAsia="Calibri" w:cs="Calibri"/>
              <w:lang w:bidi="en-US"/>
            </w:rPr>
            <w:t>34</w:t>
          </w:r>
          <w:r w:rsidRPr="008A1590">
            <w:rPr>
              <w:rFonts w:ascii="Calibri" w:hAnsi="Calibri" w:eastAsia="Calibri" w:cs="Calibri"/>
              <w:lang w:bidi="en-US"/>
            </w:rPr>
            <w:fldChar w:fldCharType="end"/>
          </w:r>
        </w:p>
        <w:p w:rsidRPr="008A1590" w:rsidR="00970E75" w:rsidP="00970E75" w:rsidRDefault="00FD3F43" w14:paraId="18AF86E7" w14:textId="16846387">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32">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3:</w:t>
            </w:r>
            <w:r w:rsidRPr="008A1590" w:rsidR="00970E75">
              <w:rPr>
                <w:rFonts w:ascii="Calibri" w:hAnsi="Calibri" w:eastAsia="Calibri" w:cs="Calibri"/>
                <w:lang w:bidi="en-US"/>
              </w:rPr>
              <w:tab/>
            </w:r>
            <w:r w:rsidRPr="008A1590" w:rsidR="00970E75">
              <w:rPr>
                <w:rFonts w:ascii="Calibri" w:hAnsi="Calibri" w:eastAsia="Calibri" w:cs="Calibri"/>
                <w:lang w:bidi="en-US"/>
              </w:rPr>
              <w:t>Meetings</w:t>
            </w:r>
            <w:r w:rsidRPr="008A1590" w:rsidR="00970E75">
              <w:rPr>
                <w:rFonts w:ascii="Calibri" w:hAnsi="Calibri" w:eastAsia="Calibri" w:cs="Calibri"/>
                <w:lang w:bidi="en-US"/>
              </w:rPr>
              <w:tab/>
            </w:r>
            <w:r w:rsidR="00FE2274">
              <w:rPr>
                <w:rFonts w:ascii="Calibri" w:hAnsi="Calibri" w:eastAsia="Calibri" w:cs="Calibri"/>
                <w:lang w:bidi="en-US"/>
              </w:rPr>
              <w:t>35</w:t>
            </w:r>
          </w:hyperlink>
        </w:p>
        <w:p w:rsidRPr="008A1590" w:rsidR="00970E75" w:rsidP="00970E75" w:rsidRDefault="00FD3F43" w14:paraId="20D718A6" w14:textId="6C602E59">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33">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4:</w:t>
            </w:r>
            <w:r w:rsidRPr="008A1590" w:rsidR="00970E75">
              <w:rPr>
                <w:rFonts w:ascii="Calibri" w:hAnsi="Calibri" w:eastAsia="Calibri" w:cs="Calibri"/>
                <w:lang w:bidi="en-US"/>
              </w:rPr>
              <w:tab/>
            </w:r>
            <w:r w:rsidRPr="008A1590" w:rsidR="00970E75">
              <w:rPr>
                <w:rFonts w:ascii="Calibri" w:hAnsi="Calibri" w:eastAsia="Calibri" w:cs="Calibri"/>
                <w:lang w:bidi="en-US"/>
              </w:rPr>
              <w:t>Compensation</w:t>
            </w:r>
            <w:r w:rsidRPr="008A1590" w:rsidR="00970E75">
              <w:rPr>
                <w:rFonts w:ascii="Calibri" w:hAnsi="Calibri" w:eastAsia="Calibri" w:cs="Calibri"/>
                <w:lang w:bidi="en-US"/>
              </w:rPr>
              <w:tab/>
            </w:r>
            <w:r w:rsidR="00FE2274">
              <w:rPr>
                <w:rFonts w:ascii="Calibri" w:hAnsi="Calibri" w:eastAsia="Calibri" w:cs="Calibri"/>
                <w:lang w:bidi="en-US"/>
              </w:rPr>
              <w:t>36</w:t>
            </w:r>
          </w:hyperlink>
        </w:p>
        <w:p w:rsidRPr="008A1590" w:rsidR="00970E75" w:rsidP="00970E75" w:rsidRDefault="00FD3F43" w14:paraId="76D94BC7" w14:textId="5C43522D">
          <w:pPr>
            <w:widowControl w:val="0"/>
            <w:tabs>
              <w:tab w:val="left" w:pos="1420"/>
              <w:tab w:val="right" w:leader="dot" w:pos="9454"/>
            </w:tabs>
            <w:autoSpaceDE w:val="0"/>
            <w:autoSpaceDN w:val="0"/>
            <w:spacing w:before="145" w:after="0" w:line="240" w:lineRule="auto"/>
            <w:ind w:left="321"/>
            <w:rPr>
              <w:rFonts w:ascii="Calibri" w:hAnsi="Calibri" w:eastAsia="Calibri" w:cs="Calibri"/>
              <w:lang w:bidi="en-US"/>
            </w:rPr>
          </w:pPr>
          <w:hyperlink w:history="1" w:anchor="_bookmark34">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5:</w:t>
            </w:r>
            <w:r w:rsidRPr="008A1590" w:rsidR="00970E75">
              <w:rPr>
                <w:rFonts w:ascii="Calibri" w:hAnsi="Calibri" w:eastAsia="Calibri" w:cs="Calibri"/>
                <w:lang w:bidi="en-US"/>
              </w:rPr>
              <w:tab/>
            </w:r>
            <w:r w:rsidRPr="008A1590" w:rsidR="00970E75">
              <w:rPr>
                <w:rFonts w:ascii="Calibri" w:hAnsi="Calibri" w:eastAsia="Calibri" w:cs="Calibri"/>
                <w:lang w:bidi="en-US"/>
              </w:rPr>
              <w:t>Justice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Responsibilities</w:t>
            </w:r>
            <w:r w:rsidRPr="008A1590" w:rsidR="00970E75">
              <w:rPr>
                <w:rFonts w:ascii="Calibri" w:hAnsi="Calibri" w:eastAsia="Calibri" w:cs="Calibri"/>
                <w:lang w:bidi="en-US"/>
              </w:rPr>
              <w:tab/>
            </w:r>
            <w:r w:rsidR="00FE2274">
              <w:rPr>
                <w:rFonts w:ascii="Calibri" w:hAnsi="Calibri" w:eastAsia="Calibri" w:cs="Calibri"/>
                <w:lang w:bidi="en-US"/>
              </w:rPr>
              <w:t>36</w:t>
            </w:r>
          </w:hyperlink>
        </w:p>
        <w:p w:rsidRPr="008A1590" w:rsidR="00970E75" w:rsidP="00970E75" w:rsidRDefault="00FD3F43" w14:paraId="093D0955" w14:textId="562C0BCA">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35">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6:</w:t>
            </w:r>
            <w:r w:rsidRPr="008A1590" w:rsidR="00970E75">
              <w:rPr>
                <w:rFonts w:ascii="Calibri" w:hAnsi="Calibri" w:eastAsia="Calibri" w:cs="Calibri"/>
                <w:lang w:bidi="en-US"/>
              </w:rPr>
              <w:tab/>
            </w:r>
            <w:r w:rsidRPr="008A1590" w:rsidR="00970E75">
              <w:rPr>
                <w:rFonts w:ascii="Calibri" w:hAnsi="Calibri" w:eastAsia="Calibri" w:cs="Calibri"/>
                <w:lang w:bidi="en-US"/>
              </w:rPr>
              <w:t>Judicial</w:t>
            </w:r>
            <w:r w:rsidRPr="008A1590" w:rsidR="00970E75">
              <w:rPr>
                <w:rFonts w:ascii="Calibri" w:hAnsi="Calibri" w:eastAsia="Calibri" w:cs="Calibri"/>
                <w:spacing w:val="-2"/>
                <w:lang w:bidi="en-US"/>
              </w:rPr>
              <w:t xml:space="preserve"> </w:t>
            </w:r>
            <w:r w:rsidRPr="008A1590" w:rsidR="00970E75">
              <w:rPr>
                <w:rFonts w:ascii="Calibri" w:hAnsi="Calibri" w:eastAsia="Calibri" w:cs="Calibri"/>
                <w:lang w:bidi="en-US"/>
              </w:rPr>
              <w:t>Duties</w:t>
            </w:r>
            <w:r w:rsidRPr="008A1590" w:rsidR="00970E75">
              <w:rPr>
                <w:rFonts w:ascii="Calibri" w:hAnsi="Calibri" w:eastAsia="Calibri" w:cs="Calibri"/>
                <w:lang w:bidi="en-US"/>
              </w:rPr>
              <w:tab/>
            </w:r>
            <w:r w:rsidR="00FE2274">
              <w:rPr>
                <w:rFonts w:ascii="Calibri" w:hAnsi="Calibri" w:eastAsia="Calibri" w:cs="Calibri"/>
                <w:lang w:bidi="en-US"/>
              </w:rPr>
              <w:t>37</w:t>
            </w:r>
          </w:hyperlink>
        </w:p>
        <w:p w:rsidRPr="008A1590" w:rsidR="00970E75" w:rsidP="00970E75" w:rsidRDefault="00FD3F43" w14:paraId="059BB50F" w14:textId="31CD1E4A">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36">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7:</w:t>
            </w:r>
            <w:r w:rsidRPr="008A1590" w:rsidR="00970E75">
              <w:rPr>
                <w:rFonts w:ascii="Calibri" w:hAnsi="Calibri" w:eastAsia="Calibri" w:cs="Calibri"/>
                <w:lang w:bidi="en-US"/>
              </w:rPr>
              <w:tab/>
            </w:r>
            <w:r w:rsidRPr="008A1590" w:rsidR="00970E75">
              <w:rPr>
                <w:rFonts w:ascii="Calibri" w:hAnsi="Calibri" w:eastAsia="Calibri" w:cs="Calibri"/>
                <w:lang w:bidi="en-US"/>
              </w:rPr>
              <w:t>Complaints</w:t>
            </w:r>
            <w:r w:rsidRPr="008A1590" w:rsidR="00970E75">
              <w:rPr>
                <w:rFonts w:ascii="Calibri" w:hAnsi="Calibri" w:eastAsia="Calibri" w:cs="Calibri"/>
                <w:lang w:bidi="en-US"/>
              </w:rPr>
              <w:tab/>
            </w:r>
            <w:r w:rsidR="00FE2274">
              <w:rPr>
                <w:rFonts w:ascii="Calibri" w:hAnsi="Calibri" w:eastAsia="Calibri" w:cs="Calibri"/>
                <w:lang w:bidi="en-US"/>
              </w:rPr>
              <w:t>38</w:t>
            </w:r>
          </w:hyperlink>
        </w:p>
        <w:p w:rsidRPr="008A1590" w:rsidR="00970E75" w:rsidP="00970E75" w:rsidRDefault="00FD3F43" w14:paraId="417DB63F" w14:textId="5B9AC174">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37">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8:</w:t>
            </w:r>
            <w:r w:rsidRPr="008A1590" w:rsidR="00970E75">
              <w:rPr>
                <w:rFonts w:ascii="Calibri" w:hAnsi="Calibri" w:eastAsia="Calibri" w:cs="Calibri"/>
                <w:lang w:bidi="en-US"/>
              </w:rPr>
              <w:tab/>
            </w:r>
            <w:r w:rsidRPr="008A1590" w:rsidR="00970E75">
              <w:rPr>
                <w:rFonts w:ascii="Calibri" w:hAnsi="Calibri" w:eastAsia="Calibri" w:cs="Calibri"/>
                <w:lang w:bidi="en-US"/>
              </w:rPr>
              <w:t>Jurisdiction</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Review</w:t>
            </w:r>
            <w:r w:rsidRPr="008A1590" w:rsidR="00970E75">
              <w:rPr>
                <w:rFonts w:ascii="Calibri" w:hAnsi="Calibri" w:eastAsia="Calibri" w:cs="Calibri"/>
                <w:lang w:bidi="en-US"/>
              </w:rPr>
              <w:tab/>
            </w:r>
            <w:r w:rsidR="00FE2274">
              <w:rPr>
                <w:rFonts w:ascii="Calibri" w:hAnsi="Calibri" w:eastAsia="Calibri" w:cs="Calibri"/>
                <w:lang w:bidi="en-US"/>
              </w:rPr>
              <w:t>39</w:t>
            </w:r>
          </w:hyperlink>
        </w:p>
        <w:p w:rsidRPr="008A1590" w:rsidR="00970E75" w:rsidP="00970E75" w:rsidRDefault="00FD3F43" w14:paraId="0EC578C4" w14:textId="634D4056">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38">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9:</w:t>
            </w:r>
            <w:r w:rsidRPr="008A1590" w:rsidR="00970E75">
              <w:rPr>
                <w:rFonts w:ascii="Calibri" w:hAnsi="Calibri" w:eastAsia="Calibri" w:cs="Calibri"/>
                <w:lang w:bidi="en-US"/>
              </w:rPr>
              <w:tab/>
            </w:r>
            <w:r w:rsidRPr="008A1590" w:rsidR="00970E75">
              <w:rPr>
                <w:rFonts w:ascii="Calibri" w:hAnsi="Calibri" w:eastAsia="Calibri" w:cs="Calibri"/>
                <w:lang w:bidi="en-US"/>
              </w:rPr>
              <w:t>Due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Process</w:t>
            </w:r>
            <w:r w:rsidRPr="008A1590" w:rsidR="00970E75">
              <w:rPr>
                <w:rFonts w:ascii="Calibri" w:hAnsi="Calibri" w:eastAsia="Calibri" w:cs="Calibri"/>
                <w:lang w:bidi="en-US"/>
              </w:rPr>
              <w:tab/>
            </w:r>
            <w:r w:rsidR="00FE2274">
              <w:rPr>
                <w:rFonts w:ascii="Calibri" w:hAnsi="Calibri" w:eastAsia="Calibri" w:cs="Calibri"/>
                <w:lang w:bidi="en-US"/>
              </w:rPr>
              <w:t>39</w:t>
            </w:r>
          </w:hyperlink>
        </w:p>
        <w:p w:rsidRPr="008A1590" w:rsidR="00970E75" w:rsidP="00970E75" w:rsidRDefault="00FD3F43" w14:paraId="48B69D91" w14:textId="6C824C20">
          <w:pPr>
            <w:widowControl w:val="0"/>
            <w:tabs>
              <w:tab w:val="left" w:pos="1642"/>
              <w:tab w:val="right" w:leader="dot" w:pos="9454"/>
            </w:tabs>
            <w:autoSpaceDE w:val="0"/>
            <w:autoSpaceDN w:val="0"/>
            <w:spacing w:before="139" w:after="0" w:line="240" w:lineRule="auto"/>
            <w:ind w:left="321"/>
            <w:rPr>
              <w:rFonts w:ascii="Calibri" w:hAnsi="Calibri" w:eastAsia="Calibri" w:cs="Calibri"/>
              <w:lang w:bidi="en-US"/>
            </w:rPr>
          </w:pPr>
          <w:hyperlink w:history="1" w:anchor="_bookmark39">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10:</w:t>
            </w:r>
            <w:r w:rsidRPr="008A1590" w:rsidR="00970E75">
              <w:rPr>
                <w:rFonts w:ascii="Calibri" w:hAnsi="Calibri" w:eastAsia="Calibri" w:cs="Calibri"/>
                <w:lang w:bidi="en-US"/>
              </w:rPr>
              <w:tab/>
            </w:r>
            <w:r w:rsidRPr="008A1590" w:rsidR="00970E75">
              <w:rPr>
                <w:rFonts w:ascii="Calibri" w:hAnsi="Calibri" w:eastAsia="Calibri" w:cs="Calibri"/>
                <w:lang w:bidi="en-US"/>
              </w:rPr>
              <w:t>Hearing</w:t>
            </w:r>
            <w:r w:rsidRPr="008A1590" w:rsidR="00970E75">
              <w:rPr>
                <w:rFonts w:ascii="Calibri" w:hAnsi="Calibri" w:eastAsia="Calibri" w:cs="Calibri"/>
                <w:spacing w:val="-2"/>
                <w:lang w:bidi="en-US"/>
              </w:rPr>
              <w:t xml:space="preserve"> </w:t>
            </w:r>
            <w:r w:rsidRPr="008A1590" w:rsidR="00970E75">
              <w:rPr>
                <w:rFonts w:ascii="Calibri" w:hAnsi="Calibri" w:eastAsia="Calibri" w:cs="Calibri"/>
                <w:lang w:bidi="en-US"/>
              </w:rPr>
              <w:t>Procedures</w:t>
            </w:r>
            <w:r w:rsidRPr="008A1590" w:rsidR="00970E75">
              <w:rPr>
                <w:rFonts w:ascii="Calibri" w:hAnsi="Calibri" w:eastAsia="Calibri" w:cs="Calibri"/>
                <w:lang w:bidi="en-US"/>
              </w:rPr>
              <w:tab/>
            </w:r>
            <w:r w:rsidR="00FE2274">
              <w:rPr>
                <w:rFonts w:ascii="Calibri" w:hAnsi="Calibri" w:eastAsia="Calibri" w:cs="Calibri"/>
                <w:lang w:bidi="en-US"/>
              </w:rPr>
              <w:t>41</w:t>
            </w:r>
          </w:hyperlink>
        </w:p>
        <w:p w:rsidRPr="008A1590" w:rsidR="00970E75" w:rsidP="00970E75" w:rsidRDefault="00FD3F43" w14:paraId="20C79D84" w14:textId="28BCD641">
          <w:pPr>
            <w:widowControl w:val="0"/>
            <w:tabs>
              <w:tab w:val="left" w:pos="1642"/>
              <w:tab w:val="right" w:leader="dot" w:pos="9454"/>
            </w:tabs>
            <w:autoSpaceDE w:val="0"/>
            <w:autoSpaceDN w:val="0"/>
            <w:spacing w:before="144" w:after="0" w:line="240" w:lineRule="auto"/>
            <w:ind w:left="321"/>
            <w:rPr>
              <w:rFonts w:ascii="Calibri" w:hAnsi="Calibri" w:eastAsia="Calibri" w:cs="Calibri"/>
              <w:lang w:bidi="en-US"/>
            </w:rPr>
          </w:pPr>
          <w:hyperlink w:history="1" w:anchor="_bookmark40">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11:</w:t>
            </w:r>
            <w:r w:rsidRPr="008A1590" w:rsidR="00970E75">
              <w:rPr>
                <w:rFonts w:ascii="Calibri" w:hAnsi="Calibri" w:eastAsia="Calibri" w:cs="Calibri"/>
                <w:lang w:bidi="en-US"/>
              </w:rPr>
              <w:tab/>
            </w:r>
            <w:r w:rsidRPr="008A1590" w:rsidR="00970E75">
              <w:rPr>
                <w:rFonts w:ascii="Calibri" w:hAnsi="Calibri" w:eastAsia="Calibri" w:cs="Calibri"/>
                <w:lang w:bidi="en-US"/>
              </w:rPr>
              <w:t>Deliberation</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Procedures</w:t>
            </w:r>
            <w:r w:rsidRPr="008A1590" w:rsidR="00970E75">
              <w:rPr>
                <w:rFonts w:ascii="Calibri" w:hAnsi="Calibri" w:eastAsia="Calibri" w:cs="Calibri"/>
                <w:lang w:bidi="en-US"/>
              </w:rPr>
              <w:tab/>
            </w:r>
            <w:r w:rsidR="00FE2274">
              <w:rPr>
                <w:rFonts w:ascii="Calibri" w:hAnsi="Calibri" w:eastAsia="Calibri" w:cs="Calibri"/>
                <w:lang w:bidi="en-US"/>
              </w:rPr>
              <w:t>44</w:t>
            </w:r>
          </w:hyperlink>
        </w:p>
        <w:p w:rsidRPr="008A1590" w:rsidR="00970E75" w:rsidP="00970E75" w:rsidRDefault="00FD3F43" w14:paraId="24F2A2A0" w14:textId="1EAF2CA8">
          <w:pPr>
            <w:widowControl w:val="0"/>
            <w:tabs>
              <w:tab w:val="left" w:pos="1642"/>
              <w:tab w:val="right" w:leader="dot" w:pos="9454"/>
            </w:tabs>
            <w:autoSpaceDE w:val="0"/>
            <w:autoSpaceDN w:val="0"/>
            <w:spacing w:before="140" w:after="0" w:line="240" w:lineRule="auto"/>
            <w:ind w:left="321"/>
            <w:rPr>
              <w:rFonts w:ascii="Calibri" w:hAnsi="Calibri" w:eastAsia="Calibri" w:cs="Calibri"/>
              <w:lang w:bidi="en-US"/>
            </w:rPr>
          </w:pPr>
          <w:hyperlink w:history="1" w:anchor="_bookmark41">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12:</w:t>
            </w:r>
            <w:r w:rsidRPr="008A1590" w:rsidR="00970E75">
              <w:rPr>
                <w:rFonts w:ascii="Calibri" w:hAnsi="Calibri" w:eastAsia="Calibri" w:cs="Calibri"/>
                <w:lang w:bidi="en-US"/>
              </w:rPr>
              <w:tab/>
            </w:r>
            <w:r w:rsidRPr="008A1590" w:rsidR="00970E75">
              <w:rPr>
                <w:rFonts w:ascii="Calibri" w:hAnsi="Calibri" w:eastAsia="Calibri" w:cs="Calibri"/>
                <w:lang w:bidi="en-US"/>
              </w:rPr>
              <w:t>Sanctions</w:t>
            </w:r>
            <w:r w:rsidRPr="008A1590" w:rsidR="00970E75">
              <w:rPr>
                <w:rFonts w:ascii="Calibri" w:hAnsi="Calibri" w:eastAsia="Calibri" w:cs="Calibri"/>
                <w:lang w:bidi="en-US"/>
              </w:rPr>
              <w:tab/>
            </w:r>
            <w:r w:rsidR="00FE2274">
              <w:rPr>
                <w:rFonts w:ascii="Calibri" w:hAnsi="Calibri" w:eastAsia="Calibri" w:cs="Calibri"/>
                <w:lang w:bidi="en-US"/>
              </w:rPr>
              <w:t>45</w:t>
            </w:r>
          </w:hyperlink>
        </w:p>
        <w:p w:rsidRPr="008A1590" w:rsidR="00970E75" w:rsidP="00970E75" w:rsidRDefault="00FD3F43" w14:paraId="0B55AD85" w14:textId="3BD00B94">
          <w:pPr>
            <w:widowControl w:val="0"/>
            <w:tabs>
              <w:tab w:val="left" w:pos="1642"/>
              <w:tab w:val="right" w:leader="dot" w:pos="9454"/>
            </w:tabs>
            <w:autoSpaceDE w:val="0"/>
            <w:autoSpaceDN w:val="0"/>
            <w:spacing w:before="140" w:after="0" w:line="240" w:lineRule="auto"/>
            <w:ind w:left="321"/>
            <w:rPr>
              <w:rFonts w:ascii="Calibri" w:hAnsi="Calibri" w:eastAsia="Calibri" w:cs="Calibri"/>
              <w:lang w:bidi="en-US"/>
            </w:rPr>
          </w:pPr>
          <w:hyperlink w:history="1" w:anchor="_bookmark42">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13:</w:t>
            </w:r>
            <w:r w:rsidRPr="008A1590" w:rsidR="00970E75">
              <w:rPr>
                <w:rFonts w:ascii="Calibri" w:hAnsi="Calibri" w:eastAsia="Calibri" w:cs="Calibri"/>
                <w:lang w:bidi="en-US"/>
              </w:rPr>
              <w:tab/>
            </w:r>
            <w:r w:rsidRPr="008A1590" w:rsidR="00970E75">
              <w:rPr>
                <w:rFonts w:ascii="Calibri" w:hAnsi="Calibri" w:eastAsia="Calibri" w:cs="Calibri"/>
                <w:lang w:bidi="en-US"/>
              </w:rPr>
              <w:t>Publication of Judicial</w:t>
            </w:r>
            <w:r w:rsidRPr="008A1590" w:rsidR="00970E75">
              <w:rPr>
                <w:rFonts w:ascii="Calibri" w:hAnsi="Calibri" w:eastAsia="Calibri" w:cs="Calibri"/>
                <w:spacing w:val="-7"/>
                <w:lang w:bidi="en-US"/>
              </w:rPr>
              <w:t xml:space="preserve"> </w:t>
            </w:r>
            <w:r w:rsidRPr="008A1590" w:rsidR="00970E75">
              <w:rPr>
                <w:rFonts w:ascii="Calibri" w:hAnsi="Calibri" w:eastAsia="Calibri" w:cs="Calibri"/>
                <w:lang w:bidi="en-US"/>
              </w:rPr>
              <w:t>Committee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Opinions</w:t>
            </w:r>
            <w:r w:rsidRPr="008A1590" w:rsidR="00970E75">
              <w:rPr>
                <w:rFonts w:ascii="Calibri" w:hAnsi="Calibri" w:eastAsia="Calibri" w:cs="Calibri"/>
                <w:lang w:bidi="en-US"/>
              </w:rPr>
              <w:tab/>
            </w:r>
            <w:r w:rsidR="00FE2274">
              <w:rPr>
                <w:rFonts w:ascii="Calibri" w:hAnsi="Calibri" w:eastAsia="Calibri" w:cs="Calibri"/>
                <w:lang w:bidi="en-US"/>
              </w:rPr>
              <w:t>47</w:t>
            </w:r>
          </w:hyperlink>
        </w:p>
        <w:p w:rsidRPr="008A1590" w:rsidR="00970E75" w:rsidP="00970E75" w:rsidRDefault="00FD3F43" w14:paraId="70EE6F2D" w14:textId="7A7B19EF">
          <w:pPr>
            <w:widowControl w:val="0"/>
            <w:tabs>
              <w:tab w:val="left" w:pos="1642"/>
              <w:tab w:val="right" w:leader="dot" w:pos="9454"/>
            </w:tabs>
            <w:autoSpaceDE w:val="0"/>
            <w:autoSpaceDN w:val="0"/>
            <w:spacing w:before="139" w:after="0" w:line="240" w:lineRule="auto"/>
            <w:ind w:left="321"/>
            <w:rPr>
              <w:rFonts w:ascii="Calibri" w:hAnsi="Calibri" w:eastAsia="Calibri" w:cs="Calibri"/>
              <w:lang w:bidi="en-US"/>
            </w:rPr>
          </w:pPr>
          <w:hyperlink w:history="1" w:anchor="_bookmark43">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14:</w:t>
            </w:r>
            <w:r w:rsidRPr="008A1590" w:rsidR="00970E75">
              <w:rPr>
                <w:rFonts w:ascii="Calibri" w:hAnsi="Calibri" w:eastAsia="Calibri" w:cs="Calibri"/>
                <w:lang w:bidi="en-US"/>
              </w:rPr>
              <w:tab/>
            </w:r>
            <w:r w:rsidRPr="008A1590" w:rsidR="00970E75">
              <w:rPr>
                <w:rFonts w:ascii="Calibri" w:hAnsi="Calibri" w:eastAsia="Calibri" w:cs="Calibri"/>
                <w:lang w:bidi="en-US"/>
              </w:rPr>
              <w:t>Further</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Appeals</w:t>
            </w:r>
            <w:r w:rsidRPr="008A1590" w:rsidR="00970E75">
              <w:rPr>
                <w:rFonts w:ascii="Calibri" w:hAnsi="Calibri" w:eastAsia="Calibri" w:cs="Calibri"/>
                <w:lang w:bidi="en-US"/>
              </w:rPr>
              <w:tab/>
            </w:r>
            <w:r w:rsidR="00FE2274">
              <w:rPr>
                <w:rFonts w:ascii="Calibri" w:hAnsi="Calibri" w:eastAsia="Calibri" w:cs="Calibri"/>
                <w:lang w:bidi="en-US"/>
              </w:rPr>
              <w:t>48</w:t>
            </w:r>
          </w:hyperlink>
        </w:p>
        <w:p w:rsidRPr="008A1590" w:rsidR="00970E75" w:rsidP="00970E75" w:rsidRDefault="00FD3F43" w14:paraId="062C0378" w14:textId="6D86D0BD">
          <w:pPr>
            <w:widowControl w:val="0"/>
            <w:tabs>
              <w:tab w:val="left" w:pos="1642"/>
              <w:tab w:val="right" w:leader="dot" w:pos="9454"/>
            </w:tabs>
            <w:autoSpaceDE w:val="0"/>
            <w:autoSpaceDN w:val="0"/>
            <w:spacing w:before="140" w:after="0" w:line="240" w:lineRule="auto"/>
            <w:ind w:left="321"/>
            <w:rPr>
              <w:rFonts w:ascii="Calibri" w:hAnsi="Calibri" w:eastAsia="Calibri" w:cs="Calibri"/>
              <w:lang w:bidi="en-US"/>
            </w:rPr>
          </w:pPr>
          <w:hyperlink w:history="1" w:anchor="_bookmark44">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15:</w:t>
            </w:r>
            <w:r w:rsidRPr="008A1590" w:rsidR="00970E75">
              <w:rPr>
                <w:rFonts w:ascii="Calibri" w:hAnsi="Calibri" w:eastAsia="Calibri" w:cs="Calibri"/>
                <w:lang w:bidi="en-US"/>
              </w:rPr>
              <w:tab/>
            </w:r>
            <w:r w:rsidRPr="008A1590" w:rsidR="00970E75">
              <w:rPr>
                <w:rFonts w:ascii="Calibri" w:hAnsi="Calibri" w:eastAsia="Calibri" w:cs="Calibri"/>
                <w:lang w:bidi="en-US"/>
              </w:rPr>
              <w:t>Files</w:t>
            </w:r>
            <w:r w:rsidRPr="008A1590" w:rsidR="00970E75">
              <w:rPr>
                <w:rFonts w:ascii="Calibri" w:hAnsi="Calibri" w:eastAsia="Calibri" w:cs="Calibri"/>
                <w:spacing w:val="-2"/>
                <w:lang w:bidi="en-US"/>
              </w:rPr>
              <w:t xml:space="preserve"> </w:t>
            </w:r>
            <w:r w:rsidRPr="008A1590" w:rsidR="00970E75">
              <w:rPr>
                <w:rFonts w:ascii="Calibri" w:hAnsi="Calibri" w:eastAsia="Calibri" w:cs="Calibri"/>
                <w:lang w:bidi="en-US"/>
              </w:rPr>
              <w:t>and</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Records</w:t>
            </w:r>
            <w:r w:rsidRPr="008A1590" w:rsidR="00970E75">
              <w:rPr>
                <w:rFonts w:ascii="Calibri" w:hAnsi="Calibri" w:eastAsia="Calibri" w:cs="Calibri"/>
                <w:lang w:bidi="en-US"/>
              </w:rPr>
              <w:tab/>
            </w:r>
            <w:r w:rsidR="00FE2274">
              <w:rPr>
                <w:rFonts w:ascii="Calibri" w:hAnsi="Calibri" w:eastAsia="Calibri" w:cs="Calibri"/>
                <w:lang w:bidi="en-US"/>
              </w:rPr>
              <w:t>4</w:t>
            </w:r>
            <w:r w:rsidRPr="008A1590" w:rsidR="00970E75">
              <w:rPr>
                <w:rFonts w:ascii="Calibri" w:hAnsi="Calibri" w:eastAsia="Calibri" w:cs="Calibri"/>
                <w:lang w:bidi="en-US"/>
              </w:rPr>
              <w:t>8</w:t>
            </w:r>
          </w:hyperlink>
        </w:p>
        <w:p w:rsidRPr="008A1590" w:rsidR="00970E75" w:rsidP="00970E75" w:rsidRDefault="00FD3F43" w14:paraId="618DB848" w14:textId="50533ACA">
          <w:pPr>
            <w:widowControl w:val="0"/>
            <w:tabs>
              <w:tab w:val="left" w:pos="1642"/>
              <w:tab w:val="right" w:leader="dot" w:pos="9454"/>
            </w:tabs>
            <w:autoSpaceDE w:val="0"/>
            <w:autoSpaceDN w:val="0"/>
            <w:spacing w:before="139" w:after="0" w:line="240" w:lineRule="auto"/>
            <w:ind w:left="321"/>
            <w:rPr>
              <w:rFonts w:ascii="Calibri" w:hAnsi="Calibri" w:eastAsia="Calibri" w:cs="Calibri"/>
              <w:lang w:bidi="en-US"/>
            </w:rPr>
          </w:pPr>
          <w:hyperlink w:history="1" w:anchor="_bookmark45">
            <w:r w:rsidRPr="008A1590" w:rsidR="00970E75">
              <w:rPr>
                <w:rFonts w:ascii="Calibri" w:hAnsi="Calibri" w:eastAsia="Calibri" w:cs="Calibri"/>
                <w:lang w:bidi="en-US"/>
              </w:rPr>
              <w:t>Section</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16:</w:t>
            </w:r>
            <w:r w:rsidRPr="008A1590" w:rsidR="00970E75">
              <w:rPr>
                <w:rFonts w:ascii="Calibri" w:hAnsi="Calibri" w:eastAsia="Calibri" w:cs="Calibri"/>
                <w:lang w:bidi="en-US"/>
              </w:rPr>
              <w:tab/>
            </w:r>
            <w:r w:rsidRPr="008A1590" w:rsidR="00970E75">
              <w:rPr>
                <w:rFonts w:ascii="Calibri" w:hAnsi="Calibri" w:eastAsia="Calibri" w:cs="Calibri"/>
                <w:lang w:bidi="en-US"/>
              </w:rPr>
              <w:t>Amendments</w:t>
            </w:r>
            <w:r w:rsidRPr="008A1590" w:rsidR="00970E75">
              <w:rPr>
                <w:rFonts w:ascii="Calibri" w:hAnsi="Calibri" w:eastAsia="Calibri" w:cs="Calibri"/>
                <w:lang w:bidi="en-US"/>
              </w:rPr>
              <w:tab/>
            </w:r>
            <w:r w:rsidR="00FE2274">
              <w:rPr>
                <w:rFonts w:ascii="Calibri" w:hAnsi="Calibri" w:eastAsia="Calibri" w:cs="Calibri"/>
                <w:lang w:bidi="en-US"/>
              </w:rPr>
              <w:t>4</w:t>
            </w:r>
            <w:r w:rsidRPr="008A1590" w:rsidR="00970E75">
              <w:rPr>
                <w:rFonts w:ascii="Calibri" w:hAnsi="Calibri" w:eastAsia="Calibri" w:cs="Calibri"/>
                <w:lang w:bidi="en-US"/>
              </w:rPr>
              <w:t>8</w:t>
            </w:r>
          </w:hyperlink>
        </w:p>
        <w:p w:rsidRPr="008A1590" w:rsidR="00970E75" w:rsidP="00970E75" w:rsidRDefault="00FD3F43" w14:paraId="14E38A03" w14:textId="2AB7BB8B">
          <w:pPr>
            <w:widowControl w:val="0"/>
            <w:tabs>
              <w:tab w:val="left" w:pos="1200"/>
              <w:tab w:val="right" w:leader="dot" w:pos="9454"/>
            </w:tabs>
            <w:autoSpaceDE w:val="0"/>
            <w:autoSpaceDN w:val="0"/>
            <w:spacing w:before="145" w:after="0" w:line="240" w:lineRule="auto"/>
            <w:ind w:left="100"/>
            <w:rPr>
              <w:rFonts w:ascii="Calibri" w:hAnsi="Calibri" w:eastAsia="Calibri" w:cs="Calibri"/>
              <w:lang w:bidi="en-US"/>
            </w:rPr>
          </w:pPr>
          <w:hyperlink w:history="1" w:anchor="_bookmark46">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8:</w:t>
            </w:r>
            <w:r w:rsidRPr="008A1590" w:rsidR="00970E75">
              <w:rPr>
                <w:rFonts w:ascii="Calibri" w:hAnsi="Calibri" w:eastAsia="Calibri" w:cs="Calibri"/>
                <w:lang w:bidi="en-US"/>
              </w:rPr>
              <w:tab/>
            </w:r>
            <w:r w:rsidRPr="008A1590" w:rsidR="00970E75">
              <w:rPr>
                <w:rFonts w:ascii="Calibri" w:hAnsi="Calibri" w:eastAsia="Calibri" w:cs="Calibri"/>
                <w:lang w:bidi="en-US"/>
              </w:rPr>
              <w:t>Resignation, Impeachment, Removal,</w:t>
            </w:r>
            <w:r w:rsidRPr="008A1590" w:rsidR="00970E75">
              <w:rPr>
                <w:rFonts w:ascii="Calibri" w:hAnsi="Calibri" w:eastAsia="Calibri" w:cs="Calibri"/>
                <w:spacing w:val="-16"/>
                <w:lang w:bidi="en-US"/>
              </w:rPr>
              <w:t xml:space="preserve"> </w:t>
            </w:r>
            <w:r w:rsidRPr="008A1590" w:rsidR="00970E75">
              <w:rPr>
                <w:rFonts w:ascii="Calibri" w:hAnsi="Calibri" w:eastAsia="Calibri" w:cs="Calibri"/>
                <w:lang w:bidi="en-US"/>
              </w:rPr>
              <w:t>and</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Recall</w:t>
            </w:r>
            <w:r w:rsidRPr="008A1590" w:rsidR="00970E75">
              <w:rPr>
                <w:rFonts w:ascii="Calibri" w:hAnsi="Calibri" w:eastAsia="Calibri" w:cs="Calibri"/>
                <w:lang w:bidi="en-US"/>
              </w:rPr>
              <w:tab/>
            </w:r>
            <w:r w:rsidR="00FE2274">
              <w:rPr>
                <w:rFonts w:ascii="Calibri" w:hAnsi="Calibri" w:eastAsia="Calibri" w:cs="Calibri"/>
                <w:lang w:bidi="en-US"/>
              </w:rPr>
              <w:t>4</w:t>
            </w:r>
            <w:r w:rsidRPr="008A1590" w:rsidR="00970E75">
              <w:rPr>
                <w:rFonts w:ascii="Calibri" w:hAnsi="Calibri" w:eastAsia="Calibri" w:cs="Calibri"/>
                <w:lang w:bidi="en-US"/>
              </w:rPr>
              <w:t>8</w:t>
            </w:r>
          </w:hyperlink>
        </w:p>
        <w:p w:rsidRPr="008A1590" w:rsidR="00970E75" w:rsidP="00970E75" w:rsidRDefault="00FD3F43" w14:paraId="78323F1F" w14:textId="27923F69">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47">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Resignation</w:t>
            </w:r>
            <w:r w:rsidRPr="008A1590" w:rsidR="00970E75">
              <w:rPr>
                <w:rFonts w:ascii="Calibri" w:hAnsi="Calibri" w:eastAsia="Calibri" w:cs="Calibri"/>
                <w:lang w:bidi="en-US"/>
              </w:rPr>
              <w:tab/>
            </w:r>
            <w:r w:rsidR="00FE2274">
              <w:rPr>
                <w:rFonts w:ascii="Calibri" w:hAnsi="Calibri" w:eastAsia="Calibri" w:cs="Calibri"/>
                <w:lang w:bidi="en-US"/>
              </w:rPr>
              <w:t>4</w:t>
            </w:r>
            <w:r w:rsidRPr="008A1590" w:rsidR="00970E75">
              <w:rPr>
                <w:rFonts w:ascii="Calibri" w:hAnsi="Calibri" w:eastAsia="Calibri" w:cs="Calibri"/>
                <w:lang w:bidi="en-US"/>
              </w:rPr>
              <w:t>8</w:t>
            </w:r>
          </w:hyperlink>
        </w:p>
        <w:p w:rsidRPr="008A1590" w:rsidR="00970E75" w:rsidP="00970E75" w:rsidRDefault="00FD3F43" w14:paraId="3AAC84A5" w14:textId="3CF259C4">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48">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2:</w:t>
            </w:r>
            <w:r w:rsidRPr="008A1590" w:rsidR="00970E75">
              <w:rPr>
                <w:rFonts w:ascii="Calibri" w:hAnsi="Calibri" w:eastAsia="Calibri" w:cs="Calibri"/>
                <w:lang w:bidi="en-US"/>
              </w:rPr>
              <w:tab/>
            </w:r>
            <w:r w:rsidRPr="008A1590" w:rsidR="00970E75">
              <w:rPr>
                <w:rFonts w:ascii="Calibri" w:hAnsi="Calibri" w:eastAsia="Calibri" w:cs="Calibri"/>
                <w:lang w:bidi="en-US"/>
              </w:rPr>
              <w:t>Impeachment</w:t>
            </w:r>
            <w:r w:rsidRPr="008A1590" w:rsidR="00970E75">
              <w:rPr>
                <w:rFonts w:ascii="Calibri" w:hAnsi="Calibri" w:eastAsia="Calibri" w:cs="Calibri"/>
                <w:lang w:bidi="en-US"/>
              </w:rPr>
              <w:tab/>
            </w:r>
            <w:r w:rsidR="00FE2274">
              <w:rPr>
                <w:rFonts w:ascii="Calibri" w:hAnsi="Calibri" w:eastAsia="Calibri" w:cs="Calibri"/>
                <w:lang w:bidi="en-US"/>
              </w:rPr>
              <w:t>5</w:t>
            </w:r>
            <w:r w:rsidRPr="008A1590" w:rsidR="00970E75">
              <w:rPr>
                <w:rFonts w:ascii="Calibri" w:hAnsi="Calibri" w:eastAsia="Calibri" w:cs="Calibri"/>
                <w:lang w:bidi="en-US"/>
              </w:rPr>
              <w:t>0</w:t>
            </w:r>
          </w:hyperlink>
        </w:p>
        <w:p w:rsidRPr="008A1590" w:rsidR="00970E75" w:rsidP="00970E75" w:rsidRDefault="00FD3F43" w14:paraId="07697580" w14:textId="50C1DDE3">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49">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3:</w:t>
            </w:r>
            <w:r w:rsidRPr="008A1590" w:rsidR="00970E75">
              <w:rPr>
                <w:rFonts w:ascii="Calibri" w:hAnsi="Calibri" w:eastAsia="Calibri" w:cs="Calibri"/>
                <w:lang w:bidi="en-US"/>
              </w:rPr>
              <w:tab/>
            </w:r>
            <w:r w:rsidRPr="008A1590" w:rsidR="00970E75">
              <w:rPr>
                <w:rFonts w:ascii="Calibri" w:hAnsi="Calibri" w:eastAsia="Calibri" w:cs="Calibri"/>
                <w:lang w:bidi="en-US"/>
              </w:rPr>
              <w:t>Removal</w:t>
            </w:r>
            <w:r w:rsidRPr="008A1590" w:rsidR="00970E75">
              <w:rPr>
                <w:rFonts w:ascii="Calibri" w:hAnsi="Calibri" w:eastAsia="Calibri" w:cs="Calibri"/>
                <w:spacing w:val="-1"/>
                <w:lang w:bidi="en-US"/>
              </w:rPr>
              <w:t xml:space="preserve"> </w:t>
            </w:r>
            <w:r w:rsidRPr="008A1590" w:rsidR="00970E75">
              <w:rPr>
                <w:rFonts w:ascii="Calibri" w:hAnsi="Calibri" w:eastAsia="Calibri" w:cs="Calibri"/>
                <w:lang w:bidi="en-US"/>
              </w:rPr>
              <w:t>&amp;</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Recall</w:t>
            </w:r>
            <w:r w:rsidRPr="008A1590" w:rsidR="00970E75">
              <w:rPr>
                <w:rFonts w:ascii="Calibri" w:hAnsi="Calibri" w:eastAsia="Calibri" w:cs="Calibri"/>
                <w:lang w:bidi="en-US"/>
              </w:rPr>
              <w:tab/>
            </w:r>
            <w:r w:rsidR="00FE2274">
              <w:rPr>
                <w:rFonts w:ascii="Calibri" w:hAnsi="Calibri" w:eastAsia="Calibri" w:cs="Calibri"/>
                <w:lang w:bidi="en-US"/>
              </w:rPr>
              <w:t>53</w:t>
            </w:r>
          </w:hyperlink>
        </w:p>
        <w:p w:rsidRPr="008A1590" w:rsidR="00970E75" w:rsidP="00970E75" w:rsidRDefault="00FD3F43" w14:paraId="73CD74E1" w14:textId="73A30119">
          <w:pPr>
            <w:widowControl w:val="0"/>
            <w:tabs>
              <w:tab w:val="left" w:pos="1200"/>
              <w:tab w:val="right" w:leader="dot" w:pos="9454"/>
            </w:tabs>
            <w:autoSpaceDE w:val="0"/>
            <w:autoSpaceDN w:val="0"/>
            <w:spacing w:before="140" w:after="0" w:line="240" w:lineRule="auto"/>
            <w:ind w:left="100"/>
            <w:rPr>
              <w:rFonts w:ascii="Calibri" w:hAnsi="Calibri" w:eastAsia="Calibri" w:cs="Calibri"/>
              <w:lang w:bidi="en-US"/>
            </w:rPr>
          </w:pPr>
          <w:hyperlink w:history="1" w:anchor="_bookmark50">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9:</w:t>
            </w:r>
            <w:r w:rsidRPr="008A1590" w:rsidR="00970E75">
              <w:rPr>
                <w:rFonts w:ascii="Calibri" w:hAnsi="Calibri" w:eastAsia="Calibri" w:cs="Calibri"/>
                <w:lang w:bidi="en-US"/>
              </w:rPr>
              <w:tab/>
            </w:r>
            <w:r w:rsidRPr="008A1590" w:rsidR="00970E75">
              <w:rPr>
                <w:rFonts w:ascii="Calibri" w:hAnsi="Calibri" w:eastAsia="Calibri" w:cs="Calibri"/>
                <w:lang w:bidi="en-US"/>
              </w:rPr>
              <w:t>Vacancies</w:t>
            </w:r>
            <w:r w:rsidRPr="008A1590" w:rsidR="00970E75">
              <w:rPr>
                <w:rFonts w:ascii="Calibri" w:hAnsi="Calibri" w:eastAsia="Calibri" w:cs="Calibri"/>
                <w:lang w:bidi="en-US"/>
              </w:rPr>
              <w:tab/>
            </w:r>
            <w:r w:rsidR="00FE2274">
              <w:rPr>
                <w:rFonts w:ascii="Calibri" w:hAnsi="Calibri" w:eastAsia="Calibri" w:cs="Calibri"/>
                <w:lang w:bidi="en-US"/>
              </w:rPr>
              <w:t>56</w:t>
            </w:r>
          </w:hyperlink>
        </w:p>
        <w:p w:rsidRPr="008A1590" w:rsidR="00970E75" w:rsidP="00970E75" w:rsidRDefault="00FD3F43" w14:paraId="2C09E396" w14:textId="76FAD9A9">
          <w:pPr>
            <w:widowControl w:val="0"/>
            <w:tabs>
              <w:tab w:val="left" w:pos="1420"/>
              <w:tab w:val="right" w:leader="dot" w:pos="9454"/>
            </w:tabs>
            <w:autoSpaceDE w:val="0"/>
            <w:autoSpaceDN w:val="0"/>
            <w:spacing w:before="140" w:after="0" w:line="240" w:lineRule="auto"/>
            <w:ind w:left="321"/>
            <w:rPr>
              <w:rFonts w:ascii="Calibri" w:hAnsi="Calibri" w:eastAsia="Calibri" w:cs="Calibri"/>
              <w:lang w:bidi="en-US"/>
            </w:rPr>
          </w:pPr>
          <w:hyperlink w:history="1" w:anchor="_bookmark51">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1:</w:t>
            </w:r>
            <w:r w:rsidRPr="008A1590" w:rsidR="00970E75">
              <w:rPr>
                <w:rFonts w:ascii="Calibri" w:hAnsi="Calibri" w:eastAsia="Calibri" w:cs="Calibri"/>
                <w:lang w:bidi="en-US"/>
              </w:rPr>
              <w:tab/>
            </w:r>
            <w:r w:rsidRPr="008A1590" w:rsidR="00970E75">
              <w:rPr>
                <w:rFonts w:ascii="Calibri" w:hAnsi="Calibri" w:eastAsia="Calibri" w:cs="Calibri"/>
                <w:lang w:bidi="en-US"/>
              </w:rPr>
              <w:t>Executive Branch Vacancies</w:t>
            </w:r>
            <w:r w:rsidRPr="008A1590" w:rsidR="00970E75">
              <w:rPr>
                <w:rFonts w:ascii="Calibri" w:hAnsi="Calibri" w:eastAsia="Calibri" w:cs="Calibri"/>
                <w:spacing w:val="-7"/>
                <w:lang w:bidi="en-US"/>
              </w:rPr>
              <w:t xml:space="preserve"> </w:t>
            </w:r>
            <w:r w:rsidRPr="008A1590" w:rsidR="00970E75">
              <w:rPr>
                <w:rFonts w:ascii="Calibri" w:hAnsi="Calibri" w:eastAsia="Calibri" w:cs="Calibri"/>
                <w:lang w:bidi="en-US"/>
              </w:rPr>
              <w:t>and</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Succession</w:t>
            </w:r>
            <w:r w:rsidRPr="008A1590" w:rsidR="00970E75">
              <w:rPr>
                <w:rFonts w:ascii="Calibri" w:hAnsi="Calibri" w:eastAsia="Calibri" w:cs="Calibri"/>
                <w:lang w:bidi="en-US"/>
              </w:rPr>
              <w:tab/>
            </w:r>
            <w:r w:rsidR="00FE2274">
              <w:rPr>
                <w:rFonts w:ascii="Calibri" w:hAnsi="Calibri" w:eastAsia="Calibri" w:cs="Calibri"/>
                <w:lang w:bidi="en-US"/>
              </w:rPr>
              <w:t>56</w:t>
            </w:r>
          </w:hyperlink>
        </w:p>
        <w:p w:rsidRPr="008A1590" w:rsidR="00970E75" w:rsidP="00970E75" w:rsidRDefault="00FD3F43" w14:paraId="126CB11C" w14:textId="2ACDBB4D">
          <w:pPr>
            <w:widowControl w:val="0"/>
            <w:tabs>
              <w:tab w:val="left" w:pos="1420"/>
              <w:tab w:val="right" w:leader="dot" w:pos="9454"/>
            </w:tabs>
            <w:autoSpaceDE w:val="0"/>
            <w:autoSpaceDN w:val="0"/>
            <w:spacing w:before="144" w:after="0" w:line="240" w:lineRule="auto"/>
            <w:ind w:left="321"/>
            <w:rPr>
              <w:rFonts w:ascii="Calibri" w:hAnsi="Calibri" w:eastAsia="Calibri" w:cs="Calibri"/>
              <w:lang w:bidi="en-US"/>
            </w:rPr>
          </w:pPr>
          <w:hyperlink w:history="1" w:anchor="_bookmark52">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2:</w:t>
            </w:r>
            <w:r w:rsidRPr="008A1590" w:rsidR="00970E75">
              <w:rPr>
                <w:rFonts w:ascii="Calibri" w:hAnsi="Calibri" w:eastAsia="Calibri" w:cs="Calibri"/>
                <w:lang w:bidi="en-US"/>
              </w:rPr>
              <w:tab/>
            </w:r>
            <w:r w:rsidRPr="008A1590" w:rsidR="00970E75">
              <w:rPr>
                <w:rFonts w:ascii="Calibri" w:hAnsi="Calibri" w:eastAsia="Calibri" w:cs="Calibri"/>
                <w:lang w:bidi="en-US"/>
              </w:rPr>
              <w:t>Legislative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Branch</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Vacancies</w:t>
            </w:r>
            <w:r w:rsidRPr="008A1590" w:rsidR="00970E75">
              <w:rPr>
                <w:rFonts w:ascii="Calibri" w:hAnsi="Calibri" w:eastAsia="Calibri" w:cs="Calibri"/>
                <w:lang w:bidi="en-US"/>
              </w:rPr>
              <w:tab/>
            </w:r>
            <w:r w:rsidR="00FE2274">
              <w:rPr>
                <w:rFonts w:ascii="Calibri" w:hAnsi="Calibri" w:eastAsia="Calibri" w:cs="Calibri"/>
                <w:lang w:bidi="en-US"/>
              </w:rPr>
              <w:t>5</w:t>
            </w:r>
            <w:r w:rsidRPr="008A1590" w:rsidR="00970E75">
              <w:rPr>
                <w:rFonts w:ascii="Calibri" w:hAnsi="Calibri" w:eastAsia="Calibri" w:cs="Calibri"/>
                <w:lang w:bidi="en-US"/>
              </w:rPr>
              <w:t>8</w:t>
            </w:r>
          </w:hyperlink>
        </w:p>
        <w:p w:rsidRPr="008A1590" w:rsidR="00970E75" w:rsidP="00970E75" w:rsidRDefault="00FD3F43" w14:paraId="6ED33AD0" w14:textId="261E6427">
          <w:pPr>
            <w:widowControl w:val="0"/>
            <w:tabs>
              <w:tab w:val="left" w:pos="1420"/>
              <w:tab w:val="right" w:leader="dot" w:pos="9454"/>
            </w:tabs>
            <w:autoSpaceDE w:val="0"/>
            <w:autoSpaceDN w:val="0"/>
            <w:spacing w:before="139" w:after="0" w:line="240" w:lineRule="auto"/>
            <w:ind w:left="321"/>
            <w:rPr>
              <w:rFonts w:ascii="Calibri" w:hAnsi="Calibri" w:eastAsia="Calibri" w:cs="Calibri"/>
              <w:lang w:bidi="en-US"/>
            </w:rPr>
          </w:pPr>
          <w:hyperlink w:history="1" w:anchor="_bookmark53">
            <w:r w:rsidRPr="008A1590" w:rsidR="00970E75">
              <w:rPr>
                <w:rFonts w:ascii="Calibri" w:hAnsi="Calibri" w:eastAsia="Calibri" w:cs="Calibri"/>
                <w:lang w:bidi="en-US"/>
              </w:rPr>
              <w:t>Section</w:t>
            </w:r>
            <w:r w:rsidRPr="008A1590" w:rsidR="00970E75">
              <w:rPr>
                <w:rFonts w:ascii="Calibri" w:hAnsi="Calibri" w:eastAsia="Calibri" w:cs="Calibri"/>
                <w:spacing w:val="-5"/>
                <w:lang w:bidi="en-US"/>
              </w:rPr>
              <w:t xml:space="preserve"> </w:t>
            </w:r>
            <w:r w:rsidRPr="008A1590" w:rsidR="00970E75">
              <w:rPr>
                <w:rFonts w:ascii="Calibri" w:hAnsi="Calibri" w:eastAsia="Calibri" w:cs="Calibri"/>
                <w:lang w:bidi="en-US"/>
              </w:rPr>
              <w:t>3:</w:t>
            </w:r>
            <w:r w:rsidRPr="008A1590" w:rsidR="00970E75">
              <w:rPr>
                <w:rFonts w:ascii="Calibri" w:hAnsi="Calibri" w:eastAsia="Calibri" w:cs="Calibri"/>
                <w:lang w:bidi="en-US"/>
              </w:rPr>
              <w:tab/>
            </w:r>
            <w:r w:rsidRPr="008A1590" w:rsidR="00970E75">
              <w:rPr>
                <w:rFonts w:ascii="Calibri" w:hAnsi="Calibri" w:eastAsia="Calibri" w:cs="Calibri"/>
                <w:lang w:bidi="en-US"/>
              </w:rPr>
              <w:t>Judicial</w:t>
            </w:r>
            <w:r w:rsidRPr="008A1590" w:rsidR="00970E75">
              <w:rPr>
                <w:rFonts w:ascii="Calibri" w:hAnsi="Calibri" w:eastAsia="Calibri" w:cs="Calibri"/>
                <w:spacing w:val="-2"/>
                <w:lang w:bidi="en-US"/>
              </w:rPr>
              <w:t xml:space="preserve"> </w:t>
            </w:r>
            <w:r w:rsidRPr="008A1590" w:rsidR="00970E75">
              <w:rPr>
                <w:rFonts w:ascii="Calibri" w:hAnsi="Calibri" w:eastAsia="Calibri" w:cs="Calibri"/>
                <w:lang w:bidi="en-US"/>
              </w:rPr>
              <w:t>Branch</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Vacancies</w:t>
            </w:r>
            <w:r w:rsidRPr="008A1590" w:rsidR="00970E75">
              <w:rPr>
                <w:rFonts w:ascii="Calibri" w:hAnsi="Calibri" w:eastAsia="Calibri" w:cs="Calibri"/>
                <w:lang w:bidi="en-US"/>
              </w:rPr>
              <w:tab/>
            </w:r>
            <w:r w:rsidR="00FE2274">
              <w:rPr>
                <w:rFonts w:ascii="Calibri" w:hAnsi="Calibri" w:eastAsia="Calibri" w:cs="Calibri"/>
                <w:lang w:bidi="en-US"/>
              </w:rPr>
              <w:t>59</w:t>
            </w:r>
          </w:hyperlink>
        </w:p>
        <w:p w:rsidRPr="008A1590" w:rsidR="00970E75" w:rsidP="00970E75" w:rsidRDefault="00FD3F43" w14:paraId="38842DE1" w14:textId="17971191">
          <w:pPr>
            <w:widowControl w:val="0"/>
            <w:tabs>
              <w:tab w:val="left" w:pos="1420"/>
              <w:tab w:val="right" w:leader="dot" w:pos="9454"/>
            </w:tabs>
            <w:autoSpaceDE w:val="0"/>
            <w:autoSpaceDN w:val="0"/>
            <w:spacing w:before="140" w:after="0" w:line="240" w:lineRule="auto"/>
            <w:ind w:left="100"/>
            <w:rPr>
              <w:rFonts w:ascii="Calibri" w:hAnsi="Calibri" w:eastAsia="Calibri" w:cs="Calibri"/>
              <w:lang w:bidi="en-US"/>
            </w:rPr>
          </w:pPr>
          <w:hyperlink w:history="1" w:anchor="_bookmark54">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10:</w:t>
            </w:r>
            <w:r w:rsidRPr="008A1590" w:rsidR="00970E75">
              <w:rPr>
                <w:rFonts w:ascii="Calibri" w:hAnsi="Calibri" w:eastAsia="Calibri" w:cs="Calibri"/>
                <w:lang w:bidi="en-US"/>
              </w:rPr>
              <w:tab/>
            </w:r>
            <w:r w:rsidRPr="008A1590" w:rsidR="00970E75">
              <w:rPr>
                <w:rFonts w:ascii="Calibri" w:hAnsi="Calibri" w:eastAsia="Calibri" w:cs="Calibri"/>
                <w:lang w:bidi="en-US"/>
              </w:rPr>
              <w:t>Bylaw and</w:t>
            </w:r>
            <w:r w:rsidRPr="008A1590" w:rsidR="00970E75">
              <w:rPr>
                <w:rFonts w:ascii="Calibri" w:hAnsi="Calibri" w:eastAsia="Calibri" w:cs="Calibri"/>
                <w:spacing w:val="-6"/>
                <w:lang w:bidi="en-US"/>
              </w:rPr>
              <w:t xml:space="preserve"> </w:t>
            </w:r>
            <w:r w:rsidRPr="008A1590" w:rsidR="00970E75">
              <w:rPr>
                <w:rFonts w:ascii="Calibri" w:hAnsi="Calibri" w:eastAsia="Calibri" w:cs="Calibri"/>
                <w:lang w:bidi="en-US"/>
              </w:rPr>
              <w:t>Code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Amendments</w:t>
            </w:r>
            <w:r w:rsidRPr="008A1590" w:rsidR="00970E75">
              <w:rPr>
                <w:rFonts w:ascii="Calibri" w:hAnsi="Calibri" w:eastAsia="Calibri" w:cs="Calibri"/>
                <w:lang w:bidi="en-US"/>
              </w:rPr>
              <w:tab/>
            </w:r>
            <w:r w:rsidR="00FE2274">
              <w:rPr>
                <w:rFonts w:ascii="Calibri" w:hAnsi="Calibri" w:eastAsia="Calibri" w:cs="Calibri"/>
                <w:lang w:bidi="en-US"/>
              </w:rPr>
              <w:t>59</w:t>
            </w:r>
          </w:hyperlink>
        </w:p>
        <w:p w:rsidRPr="008A1590" w:rsidR="00970E75" w:rsidP="00970E75" w:rsidRDefault="00FD3F43" w14:paraId="41E0F55E" w14:textId="113A7AA1">
          <w:pPr>
            <w:widowControl w:val="0"/>
            <w:tabs>
              <w:tab w:val="left" w:pos="1420"/>
              <w:tab w:val="right" w:leader="dot" w:pos="9454"/>
            </w:tabs>
            <w:autoSpaceDE w:val="0"/>
            <w:autoSpaceDN w:val="0"/>
            <w:spacing w:before="140" w:after="0" w:line="240" w:lineRule="auto"/>
            <w:ind w:left="100"/>
            <w:rPr>
              <w:rFonts w:ascii="Calibri" w:hAnsi="Calibri" w:eastAsia="Calibri" w:cs="Calibri"/>
              <w:lang w:bidi="en-US"/>
            </w:rPr>
          </w:pPr>
          <w:hyperlink w:history="1" w:anchor="_bookmark55">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11:</w:t>
            </w:r>
            <w:r w:rsidRPr="008A1590" w:rsidR="00970E75">
              <w:rPr>
                <w:rFonts w:ascii="Calibri" w:hAnsi="Calibri" w:eastAsia="Calibri" w:cs="Calibri"/>
                <w:lang w:bidi="en-US"/>
              </w:rPr>
              <w:tab/>
            </w:r>
            <w:r w:rsidRPr="008A1590" w:rsidR="00970E75">
              <w:rPr>
                <w:rFonts w:ascii="Calibri" w:hAnsi="Calibri" w:eastAsia="Calibri" w:cs="Calibri"/>
                <w:lang w:bidi="en-US"/>
              </w:rPr>
              <w:t>Programming</w:t>
            </w:r>
            <w:r w:rsidRPr="008A1590" w:rsidR="00970E75">
              <w:rPr>
                <w:rFonts w:ascii="Calibri" w:hAnsi="Calibri" w:eastAsia="Calibri" w:cs="Calibri"/>
                <w:spacing w:val="-2"/>
                <w:lang w:bidi="en-US"/>
              </w:rPr>
              <w:t xml:space="preserve"> </w:t>
            </w:r>
            <w:r w:rsidRPr="008A1590" w:rsidR="00970E75">
              <w:rPr>
                <w:rFonts w:ascii="Calibri" w:hAnsi="Calibri" w:eastAsia="Calibri" w:cs="Calibri"/>
                <w:lang w:bidi="en-US"/>
              </w:rPr>
              <w:t>Guidelines</w:t>
            </w:r>
            <w:r w:rsidRPr="008A1590" w:rsidR="00970E75">
              <w:rPr>
                <w:rFonts w:ascii="Calibri" w:hAnsi="Calibri" w:eastAsia="Calibri" w:cs="Calibri"/>
                <w:lang w:bidi="en-US"/>
              </w:rPr>
              <w:tab/>
            </w:r>
            <w:r w:rsidR="00FE2274">
              <w:rPr>
                <w:rFonts w:ascii="Calibri" w:hAnsi="Calibri" w:eastAsia="Calibri" w:cs="Calibri"/>
                <w:lang w:bidi="en-US"/>
              </w:rPr>
              <w:t>60</w:t>
            </w:r>
          </w:hyperlink>
        </w:p>
        <w:p w:rsidRPr="008A1590" w:rsidR="00970E75" w:rsidP="00970E75" w:rsidRDefault="00FD3F43" w14:paraId="6E31EED0" w14:textId="36B5B09D">
          <w:pPr>
            <w:widowControl w:val="0"/>
            <w:tabs>
              <w:tab w:val="left" w:pos="1420"/>
              <w:tab w:val="right" w:leader="dot" w:pos="9454"/>
            </w:tabs>
            <w:autoSpaceDE w:val="0"/>
            <w:autoSpaceDN w:val="0"/>
            <w:spacing w:before="139" w:after="0" w:line="240" w:lineRule="auto"/>
            <w:ind w:left="100"/>
            <w:rPr>
              <w:rFonts w:ascii="Calibri" w:hAnsi="Calibri" w:eastAsia="Calibri" w:cs="Calibri"/>
              <w:lang w:bidi="en-US"/>
            </w:rPr>
          </w:pPr>
          <w:hyperlink w:history="1" w:anchor="_bookmark56">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12:</w:t>
            </w:r>
            <w:r w:rsidRPr="008A1590" w:rsidR="00970E75">
              <w:rPr>
                <w:rFonts w:ascii="Calibri" w:hAnsi="Calibri" w:eastAsia="Calibri" w:cs="Calibri"/>
                <w:lang w:bidi="en-US"/>
              </w:rPr>
              <w:tab/>
            </w:r>
            <w:r w:rsidRPr="008A1590" w:rsidR="00970E75">
              <w:rPr>
                <w:rFonts w:ascii="Calibri" w:hAnsi="Calibri" w:eastAsia="Calibri" w:cs="Calibri"/>
                <w:lang w:bidi="en-US"/>
              </w:rPr>
              <w:t>Definitions</w:t>
            </w:r>
            <w:r w:rsidRPr="008A1590" w:rsidR="00970E75">
              <w:rPr>
                <w:rFonts w:ascii="Calibri" w:hAnsi="Calibri" w:eastAsia="Calibri" w:cs="Calibri"/>
                <w:lang w:bidi="en-US"/>
              </w:rPr>
              <w:tab/>
            </w:r>
            <w:r w:rsidR="00FE2274">
              <w:rPr>
                <w:rFonts w:ascii="Calibri" w:hAnsi="Calibri" w:eastAsia="Calibri" w:cs="Calibri"/>
                <w:lang w:bidi="en-US"/>
              </w:rPr>
              <w:t>61</w:t>
            </w:r>
          </w:hyperlink>
        </w:p>
        <w:p w:rsidRPr="008A1590" w:rsidR="00970E75" w:rsidP="00970E75" w:rsidRDefault="00FD3F43" w14:paraId="0CA38F56" w14:textId="665C8FB7">
          <w:pPr>
            <w:widowControl w:val="0"/>
            <w:tabs>
              <w:tab w:val="left" w:pos="1420"/>
              <w:tab w:val="right" w:leader="dot" w:pos="9454"/>
            </w:tabs>
            <w:autoSpaceDE w:val="0"/>
            <w:autoSpaceDN w:val="0"/>
            <w:spacing w:before="144" w:after="0" w:line="240" w:lineRule="auto"/>
            <w:ind w:left="100"/>
            <w:rPr>
              <w:rFonts w:ascii="Calibri" w:hAnsi="Calibri" w:eastAsia="Calibri" w:cs="Calibri"/>
              <w:lang w:bidi="en-US"/>
            </w:rPr>
          </w:pPr>
          <w:hyperlink w:history="1" w:anchor="_bookmark57">
            <w:r w:rsidRPr="008A1590" w:rsidR="00970E75">
              <w:rPr>
                <w:rFonts w:ascii="Calibri" w:hAnsi="Calibri" w:eastAsia="Calibri" w:cs="Calibri"/>
                <w:lang w:bidi="en-US"/>
              </w:rPr>
              <w:t>Article</w:t>
            </w:r>
            <w:r w:rsidRPr="008A1590" w:rsidR="00970E75">
              <w:rPr>
                <w:rFonts w:ascii="Calibri" w:hAnsi="Calibri" w:eastAsia="Calibri" w:cs="Calibri"/>
                <w:spacing w:val="-3"/>
                <w:lang w:bidi="en-US"/>
              </w:rPr>
              <w:t xml:space="preserve"> </w:t>
            </w:r>
            <w:r w:rsidRPr="008A1590" w:rsidR="00970E75">
              <w:rPr>
                <w:rFonts w:ascii="Calibri" w:hAnsi="Calibri" w:eastAsia="Calibri" w:cs="Calibri"/>
                <w:lang w:bidi="en-US"/>
              </w:rPr>
              <w:t>13:</w:t>
            </w:r>
            <w:r w:rsidRPr="008A1590" w:rsidR="00970E75">
              <w:rPr>
                <w:rFonts w:ascii="Calibri" w:hAnsi="Calibri" w:eastAsia="Calibri" w:cs="Calibri"/>
                <w:lang w:bidi="en-US"/>
              </w:rPr>
              <w:tab/>
            </w:r>
            <w:r w:rsidRPr="008A1590" w:rsidR="00970E75">
              <w:rPr>
                <w:rFonts w:ascii="Calibri" w:hAnsi="Calibri" w:eastAsia="Calibri" w:cs="Calibri"/>
                <w:lang w:bidi="en-US"/>
              </w:rPr>
              <w:t>Revision</w:t>
            </w:r>
            <w:r w:rsidRPr="008A1590" w:rsidR="00970E75">
              <w:rPr>
                <w:rFonts w:ascii="Calibri" w:hAnsi="Calibri" w:eastAsia="Calibri" w:cs="Calibri"/>
                <w:spacing w:val="-4"/>
                <w:lang w:bidi="en-US"/>
              </w:rPr>
              <w:t xml:space="preserve"> </w:t>
            </w:r>
            <w:r w:rsidRPr="008A1590" w:rsidR="00970E75">
              <w:rPr>
                <w:rFonts w:ascii="Calibri" w:hAnsi="Calibri" w:eastAsia="Calibri" w:cs="Calibri"/>
                <w:lang w:bidi="en-US"/>
              </w:rPr>
              <w:t>History</w:t>
            </w:r>
            <w:r w:rsidRPr="008A1590" w:rsidR="00970E75">
              <w:rPr>
                <w:rFonts w:ascii="Calibri" w:hAnsi="Calibri" w:eastAsia="Calibri" w:cs="Calibri"/>
                <w:lang w:bidi="en-US"/>
              </w:rPr>
              <w:tab/>
            </w:r>
            <w:r w:rsidR="00FE2274">
              <w:rPr>
                <w:rFonts w:ascii="Calibri" w:hAnsi="Calibri" w:eastAsia="Calibri" w:cs="Calibri"/>
                <w:lang w:bidi="en-US"/>
              </w:rPr>
              <w:t>64</w:t>
            </w:r>
          </w:hyperlink>
        </w:p>
      </w:sdtContent>
    </w:sdt>
    <w:p w:rsidRPr="008A1590" w:rsidR="008A1590" w:rsidP="008A1590" w:rsidRDefault="008A1590" w14:paraId="4D06AD4B" w14:textId="6BD86228">
      <w:pPr>
        <w:widowControl w:val="0"/>
        <w:autoSpaceDE w:val="0"/>
        <w:autoSpaceDN w:val="0"/>
        <w:spacing w:before="13" w:after="0" w:line="240" w:lineRule="auto"/>
        <w:rPr>
          <w:rFonts w:ascii="Calibri Light" w:hAnsi="Trebuchet MS" w:eastAsia="Trebuchet MS" w:cs="Trebuchet MS"/>
          <w:sz w:val="28"/>
          <w:lang w:bidi="en-US"/>
        </w:rPr>
        <w:sectPr w:rsidRPr="008A1590" w:rsidR="008A1590">
          <w:pgSz w:w="12240" w:h="15840" w:orient="portrait"/>
          <w:pgMar w:top="1420" w:right="1340" w:bottom="1447" w:left="1340" w:header="720" w:footer="720" w:gutter="0"/>
          <w:cols w:space="720"/>
        </w:sectPr>
      </w:pPr>
    </w:p>
    <w:p w:rsidRPr="00CB4A43" w:rsidR="0041472B" w:rsidP="00970E75" w:rsidRDefault="0041472B" w14:paraId="536E7EB3" w14:textId="1E516289">
      <w:pPr>
        <w:pStyle w:val="Heading1"/>
        <w:tabs>
          <w:tab w:val="left" w:pos="1540"/>
        </w:tabs>
        <w:spacing w:after="120" w:line="254" w:lineRule="auto"/>
        <w:ind w:left="0"/>
        <w:rPr>
          <w:rFonts w:asciiTheme="minorHAnsi" w:hAnsiTheme="minorHAnsi" w:cstheme="minorHAnsi"/>
          <w:sz w:val="24"/>
          <w:szCs w:val="24"/>
        </w:rPr>
      </w:pPr>
      <w:r w:rsidRPr="00CB4A43">
        <w:rPr>
          <w:rFonts w:asciiTheme="minorHAnsi" w:hAnsiTheme="minorHAnsi" w:cstheme="minorHAnsi"/>
          <w:sz w:val="24"/>
          <w:szCs w:val="24"/>
        </w:rPr>
        <w:lastRenderedPageBreak/>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Name</w:t>
      </w:r>
    </w:p>
    <w:p w:rsidRPr="00CB4A43" w:rsidR="0041472B" w:rsidP="00CB4A43" w:rsidRDefault="0041472B" w14:paraId="50FF7C3B" w14:textId="77777777">
      <w:pPr>
        <w:pStyle w:val="BodyText"/>
        <w:spacing w:before="41" w:after="120" w:line="254" w:lineRule="auto"/>
        <w:ind w:left="1541"/>
        <w:rPr>
          <w:rFonts w:asciiTheme="minorHAnsi" w:hAnsiTheme="minorHAnsi" w:cstheme="minorHAnsi"/>
        </w:rPr>
      </w:pPr>
      <w:r w:rsidRPr="00CB4A43">
        <w:rPr>
          <w:rFonts w:asciiTheme="minorHAnsi" w:hAnsiTheme="minorHAnsi" w:cstheme="minorHAnsi"/>
        </w:rPr>
        <w:t>The name of the organization shall be the Associated Students of Loyola Marymount University (ASLMU).</w:t>
      </w:r>
    </w:p>
    <w:p w:rsidR="00441467" w:rsidP="00441467" w:rsidRDefault="00441467" w14:paraId="18D4B769" w14:textId="77777777">
      <w:pPr>
        <w:pStyle w:val="Heading1"/>
        <w:tabs>
          <w:tab w:val="left" w:pos="1540"/>
        </w:tabs>
        <w:spacing w:before="164" w:after="120" w:line="254" w:lineRule="auto"/>
        <w:ind w:left="0"/>
        <w:rPr>
          <w:rFonts w:asciiTheme="minorHAnsi" w:hAnsiTheme="minorHAnsi" w:eastAsiaTheme="minorHAnsi" w:cstheme="minorHAnsi"/>
          <w:sz w:val="24"/>
          <w:szCs w:val="24"/>
          <w:lang w:bidi="ar-SA"/>
        </w:rPr>
      </w:pPr>
    </w:p>
    <w:p w:rsidRPr="00CB4A43" w:rsidR="0041472B" w:rsidP="00441467" w:rsidRDefault="0041472B" w14:paraId="68375782" w14:textId="5AFC36F2">
      <w:pPr>
        <w:pStyle w:val="Heading1"/>
        <w:tabs>
          <w:tab w:val="left" w:pos="1540"/>
        </w:tabs>
        <w:spacing w:before="164" w:after="120" w:line="254" w:lineRule="auto"/>
        <w:ind w:left="0"/>
        <w:rPr>
          <w:rFonts w:asciiTheme="minorHAnsi" w:hAnsiTheme="minorHAnsi" w:cstheme="minorHAnsi"/>
          <w:sz w:val="24"/>
          <w:szCs w:val="24"/>
        </w:rPr>
      </w:pPr>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Mission</w:t>
      </w:r>
    </w:p>
    <w:p w:rsidRPr="00CB4A43" w:rsidR="0041472B" w:rsidP="00CB4A43" w:rsidRDefault="0041472B" w14:paraId="2E25136F" w14:textId="46AF8526">
      <w:pPr>
        <w:pStyle w:val="BodyText"/>
        <w:spacing w:before="40" w:after="120" w:line="254" w:lineRule="auto"/>
        <w:ind w:left="1541" w:right="228"/>
        <w:rPr>
          <w:rFonts w:asciiTheme="minorHAnsi" w:hAnsiTheme="minorHAnsi" w:cstheme="minorHAnsi"/>
        </w:rPr>
      </w:pPr>
      <w:r w:rsidRPr="00CB4A43">
        <w:rPr>
          <w:rFonts w:asciiTheme="minorHAnsi" w:hAnsiTheme="minorHAnsi" w:cstheme="minorHAnsi"/>
        </w:rPr>
        <w:t xml:space="preserve">ASLMU, in keeping with the Jesuit and Marymount tradition, empowers the voice of the students and actively promotes a vibrant campus life. Driven by integrity, we devote ourselves to being </w:t>
      </w:r>
      <w:r w:rsidRPr="00CB4A43" w:rsidR="00CC3099">
        <w:rPr>
          <w:rFonts w:asciiTheme="minorHAnsi" w:hAnsiTheme="minorHAnsi" w:cstheme="minorHAnsi"/>
        </w:rPr>
        <w:t>persons</w:t>
      </w:r>
      <w:r w:rsidRPr="00CB4A43">
        <w:rPr>
          <w:rFonts w:asciiTheme="minorHAnsi" w:hAnsiTheme="minorHAnsi" w:cstheme="minorHAnsi"/>
        </w:rPr>
        <w:t xml:space="preserve"> for and with others.</w:t>
      </w:r>
    </w:p>
    <w:p w:rsidRPr="00CB4A43" w:rsidR="0041472B" w:rsidP="00CB4A43" w:rsidRDefault="0041472B" w14:paraId="5F6750CE" w14:textId="77777777">
      <w:pPr>
        <w:spacing w:after="120" w:line="254" w:lineRule="auto"/>
        <w:rPr>
          <w:rFonts w:cstheme="minorHAnsi"/>
          <w:sz w:val="24"/>
          <w:szCs w:val="24"/>
        </w:rPr>
      </w:pPr>
    </w:p>
    <w:p w:rsidRPr="00CB4A43" w:rsidR="0041472B" w:rsidP="00CB4A43" w:rsidRDefault="0041472B" w14:paraId="1993D39E" w14:textId="4447B589">
      <w:pPr>
        <w:pStyle w:val="Heading1"/>
        <w:tabs>
          <w:tab w:val="left" w:pos="1540"/>
        </w:tabs>
        <w:spacing w:before="167" w:after="120" w:line="254" w:lineRule="auto"/>
        <w:ind w:left="0"/>
        <w:rPr>
          <w:rFonts w:asciiTheme="minorHAnsi" w:hAnsiTheme="minorHAnsi" w:cstheme="minorHAnsi"/>
          <w:sz w:val="24"/>
          <w:szCs w:val="24"/>
        </w:rPr>
      </w:pPr>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z w:val="24"/>
          <w:szCs w:val="24"/>
        </w:rPr>
        <w:t>Membership</w:t>
      </w:r>
    </w:p>
    <w:p w:rsidRPr="00CB4A43" w:rsidR="0041472B" w:rsidP="00CB4A43" w:rsidRDefault="0041472B" w14:paraId="47A46CAD" w14:textId="7244E24C">
      <w:pPr>
        <w:pStyle w:val="Heading2"/>
        <w:tabs>
          <w:tab w:val="left" w:pos="1540"/>
        </w:tabs>
        <w:spacing w:before="249"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General</w:t>
      </w:r>
      <w:r w:rsidRPr="00CB4A43">
        <w:rPr>
          <w:rFonts w:asciiTheme="minorHAnsi" w:hAnsiTheme="minorHAnsi" w:cstheme="minorHAnsi"/>
          <w:spacing w:val="-2"/>
          <w:sz w:val="24"/>
          <w:szCs w:val="24"/>
        </w:rPr>
        <w:t xml:space="preserve"> </w:t>
      </w:r>
      <w:r w:rsidRPr="00CB4A43">
        <w:rPr>
          <w:rFonts w:asciiTheme="minorHAnsi" w:hAnsiTheme="minorHAnsi" w:cstheme="minorHAnsi"/>
          <w:spacing w:val="-3"/>
          <w:sz w:val="24"/>
          <w:szCs w:val="24"/>
        </w:rPr>
        <w:t>Membership</w:t>
      </w:r>
    </w:p>
    <w:p w:rsidRPr="00CB4A43" w:rsidR="0041472B" w:rsidP="00CB4A43" w:rsidRDefault="0041472B" w14:paraId="57AA6130" w14:textId="77777777">
      <w:pPr>
        <w:spacing w:after="120" w:line="254" w:lineRule="auto"/>
        <w:rPr>
          <w:rFonts w:cstheme="minorHAnsi"/>
          <w:sz w:val="24"/>
          <w:szCs w:val="24"/>
        </w:rPr>
      </w:pPr>
    </w:p>
    <w:p w:rsidRPr="00CB4A43" w:rsidR="0041472B" w:rsidP="00CB4A43" w:rsidRDefault="0041472B" w14:paraId="06C40B00" w14:textId="77777777">
      <w:pPr>
        <w:pStyle w:val="ListParagraph"/>
        <w:numPr>
          <w:ilvl w:val="0"/>
          <w:numId w:val="1"/>
        </w:numPr>
        <w:tabs>
          <w:tab w:val="left" w:pos="1839"/>
        </w:tabs>
        <w:spacing w:after="120" w:line="254" w:lineRule="auto"/>
        <w:ind w:right="1029" w:firstLine="0"/>
        <w:rPr>
          <w:rFonts w:asciiTheme="minorHAnsi" w:hAnsiTheme="minorHAnsi" w:cstheme="minorHAnsi"/>
          <w:sz w:val="24"/>
          <w:szCs w:val="24"/>
        </w:rPr>
      </w:pPr>
      <w:r w:rsidRPr="00CB4A43">
        <w:rPr>
          <w:rFonts w:asciiTheme="minorHAnsi" w:hAnsiTheme="minorHAnsi" w:cstheme="minorHAnsi"/>
          <w:sz w:val="24"/>
          <w:szCs w:val="24"/>
        </w:rPr>
        <w:t>ASLMU membership shall consist of all full-time and part-time students pursuing undergraduate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studies.</w:t>
      </w:r>
    </w:p>
    <w:p w:rsidRPr="00CB4A43" w:rsidR="0041472B" w:rsidP="00CB4A43" w:rsidRDefault="0041472B" w14:paraId="29E6BC85" w14:textId="77777777">
      <w:pPr>
        <w:pStyle w:val="ListParagraph"/>
        <w:numPr>
          <w:ilvl w:val="0"/>
          <w:numId w:val="1"/>
        </w:numPr>
        <w:tabs>
          <w:tab w:val="left" w:pos="1835"/>
        </w:tabs>
        <w:spacing w:before="204" w:after="120" w:line="254" w:lineRule="auto"/>
        <w:ind w:right="383" w:firstLine="0"/>
        <w:rPr>
          <w:rFonts w:asciiTheme="minorHAnsi" w:hAnsiTheme="minorHAnsi" w:cstheme="minorHAnsi"/>
          <w:sz w:val="24"/>
          <w:szCs w:val="24"/>
        </w:rPr>
      </w:pPr>
      <w:r w:rsidRPr="00CB4A43">
        <w:rPr>
          <w:rFonts w:asciiTheme="minorHAnsi" w:hAnsiTheme="minorHAnsi" w:cstheme="minorHAnsi"/>
          <w:sz w:val="24"/>
          <w:szCs w:val="24"/>
        </w:rPr>
        <w:t>During the recess period between semesters or the summer period, membership includes individuals who have completed the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immediately preceding term and are eligible for either enrollment or</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graduation.</w:t>
      </w:r>
    </w:p>
    <w:p w:rsidRPr="00CB4A43" w:rsidR="0041472B" w:rsidP="00CB4A43" w:rsidRDefault="0041472B" w14:paraId="48B94620" w14:textId="77777777">
      <w:pPr>
        <w:spacing w:after="120" w:line="254" w:lineRule="auto"/>
        <w:rPr>
          <w:rFonts w:cstheme="minorHAnsi"/>
          <w:sz w:val="24"/>
          <w:szCs w:val="24"/>
        </w:rPr>
      </w:pPr>
    </w:p>
    <w:p w:rsidRPr="00CB4A43" w:rsidR="0041472B" w:rsidP="00CB4A43" w:rsidRDefault="0041472B" w14:paraId="1418E5A6" w14:textId="7D51B682">
      <w:pPr>
        <w:pStyle w:val="Heading2"/>
        <w:tabs>
          <w:tab w:val="left" w:pos="1540"/>
        </w:tabs>
        <w:spacing w:before="212"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pacing w:val="-3"/>
          <w:sz w:val="24"/>
          <w:szCs w:val="24"/>
        </w:rPr>
        <w:t>Member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Organization</w:t>
      </w:r>
    </w:p>
    <w:p w:rsidRPr="00CB4A43" w:rsidR="0041472B" w:rsidP="00CB4A43" w:rsidRDefault="0041472B" w14:paraId="42D38DED" w14:textId="77777777">
      <w:pPr>
        <w:spacing w:after="120" w:line="254" w:lineRule="auto"/>
        <w:rPr>
          <w:rFonts w:cstheme="minorHAnsi"/>
          <w:sz w:val="24"/>
          <w:szCs w:val="24"/>
        </w:rPr>
      </w:pPr>
    </w:p>
    <w:p w:rsidRPr="00761FFF" w:rsidR="0041472B" w:rsidP="00CB4A43" w:rsidRDefault="0041472B" w14:paraId="2DC88758" w14:textId="52CDAE2D">
      <w:pPr>
        <w:pStyle w:val="ListParagraph"/>
        <w:numPr>
          <w:ilvl w:val="0"/>
          <w:numId w:val="2"/>
        </w:numPr>
        <w:tabs>
          <w:tab w:val="left" w:pos="1839"/>
        </w:tabs>
        <w:spacing w:after="120" w:line="254" w:lineRule="auto"/>
        <w:ind w:right="314" w:firstLine="0"/>
        <w:rPr>
          <w:rFonts w:asciiTheme="minorHAnsi" w:hAnsiTheme="minorHAnsi" w:cstheme="minorHAnsi"/>
          <w:sz w:val="24"/>
          <w:szCs w:val="24"/>
        </w:rPr>
      </w:pPr>
      <w:r w:rsidRPr="00CB4A43">
        <w:rPr>
          <w:rFonts w:asciiTheme="minorHAnsi" w:hAnsiTheme="minorHAnsi" w:cstheme="minorHAnsi"/>
          <w:sz w:val="24"/>
          <w:szCs w:val="24"/>
        </w:rPr>
        <w:t xml:space="preserve">The Executive Branch shall consist of </w:t>
      </w:r>
      <w:r w:rsidRPr="00761FFF">
        <w:rPr>
          <w:rFonts w:asciiTheme="minorHAnsi" w:hAnsiTheme="minorHAnsi" w:cstheme="minorHAnsi"/>
          <w:sz w:val="24"/>
          <w:szCs w:val="24"/>
        </w:rPr>
        <w:t xml:space="preserve">the Leadership Team, the Programming Team, the Communications Team, and </w:t>
      </w:r>
      <w:r w:rsidR="004C7F42">
        <w:rPr>
          <w:rFonts w:asciiTheme="minorHAnsi" w:hAnsiTheme="minorHAnsi" w:cstheme="minorHAnsi"/>
          <w:sz w:val="24"/>
          <w:szCs w:val="24"/>
        </w:rPr>
        <w:t>eight</w:t>
      </w:r>
      <w:r w:rsidRPr="00761FFF">
        <w:rPr>
          <w:rFonts w:asciiTheme="minorHAnsi" w:hAnsiTheme="minorHAnsi" w:cstheme="minorHAnsi"/>
          <w:sz w:val="24"/>
          <w:szCs w:val="24"/>
        </w:rPr>
        <w:t xml:space="preserve"> Cabinet Directors which include the following: </w:t>
      </w:r>
      <w:r w:rsidRPr="004C7F42">
        <w:rPr>
          <w:rFonts w:asciiTheme="minorHAnsi" w:hAnsiTheme="minorHAnsi" w:cstheme="minorHAnsi"/>
          <w:sz w:val="24"/>
          <w:szCs w:val="24"/>
        </w:rPr>
        <w:t xml:space="preserve">Academic Affairs, </w:t>
      </w:r>
      <w:r w:rsidRPr="004C7F42" w:rsidR="004C7F42">
        <w:rPr>
          <w:rFonts w:asciiTheme="minorHAnsi" w:hAnsiTheme="minorHAnsi" w:cstheme="minorHAnsi"/>
          <w:sz w:val="24"/>
          <w:szCs w:val="24"/>
        </w:rPr>
        <w:t xml:space="preserve">Campus Operations, Culture and Social Justice, </w:t>
      </w:r>
      <w:r w:rsidRPr="004C7F42">
        <w:rPr>
          <w:rFonts w:asciiTheme="minorHAnsi" w:hAnsiTheme="minorHAnsi" w:cstheme="minorHAnsi"/>
          <w:sz w:val="24"/>
          <w:szCs w:val="24"/>
        </w:rPr>
        <w:t xml:space="preserve">Free Speech &amp; Expression, </w:t>
      </w:r>
      <w:r w:rsidRPr="004C7F42" w:rsidR="004C7F42">
        <w:rPr>
          <w:rFonts w:asciiTheme="minorHAnsi" w:hAnsiTheme="minorHAnsi" w:cstheme="minorHAnsi"/>
          <w:sz w:val="24"/>
          <w:szCs w:val="24"/>
        </w:rPr>
        <w:t xml:space="preserve">Mission and Identity, Student Wellness and Safety, </w:t>
      </w:r>
      <w:r w:rsidR="004C7F42">
        <w:rPr>
          <w:rFonts w:asciiTheme="minorHAnsi" w:hAnsiTheme="minorHAnsi" w:cstheme="minorHAnsi"/>
          <w:sz w:val="24"/>
          <w:szCs w:val="24"/>
        </w:rPr>
        <w:t xml:space="preserve">Sustainability, </w:t>
      </w:r>
      <w:r w:rsidRPr="004C7F42" w:rsidR="004C7F42">
        <w:rPr>
          <w:rFonts w:asciiTheme="minorHAnsi" w:hAnsiTheme="minorHAnsi" w:cstheme="minorHAnsi"/>
          <w:sz w:val="24"/>
          <w:szCs w:val="24"/>
        </w:rPr>
        <w:t xml:space="preserve">and </w:t>
      </w:r>
      <w:r w:rsidRPr="004C7F42">
        <w:rPr>
          <w:rFonts w:asciiTheme="minorHAnsi" w:hAnsiTheme="minorHAnsi" w:cstheme="minorHAnsi"/>
          <w:sz w:val="24"/>
          <w:szCs w:val="24"/>
        </w:rPr>
        <w:t>Spirit.</w:t>
      </w:r>
    </w:p>
    <w:p w:rsidRPr="00CB4A43" w:rsidR="0041472B" w:rsidP="00CB4A43" w:rsidRDefault="0041472B" w14:paraId="00FCF3D8" w14:textId="77777777">
      <w:pPr>
        <w:pStyle w:val="ListParagraph"/>
        <w:numPr>
          <w:ilvl w:val="0"/>
          <w:numId w:val="2"/>
        </w:numPr>
        <w:tabs>
          <w:tab w:val="left" w:pos="1835"/>
        </w:tabs>
        <w:spacing w:before="201"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The Legislative Branch shall consist of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Senate.</w:t>
      </w:r>
    </w:p>
    <w:p w:rsidRPr="00CB4A43" w:rsidR="0041472B" w:rsidP="00CB4A43" w:rsidRDefault="0041472B" w14:paraId="032353C7" w14:textId="02A9938A">
      <w:pPr>
        <w:pStyle w:val="ListParagraph"/>
        <w:numPr>
          <w:ilvl w:val="0"/>
          <w:numId w:val="2"/>
        </w:numPr>
        <w:tabs>
          <w:tab w:val="left" w:pos="1844"/>
        </w:tabs>
        <w:spacing w:before="240"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The Judicial Branch shall consist of the Judicial</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Committee.</w:t>
      </w:r>
    </w:p>
    <w:p w:rsidRPr="00CB4A43" w:rsidR="0041472B" w:rsidP="00CB4A43" w:rsidRDefault="0041472B" w14:paraId="08996018" w14:textId="77777777">
      <w:pPr>
        <w:pStyle w:val="Heading2"/>
        <w:tabs>
          <w:tab w:val="left" w:pos="1540"/>
        </w:tabs>
        <w:spacing w:after="120" w:line="254" w:lineRule="auto"/>
        <w:rPr>
          <w:rFonts w:asciiTheme="minorHAnsi" w:hAnsiTheme="minorHAnsi" w:cstheme="minorHAnsi"/>
          <w:sz w:val="24"/>
          <w:szCs w:val="24"/>
        </w:rPr>
      </w:pPr>
    </w:p>
    <w:p w:rsidRPr="00CB4A43" w:rsidR="0041472B" w:rsidP="00CB4A43" w:rsidRDefault="0041472B" w14:paraId="3A7E7F75" w14:textId="7573D5FE">
      <w:pPr>
        <w:pStyle w:val="Heading2"/>
        <w:tabs>
          <w:tab w:val="left" w:pos="1540"/>
        </w:tabs>
        <w:spacing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z w:val="24"/>
          <w:szCs w:val="24"/>
        </w:rPr>
        <w:t>Voting</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Membership</w:t>
      </w:r>
    </w:p>
    <w:p w:rsidRPr="00CB4A43" w:rsidR="0041472B" w:rsidP="00CB4A43" w:rsidRDefault="0041472B" w14:paraId="77E57691" w14:textId="77777777">
      <w:pPr>
        <w:spacing w:after="120" w:line="254" w:lineRule="auto"/>
        <w:rPr>
          <w:rFonts w:cstheme="minorHAnsi"/>
          <w:sz w:val="24"/>
          <w:szCs w:val="24"/>
        </w:rPr>
      </w:pPr>
    </w:p>
    <w:p w:rsidRPr="00CB4A43" w:rsidR="0041472B" w:rsidP="00CB4A43" w:rsidRDefault="0041472B" w14:paraId="0E905DA6" w14:textId="77777777">
      <w:pPr>
        <w:pStyle w:val="BodyText"/>
        <w:numPr>
          <w:ilvl w:val="0"/>
          <w:numId w:val="3"/>
        </w:numPr>
        <w:spacing w:after="120" w:line="254" w:lineRule="auto"/>
        <w:rPr>
          <w:rFonts w:asciiTheme="minorHAnsi" w:hAnsiTheme="minorHAnsi" w:cstheme="minorHAnsi"/>
        </w:rPr>
      </w:pPr>
      <w:r w:rsidRPr="00CB4A43">
        <w:rPr>
          <w:rFonts w:asciiTheme="minorHAnsi" w:hAnsiTheme="minorHAnsi" w:cstheme="minorHAnsi"/>
        </w:rPr>
        <w:t>The voting membership of the organization shall consist of the Senate members of the Legislative Branch.</w:t>
      </w:r>
    </w:p>
    <w:p w:rsidRPr="00CB4A43" w:rsidR="0041472B" w:rsidP="00CB4A43" w:rsidRDefault="0041472B" w14:paraId="53656F83" w14:textId="476EA75D">
      <w:pPr>
        <w:pStyle w:val="BodyText"/>
        <w:numPr>
          <w:ilvl w:val="1"/>
          <w:numId w:val="3"/>
        </w:numPr>
        <w:spacing w:after="120" w:line="254" w:lineRule="auto"/>
        <w:rPr>
          <w:rFonts w:asciiTheme="minorHAnsi" w:hAnsiTheme="minorHAnsi" w:cstheme="minorHAnsi"/>
        </w:rPr>
      </w:pPr>
      <w:r w:rsidRPr="00CB4A43">
        <w:rPr>
          <w:rFonts w:asciiTheme="minorHAnsi" w:hAnsiTheme="minorHAnsi" w:cstheme="minorHAnsi"/>
        </w:rPr>
        <w:t>In instances of ties, the Vice President shall cast the decisive vote.</w:t>
      </w:r>
    </w:p>
    <w:p w:rsidRPr="00CB4A43" w:rsidR="0041472B" w:rsidP="00CB4A43" w:rsidRDefault="0041472B" w14:paraId="7B177765" w14:textId="4E4C4B03">
      <w:pPr>
        <w:pStyle w:val="BodyText"/>
        <w:spacing w:after="120" w:line="254" w:lineRule="auto"/>
        <w:rPr>
          <w:rFonts w:asciiTheme="minorHAnsi" w:hAnsiTheme="minorHAnsi" w:cstheme="minorHAnsi"/>
        </w:rPr>
      </w:pPr>
    </w:p>
    <w:p w:rsidRPr="00CB4A43" w:rsidR="0041472B" w:rsidP="00CB4A43" w:rsidRDefault="0041472B" w14:paraId="2AA9FA1A" w14:textId="7EBEC37C">
      <w:pPr>
        <w:pStyle w:val="Heading1"/>
        <w:tabs>
          <w:tab w:val="left" w:pos="1540"/>
        </w:tabs>
        <w:spacing w:after="120" w:line="254" w:lineRule="auto"/>
        <w:ind w:left="0"/>
        <w:rPr>
          <w:rFonts w:asciiTheme="minorHAnsi" w:hAnsiTheme="minorHAnsi" w:cstheme="minorHAnsi"/>
          <w:spacing w:val="-3"/>
          <w:sz w:val="24"/>
          <w:szCs w:val="24"/>
        </w:rPr>
      </w:pPr>
      <w:r w:rsidRPr="00CB4A43">
        <w:rPr>
          <w:rFonts w:asciiTheme="minorHAnsi" w:hAnsiTheme="minorHAnsi" w:cstheme="minorHAnsi"/>
          <w:sz w:val="24"/>
          <w:szCs w:val="24"/>
        </w:rPr>
        <w:lastRenderedPageBreak/>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4:</w:t>
      </w:r>
      <w:r w:rsidRPr="00CB4A43">
        <w:rPr>
          <w:rFonts w:asciiTheme="minorHAnsi" w:hAnsiTheme="minorHAnsi" w:cstheme="minorHAnsi"/>
          <w:sz w:val="24"/>
          <w:szCs w:val="24"/>
        </w:rPr>
        <w:tab/>
      </w:r>
      <w:r w:rsidRPr="00CB4A43">
        <w:rPr>
          <w:rFonts w:asciiTheme="minorHAnsi" w:hAnsiTheme="minorHAnsi" w:cstheme="minorHAnsi"/>
          <w:sz w:val="24"/>
          <w:szCs w:val="24"/>
        </w:rPr>
        <w:t>Eligibility of</w:t>
      </w:r>
      <w:r w:rsidRPr="00CB4A43">
        <w:rPr>
          <w:rFonts w:asciiTheme="minorHAnsi" w:hAnsiTheme="minorHAnsi" w:cstheme="minorHAnsi"/>
          <w:spacing w:val="-27"/>
          <w:sz w:val="24"/>
          <w:szCs w:val="24"/>
        </w:rPr>
        <w:t xml:space="preserve"> </w:t>
      </w:r>
      <w:r w:rsidRPr="00CB4A43">
        <w:rPr>
          <w:rFonts w:asciiTheme="minorHAnsi" w:hAnsiTheme="minorHAnsi" w:cstheme="minorHAnsi"/>
          <w:spacing w:val="-3"/>
          <w:sz w:val="24"/>
          <w:szCs w:val="24"/>
        </w:rPr>
        <w:t>Office</w:t>
      </w:r>
    </w:p>
    <w:p w:rsidRPr="00CB4A43" w:rsidR="0041472B" w:rsidP="00CB4A43" w:rsidRDefault="0041472B" w14:paraId="2C05CFC4" w14:textId="77777777">
      <w:pPr>
        <w:pStyle w:val="Heading2"/>
        <w:tabs>
          <w:tab w:val="left" w:pos="1540"/>
        </w:tabs>
        <w:spacing w:before="229"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Academic</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Eligibility</w:t>
      </w:r>
    </w:p>
    <w:p w:rsidRPr="00CB4A43" w:rsidR="0041472B" w:rsidP="00CB4A43" w:rsidRDefault="0041472B" w14:paraId="0951D2C4" w14:textId="77777777">
      <w:pPr>
        <w:pStyle w:val="BodyText"/>
        <w:spacing w:before="10" w:after="120" w:line="254" w:lineRule="auto"/>
        <w:rPr>
          <w:rFonts w:asciiTheme="minorHAnsi" w:hAnsiTheme="minorHAnsi" w:cstheme="minorHAnsi"/>
        </w:rPr>
      </w:pPr>
    </w:p>
    <w:p w:rsidRPr="00CB4A43" w:rsidR="0041472B" w:rsidP="00CB4A43" w:rsidRDefault="0041472B" w14:paraId="230F65D2" w14:textId="77777777">
      <w:pPr>
        <w:pStyle w:val="ListParagraph"/>
        <w:numPr>
          <w:ilvl w:val="0"/>
          <w:numId w:val="4"/>
        </w:numPr>
        <w:tabs>
          <w:tab w:val="left" w:pos="1839"/>
        </w:tabs>
        <w:spacing w:after="120" w:line="254" w:lineRule="auto"/>
        <w:ind w:right="508" w:firstLine="0"/>
        <w:rPr>
          <w:rFonts w:asciiTheme="minorHAnsi" w:hAnsiTheme="minorHAnsi" w:cstheme="minorHAnsi"/>
          <w:sz w:val="24"/>
          <w:szCs w:val="24"/>
        </w:rPr>
      </w:pPr>
      <w:r w:rsidRPr="00CB4A43">
        <w:rPr>
          <w:rFonts w:asciiTheme="minorHAnsi" w:hAnsiTheme="minorHAnsi" w:cstheme="minorHAnsi"/>
          <w:sz w:val="24"/>
          <w:szCs w:val="24"/>
        </w:rPr>
        <w:t xml:space="preserve">All Officers must have a cumulative GPA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2.5 at the time of</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their election or</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appointment.</w:t>
      </w:r>
    </w:p>
    <w:p w:rsidRPr="00CB4A43" w:rsidR="0041472B" w:rsidP="00CB4A43" w:rsidRDefault="0041472B" w14:paraId="20C2011B" w14:textId="77777777">
      <w:pPr>
        <w:pStyle w:val="ListParagraph"/>
        <w:numPr>
          <w:ilvl w:val="0"/>
          <w:numId w:val="4"/>
        </w:numPr>
        <w:tabs>
          <w:tab w:val="left" w:pos="1835"/>
        </w:tabs>
        <w:spacing w:before="200" w:after="120" w:line="254" w:lineRule="auto"/>
        <w:ind w:right="645" w:firstLine="0"/>
        <w:rPr>
          <w:rFonts w:asciiTheme="minorHAnsi" w:hAnsiTheme="minorHAnsi" w:cstheme="minorHAnsi"/>
          <w:sz w:val="24"/>
          <w:szCs w:val="24"/>
        </w:rPr>
      </w:pPr>
      <w:r w:rsidRPr="00CB4A43">
        <w:rPr>
          <w:rFonts w:asciiTheme="minorHAnsi" w:hAnsiTheme="minorHAnsi" w:cstheme="minorHAnsi"/>
          <w:sz w:val="24"/>
          <w:szCs w:val="24"/>
        </w:rPr>
        <w:t>Any Officer who achieves either a term GPA of below 2.5 or a cumulative GPA of below 2.5 during their term will be considered</w:t>
      </w:r>
      <w:r w:rsidRPr="00CB4A43">
        <w:rPr>
          <w:rFonts w:asciiTheme="minorHAnsi" w:hAnsiTheme="minorHAnsi" w:cstheme="minorHAnsi"/>
          <w:spacing w:val="-45"/>
          <w:sz w:val="24"/>
          <w:szCs w:val="24"/>
        </w:rPr>
        <w:t xml:space="preserve"> </w:t>
      </w:r>
      <w:r w:rsidRPr="00CB4A43">
        <w:rPr>
          <w:rFonts w:asciiTheme="minorHAnsi" w:hAnsiTheme="minorHAnsi" w:cstheme="minorHAnsi"/>
          <w:sz w:val="24"/>
          <w:szCs w:val="24"/>
        </w:rPr>
        <w:t>to have automatically</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resigned</w:t>
      </w:r>
    </w:p>
    <w:p w:rsidRPr="00CB4A43" w:rsidR="0041472B" w:rsidP="00CB4A43" w:rsidRDefault="0041472B" w14:paraId="4DB13E27" w14:textId="7ED3FA27">
      <w:pPr>
        <w:pStyle w:val="ListParagraph"/>
        <w:numPr>
          <w:ilvl w:val="0"/>
          <w:numId w:val="4"/>
        </w:numPr>
        <w:tabs>
          <w:tab w:val="left" w:pos="1844"/>
        </w:tabs>
        <w:spacing w:before="200" w:after="120" w:line="254" w:lineRule="auto"/>
        <w:ind w:right="375" w:firstLine="0"/>
        <w:rPr>
          <w:rFonts w:asciiTheme="minorHAnsi" w:hAnsiTheme="minorHAnsi" w:cstheme="minorHAnsi"/>
          <w:sz w:val="24"/>
          <w:szCs w:val="24"/>
        </w:rPr>
      </w:pPr>
      <w:r w:rsidRPr="00CB4A43">
        <w:rPr>
          <w:rFonts w:asciiTheme="minorHAnsi" w:hAnsiTheme="minorHAnsi" w:cstheme="minorHAnsi"/>
          <w:sz w:val="24"/>
          <w:szCs w:val="24"/>
        </w:rPr>
        <w:t xml:space="preserve">All Officers must be </w:t>
      </w:r>
      <w:r w:rsidR="00FD3F43">
        <w:rPr>
          <w:rFonts w:asciiTheme="minorHAnsi" w:hAnsiTheme="minorHAnsi" w:cstheme="minorHAnsi"/>
          <w:sz w:val="24"/>
          <w:szCs w:val="24"/>
        </w:rPr>
        <w:t>considered full-time students</w:t>
      </w:r>
      <w:r w:rsidRPr="00CB4A43">
        <w:rPr>
          <w:rFonts w:asciiTheme="minorHAnsi" w:hAnsiTheme="minorHAnsi" w:cstheme="minorHAnsi"/>
          <w:sz w:val="24"/>
          <w:szCs w:val="24"/>
        </w:rPr>
        <w:t>.</w:t>
      </w:r>
    </w:p>
    <w:p w:rsidRPr="00CB4A43" w:rsidR="0041472B" w:rsidP="00CB4A43" w:rsidRDefault="0041472B" w14:paraId="5AE244D9" w14:textId="5D98DDD0">
      <w:pPr>
        <w:pStyle w:val="Heading2"/>
        <w:tabs>
          <w:tab w:val="left" w:pos="1540"/>
        </w:tabs>
        <w:spacing w:before="205"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Judicial</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Eligibility</w:t>
      </w:r>
      <w:r w:rsidRPr="00CB4A43">
        <w:rPr>
          <w:rFonts w:asciiTheme="minorHAnsi" w:hAnsiTheme="minorHAnsi" w:cstheme="minorHAnsi"/>
          <w:sz w:val="24"/>
          <w:szCs w:val="24"/>
        </w:rPr>
        <w:br/>
      </w:r>
    </w:p>
    <w:p w:rsidRPr="00CB4A43" w:rsidR="0041472B" w:rsidP="00CB4A43" w:rsidRDefault="0041472B" w14:paraId="00875297" w14:textId="77777777">
      <w:pPr>
        <w:pStyle w:val="ListParagraph"/>
        <w:numPr>
          <w:ilvl w:val="0"/>
          <w:numId w:val="5"/>
        </w:numPr>
        <w:tabs>
          <w:tab w:val="left" w:pos="1839"/>
        </w:tabs>
        <w:spacing w:after="120" w:line="254" w:lineRule="auto"/>
        <w:ind w:right="130" w:firstLine="0"/>
        <w:rPr>
          <w:rFonts w:asciiTheme="minorHAnsi" w:hAnsiTheme="minorHAnsi" w:cstheme="minorHAnsi"/>
          <w:sz w:val="24"/>
          <w:szCs w:val="24"/>
        </w:rPr>
      </w:pPr>
      <w:r w:rsidRPr="00CB4A43">
        <w:rPr>
          <w:rFonts w:asciiTheme="minorHAnsi" w:hAnsiTheme="minorHAnsi" w:cstheme="minorHAnsi"/>
          <w:sz w:val="24"/>
          <w:szCs w:val="24"/>
        </w:rPr>
        <w:t>Officers may not have any open judicial cases or sanctions at the time of their election or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appointment.</w:t>
      </w:r>
    </w:p>
    <w:p w:rsidRPr="00CB4A43" w:rsidR="0041472B" w:rsidP="00CB4A43" w:rsidRDefault="0041472B" w14:paraId="6E13DFC9" w14:textId="4EA0B08B">
      <w:pPr>
        <w:pStyle w:val="ListParagraph"/>
        <w:numPr>
          <w:ilvl w:val="0"/>
          <w:numId w:val="5"/>
        </w:numPr>
        <w:tabs>
          <w:tab w:val="left" w:pos="1835"/>
        </w:tabs>
        <w:spacing w:before="205" w:after="120" w:line="254" w:lineRule="auto"/>
        <w:ind w:right="243" w:firstLine="0"/>
        <w:rPr>
          <w:rFonts w:asciiTheme="minorHAnsi" w:hAnsiTheme="minorHAnsi" w:cstheme="minorHAnsi"/>
          <w:sz w:val="24"/>
          <w:szCs w:val="24"/>
        </w:rPr>
      </w:pPr>
      <w:r w:rsidRPr="00CB4A43">
        <w:rPr>
          <w:rFonts w:asciiTheme="minorHAnsi" w:hAnsiTheme="minorHAnsi" w:cstheme="minorHAnsi"/>
          <w:sz w:val="24"/>
          <w:szCs w:val="24"/>
        </w:rPr>
        <w:t>Any judicial cases or sanctions that develop during the Officer’s</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term will be handled in a manner at the discretion of the ASLMU</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Advisor(s).</w:t>
      </w:r>
    </w:p>
    <w:p w:rsidRPr="00CB4A43" w:rsidR="0041472B" w:rsidP="00CB4A43" w:rsidRDefault="0041472B" w14:paraId="05A19BCB" w14:textId="77777777">
      <w:pPr>
        <w:tabs>
          <w:tab w:val="left" w:pos="1835"/>
        </w:tabs>
        <w:spacing w:before="205" w:after="120" w:line="254" w:lineRule="auto"/>
        <w:ind w:left="1541" w:right="243"/>
        <w:rPr>
          <w:rFonts w:cstheme="minorHAnsi"/>
          <w:sz w:val="24"/>
          <w:szCs w:val="24"/>
        </w:rPr>
      </w:pPr>
    </w:p>
    <w:p w:rsidRPr="00CB4A43" w:rsidR="0041472B" w:rsidP="00CB4A43" w:rsidRDefault="0041472B" w14:paraId="597066FF" w14:textId="4DB99491">
      <w:pPr>
        <w:spacing w:after="120" w:line="254" w:lineRule="auto"/>
        <w:rPr>
          <w:rFonts w:cstheme="minorHAnsi"/>
          <w:sz w:val="24"/>
          <w:szCs w:val="24"/>
        </w:rPr>
      </w:pPr>
      <w:r w:rsidRPr="00CB4A43">
        <w:rPr>
          <w:rFonts w:cstheme="minorHAnsi"/>
          <w:sz w:val="24"/>
          <w:szCs w:val="24"/>
        </w:rPr>
        <w:t>Article 5:</w:t>
      </w:r>
      <w:r w:rsidRPr="00CB4A43">
        <w:rPr>
          <w:rFonts w:cstheme="minorHAnsi"/>
          <w:sz w:val="24"/>
          <w:szCs w:val="24"/>
        </w:rPr>
        <w:tab/>
      </w:r>
      <w:r w:rsidRPr="00CB4A43">
        <w:rPr>
          <w:rFonts w:cstheme="minorHAnsi"/>
          <w:sz w:val="24"/>
          <w:szCs w:val="24"/>
        </w:rPr>
        <w:t>The Executive Branch</w:t>
      </w:r>
    </w:p>
    <w:p w:rsidRPr="00CB4A43" w:rsidR="0041472B" w:rsidP="00CB4A43" w:rsidRDefault="0041472B" w14:paraId="0F8FFB62" w14:textId="3CAAA733">
      <w:pPr>
        <w:pStyle w:val="Heading2"/>
        <w:tabs>
          <w:tab w:val="left" w:pos="1540"/>
        </w:tabs>
        <w:spacing w:before="205"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Purpose</w:t>
      </w:r>
      <w:r w:rsidRPr="00CB4A43">
        <w:rPr>
          <w:rFonts w:asciiTheme="minorHAnsi" w:hAnsiTheme="minorHAnsi" w:cstheme="minorHAnsi"/>
          <w:sz w:val="24"/>
          <w:szCs w:val="24"/>
        </w:rPr>
        <w:br/>
      </w:r>
    </w:p>
    <w:p w:rsidRPr="00CB4A43" w:rsidR="0041472B" w:rsidP="00CB4A43" w:rsidRDefault="0041472B" w14:paraId="21ABA5B6" w14:textId="049924E7">
      <w:pPr>
        <w:pStyle w:val="ListParagraph"/>
        <w:numPr>
          <w:ilvl w:val="0"/>
          <w:numId w:val="8"/>
        </w:numPr>
        <w:tabs>
          <w:tab w:val="left" w:pos="1839"/>
        </w:tabs>
        <w:spacing w:after="120" w:line="254" w:lineRule="auto"/>
        <w:ind w:right="130"/>
        <w:rPr>
          <w:rFonts w:asciiTheme="minorHAnsi" w:hAnsiTheme="minorHAnsi" w:cstheme="minorHAnsi"/>
          <w:sz w:val="24"/>
          <w:szCs w:val="24"/>
        </w:rPr>
      </w:pPr>
      <w:r w:rsidRPr="00CB4A43">
        <w:rPr>
          <w:rFonts w:asciiTheme="minorHAnsi" w:hAnsiTheme="minorHAnsi" w:cstheme="minorHAnsi"/>
          <w:sz w:val="24"/>
          <w:szCs w:val="24"/>
        </w:rPr>
        <w:t>The purpose of the Executive Branch is to serve the undergraduate students by creating a vibrant campus life and effectively managing the rules, policies, and financial aspects of the Association.</w:t>
      </w:r>
    </w:p>
    <w:p w:rsidRPr="00CB4A43" w:rsidR="0041472B" w:rsidP="00CB4A43" w:rsidRDefault="0041472B" w14:paraId="5100F90E" w14:textId="28A17650">
      <w:pPr>
        <w:pStyle w:val="ListParagraph"/>
        <w:numPr>
          <w:ilvl w:val="0"/>
          <w:numId w:val="8"/>
        </w:numPr>
        <w:tabs>
          <w:tab w:val="left" w:pos="1835"/>
        </w:tabs>
        <w:spacing w:before="205" w:after="120" w:line="254" w:lineRule="auto"/>
        <w:ind w:right="243"/>
        <w:rPr>
          <w:rFonts w:asciiTheme="minorHAnsi" w:hAnsiTheme="minorHAnsi" w:cstheme="minorHAnsi"/>
          <w:sz w:val="24"/>
          <w:szCs w:val="24"/>
        </w:rPr>
      </w:pPr>
      <w:r w:rsidRPr="00CB4A43">
        <w:rPr>
          <w:rFonts w:asciiTheme="minorHAnsi" w:hAnsiTheme="minorHAnsi" w:cstheme="minorHAnsi"/>
          <w:sz w:val="24"/>
          <w:szCs w:val="24"/>
        </w:rPr>
        <w:t>The management, programmatic, and communicative authorities of the Association is vested in the Executive Branch.</w:t>
      </w:r>
    </w:p>
    <w:p w:rsidRPr="00CB4A43" w:rsidR="0041472B" w:rsidP="00CB4A43" w:rsidRDefault="0041472B" w14:paraId="63856567" w14:textId="296320E1">
      <w:pPr>
        <w:spacing w:after="120" w:line="254" w:lineRule="auto"/>
        <w:rPr>
          <w:rFonts w:cstheme="minorHAnsi"/>
          <w:sz w:val="24"/>
          <w:szCs w:val="24"/>
        </w:rPr>
      </w:pPr>
    </w:p>
    <w:p w:rsidRPr="00CB4A43" w:rsidR="0041472B" w:rsidP="00CB4A43" w:rsidRDefault="0041472B" w14:paraId="7F391B32" w14:textId="13A50AF9">
      <w:pPr>
        <w:spacing w:after="120" w:line="254" w:lineRule="auto"/>
        <w:rPr>
          <w:rFonts w:cstheme="minorHAnsi"/>
          <w:sz w:val="24"/>
          <w:szCs w:val="24"/>
        </w:rPr>
      </w:pPr>
      <w:r w:rsidRPr="00CB4A43">
        <w:rPr>
          <w:rFonts w:cstheme="minorHAnsi"/>
          <w:sz w:val="24"/>
          <w:szCs w:val="24"/>
        </w:rPr>
        <w:t>Section 2:</w:t>
      </w:r>
      <w:r w:rsidRPr="00CB4A43">
        <w:rPr>
          <w:rFonts w:cstheme="minorHAnsi"/>
          <w:sz w:val="24"/>
          <w:szCs w:val="24"/>
        </w:rPr>
        <w:tab/>
      </w:r>
      <w:r w:rsidRPr="00CB4A43">
        <w:rPr>
          <w:rFonts w:cstheme="minorHAnsi"/>
          <w:sz w:val="24"/>
          <w:szCs w:val="24"/>
        </w:rPr>
        <w:t>Structure</w:t>
      </w:r>
    </w:p>
    <w:p w:rsidRPr="00CB4A43" w:rsidR="0041472B" w:rsidP="00CB4A43" w:rsidRDefault="0041472B" w14:paraId="4CD53B3C" w14:textId="77777777">
      <w:pPr>
        <w:pStyle w:val="ListParagraph"/>
        <w:widowControl/>
        <w:numPr>
          <w:ilvl w:val="0"/>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Membership</w:t>
      </w:r>
    </w:p>
    <w:p w:rsidRPr="00CB4A43" w:rsidR="0041472B" w:rsidP="00CB4A43" w:rsidRDefault="0041472B" w14:paraId="74017801" w14:textId="3DA2AF73">
      <w:pPr>
        <w:spacing w:after="120" w:line="254" w:lineRule="auto"/>
        <w:ind w:left="1800"/>
        <w:rPr>
          <w:rFonts w:cstheme="minorHAnsi"/>
          <w:sz w:val="24"/>
          <w:szCs w:val="24"/>
        </w:rPr>
      </w:pPr>
      <w:r w:rsidRPr="00CB4A43">
        <w:rPr>
          <w:rFonts w:cstheme="minorHAnsi"/>
          <w:sz w:val="24"/>
          <w:szCs w:val="24"/>
        </w:rPr>
        <w:t>The Leadership Team, President’s Cabinet, Programming Team, and Communications Team comprise the Executive Branch of the Association.</w:t>
      </w:r>
    </w:p>
    <w:p w:rsidRPr="00CB4A43" w:rsidR="0041472B" w:rsidP="00CB4A43" w:rsidRDefault="0041472B" w14:paraId="7765C741" w14:textId="77777777">
      <w:pPr>
        <w:pStyle w:val="ListParagraph"/>
        <w:widowControl/>
        <w:numPr>
          <w:ilvl w:val="0"/>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Positions</w:t>
      </w:r>
    </w:p>
    <w:p w:rsidRPr="00CB4A43" w:rsidR="0041472B" w:rsidP="00CB4A43" w:rsidRDefault="0041472B" w14:paraId="169A036C" w14:textId="7777777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Leadership Team</w:t>
      </w:r>
    </w:p>
    <w:p w:rsidRPr="00CB4A43" w:rsidR="0041472B" w:rsidP="00CB4A43" w:rsidRDefault="0041472B" w14:paraId="2D8214FC"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President</w:t>
      </w:r>
    </w:p>
    <w:p w:rsidRPr="00CB4A43" w:rsidR="0041472B" w:rsidP="00CB4A43" w:rsidRDefault="0041472B" w14:paraId="726BDDB6"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Vice President</w:t>
      </w:r>
    </w:p>
    <w:p w:rsidRPr="00CB4A43" w:rsidR="0041472B" w:rsidP="00CB4A43" w:rsidRDefault="0041472B" w14:paraId="2F258AFA"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Attorney General</w:t>
      </w:r>
    </w:p>
    <w:p w:rsidRPr="00CB4A43" w:rsidR="0041472B" w:rsidP="00CB4A43" w:rsidRDefault="0041472B" w14:paraId="4E515609"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Secretary</w:t>
      </w:r>
    </w:p>
    <w:p w:rsidRPr="00CB4A43" w:rsidR="0041472B" w:rsidP="00CB4A43" w:rsidRDefault="0041472B" w14:paraId="215E8079"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Chief Financial Officer</w:t>
      </w:r>
    </w:p>
    <w:p w:rsidRPr="00CB4A43" w:rsidR="0041472B" w:rsidP="00CB4A43" w:rsidRDefault="0041472B" w14:paraId="41735655"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Chief Communications Officer</w:t>
      </w:r>
    </w:p>
    <w:p w:rsidRPr="00CB4A43" w:rsidR="0041472B" w:rsidP="00CB4A43" w:rsidRDefault="0041472B" w14:paraId="00C3D373"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Chief Programming Officer</w:t>
      </w:r>
    </w:p>
    <w:p w:rsidR="0041472B" w:rsidP="00CB4A43" w:rsidRDefault="004675FA" w14:paraId="73938AB6" w14:textId="4E68BD5F">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Elections Chair</w:t>
      </w:r>
    </w:p>
    <w:p w:rsidRPr="00CB4A43" w:rsidR="004113E5" w:rsidP="00CB4A43" w:rsidRDefault="004113E5" w14:paraId="2335D096" w14:textId="19769B86">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Speaker of the Senate</w:t>
      </w:r>
    </w:p>
    <w:p w:rsidRPr="00CB4A43" w:rsidR="0041472B" w:rsidP="00CB4A43" w:rsidRDefault="0041472B" w14:paraId="7E3D6133" w14:textId="7777777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President’s Cabinet</w:t>
      </w:r>
    </w:p>
    <w:p w:rsidR="0041472B" w:rsidP="00CB4A43" w:rsidRDefault="0041472B" w14:paraId="13C6DB4A" w14:textId="06AF0316">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Director of Academic Affairs</w:t>
      </w:r>
    </w:p>
    <w:p w:rsidR="004C7F42" w:rsidP="00CB4A43" w:rsidRDefault="004C7F42" w14:paraId="41345B85" w14:textId="06C8EC96">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Director of Campus Operations</w:t>
      </w:r>
    </w:p>
    <w:p w:rsidR="004C7F42" w:rsidP="00CB4A43" w:rsidRDefault="004C7F42" w14:paraId="031608C3" w14:textId="379FC44C">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Director of Culture and Social Justice</w:t>
      </w:r>
    </w:p>
    <w:p w:rsidR="004C7F42" w:rsidP="00CB4A43" w:rsidRDefault="004C7F42" w14:paraId="073A6A2F" w14:textId="2C28BE24">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Director of Free Speech and Expression</w:t>
      </w:r>
    </w:p>
    <w:p w:rsidR="004C7F42" w:rsidP="00CB4A43" w:rsidRDefault="004C7F42" w14:paraId="04D15335" w14:textId="251CAE72">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Director of Mission and Identity</w:t>
      </w:r>
    </w:p>
    <w:p w:rsidR="004C7F42" w:rsidP="00CB4A43" w:rsidRDefault="004C7F42" w14:paraId="585D0662" w14:textId="0FC9E71D">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Director of Student Wellness and Safety</w:t>
      </w:r>
    </w:p>
    <w:p w:rsidR="004C7F42" w:rsidP="00CB4A43" w:rsidRDefault="004C7F42" w14:paraId="4FB3F716" w14:textId="558CCC2E">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Directory of Spirit</w:t>
      </w:r>
    </w:p>
    <w:p w:rsidRPr="00CB4A43" w:rsidR="004C7F42" w:rsidP="00CB4A43" w:rsidRDefault="004675FA" w14:paraId="1581E3B2" w14:textId="1C8E5508">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Director of Sustainability</w:t>
      </w:r>
    </w:p>
    <w:p w:rsidRPr="00CB4A43" w:rsidR="0041472B" w:rsidP="00CB4A43" w:rsidRDefault="0041472B" w14:paraId="4F6F12DC" w14:textId="7777777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Programming Team</w:t>
      </w:r>
    </w:p>
    <w:p w:rsidRPr="00CB4A43" w:rsidR="0041472B" w:rsidP="00CB4A43" w:rsidRDefault="0041472B" w14:paraId="73336713"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Three (3) Event Coordinators</w:t>
      </w:r>
    </w:p>
    <w:p w:rsidRPr="00CB4A43" w:rsidR="0041472B" w:rsidP="00CB4A43" w:rsidRDefault="0041472B" w14:paraId="160625FD" w14:textId="7777777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Communications Team</w:t>
      </w:r>
    </w:p>
    <w:p w:rsidRPr="00CB4A43" w:rsidR="0041472B" w:rsidP="00CB4A43" w:rsidRDefault="0041472B" w14:paraId="04EC058C"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Photographer</w:t>
      </w:r>
    </w:p>
    <w:p w:rsidRPr="00CB4A43" w:rsidR="0041472B" w:rsidP="00CB4A43" w:rsidRDefault="0041472B" w14:paraId="6D9D8CE5"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Videographer</w:t>
      </w:r>
    </w:p>
    <w:p w:rsidR="00BF5647" w:rsidP="00BF5647" w:rsidRDefault="0041472B" w14:paraId="1700C22B"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Two (2) Graphic Designer</w:t>
      </w:r>
      <w:r w:rsidR="00BF5647">
        <w:rPr>
          <w:rFonts w:asciiTheme="minorHAnsi" w:hAnsiTheme="minorHAnsi" w:cstheme="minorHAnsi"/>
          <w:sz w:val="24"/>
          <w:szCs w:val="24"/>
        </w:rPr>
        <w:t>s</w:t>
      </w:r>
    </w:p>
    <w:p w:rsidRPr="00BF5647" w:rsidR="00BF5647" w:rsidP="00BF5647" w:rsidRDefault="00BF5647" w14:paraId="78DEBE52" w14:textId="3EA33A4F">
      <w:pPr>
        <w:pStyle w:val="ListParagraph"/>
        <w:widowControl/>
        <w:numPr>
          <w:ilvl w:val="0"/>
          <w:numId w:val="9"/>
        </w:numPr>
        <w:autoSpaceDE/>
        <w:autoSpaceDN/>
        <w:spacing w:after="120" w:line="254" w:lineRule="auto"/>
        <w:contextualSpacing/>
        <w:rPr>
          <w:rFonts w:ascii="Calibri" w:hAnsi="Calibri" w:cs="Calibri"/>
          <w:sz w:val="24"/>
          <w:szCs w:val="24"/>
        </w:rPr>
      </w:pPr>
      <w:r w:rsidRPr="00BF5647">
        <w:rPr>
          <w:rFonts w:ascii="Calibri" w:hAnsi="Calibri" w:cs="Calibri"/>
          <w:sz w:val="24"/>
          <w:szCs w:val="24"/>
        </w:rPr>
        <w:t>Appointment Process</w:t>
      </w:r>
    </w:p>
    <w:p w:rsidRPr="00CB4A43" w:rsidR="00BF5647" w:rsidP="00BF5647" w:rsidRDefault="00BF5647" w14:paraId="52F5F1B8" w14:textId="2502ED4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All information regarding an executive appointment must be provided to Senate at least two (2) business days before their scheduled confirmation hearing.</w:t>
      </w:r>
    </w:p>
    <w:p w:rsidRPr="00CB4A43" w:rsidR="0041472B" w:rsidP="00CB4A43" w:rsidRDefault="0041472B" w14:paraId="7AE77876" w14:textId="4A406C98">
      <w:pPr>
        <w:spacing w:after="120" w:line="254" w:lineRule="auto"/>
        <w:contextualSpacing/>
        <w:rPr>
          <w:rFonts w:cstheme="minorHAnsi"/>
          <w:sz w:val="24"/>
          <w:szCs w:val="24"/>
        </w:rPr>
      </w:pPr>
    </w:p>
    <w:p w:rsidRPr="00CB4A43" w:rsidR="0041472B" w:rsidP="00CB4A43" w:rsidRDefault="0041472B" w14:paraId="343117DA" w14:textId="77777777">
      <w:pPr>
        <w:spacing w:after="120" w:line="254" w:lineRule="auto"/>
        <w:rPr>
          <w:rFonts w:cstheme="minorHAnsi"/>
          <w:sz w:val="24"/>
          <w:szCs w:val="24"/>
        </w:rPr>
      </w:pPr>
      <w:r w:rsidRPr="00CB4A43">
        <w:rPr>
          <w:rFonts w:cstheme="minorHAnsi"/>
          <w:sz w:val="24"/>
          <w:szCs w:val="24"/>
        </w:rPr>
        <w:t>Section 3:</w:t>
      </w:r>
      <w:r w:rsidRPr="00CB4A43">
        <w:rPr>
          <w:rFonts w:cstheme="minorHAnsi"/>
          <w:sz w:val="24"/>
          <w:szCs w:val="24"/>
        </w:rPr>
        <w:tab/>
      </w:r>
      <w:r w:rsidRPr="00CB4A43">
        <w:rPr>
          <w:rFonts w:cstheme="minorHAnsi"/>
          <w:sz w:val="24"/>
          <w:szCs w:val="24"/>
        </w:rPr>
        <w:t>Leadership Team</w:t>
      </w:r>
    </w:p>
    <w:p w:rsidRPr="00761FFF" w:rsidR="0041472B" w:rsidP="00CB4A43" w:rsidRDefault="0041472B" w14:paraId="5A6CCDAD" w14:textId="77777777">
      <w:pPr>
        <w:pStyle w:val="ListParagraph"/>
        <w:widowControl/>
        <w:numPr>
          <w:ilvl w:val="0"/>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Appointment</w:t>
      </w:r>
    </w:p>
    <w:p w:rsidRPr="00761FFF" w:rsidR="0041472B" w:rsidP="00CB4A43" w:rsidRDefault="0041472B" w14:paraId="1B1B4AA1"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All members of the Leadership Team, alongside the Chief Justice, must be filled by the President and Vice President before the last Senate meetings of the semester in which they take office.</w:t>
      </w:r>
    </w:p>
    <w:p w:rsidRPr="00761FFF" w:rsidR="0041472B" w:rsidP="00CB4A43" w:rsidRDefault="0041472B" w14:paraId="010AC1BB" w14:textId="6EF55C6C">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 xml:space="preserve">The </w:t>
      </w:r>
      <w:r w:rsidR="004675FA">
        <w:rPr>
          <w:rFonts w:asciiTheme="minorHAnsi" w:hAnsiTheme="minorHAnsi" w:cstheme="minorHAnsi"/>
          <w:sz w:val="24"/>
          <w:szCs w:val="24"/>
        </w:rPr>
        <w:t>Elections Chair</w:t>
      </w:r>
      <w:r w:rsidRPr="00761FFF">
        <w:rPr>
          <w:rFonts w:asciiTheme="minorHAnsi" w:hAnsiTheme="minorHAnsi" w:cstheme="minorHAnsi"/>
          <w:sz w:val="24"/>
          <w:szCs w:val="24"/>
        </w:rPr>
        <w:t xml:space="preserve"> shall be appointed by the last Senate meeting of the Fall semester.</w:t>
      </w:r>
    </w:p>
    <w:p w:rsidRPr="00CB4A43" w:rsidR="0041472B" w:rsidP="00CB4A43" w:rsidRDefault="0041472B" w14:paraId="5C4BA314" w14:textId="77777777">
      <w:pPr>
        <w:pStyle w:val="ListParagraph"/>
        <w:widowControl/>
        <w:autoSpaceDE/>
        <w:autoSpaceDN/>
        <w:spacing w:after="120" w:line="254" w:lineRule="auto"/>
        <w:ind w:left="3240"/>
        <w:contextualSpacing/>
        <w:rPr>
          <w:rFonts w:asciiTheme="minorHAnsi" w:hAnsiTheme="minorHAnsi" w:cstheme="minorHAnsi"/>
          <w:sz w:val="24"/>
          <w:szCs w:val="24"/>
          <w:highlight w:val="yellow"/>
        </w:rPr>
      </w:pPr>
    </w:p>
    <w:p w:rsidRPr="00CB4A43" w:rsidR="0041472B" w:rsidP="00CB4A43" w:rsidRDefault="0041472B" w14:paraId="14B6E21A" w14:textId="77777777">
      <w:pPr>
        <w:pStyle w:val="ListParagraph"/>
        <w:widowControl/>
        <w:numPr>
          <w:ilvl w:val="0"/>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Meetings</w:t>
      </w:r>
    </w:p>
    <w:p w:rsidRPr="00CB4A43" w:rsidR="0041472B" w:rsidP="00CB4A43" w:rsidRDefault="0041472B" w14:paraId="470CB7A5"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Leadership Team shall meet once a week during the academic year at a time decided by the President. This excludes holidays and school breaks.</w:t>
      </w:r>
    </w:p>
    <w:p w:rsidRPr="00761FFF" w:rsidR="0041472B" w:rsidP="426A843B" w:rsidRDefault="0041472B" w14:paraId="4DEDFCC2" w14:textId="09331840">
      <w:pPr>
        <w:pStyle w:val="ListParagraph"/>
        <w:widowControl/>
        <w:numPr>
          <w:ilvl w:val="1"/>
          <w:numId w:val="10"/>
        </w:numPr>
        <w:autoSpaceDE/>
        <w:autoSpaceDN/>
        <w:spacing w:after="120" w:line="254" w:lineRule="auto"/>
        <w:contextualSpacing/>
        <w:rPr>
          <w:rFonts w:ascii="Calibri" w:hAnsi="Calibri" w:cs="Calibri" w:asciiTheme="minorAscii" w:hAnsiTheme="minorAscii" w:cstheme="minorAscii"/>
          <w:sz w:val="24"/>
          <w:szCs w:val="24"/>
        </w:rPr>
      </w:pPr>
      <w:r w:rsidRPr="426A843B" w:rsidR="426A843B">
        <w:rPr>
          <w:rFonts w:ascii="Calibri" w:hAnsi="Calibri" w:cs="Calibri" w:asciiTheme="minorAscii" w:hAnsiTheme="minorAscii" w:cstheme="minorAscii"/>
          <w:sz w:val="24"/>
          <w:szCs w:val="24"/>
        </w:rPr>
        <w:t xml:space="preserve">The Vice President, Attorney General, </w:t>
      </w:r>
      <w:r w:rsidRPr="426A843B" w:rsidR="426A843B">
        <w:rPr>
          <w:rFonts w:ascii="Calibri" w:hAnsi="Calibri" w:cs="Calibri" w:asciiTheme="minorAscii" w:hAnsiTheme="minorAscii" w:cstheme="minorAscii"/>
          <w:sz w:val="24"/>
          <w:szCs w:val="24"/>
        </w:rPr>
        <w:t xml:space="preserve">and </w:t>
      </w:r>
      <w:r w:rsidRPr="426A843B" w:rsidR="426A843B">
        <w:rPr>
          <w:rFonts w:ascii="Calibri" w:hAnsi="Calibri" w:cs="Calibri" w:asciiTheme="minorAscii" w:hAnsiTheme="minorAscii" w:cstheme="minorAscii"/>
          <w:sz w:val="24"/>
          <w:szCs w:val="24"/>
        </w:rPr>
        <w:t>Secretary, shall all attend the weekly Senate Meetings.</w:t>
      </w:r>
    </w:p>
    <w:p w:rsidRPr="00761FFF" w:rsidR="0041472B" w:rsidP="426A843B" w:rsidRDefault="0041472B" w14:paraId="3E068F78" w14:textId="0274A745">
      <w:pPr>
        <w:pStyle w:val="ListParagraph"/>
        <w:widowControl/>
        <w:numPr>
          <w:ilvl w:val="2"/>
          <w:numId w:val="10"/>
        </w:numPr>
        <w:autoSpaceDE/>
        <w:autoSpaceDN/>
        <w:spacing w:after="120" w:line="254" w:lineRule="auto"/>
        <w:contextualSpacing/>
        <w:rPr>
          <w:rFonts w:ascii="Calibri" w:hAnsi="Calibri" w:cs="Calibri" w:asciiTheme="minorAscii" w:hAnsiTheme="minorAscii" w:cstheme="minorAscii"/>
          <w:sz w:val="24"/>
          <w:szCs w:val="24"/>
        </w:rPr>
      </w:pPr>
      <w:r w:rsidRPr="426A843B" w:rsidR="426A843B">
        <w:rPr>
          <w:rFonts w:ascii="Calibri" w:hAnsi="Calibri" w:cs="Calibri" w:asciiTheme="minorAscii" w:hAnsiTheme="minorAscii" w:cstheme="minorAscii"/>
          <w:sz w:val="24"/>
          <w:szCs w:val="24"/>
        </w:rPr>
        <w:t>The Chief Programming</w:t>
      </w:r>
      <w:r w:rsidRPr="426A843B" w:rsidR="426A843B">
        <w:rPr>
          <w:rFonts w:ascii="Calibri" w:hAnsi="Calibri" w:cs="Calibri" w:asciiTheme="minorAscii" w:hAnsiTheme="minorAscii" w:cstheme="minorAscii"/>
          <w:sz w:val="24"/>
          <w:szCs w:val="24"/>
        </w:rPr>
        <w:t xml:space="preserve">, Financial, and </w:t>
      </w:r>
      <w:r w:rsidRPr="426A843B" w:rsidR="426A843B">
        <w:rPr>
          <w:rFonts w:ascii="Calibri" w:hAnsi="Calibri" w:cs="Calibri" w:asciiTheme="minorAscii" w:hAnsiTheme="minorAscii" w:cstheme="minorAscii"/>
          <w:sz w:val="24"/>
          <w:szCs w:val="24"/>
        </w:rPr>
        <w:t>Communications Officers may send an Event Coordinator in their place if they are unable to attended.</w:t>
      </w:r>
    </w:p>
    <w:p w:rsidRPr="00CB4A43" w:rsidR="0041472B" w:rsidP="00CB4A43" w:rsidRDefault="0041472B" w14:paraId="1CBAC523"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Communications Officer and Chief Programming Officer may coordinate meetings with their respective teams as needed.</w:t>
      </w:r>
    </w:p>
    <w:p w:rsidRPr="00CB4A43" w:rsidR="0041472B" w:rsidP="00CB4A43" w:rsidRDefault="0041472B" w14:paraId="4429A1B0"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President, Vice President, Attorney General and Secretary shall attend all meetings of the President’s Cabinet. </w:t>
      </w:r>
    </w:p>
    <w:p w:rsidRPr="00CB4A43" w:rsidR="0041472B" w:rsidP="00CB4A43" w:rsidRDefault="0041472B" w14:paraId="0C2CABD7" w14:textId="5CBC22E9">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The Leadership Team shall attend all trainings coordinated by the ASLMU President, Vice President, and ASLMU Advisor(s).</w:t>
      </w:r>
    </w:p>
    <w:p w:rsidRPr="00CB4A43" w:rsidR="0041472B" w:rsidP="00CB4A43" w:rsidRDefault="0041472B" w14:paraId="38942D05"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41472B" w:rsidP="00CB4A43" w:rsidRDefault="0041472B" w14:paraId="28C914D9" w14:textId="77777777">
      <w:pPr>
        <w:pStyle w:val="ListParagraph"/>
        <w:widowControl/>
        <w:numPr>
          <w:ilvl w:val="0"/>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CB4A43" w:rsidR="0041472B" w:rsidP="00CB4A43" w:rsidRDefault="0041472B" w14:paraId="45319615"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President</w:t>
      </w:r>
    </w:p>
    <w:p w:rsidRPr="00CB4A43" w:rsidR="0041472B" w:rsidP="00CB4A43" w:rsidRDefault="0041472B" w14:paraId="1A5787E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Chief Executive Officer of ASLMU.</w:t>
      </w:r>
    </w:p>
    <w:p w:rsidRPr="00CB4A43" w:rsidR="0041472B" w:rsidP="00CB4A43" w:rsidRDefault="0041472B" w14:paraId="2B04C44A"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Administer ASLMU in a manner consistent with the best interests of the undergraduate student body, the University, and the Association, as well as being held accountable to the students for proper conduct and efficient administration of all ASLMU affairs.</w:t>
      </w:r>
    </w:p>
    <w:p w:rsidRPr="00CB4A43" w:rsidR="0041472B" w:rsidP="00CB4A43" w:rsidRDefault="0041472B" w14:paraId="70EB26E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Serve as the primary student representative to the University’s Administration, Committees, and the Board of Trustees. </w:t>
      </w:r>
    </w:p>
    <w:p w:rsidRPr="004675FA" w:rsidR="0041472B" w:rsidP="004675FA" w:rsidRDefault="0041472B" w14:paraId="1991F609" w14:textId="43DB1AAD">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Chair all Leadership Team meetings.</w:t>
      </w:r>
    </w:p>
    <w:p w:rsidRPr="00CB4A43" w:rsidR="0041472B" w:rsidP="00CB4A43" w:rsidRDefault="0041472B" w14:paraId="0F9870F8"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Develop the budget in consultation with the Chief Financial Officer and ASLMU Advisor(s).</w:t>
      </w:r>
    </w:p>
    <w:p w:rsidRPr="00CB4A43" w:rsidR="0041472B" w:rsidP="00CB4A43" w:rsidRDefault="0041472B" w14:paraId="6632885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Develop the provisional summer budget in consultation with the ASLMU Advisor(s).</w:t>
      </w:r>
    </w:p>
    <w:p w:rsidRPr="00CB4A43" w:rsidR="0041472B" w:rsidP="00CB4A43" w:rsidRDefault="0041472B" w14:paraId="3BA4B4C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Establish the annual goals and objectives for ASLMU.</w:t>
      </w:r>
    </w:p>
    <w:p w:rsidRPr="00CB4A43" w:rsidR="0041472B" w:rsidP="00CB4A43" w:rsidRDefault="0041472B" w14:paraId="38B78A29"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Oversee all ASLMU relations.</w:t>
      </w:r>
    </w:p>
    <w:p w:rsidRPr="00CB4A43" w:rsidR="0041472B" w:rsidP="00CB4A43" w:rsidRDefault="0041472B" w14:paraId="743C214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resolutions and legislation to the Senate in person or by proxy.</w:t>
      </w:r>
    </w:p>
    <w:p w:rsidRPr="00CB4A43" w:rsidR="0041472B" w:rsidP="00CB4A43" w:rsidRDefault="0041472B" w14:paraId="41D4BD10"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Sign or veto all measures adopted by the Senate within seven (7) school days after passage.</w:t>
      </w:r>
    </w:p>
    <w:p w:rsidRPr="00CB4A43" w:rsidR="0041472B" w:rsidP="00CB4A43" w:rsidRDefault="0041472B" w14:paraId="1965F1CC" w14:textId="77777777">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If the President chooses to veto a measure, they must veto it in its entirety and provide written notice to the Speaker of the Senate.</w:t>
      </w:r>
    </w:p>
    <w:p w:rsidRPr="00CB4A43" w:rsidR="0041472B" w:rsidP="00CB4A43" w:rsidRDefault="0041472B" w14:paraId="76F9D08F" w14:textId="77777777">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Failure to act within fourteen (14) school days of receiving the measure results in its passage. </w:t>
      </w:r>
    </w:p>
    <w:p w:rsidRPr="00CB4A43" w:rsidR="0041472B" w:rsidP="00CB4A43" w:rsidRDefault="0041472B" w14:paraId="68C2F9A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Execute all measures adopted by the Senate, which have been signed by the President or vetoed by the President and subsequently overridden by the Senate, to the fullest extent of the President’s abilities.</w:t>
      </w:r>
    </w:p>
    <w:p w:rsidRPr="00CB4A43" w:rsidR="0041472B" w:rsidP="00CB4A43" w:rsidRDefault="0041472B" w14:paraId="1AF077AD"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Execute all rulings of the Judicial Committee to the fullest extent of the President’s abilities.</w:t>
      </w:r>
    </w:p>
    <w:p w:rsidRPr="00761FFF" w:rsidR="0041472B" w:rsidP="00CB4A43" w:rsidRDefault="0041472B" w14:paraId="162BF2EE"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Call for a Special Meeting of the Senate, as prescribed by these Bylaws in Article 6 Section 3(A)(a)(iv).</w:t>
      </w:r>
    </w:p>
    <w:p w:rsidRPr="00761FFF" w:rsidR="0041472B" w:rsidP="00CB4A43" w:rsidRDefault="0041472B" w14:paraId="2F13481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Create a President’s Cabinet report and present it to the Senate within two weeks of the request, in person or by proxy, by the Senate.</w:t>
      </w:r>
    </w:p>
    <w:p w:rsidRPr="00761FFF" w:rsidR="0041472B" w:rsidP="00CB4A43" w:rsidRDefault="0041472B" w14:paraId="11C1539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Communicate with external administrators regarding outside services, such as New York Times membership.</w:t>
      </w:r>
    </w:p>
    <w:p w:rsidR="0041472B" w:rsidP="00CB4A43" w:rsidRDefault="0041472B" w14:paraId="40B10C18" w14:textId="08BD7F23">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Execute all appointments to ASLMU and University Committees, as prescribed by the ASLMU Appointments</w:t>
      </w:r>
      <w:r w:rsidRPr="00CB4A43">
        <w:rPr>
          <w:rFonts w:asciiTheme="minorHAnsi" w:hAnsiTheme="minorHAnsi" w:cstheme="minorHAnsi"/>
          <w:sz w:val="24"/>
          <w:szCs w:val="24"/>
        </w:rPr>
        <w:t xml:space="preserve"> Code.</w:t>
      </w:r>
    </w:p>
    <w:p w:rsidR="00BF5647" w:rsidP="00BF5647" w:rsidRDefault="00BF5647" w14:paraId="1A7635B8" w14:textId="6C8F178E">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Leadership Team, Cabinet Directors, Election’s Chair, and Chief Justice should be appointed by the </w:t>
      </w:r>
      <w:r w:rsidR="002E31DA">
        <w:rPr>
          <w:rFonts w:asciiTheme="minorHAnsi" w:hAnsiTheme="minorHAnsi" w:cstheme="minorHAnsi"/>
          <w:sz w:val="24"/>
          <w:szCs w:val="24"/>
        </w:rPr>
        <w:t>end of the Spring semester elected.</w:t>
      </w:r>
    </w:p>
    <w:p w:rsidRPr="00BF5647" w:rsidR="00BF5647" w:rsidP="00BF5647" w:rsidRDefault="00BF5647" w14:paraId="10FDECA1" w14:textId="08CF7989">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Appointments to SAFAB should be made with an eye to diversity, both demographic and academic (involvements, class year, etc.)</w:t>
      </w:r>
    </w:p>
    <w:p w:rsidRPr="00CB4A43" w:rsidR="0041472B" w:rsidP="00CB4A43" w:rsidRDefault="0041472B" w14:paraId="6329C3B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ten (10) regularly scheduled office hours per week during the academic year. This excludes holidays and school breaks.</w:t>
      </w:r>
    </w:p>
    <w:p w:rsidR="0041472B" w:rsidP="00CB4A43" w:rsidRDefault="0041472B" w14:paraId="5445485F" w14:textId="479B329E">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Commit to ten (10) hours of work per week throughout the summer academic calendar months.</w:t>
      </w:r>
    </w:p>
    <w:p w:rsidRPr="00CB4A43" w:rsidR="004675FA" w:rsidP="00CB4A43" w:rsidRDefault="004675FA" w14:paraId="27F1B416" w14:textId="42FC1F09">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 xml:space="preserve">Be an active member of the Jesuit Student Government Alliance </w:t>
      </w:r>
    </w:p>
    <w:p w:rsidRPr="00CB4A43" w:rsidR="0041472B" w:rsidP="00CB4A43" w:rsidRDefault="0041472B" w14:paraId="00F65402"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Vice President</w:t>
      </w:r>
    </w:p>
    <w:p w:rsidRPr="00CB4A43" w:rsidR="0041472B" w:rsidP="00CB4A43" w:rsidRDefault="0041472B" w14:paraId="05018EFF"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Serve as the Vice Chief Executive Officer of ASLMU. </w:t>
      </w:r>
    </w:p>
    <w:p w:rsidRPr="00CB4A43" w:rsidR="0041472B" w:rsidP="00CB4A43" w:rsidRDefault="0041472B" w14:paraId="27D77DF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Act as an official representative of the ASLMU President in the event of the President’s absence.</w:t>
      </w:r>
    </w:p>
    <w:p w:rsidRPr="00CB4A43" w:rsidR="0041472B" w:rsidP="00CB4A43" w:rsidRDefault="0041472B" w14:paraId="1107597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Assist the President in the administration of ASLMU in a manner consistent with the best interests of the undergraduate student body, the University, and the Association, as well as being held accountable to the students for proper conduct and efficient administration of all ASLMU affairs.</w:t>
      </w:r>
    </w:p>
    <w:p w:rsidRPr="00CB4A43" w:rsidR="0041472B" w:rsidP="00CB4A43" w:rsidRDefault="0041472B" w14:paraId="61FF9BF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Assume such executive functions as may be delegated by the ASLMU President.</w:t>
      </w:r>
    </w:p>
    <w:p w:rsidRPr="00CB4A43" w:rsidR="0041472B" w:rsidP="00CB4A43" w:rsidRDefault="0041472B" w14:paraId="260EDBE9"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Assist the ASLMU President in establishing the annual goals and objectives. </w:t>
      </w:r>
    </w:p>
    <w:p w:rsidRPr="00CB4A43" w:rsidR="0041472B" w:rsidP="00CB4A43" w:rsidRDefault="0041472B" w14:paraId="231749F8"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non-voting Chair of Senate meetings.</w:t>
      </w:r>
    </w:p>
    <w:p w:rsidRPr="00CB4A43" w:rsidR="0041472B" w:rsidP="00CB4A43" w:rsidRDefault="0041472B" w14:paraId="4F7D7E24" w14:textId="77777777">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Vice President casts the decisive vote in the case of any ties.</w:t>
      </w:r>
    </w:p>
    <w:p w:rsidRPr="00CB4A43" w:rsidR="0041472B" w:rsidP="00CB4A43" w:rsidRDefault="0041472B" w14:paraId="1C5D1D1F"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Leadership Team meetings.</w:t>
      </w:r>
    </w:p>
    <w:p w:rsidRPr="00CB4A43" w:rsidR="0041472B" w:rsidP="00CB4A43" w:rsidRDefault="0041472B" w14:paraId="3B32F34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meetings of the President’s Cabinet.</w:t>
      </w:r>
    </w:p>
    <w:p w:rsidR="004675FA" w:rsidP="00CB4A43" w:rsidRDefault="004675FA" w14:paraId="677A7824" w14:textId="15ABD952">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Spearhead the planning and execution of “A Day in the Life.”</w:t>
      </w:r>
    </w:p>
    <w:p w:rsidR="004675FA" w:rsidP="00CB4A43" w:rsidRDefault="004675FA" w14:paraId="7CBCE2AC" w14:textId="6B6AADEE">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CC ASLMU President on al</w:t>
      </w:r>
      <w:r w:rsidR="00FD3F43">
        <w:rPr>
          <w:rFonts w:asciiTheme="minorHAnsi" w:hAnsiTheme="minorHAnsi" w:cstheme="minorHAnsi"/>
          <w:sz w:val="24"/>
          <w:szCs w:val="24"/>
        </w:rPr>
        <w:t>l</w:t>
      </w:r>
      <w:r>
        <w:rPr>
          <w:rFonts w:asciiTheme="minorHAnsi" w:hAnsiTheme="minorHAnsi" w:cstheme="minorHAnsi"/>
          <w:sz w:val="24"/>
          <w:szCs w:val="24"/>
        </w:rPr>
        <w:t xml:space="preserve"> ASLMU matters.</w:t>
      </w:r>
    </w:p>
    <w:p w:rsidRPr="00CB4A43" w:rsidR="0041472B" w:rsidP="00CB4A43" w:rsidRDefault="0041472B" w14:paraId="2CAB8312" w14:textId="5D3F7BBA">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Present student concerns to Senate.</w:t>
      </w:r>
    </w:p>
    <w:p w:rsidRPr="00CB4A43" w:rsidR="0041472B" w:rsidP="00CB4A43" w:rsidRDefault="0041472B" w14:paraId="4AD01DAF"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Reserve locations for Leadership Team and Senate meetings.</w:t>
      </w:r>
    </w:p>
    <w:p w:rsidRPr="00CB4A43" w:rsidR="0041472B" w:rsidP="00CB4A43" w:rsidRDefault="0041472B" w14:paraId="4AD68158"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Assist the President and ASLMU</w:t>
      </w:r>
      <w:r w:rsidRPr="00CB4A43">
        <w:rPr>
          <w:rFonts w:asciiTheme="minorHAnsi" w:hAnsiTheme="minorHAnsi" w:cstheme="minorHAnsi"/>
          <w:sz w:val="24"/>
          <w:szCs w:val="24"/>
        </w:rPr>
        <w:t xml:space="preserve"> Advisor(s) in the planning and execution of all organizational retreats and trainings.</w:t>
      </w:r>
    </w:p>
    <w:p w:rsidRPr="00CB4A43" w:rsidR="0041472B" w:rsidP="00CB4A43" w:rsidRDefault="0041472B" w14:paraId="222CE516"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six (6) regularly scheduled office hours per week during the academic year. This excludes holidays and school breaks. </w:t>
      </w:r>
    </w:p>
    <w:p w:rsidRPr="00CB4A43" w:rsidR="0041472B" w:rsidP="00CB4A43" w:rsidRDefault="0041472B" w14:paraId="2F5D47D9"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Attorney General</w:t>
      </w:r>
    </w:p>
    <w:p w:rsidRPr="00CB4A43" w:rsidR="0041472B" w:rsidP="00CB4A43" w:rsidRDefault="0041472B" w14:paraId="289A14E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Chief Operating Officer of ASLMU.</w:t>
      </w:r>
    </w:p>
    <w:p w:rsidRPr="00CB4A43" w:rsidR="0041472B" w:rsidP="00CB4A43" w:rsidRDefault="0041472B" w14:paraId="3A2140F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Ensure that all ASLMU Officers, processes, and meetings comply with the ASLMU Constitution, Bylaws, and Codes.</w:t>
      </w:r>
    </w:p>
    <w:p w:rsidRPr="00CB4A43" w:rsidR="0041472B" w:rsidP="00CB4A43" w:rsidRDefault="0041472B" w14:paraId="28C6AD3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Ensure the ASLMU consistently complies with any and all applicable University codes and policies, state, and federal laws. </w:t>
      </w:r>
    </w:p>
    <w:p w:rsidRPr="00CB4A43" w:rsidR="0041472B" w:rsidP="00CB4A43" w:rsidRDefault="0041472B" w14:paraId="68EFA3C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Inform the President of any violations of the ASLMU Constitution, Bylaws, and Codes perpetrated by any ASLMU </w:t>
      </w:r>
      <w:r w:rsidRPr="00CB4A43">
        <w:rPr>
          <w:rFonts w:asciiTheme="minorHAnsi" w:hAnsiTheme="minorHAnsi" w:cstheme="minorHAnsi"/>
          <w:sz w:val="24"/>
          <w:szCs w:val="24"/>
        </w:rPr>
        <w:lastRenderedPageBreak/>
        <w:t>Officer or any action performed with the financial or in-kind support of ASLMU.</w:t>
      </w:r>
    </w:p>
    <w:p w:rsidRPr="00CB4A43" w:rsidR="0041472B" w:rsidP="00CB4A43" w:rsidRDefault="0041472B" w14:paraId="4C6B7EE8"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Pursue action against any and all violations alongside the ASLMU President and Advisor(s).</w:t>
      </w:r>
    </w:p>
    <w:p w:rsidRPr="00CB4A43" w:rsidR="0041472B" w:rsidP="00CB4A43" w:rsidRDefault="0041472B" w14:paraId="52F0742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Oversee the fulfillment of all Officers’ office hours.</w:t>
      </w:r>
    </w:p>
    <w:p w:rsidRPr="00CB4A43" w:rsidR="0041472B" w:rsidP="00CB4A43" w:rsidRDefault="0041472B" w14:paraId="6DA4EF4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interests of ASLMU to the ASLMU Judicial Committee.</w:t>
      </w:r>
    </w:p>
    <w:p w:rsidRPr="00CB4A43" w:rsidR="0041472B" w:rsidP="00CB4A43" w:rsidRDefault="0041472B" w14:paraId="6B7B90D0"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Attends all Senate Meetings.</w:t>
      </w:r>
    </w:p>
    <w:p w:rsidRPr="00CB4A43" w:rsidR="0041472B" w:rsidP="00CB4A43" w:rsidRDefault="0041472B" w14:paraId="7E6F73A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Attends all Leadership Team Meetings. </w:t>
      </w:r>
    </w:p>
    <w:p w:rsidR="0041472B" w:rsidP="00CB4A43" w:rsidRDefault="004675FA" w14:paraId="14B56DEC" w14:textId="7C51D75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Chair and create agendas for Cabinet meetings</w:t>
      </w:r>
    </w:p>
    <w:p w:rsidRPr="00CB4A43" w:rsidR="004675FA" w:rsidP="426A843B" w:rsidRDefault="004675FA" w14:paraId="6ABF16B8" w14:textId="7DFC163E">
      <w:pPr>
        <w:pStyle w:val="ListParagraph"/>
        <w:widowControl/>
        <w:numPr>
          <w:ilvl w:val="2"/>
          <w:numId w:val="10"/>
        </w:numPr>
        <w:autoSpaceDE/>
        <w:autoSpaceDN/>
        <w:spacing w:after="120" w:line="254" w:lineRule="auto"/>
        <w:contextualSpacing/>
        <w:rPr>
          <w:rFonts w:ascii="Calibri" w:hAnsi="Calibri" w:cs="Calibri" w:asciiTheme="minorAscii" w:hAnsiTheme="minorAscii" w:cstheme="minorAscii"/>
          <w:sz w:val="24"/>
          <w:szCs w:val="24"/>
        </w:rPr>
      </w:pPr>
      <w:r w:rsidRPr="426A843B" w:rsidR="426A843B">
        <w:rPr>
          <w:rFonts w:ascii="Calibri" w:hAnsi="Calibri" w:cs="Calibri" w:asciiTheme="minorAscii" w:hAnsiTheme="minorAscii" w:cstheme="minorAscii"/>
          <w:sz w:val="24"/>
          <w:szCs w:val="24"/>
        </w:rPr>
        <w:t>H</w:t>
      </w:r>
      <w:r w:rsidRPr="426A843B" w:rsidR="426A843B">
        <w:rPr>
          <w:rFonts w:ascii="Calibri" w:hAnsi="Calibri" w:cs="Calibri" w:asciiTheme="minorAscii" w:hAnsiTheme="minorAscii" w:cstheme="minorAscii"/>
          <w:sz w:val="24"/>
          <w:szCs w:val="24"/>
        </w:rPr>
        <w:t>o</w:t>
      </w:r>
      <w:r w:rsidRPr="426A843B" w:rsidR="426A843B">
        <w:rPr>
          <w:rFonts w:ascii="Calibri" w:hAnsi="Calibri" w:cs="Calibri" w:asciiTheme="minorAscii" w:hAnsiTheme="minorAscii" w:cstheme="minorAscii"/>
          <w:sz w:val="24"/>
          <w:szCs w:val="24"/>
        </w:rPr>
        <w:t>ld one-on-one meetings with cabinet directors</w:t>
      </w:r>
    </w:p>
    <w:p w:rsidRPr="00CB4A43" w:rsidR="0041472B" w:rsidP="00CB4A43" w:rsidRDefault="0041472B" w14:paraId="0F46A186" w14:textId="3B1A9A15">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Assists the Chief Financial Officer with the S</w:t>
      </w:r>
      <w:r w:rsidR="004675FA">
        <w:rPr>
          <w:rFonts w:asciiTheme="minorHAnsi" w:hAnsiTheme="minorHAnsi" w:cstheme="minorHAnsi"/>
          <w:sz w:val="24"/>
          <w:szCs w:val="24"/>
        </w:rPr>
        <w:t>AFAB</w:t>
      </w:r>
      <w:r w:rsidRPr="00CB4A43">
        <w:rPr>
          <w:rFonts w:asciiTheme="minorHAnsi" w:hAnsiTheme="minorHAnsi" w:cstheme="minorHAnsi"/>
          <w:sz w:val="24"/>
          <w:szCs w:val="24"/>
        </w:rPr>
        <w:t xml:space="preserve"> process in determining how much money each organization requesting funds is eligible for. </w:t>
      </w:r>
    </w:p>
    <w:p w:rsidRPr="00CB4A43" w:rsidR="0041472B" w:rsidP="00CB4A43" w:rsidRDefault="0041472B" w14:paraId="23AF3A4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Assists with drafting and review for clarity, intent, and language all Constitution, Bylaws, and Code legislation and amendments for consideration by the ASLMU Senate in accordance with these Bylaws.</w:t>
      </w:r>
    </w:p>
    <w:p w:rsidRPr="00CB4A43" w:rsidR="0041472B" w:rsidP="00CB4A43" w:rsidRDefault="0041472B" w14:paraId="145C13F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for Presidential Veto all ASLMU Senate legislation passed that lacks clarity of intent and language appropriate to these Bylaws.</w:t>
      </w:r>
    </w:p>
    <w:p w:rsidRPr="00CB4A43" w:rsidR="0041472B" w:rsidP="00CB4A43" w:rsidRDefault="0041472B" w14:paraId="2B76672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four (4) regularly scheduled office hours per week during the academic year. This excludes holidays and school breaks.</w:t>
      </w:r>
    </w:p>
    <w:p w:rsidRPr="00CB4A43" w:rsidR="0041472B" w:rsidP="00CB4A43" w:rsidRDefault="0041472B" w14:paraId="785F67FA"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Secretary</w:t>
      </w:r>
    </w:p>
    <w:p w:rsidRPr="00CB4A43" w:rsidR="0041472B" w:rsidP="00CB4A43" w:rsidRDefault="0041472B" w14:paraId="7F24DFD9"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Chief Historian Officer of ASLMU.</w:t>
      </w:r>
    </w:p>
    <w:p w:rsidRPr="00CB4A43" w:rsidR="0041472B" w:rsidP="00CB4A43" w:rsidRDefault="0041472B" w14:paraId="44AC75C0"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Archive and save all official ASLMU documents, including but not limited to, revisions to the ASLMU Constitution, Bylaws, and Codes, resolutions passed by the ASLMU Senate, and official statements released by the Executive Branch. </w:t>
      </w:r>
    </w:p>
    <w:p w:rsidR="0041472B" w:rsidP="00CB4A43" w:rsidRDefault="0041472B" w14:paraId="272E3293" w14:textId="48398954">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Manage and distribute all internal ASLMU communications, especially those corresponding to the Execute, Legislative, and Judicial Branches.</w:t>
      </w:r>
    </w:p>
    <w:p w:rsidRPr="00CB4A43" w:rsidR="00FD3F43" w:rsidP="00FD3F43" w:rsidRDefault="00FD3F43" w14:paraId="6256307C" w14:textId="5FF5953A">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This includes managing whichever application is utilized for internal communications.</w:t>
      </w:r>
    </w:p>
    <w:p w:rsidRPr="00CB4A43" w:rsidR="0041472B" w:rsidP="00CB4A43" w:rsidRDefault="0041472B" w14:paraId="3256F37E"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Work with the Chief Communications Officer to archive all ASLMU photos, videos, and designs for future years.</w:t>
      </w:r>
    </w:p>
    <w:p w:rsidRPr="00CB4A43" w:rsidR="0041472B" w:rsidP="00CB4A43" w:rsidRDefault="0041472B" w14:paraId="4CC7E43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Parliamentarian for Leadership Team meetings, Senate meetings, and meetings of the President’s Cabinet.</w:t>
      </w:r>
    </w:p>
    <w:p w:rsidRPr="00CB4A43" w:rsidR="0041472B" w:rsidP="00CB4A43" w:rsidRDefault="0041472B" w14:paraId="2B8A073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Keep an updated roster of the organization. </w:t>
      </w:r>
    </w:p>
    <w:p w:rsidRPr="00761FFF" w:rsidR="0041472B" w:rsidP="00CB4A43" w:rsidRDefault="0041472B" w14:paraId="69439388"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Organize and oversee all services offered to students by ASLMU.</w:t>
      </w:r>
    </w:p>
    <w:p w:rsidRPr="00FD3F43" w:rsidR="004675FA" w:rsidP="00FD3F43" w:rsidRDefault="0041472B" w14:paraId="4828A8B1" w14:textId="1E5544B5">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Coordinate all office activities and changes with the ASLMU Advisor(s) and professional staff members in Student Leadership &amp; Development.</w:t>
      </w:r>
      <w:r w:rsidRPr="00CB4A43">
        <w:rPr>
          <w:rFonts w:asciiTheme="minorHAnsi" w:hAnsiTheme="minorHAnsi" w:cstheme="minorHAnsi"/>
          <w:sz w:val="24"/>
          <w:szCs w:val="24"/>
        </w:rPr>
        <w:t xml:space="preserve"> This includes, but is not limited to, getting each ASLMU Officer </w:t>
      </w:r>
      <w:proofErr w:type="spellStart"/>
      <w:r w:rsidRPr="00CB4A43">
        <w:rPr>
          <w:rFonts w:asciiTheme="minorHAnsi" w:hAnsiTheme="minorHAnsi" w:cstheme="minorHAnsi"/>
          <w:sz w:val="24"/>
          <w:szCs w:val="24"/>
        </w:rPr>
        <w:t>OneCard</w:t>
      </w:r>
      <w:proofErr w:type="spellEnd"/>
      <w:r w:rsidRPr="00CB4A43">
        <w:rPr>
          <w:rFonts w:asciiTheme="minorHAnsi" w:hAnsiTheme="minorHAnsi" w:cstheme="minorHAnsi"/>
          <w:sz w:val="24"/>
          <w:szCs w:val="24"/>
        </w:rPr>
        <w:t xml:space="preserve"> access to office locations and ensuring all technology works.</w:t>
      </w:r>
    </w:p>
    <w:p w:rsidRPr="00CB4A43" w:rsidR="0041472B" w:rsidP="00CB4A43" w:rsidRDefault="0041472B" w14:paraId="1FB60C10" w14:textId="75CCAD7E">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 xml:space="preserve">Handle all physical storage operations with the ASLMU Advisor(s) and professional staff members in Student Leadership &amp; Development. </w:t>
      </w:r>
    </w:p>
    <w:p w:rsidRPr="00CB4A43" w:rsidR="0041472B" w:rsidP="00CB4A43" w:rsidRDefault="0041472B" w14:paraId="25F9905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four (4) regularly scheduled office hours per week during the academic year. This excludes holidays and school breaks.</w:t>
      </w:r>
    </w:p>
    <w:p w:rsidRPr="00CB4A43" w:rsidR="0041472B" w:rsidP="00CB4A43" w:rsidRDefault="0041472B" w14:paraId="72231ADE"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Chief Financial Officer</w:t>
      </w:r>
    </w:p>
    <w:p w:rsidRPr="00CB4A43" w:rsidR="0041472B" w:rsidP="00CB4A43" w:rsidRDefault="0041472B" w14:paraId="47CA988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Chief Budget and Financial Officer of ASLMU.</w:t>
      </w:r>
    </w:p>
    <w:p w:rsidRPr="00CB4A43" w:rsidR="0041472B" w:rsidP="00CB4A43" w:rsidRDefault="0041472B" w14:paraId="42496F6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Monitor all ASLMU budgetary matters.</w:t>
      </w:r>
    </w:p>
    <w:p w:rsidRPr="00CB4A43" w:rsidR="0041472B" w:rsidP="00CB4A43" w:rsidRDefault="0041472B" w14:paraId="16434A10"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Monitor the dispersion of all ASLMU funds.</w:t>
      </w:r>
    </w:p>
    <w:p w:rsidRPr="00CB4A43" w:rsidR="0041472B" w:rsidP="00CB4A43" w:rsidRDefault="0041472B" w14:paraId="2E7D0F8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Draft the ASLMU annual budget in consultation with the President and the ASLMU Advisor(s). </w:t>
      </w:r>
    </w:p>
    <w:p w:rsidRPr="00CB4A43" w:rsidR="0041472B" w:rsidP="00CB4A43" w:rsidRDefault="0041472B" w14:paraId="0EC934A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Present the budget to the Senate for approval and have the authority to make recommendations to the Senate concerning the annual budget allocations.</w:t>
      </w:r>
    </w:p>
    <w:p w:rsidRPr="00CB4A43" w:rsidR="0041472B" w:rsidP="00CB4A43" w:rsidRDefault="0041472B" w14:paraId="57F52A7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Receive and process all requests for ASLMU funding. </w:t>
      </w:r>
    </w:p>
    <w:p w:rsidRPr="00CB4A43" w:rsidR="0041472B" w:rsidP="00CB4A43" w:rsidRDefault="0041472B" w14:paraId="736A8ACA" w14:textId="1783A1C3">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Chair the Stu</w:t>
      </w:r>
      <w:r w:rsidR="004675FA">
        <w:rPr>
          <w:rFonts w:asciiTheme="minorHAnsi" w:hAnsiTheme="minorHAnsi" w:cstheme="minorHAnsi"/>
          <w:sz w:val="24"/>
          <w:szCs w:val="24"/>
        </w:rPr>
        <w:t>dent Activity Fee Allocation Board</w:t>
      </w:r>
      <w:r w:rsidRPr="00CB4A43">
        <w:rPr>
          <w:rFonts w:asciiTheme="minorHAnsi" w:hAnsiTheme="minorHAnsi" w:cstheme="minorHAnsi"/>
          <w:sz w:val="24"/>
          <w:szCs w:val="24"/>
        </w:rPr>
        <w:t xml:space="preserve"> (</w:t>
      </w:r>
      <w:r w:rsidR="004675FA">
        <w:rPr>
          <w:rFonts w:asciiTheme="minorHAnsi" w:hAnsiTheme="minorHAnsi" w:cstheme="minorHAnsi"/>
          <w:sz w:val="24"/>
          <w:szCs w:val="24"/>
        </w:rPr>
        <w:t>SAFAB</w:t>
      </w:r>
      <w:r w:rsidRPr="00CB4A43">
        <w:rPr>
          <w:rFonts w:asciiTheme="minorHAnsi" w:hAnsiTheme="minorHAnsi" w:cstheme="minorHAnsi"/>
          <w:sz w:val="24"/>
          <w:szCs w:val="24"/>
        </w:rPr>
        <w:t xml:space="preserve">) process. </w:t>
      </w:r>
    </w:p>
    <w:p w:rsidRPr="00CB4A43" w:rsidR="0041472B" w:rsidP="00CB4A43" w:rsidRDefault="0041472B" w14:paraId="595B61BD" w14:textId="71B73CBE">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Ensure all funds are transferred to the appropriate organizations receiving </w:t>
      </w:r>
      <w:r w:rsidR="004675FA">
        <w:rPr>
          <w:rFonts w:asciiTheme="minorHAnsi" w:hAnsiTheme="minorHAnsi" w:cstheme="minorHAnsi"/>
          <w:sz w:val="24"/>
          <w:szCs w:val="24"/>
        </w:rPr>
        <w:t>SAFAB</w:t>
      </w:r>
      <w:r w:rsidRPr="00CB4A43">
        <w:rPr>
          <w:rFonts w:asciiTheme="minorHAnsi" w:hAnsiTheme="minorHAnsi" w:cstheme="minorHAnsi"/>
          <w:sz w:val="24"/>
          <w:szCs w:val="24"/>
        </w:rPr>
        <w:t xml:space="preserve"> funding with the ASLMU Advisor(s). </w:t>
      </w:r>
    </w:p>
    <w:p w:rsidRPr="00CB4A43" w:rsidR="0041472B" w:rsidP="00CB4A43" w:rsidRDefault="0041472B" w14:paraId="21C18154" w14:textId="3E502049">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Plan and conduct formal </w:t>
      </w:r>
      <w:r w:rsidR="004675FA">
        <w:rPr>
          <w:rFonts w:asciiTheme="minorHAnsi" w:hAnsiTheme="minorHAnsi" w:cstheme="minorHAnsi"/>
          <w:sz w:val="24"/>
          <w:szCs w:val="24"/>
        </w:rPr>
        <w:t>SAFAB</w:t>
      </w:r>
      <w:r w:rsidRPr="00CB4A43">
        <w:rPr>
          <w:rFonts w:asciiTheme="minorHAnsi" w:hAnsiTheme="minorHAnsi" w:cstheme="minorHAnsi"/>
          <w:sz w:val="24"/>
          <w:szCs w:val="24"/>
        </w:rPr>
        <w:t xml:space="preserve"> Mandatory Workshops for clubs and organizations </w:t>
      </w:r>
      <w:r w:rsidR="004675FA">
        <w:rPr>
          <w:rFonts w:asciiTheme="minorHAnsi" w:hAnsiTheme="minorHAnsi" w:cstheme="minorHAnsi"/>
          <w:sz w:val="24"/>
          <w:szCs w:val="24"/>
        </w:rPr>
        <w:t>per SAFAB Bylaws</w:t>
      </w:r>
      <w:r w:rsidRPr="00CB4A43">
        <w:rPr>
          <w:rFonts w:asciiTheme="minorHAnsi" w:hAnsiTheme="minorHAnsi" w:cstheme="minorHAnsi"/>
          <w:sz w:val="24"/>
          <w:szCs w:val="24"/>
        </w:rPr>
        <w:t>.</w:t>
      </w:r>
    </w:p>
    <w:p w:rsidRPr="00CB4A43" w:rsidR="0041472B" w:rsidP="00CB4A43" w:rsidRDefault="0041472B" w14:paraId="178B3C0D"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Receive and organize all financial records detailing the use of ASLMU funds. </w:t>
      </w:r>
    </w:p>
    <w:p w:rsidRPr="00761FFF" w:rsidR="0041472B" w:rsidP="00CB4A43" w:rsidRDefault="0041472B" w14:paraId="538B6B9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Present the financial status of ASLMU to Senate at the second Senate meeting of each month, beginning after the approval of the ASLMU budget.</w:t>
      </w:r>
    </w:p>
    <w:p w:rsidRPr="00CB4A43" w:rsidR="0041472B" w:rsidP="00CB4A43" w:rsidRDefault="0041472B" w14:paraId="26ABEB9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Present brief financial reports and updates to each member of the Leadership Team. </w:t>
      </w:r>
    </w:p>
    <w:p w:rsidRPr="00CB4A43" w:rsidR="0041472B" w:rsidP="00CB4A43" w:rsidRDefault="0041472B" w14:paraId="2C79778A"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 with the Student Affairs Budget Manager on a monthly basis.</w:t>
      </w:r>
    </w:p>
    <w:p w:rsidRPr="00CB4A43" w:rsidR="0041472B" w:rsidP="00CB4A43" w:rsidRDefault="0041472B" w14:paraId="4AEBBCC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Leadership Team meetings.</w:t>
      </w:r>
    </w:p>
    <w:p w:rsidRPr="00CB4A43" w:rsidR="0041472B" w:rsidP="00CB4A43" w:rsidRDefault="0041472B" w14:paraId="50B506DD" w14:textId="1770629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Attend </w:t>
      </w:r>
      <w:r w:rsidR="004675FA">
        <w:rPr>
          <w:rFonts w:asciiTheme="minorHAnsi" w:hAnsiTheme="minorHAnsi" w:cstheme="minorHAnsi"/>
          <w:sz w:val="24"/>
          <w:szCs w:val="24"/>
        </w:rPr>
        <w:t>Senate and Cabinet meetings at least once a month</w:t>
      </w:r>
      <w:r w:rsidRPr="00CB4A43">
        <w:rPr>
          <w:rFonts w:asciiTheme="minorHAnsi" w:hAnsiTheme="minorHAnsi" w:cstheme="minorHAnsi"/>
          <w:sz w:val="24"/>
          <w:szCs w:val="24"/>
        </w:rPr>
        <w:t>.</w:t>
      </w:r>
    </w:p>
    <w:p w:rsidRPr="00CB4A43" w:rsidR="0041472B" w:rsidP="00CB4A43" w:rsidRDefault="0041472B" w14:paraId="4BD52274"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Chief Communications Officer</w:t>
      </w:r>
    </w:p>
    <w:p w:rsidRPr="00CB4A43" w:rsidR="0041472B" w:rsidP="00CB4A43" w:rsidRDefault="0041472B" w14:paraId="4A9791A2" w14:textId="204FA39D">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 Serve as the Chief of ASLMU’s brand development and</w:t>
      </w:r>
      <w:r w:rsidR="004675FA">
        <w:rPr>
          <w:rFonts w:asciiTheme="minorHAnsi" w:hAnsiTheme="minorHAnsi" w:cstheme="minorHAnsi"/>
          <w:sz w:val="24"/>
          <w:szCs w:val="24"/>
        </w:rPr>
        <w:t xml:space="preserve"> </w:t>
      </w:r>
      <w:r w:rsidRPr="00CB4A43">
        <w:rPr>
          <w:rFonts w:asciiTheme="minorHAnsi" w:hAnsiTheme="minorHAnsi" w:cstheme="minorHAnsi"/>
          <w:sz w:val="24"/>
          <w:szCs w:val="24"/>
        </w:rPr>
        <w:t>distribution.</w:t>
      </w:r>
    </w:p>
    <w:p w:rsidRPr="00CB4A43" w:rsidR="0041472B" w:rsidP="00CB4A43" w:rsidRDefault="0041472B" w14:paraId="33BAD75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Develop and nurture healthy working relationships with the major campus media organizations.</w:t>
      </w:r>
    </w:p>
    <w:p w:rsidRPr="00CB4A43" w:rsidR="0041472B" w:rsidP="00CB4A43" w:rsidRDefault="0041472B" w14:paraId="21E4A04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Assist the President with correspondence on behalf of the Association.</w:t>
      </w:r>
    </w:p>
    <w:p w:rsidRPr="00CB4A43" w:rsidR="0041472B" w:rsidP="00CB4A43" w:rsidRDefault="0041472B" w14:paraId="5AE615BE"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Manage and distribute all external ASLMU communications.</w:t>
      </w:r>
    </w:p>
    <w:p w:rsidRPr="00761FFF" w:rsidR="0041472B" w:rsidP="00CB4A43" w:rsidRDefault="0041472B" w14:paraId="47DCF23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Oversee and hire the members of the Communications Team.</w:t>
      </w:r>
    </w:p>
    <w:p w:rsidRPr="00761FFF" w:rsidR="0041472B" w:rsidP="00CB4A43" w:rsidRDefault="0041472B" w14:paraId="0244F9CE" w14:textId="77777777">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Have candidates selected by the first week of June preceding the beginning of the Fall Semester.</w:t>
      </w:r>
    </w:p>
    <w:p w:rsidRPr="00CB4A43" w:rsidR="0041472B" w:rsidP="00CB4A43" w:rsidRDefault="0041472B" w14:paraId="2B3014CD"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Maintain and update any digital means of information dissemination that is regularly administered by ASLMU. These platforms include, but are not limited to, the ASLMU website, </w:t>
      </w:r>
      <w:r w:rsidRPr="00CB4A43">
        <w:rPr>
          <w:rFonts w:asciiTheme="minorHAnsi" w:hAnsiTheme="minorHAnsi" w:cstheme="minorHAnsi"/>
          <w:sz w:val="24"/>
          <w:szCs w:val="24"/>
        </w:rPr>
        <w:lastRenderedPageBreak/>
        <w:t>university-hosted web space, the ASLMU LMU EXP Online portal, and all social media accounts.</w:t>
      </w:r>
    </w:p>
    <w:p w:rsidRPr="00CB4A43" w:rsidR="0041472B" w:rsidP="00CB4A43" w:rsidRDefault="0041472B" w14:paraId="6E9AC27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Work to obtain the best possible technology to assist ASLMU function at an optimal level.</w:t>
      </w:r>
    </w:p>
    <w:p w:rsidRPr="00CB4A43" w:rsidR="0041472B" w:rsidP="00CB4A43" w:rsidRDefault="0041472B" w14:paraId="4222E602"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Work to obtain more followers and traffic on all ASLMU platforms.</w:t>
      </w:r>
    </w:p>
    <w:p w:rsidRPr="00CB4A43" w:rsidR="0041472B" w:rsidP="00CB4A43" w:rsidRDefault="0041472B" w14:paraId="4FDEBCF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Print, distribute, and post the necessary marketing materials on designated ASLMU spaces and spaces that ASLMU as a registered student organization has access to.</w:t>
      </w:r>
    </w:p>
    <w:p w:rsidRPr="00CB4A43" w:rsidR="0041472B" w:rsidP="00CB4A43" w:rsidRDefault="0041472B" w14:paraId="2F03E1DD"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Coordinate tabling efforts and the creation of and distribution of print media, flyers, and posters to be passed out to individuals.</w:t>
      </w:r>
    </w:p>
    <w:p w:rsidRPr="00CB4A43" w:rsidR="0041472B" w:rsidP="00CB4A43" w:rsidRDefault="0041472B" w14:paraId="42FCB37A"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Secretary to archive all photos, videos, and other communications items. </w:t>
      </w:r>
    </w:p>
    <w:p w:rsidRPr="00CB4A43" w:rsidR="0041472B" w:rsidP="00CB4A43" w:rsidRDefault="0041472B" w14:paraId="737E212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Coordinate intentional outreach to student groups advertising ASLMU sponsored events when a student group may have a heightened interest in a certain ASLMU function.</w:t>
      </w:r>
    </w:p>
    <w:p w:rsidRPr="00CB4A43" w:rsidR="0041472B" w:rsidP="00CB4A43" w:rsidRDefault="0041472B" w14:paraId="48CA496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Leadership Team Meetings.</w:t>
      </w:r>
    </w:p>
    <w:p w:rsidRPr="00CB4A43" w:rsidR="004675FA" w:rsidP="004675FA" w:rsidRDefault="004675FA" w14:paraId="2A447F86"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Attend </w:t>
      </w:r>
      <w:r>
        <w:rPr>
          <w:rFonts w:asciiTheme="minorHAnsi" w:hAnsiTheme="minorHAnsi" w:cstheme="minorHAnsi"/>
          <w:sz w:val="24"/>
          <w:szCs w:val="24"/>
        </w:rPr>
        <w:t>Senate and Cabinet meetings at least once a month</w:t>
      </w:r>
      <w:r w:rsidRPr="00CB4A43">
        <w:rPr>
          <w:rFonts w:asciiTheme="minorHAnsi" w:hAnsiTheme="minorHAnsi" w:cstheme="minorHAnsi"/>
          <w:sz w:val="24"/>
          <w:szCs w:val="24"/>
        </w:rPr>
        <w:t>.</w:t>
      </w:r>
    </w:p>
    <w:p w:rsidRPr="00CB4A43" w:rsidR="0041472B" w:rsidP="00CB4A43" w:rsidRDefault="0041472B" w14:paraId="1FB46B9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Schedule and conduct meetings of the Communications Team as needed.</w:t>
      </w:r>
    </w:p>
    <w:p w:rsidRPr="00CB4A43" w:rsidR="0041472B" w:rsidP="00CB4A43" w:rsidRDefault="0041472B" w14:paraId="678FCD94"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six (6) regularly scheduled office hours per week during the academic year. This excludes holiday and school breaks. </w:t>
      </w:r>
    </w:p>
    <w:p w:rsidRPr="00CB4A43" w:rsidR="0041472B" w:rsidP="00CB4A43" w:rsidRDefault="0041472B" w14:paraId="12CE852E"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Chief Programming Officer</w:t>
      </w:r>
    </w:p>
    <w:p w:rsidRPr="00CB4A43" w:rsidR="0041472B" w:rsidP="00CB4A43" w:rsidRDefault="0041472B" w14:paraId="17D7E418"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Chief of ASLMU’s programmatic efforts.</w:t>
      </w:r>
    </w:p>
    <w:p w:rsidRPr="00CB4A43" w:rsidR="0041472B" w:rsidP="00CB4A43" w:rsidRDefault="0041472B" w14:paraId="505630E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Develop and nurture healthy working relationships with the major campus programming organizations.</w:t>
      </w:r>
    </w:p>
    <w:p w:rsidRPr="00CB4A43" w:rsidR="0041472B" w:rsidP="00CB4A43" w:rsidRDefault="0041472B" w14:paraId="159EF300"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Oversee and hire the members of the Programming Team.</w:t>
      </w:r>
    </w:p>
    <w:p w:rsidRPr="00761FFF" w:rsidR="0041472B" w:rsidP="00CB4A43" w:rsidRDefault="0041472B" w14:paraId="0DDCFBC1" w14:textId="77777777">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Have candidates selected by the beginning of the Fall Semester.</w:t>
      </w:r>
    </w:p>
    <w:p w:rsidRPr="00CB4A43" w:rsidR="0041472B" w:rsidP="00CB4A43" w:rsidRDefault="0041472B" w14:paraId="71B2C9CA"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Serve as the primary liaison</w:t>
      </w:r>
      <w:r w:rsidRPr="00CB4A43">
        <w:rPr>
          <w:rFonts w:asciiTheme="minorHAnsi" w:hAnsiTheme="minorHAnsi" w:cstheme="minorHAnsi"/>
          <w:sz w:val="24"/>
          <w:szCs w:val="24"/>
        </w:rPr>
        <w:t xml:space="preserve"> to the Association for all programming needs.</w:t>
      </w:r>
    </w:p>
    <w:p w:rsidRPr="00CB4A43" w:rsidR="0041472B" w:rsidP="00CB4A43" w:rsidRDefault="0041472B" w14:paraId="72F450CD"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University Event Planning meetings before large-scale events.</w:t>
      </w:r>
    </w:p>
    <w:p w:rsidR="0041472B" w:rsidP="00CB4A43" w:rsidRDefault="0041472B" w14:paraId="21CCC395" w14:textId="20DD0814">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Leadership Team Meetings.</w:t>
      </w:r>
    </w:p>
    <w:p w:rsidRPr="004675FA" w:rsidR="004675FA" w:rsidP="004675FA" w:rsidRDefault="004675FA" w14:paraId="5A8BBD48" w14:textId="7F7CC9B0">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Attend </w:t>
      </w:r>
      <w:r>
        <w:rPr>
          <w:rFonts w:asciiTheme="minorHAnsi" w:hAnsiTheme="minorHAnsi" w:cstheme="minorHAnsi"/>
          <w:sz w:val="24"/>
          <w:szCs w:val="24"/>
        </w:rPr>
        <w:t>Senate and Cabinet meetings at least once a month</w:t>
      </w:r>
      <w:r w:rsidRPr="00CB4A43">
        <w:rPr>
          <w:rFonts w:asciiTheme="minorHAnsi" w:hAnsiTheme="minorHAnsi" w:cstheme="minorHAnsi"/>
          <w:sz w:val="24"/>
          <w:szCs w:val="24"/>
        </w:rPr>
        <w:t>.</w:t>
      </w:r>
    </w:p>
    <w:p w:rsidRPr="00CB4A43" w:rsidR="0041472B" w:rsidP="00CB4A43" w:rsidRDefault="0041472B" w14:paraId="4777EF6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Schedule and conduct meetings of the Programming Team as needed.</w:t>
      </w:r>
    </w:p>
    <w:p w:rsidRPr="00CB4A43" w:rsidR="0041472B" w:rsidP="00CB4A43" w:rsidRDefault="0041472B" w14:paraId="5F27950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Work with the Chief Communications Officer on publicity for all of ASLMU’s programs.</w:t>
      </w:r>
    </w:p>
    <w:p w:rsidRPr="00CB4A43" w:rsidR="0041472B" w:rsidP="00CB4A43" w:rsidRDefault="0041472B" w14:paraId="0C8C6B16"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six (6) regularly scheduled office hours per week during the academic year. This excludes holidays and school breaks. </w:t>
      </w:r>
    </w:p>
    <w:p w:rsidRPr="00CB4A43" w:rsidR="0041472B" w:rsidP="00CB4A43" w:rsidRDefault="004675FA" w14:paraId="01F4DA0D" w14:textId="2CE79B9D">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Elections Chair</w:t>
      </w:r>
    </w:p>
    <w:p w:rsidRPr="00CB4A43" w:rsidR="0041472B" w:rsidP="00CB4A43" w:rsidRDefault="0041472B" w14:paraId="295DDAE6"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Chief of ASLMU’s General Elections Processes.</w:t>
      </w:r>
    </w:p>
    <w:p w:rsidRPr="00CB4A43" w:rsidR="0041472B" w:rsidP="00CB4A43" w:rsidRDefault="0041472B" w14:paraId="10A3698D"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Leadership Team Meetings.</w:t>
      </w:r>
    </w:p>
    <w:p w:rsidRPr="00CB4A43" w:rsidR="0041472B" w:rsidP="00CB4A43" w:rsidRDefault="0041472B" w14:paraId="6814EEF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Meet regularly with the ASLMU Elections Advisor(s) and as needed.</w:t>
      </w:r>
    </w:p>
    <w:p w:rsidRPr="00CB4A43" w:rsidR="0041472B" w:rsidP="00CB4A43" w:rsidRDefault="0041472B" w14:paraId="06210C32" w14:textId="278FF3A2">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Follow the job description as outlined in the ASLMU Elections Code.</w:t>
      </w:r>
    </w:p>
    <w:p w:rsidRPr="00CB4A43" w:rsidR="0041472B" w:rsidP="00CB4A43" w:rsidRDefault="0041472B" w14:paraId="58824705"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41472B" w:rsidP="00CB4A43" w:rsidRDefault="0041472B" w14:paraId="3CDD9B0D" w14:textId="77777777">
      <w:pPr>
        <w:pStyle w:val="ListParagraph"/>
        <w:widowControl/>
        <w:numPr>
          <w:ilvl w:val="0"/>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Compensation</w:t>
      </w:r>
    </w:p>
    <w:p w:rsidRPr="00CB4A43" w:rsidR="0041472B" w:rsidP="00CB4A43" w:rsidRDefault="0041472B" w14:paraId="1C92271A"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Allocations shall be distributed according to the Student Employment Services’ schedule. The total amounts awarded to each position are capped at the amounts provided in these bylaws. </w:t>
      </w:r>
    </w:p>
    <w:p w:rsidRPr="00CB4A43" w:rsidR="0041472B" w:rsidP="00CB4A43" w:rsidRDefault="0041472B" w14:paraId="2DF2E112"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President will be allocated $10,000.00.</w:t>
      </w:r>
    </w:p>
    <w:p w:rsidRPr="00CB4A43" w:rsidR="0041472B" w:rsidP="00CB4A43" w:rsidRDefault="0041472B" w14:paraId="59B13419" w14:textId="77777777">
      <w:pPr>
        <w:pStyle w:val="ListParagraph"/>
        <w:widowControl/>
        <w:numPr>
          <w:ilvl w:val="3"/>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$2,000.00 of this amount will be distributed to them during the summer months for their summer obligations before the start of the academic year. </w:t>
      </w:r>
    </w:p>
    <w:p w:rsidRPr="00761FFF" w:rsidR="0041472B" w:rsidP="00CB4A43" w:rsidRDefault="0041472B" w14:paraId="7E2884A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Vice President will be </w:t>
      </w:r>
      <w:r w:rsidRPr="00761FFF">
        <w:rPr>
          <w:rFonts w:asciiTheme="minorHAnsi" w:hAnsiTheme="minorHAnsi" w:cstheme="minorHAnsi"/>
          <w:sz w:val="24"/>
          <w:szCs w:val="24"/>
        </w:rPr>
        <w:t>allocated $6,000.00.</w:t>
      </w:r>
    </w:p>
    <w:p w:rsidRPr="00761FFF" w:rsidR="0041472B" w:rsidP="00CB4A43" w:rsidRDefault="0041472B" w14:paraId="73754E15" w14:textId="2AADCF56">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The Attor</w:t>
      </w:r>
      <w:r w:rsidRPr="00761FFF" w:rsidR="00FA4CDD">
        <w:rPr>
          <w:rFonts w:asciiTheme="minorHAnsi" w:hAnsiTheme="minorHAnsi" w:cstheme="minorHAnsi"/>
          <w:sz w:val="24"/>
          <w:szCs w:val="24"/>
        </w:rPr>
        <w:t>ney General will be allocated $3</w:t>
      </w:r>
      <w:r w:rsidRPr="00761FFF">
        <w:rPr>
          <w:rFonts w:asciiTheme="minorHAnsi" w:hAnsiTheme="minorHAnsi" w:cstheme="minorHAnsi"/>
          <w:sz w:val="24"/>
          <w:szCs w:val="24"/>
        </w:rPr>
        <w:t>,000.00.</w:t>
      </w:r>
    </w:p>
    <w:p w:rsidRPr="00761FFF" w:rsidR="0041472B" w:rsidP="00CB4A43" w:rsidRDefault="0041472B" w14:paraId="764178FB" w14:textId="6554440E">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The Se</w:t>
      </w:r>
      <w:r w:rsidRPr="00761FFF" w:rsidR="00FA4CDD">
        <w:rPr>
          <w:rFonts w:asciiTheme="minorHAnsi" w:hAnsiTheme="minorHAnsi" w:cstheme="minorHAnsi"/>
          <w:sz w:val="24"/>
          <w:szCs w:val="24"/>
        </w:rPr>
        <w:t>cretary will be allocated $3,000</w:t>
      </w:r>
      <w:r w:rsidRPr="00761FFF">
        <w:rPr>
          <w:rFonts w:asciiTheme="minorHAnsi" w:hAnsiTheme="minorHAnsi" w:cstheme="minorHAnsi"/>
          <w:sz w:val="24"/>
          <w:szCs w:val="24"/>
        </w:rPr>
        <w:t>.00.</w:t>
      </w:r>
    </w:p>
    <w:p w:rsidRPr="00CB4A43" w:rsidR="0041472B" w:rsidP="00CB4A43" w:rsidRDefault="0041472B" w14:paraId="48CB310A"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Communications Officer will be allocated $5,000.00.</w:t>
      </w:r>
    </w:p>
    <w:p w:rsidRPr="00CB4A43" w:rsidR="0041472B" w:rsidP="00CB4A43" w:rsidRDefault="0041472B" w14:paraId="36253037"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Programming Officer will be allocated $5,000.00.</w:t>
      </w:r>
    </w:p>
    <w:p w:rsidRPr="00CB4A43" w:rsidR="0041472B" w:rsidP="00CB4A43" w:rsidRDefault="0041472B" w14:paraId="4BB770D1"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Financial Officer will be allocated $5,000.00.</w:t>
      </w:r>
    </w:p>
    <w:p w:rsidRPr="00CB4A43" w:rsidR="0041472B" w:rsidP="00CB4A43" w:rsidRDefault="0041472B" w14:paraId="79713E52"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Each Student Employment Authorization (SEA) form will be overseen and administered by the ASLMU Advisor(s).</w:t>
      </w:r>
    </w:p>
    <w:p w:rsidRPr="00CB4A43" w:rsidR="0041472B" w:rsidP="00CB4A43" w:rsidRDefault="0041472B" w14:paraId="0870C475"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amount of these allocations may be altered through the standard legislative process.</w:t>
      </w:r>
    </w:p>
    <w:p w:rsidRPr="00CB4A43" w:rsidR="0041472B" w:rsidP="00CB4A43" w:rsidRDefault="0041472B" w14:paraId="692D68EF"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Advisor(s) and Division of Student Affairs must approve of these alterations.</w:t>
      </w:r>
    </w:p>
    <w:p w:rsidRPr="00CB4A43" w:rsidR="0041472B" w:rsidP="00CB4A43" w:rsidRDefault="0041472B" w14:paraId="0E1F8E04"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President, in consultation with the ASLMU Advisor(s) and Attorney General, may suspend or reduce compensation of a Leadership Team member for improper conduct. Such acts include but are not limited to violating punctuality rules, attendance expectations, office hour requirements, failure to fully execute assigned duties, or any other actions deemed not worthy of a Leadership Team member.</w:t>
      </w:r>
    </w:p>
    <w:p w:rsidRPr="00CB4A43" w:rsidR="0041472B" w:rsidP="00CB4A43" w:rsidRDefault="0041472B" w14:paraId="6B97E639" w14:textId="56210FA6">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 single individual may hold more than one compensated position in the Association.</w:t>
      </w:r>
    </w:p>
    <w:p w:rsidRPr="00CB4A43" w:rsidR="0041472B" w:rsidP="00CB4A43" w:rsidRDefault="0041472B" w14:paraId="4D6230AA" w14:textId="081FC81F">
      <w:pPr>
        <w:spacing w:after="120" w:line="254" w:lineRule="auto"/>
        <w:contextualSpacing/>
        <w:rPr>
          <w:rFonts w:cstheme="minorHAnsi"/>
          <w:sz w:val="24"/>
          <w:szCs w:val="24"/>
        </w:rPr>
      </w:pPr>
    </w:p>
    <w:p w:rsidRPr="00CB4A43" w:rsidR="0041472B" w:rsidP="00CB4A43" w:rsidRDefault="0041472B" w14:paraId="14CB9132" w14:textId="77777777">
      <w:pPr>
        <w:spacing w:after="120" w:line="254" w:lineRule="auto"/>
        <w:rPr>
          <w:rFonts w:cstheme="minorHAnsi"/>
          <w:sz w:val="24"/>
          <w:szCs w:val="24"/>
        </w:rPr>
      </w:pPr>
      <w:r w:rsidRPr="00CB4A43">
        <w:rPr>
          <w:rFonts w:cstheme="minorHAnsi"/>
          <w:sz w:val="24"/>
          <w:szCs w:val="24"/>
        </w:rPr>
        <w:t>Section 4:</w:t>
      </w:r>
      <w:r w:rsidRPr="00CB4A43">
        <w:rPr>
          <w:rFonts w:cstheme="minorHAnsi"/>
          <w:sz w:val="24"/>
          <w:szCs w:val="24"/>
        </w:rPr>
        <w:tab/>
      </w:r>
      <w:r w:rsidRPr="00CB4A43">
        <w:rPr>
          <w:rFonts w:cstheme="minorHAnsi"/>
          <w:sz w:val="24"/>
          <w:szCs w:val="24"/>
        </w:rPr>
        <w:t>President’s Cabinet</w:t>
      </w:r>
    </w:p>
    <w:p w:rsidRPr="00CB4A43" w:rsidR="0041472B" w:rsidP="00441467" w:rsidRDefault="0041472B" w14:paraId="608DE216" w14:textId="77777777">
      <w:pPr>
        <w:pStyle w:val="ListParagraph"/>
        <w:widowControl/>
        <w:numPr>
          <w:ilvl w:val="0"/>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Meetings</w:t>
      </w:r>
    </w:p>
    <w:p w:rsidRPr="00CB4A43" w:rsidR="0041472B" w:rsidP="00CB4A43" w:rsidRDefault="0041472B" w14:paraId="3E27454D" w14:textId="7364B576">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President’s Cabinet will meet as a group </w:t>
      </w:r>
      <w:r w:rsidR="004113E5">
        <w:rPr>
          <w:rFonts w:asciiTheme="minorHAnsi" w:hAnsiTheme="minorHAnsi" w:cstheme="minorHAnsi"/>
          <w:sz w:val="24"/>
          <w:szCs w:val="24"/>
        </w:rPr>
        <w:t xml:space="preserve">twice a </w:t>
      </w:r>
      <w:r w:rsidRPr="00CB4A43">
        <w:rPr>
          <w:rFonts w:asciiTheme="minorHAnsi" w:hAnsiTheme="minorHAnsi" w:cstheme="minorHAnsi"/>
          <w:sz w:val="24"/>
          <w:szCs w:val="24"/>
        </w:rPr>
        <w:t>month during the academic yea</w:t>
      </w:r>
      <w:r w:rsidR="00FD3F43">
        <w:rPr>
          <w:rFonts w:asciiTheme="minorHAnsi" w:hAnsiTheme="minorHAnsi" w:cstheme="minorHAnsi"/>
          <w:sz w:val="24"/>
          <w:szCs w:val="24"/>
        </w:rPr>
        <w:t>r</w:t>
      </w:r>
      <w:r w:rsidRPr="00CB4A43">
        <w:rPr>
          <w:rFonts w:asciiTheme="minorHAnsi" w:hAnsiTheme="minorHAnsi" w:cstheme="minorHAnsi"/>
          <w:sz w:val="24"/>
          <w:szCs w:val="24"/>
        </w:rPr>
        <w:t xml:space="preserve">. </w:t>
      </w:r>
      <w:r w:rsidR="004113E5">
        <w:rPr>
          <w:rFonts w:asciiTheme="minorHAnsi" w:hAnsiTheme="minorHAnsi" w:cstheme="minorHAnsi"/>
          <w:sz w:val="24"/>
          <w:szCs w:val="24"/>
        </w:rPr>
        <w:t xml:space="preserve">Cabinet meetings must be held Mondays at 12:40 PM. </w:t>
      </w:r>
      <w:r w:rsidRPr="00CB4A43">
        <w:rPr>
          <w:rFonts w:asciiTheme="minorHAnsi" w:hAnsiTheme="minorHAnsi" w:cstheme="minorHAnsi"/>
          <w:sz w:val="24"/>
          <w:szCs w:val="24"/>
        </w:rPr>
        <w:t xml:space="preserve">This excludes holidays and school breaks. </w:t>
      </w:r>
    </w:p>
    <w:p w:rsidRPr="00CB4A43" w:rsidR="0041472B" w:rsidP="00CB4A43" w:rsidRDefault="0041472B" w14:paraId="039A769D" w14:textId="313311D8">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Each member of the President’s Cabinet will have a one-on-one meeting with the </w:t>
      </w:r>
      <w:r w:rsidR="004675FA">
        <w:rPr>
          <w:rFonts w:asciiTheme="minorHAnsi" w:hAnsiTheme="minorHAnsi" w:cstheme="minorHAnsi"/>
          <w:sz w:val="24"/>
          <w:szCs w:val="24"/>
        </w:rPr>
        <w:t>Attorney General</w:t>
      </w:r>
      <w:r w:rsidRPr="00CB4A43">
        <w:rPr>
          <w:rFonts w:asciiTheme="minorHAnsi" w:hAnsiTheme="minorHAnsi" w:cstheme="minorHAnsi"/>
          <w:sz w:val="24"/>
          <w:szCs w:val="24"/>
        </w:rPr>
        <w:t xml:space="preserve"> at least once a month.</w:t>
      </w:r>
    </w:p>
    <w:p w:rsidRPr="00CB4A43" w:rsidR="0041472B" w:rsidP="00CB4A43" w:rsidRDefault="0041472B" w14:paraId="57C51E21" w14:textId="7D5A60B3">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President’s Cabinet shall attend all trainings coordinated by the ASLMU President, Vice President, and ASLMU Advisor(s).</w:t>
      </w:r>
    </w:p>
    <w:p w:rsidRPr="00CB4A43" w:rsidR="0041472B" w:rsidP="00CB4A43" w:rsidRDefault="0041472B" w14:paraId="0F3C9CC1" w14:textId="77777777">
      <w:pPr>
        <w:pStyle w:val="ListParagraph"/>
        <w:widowControl/>
        <w:autoSpaceDE/>
        <w:autoSpaceDN/>
        <w:spacing w:after="120" w:line="254" w:lineRule="auto"/>
        <w:ind w:left="2520"/>
        <w:contextualSpacing/>
        <w:jc w:val="right"/>
        <w:rPr>
          <w:rFonts w:asciiTheme="minorHAnsi" w:hAnsiTheme="minorHAnsi" w:cstheme="minorHAnsi"/>
          <w:sz w:val="24"/>
          <w:szCs w:val="24"/>
        </w:rPr>
      </w:pPr>
    </w:p>
    <w:p w:rsidRPr="00CB4A43" w:rsidR="0041472B" w:rsidP="00441467" w:rsidRDefault="0041472B" w14:paraId="4021C190" w14:textId="77777777">
      <w:pPr>
        <w:pStyle w:val="ListParagraph"/>
        <w:widowControl/>
        <w:numPr>
          <w:ilvl w:val="0"/>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CB4A43" w:rsidR="0041472B" w:rsidP="00CB4A43" w:rsidRDefault="0041472B" w14:paraId="6A0B8887" w14:textId="77777777">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Director of Academic Affairs</w:t>
      </w:r>
    </w:p>
    <w:p w:rsidRPr="00CB4A43" w:rsidR="0041472B" w:rsidP="00CB4A43" w:rsidRDefault="0041472B" w14:paraId="57818D5D"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Advise the President on matters pertaining to academic affairs at the University. </w:t>
      </w:r>
    </w:p>
    <w:p w:rsidRPr="00CB4A43" w:rsidR="0041472B" w:rsidP="00CB4A43" w:rsidRDefault="0041472B" w14:paraId="20191F5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7ED3744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Carry out any legislation passed by the Senate that would be relevant to this area of oversight.</w:t>
      </w:r>
    </w:p>
    <w:p w:rsidRPr="00CB4A43" w:rsidR="0041472B" w:rsidP="00CB4A43" w:rsidRDefault="0041472B" w14:paraId="112028A0"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liaison to departments and other groups on campus that have jurisdiction over these areas of oversight.</w:t>
      </w:r>
    </w:p>
    <w:p w:rsidRPr="00CB4A43" w:rsidR="0041472B" w:rsidP="00CB4A43" w:rsidRDefault="0041472B" w14:paraId="19C3466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737009A5"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2C2EFC4C" w14:textId="5C05161E">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w:t>
      </w:r>
      <w:r w:rsidR="00FA53DD">
        <w:rPr>
          <w:rFonts w:asciiTheme="minorHAnsi" w:hAnsiTheme="minorHAnsi" w:cstheme="minorHAnsi"/>
          <w:sz w:val="24"/>
          <w:szCs w:val="24"/>
        </w:rPr>
        <w:t xml:space="preserve"> </w:t>
      </w:r>
      <w:r w:rsidRPr="00CB4A43">
        <w:rPr>
          <w:rFonts w:asciiTheme="minorHAnsi" w:hAnsiTheme="minorHAnsi" w:cstheme="minorHAnsi"/>
          <w:sz w:val="24"/>
          <w:szCs w:val="24"/>
        </w:rPr>
        <w:t>President’s Cabinet.</w:t>
      </w:r>
    </w:p>
    <w:p w:rsidRPr="00CB4A43" w:rsidR="0041472B" w:rsidP="00CB4A43" w:rsidRDefault="0041472B" w14:paraId="2191C51B"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monthly one-on-one meetings with the President.</w:t>
      </w:r>
    </w:p>
    <w:p w:rsidRPr="00CB4A43" w:rsidR="0041472B" w:rsidP="00CB4A43" w:rsidRDefault="0041472B" w14:paraId="704359F3" w14:textId="77777777">
      <w:pPr>
        <w:pStyle w:val="ListParagraph"/>
        <w:widowControl/>
        <w:numPr>
          <w:ilvl w:val="2"/>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CB4A43" w:rsidR="0041472B" w:rsidP="00CB4A43" w:rsidRDefault="0041472B" w14:paraId="62DEA182" w14:textId="33AA2B98">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Director of </w:t>
      </w:r>
      <w:r w:rsidR="00FA53DD">
        <w:rPr>
          <w:rFonts w:asciiTheme="minorHAnsi" w:hAnsiTheme="minorHAnsi" w:cstheme="minorHAnsi"/>
          <w:sz w:val="24"/>
          <w:szCs w:val="24"/>
        </w:rPr>
        <w:t>Student Wellness and Safety</w:t>
      </w:r>
    </w:p>
    <w:p w:rsidRPr="00CB4A43" w:rsidR="0041472B" w:rsidP="00CB4A43" w:rsidRDefault="0041472B" w14:paraId="11E6D72A" w14:textId="13FD6415">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Advise the President on matters pertaining to accessibility and disability support</w:t>
      </w:r>
      <w:r w:rsidR="00FA53DD">
        <w:rPr>
          <w:rFonts w:asciiTheme="minorHAnsi" w:hAnsiTheme="minorHAnsi" w:cstheme="minorHAnsi"/>
          <w:sz w:val="24"/>
          <w:szCs w:val="24"/>
        </w:rPr>
        <w:t>, mental/physical health, and campus safety/sexual assault</w:t>
      </w:r>
      <w:r w:rsidRPr="00CB4A43">
        <w:rPr>
          <w:rFonts w:asciiTheme="minorHAnsi" w:hAnsiTheme="minorHAnsi" w:cstheme="minorHAnsi"/>
          <w:sz w:val="24"/>
          <w:szCs w:val="24"/>
        </w:rPr>
        <w:t xml:space="preserve"> at the University. </w:t>
      </w:r>
    </w:p>
    <w:p w:rsidRPr="00CB4A43" w:rsidR="0041472B" w:rsidP="00CB4A43" w:rsidRDefault="0041472B" w14:paraId="5FD91F0D"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278929CA"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Carry out any legislation passed by the Senate that would be relevant to this area of oversight.</w:t>
      </w:r>
    </w:p>
    <w:p w:rsidRPr="00CB4A43" w:rsidR="0041472B" w:rsidP="00CB4A43" w:rsidRDefault="0041472B" w14:paraId="5414EBB8"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liaison to departments and other groups on campus that have jurisdiction over these areas of oversight.</w:t>
      </w:r>
    </w:p>
    <w:p w:rsidRPr="00CB4A43" w:rsidR="0041472B" w:rsidP="00CB4A43" w:rsidRDefault="0041472B" w14:paraId="41A3DAAB"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4608B061"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56636668" w14:textId="4A2BB9EC">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President’s Cabinet.</w:t>
      </w:r>
    </w:p>
    <w:p w:rsidRPr="00CB4A43" w:rsidR="0041472B" w:rsidP="00CB4A43" w:rsidRDefault="0041472B" w14:paraId="3E5C9692"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monthly one-on-one meetings with the President.</w:t>
      </w:r>
    </w:p>
    <w:p w:rsidRPr="00CB4A43" w:rsidR="0041472B" w:rsidP="00CB4A43" w:rsidRDefault="0041472B" w14:paraId="0109435F"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CB4A43" w:rsidR="0041472B" w:rsidP="00CB4A43" w:rsidRDefault="0041472B" w14:paraId="5B6A4F4E" w14:textId="091862BF">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Director of </w:t>
      </w:r>
      <w:r w:rsidR="00FA53DD">
        <w:rPr>
          <w:rFonts w:asciiTheme="minorHAnsi" w:hAnsiTheme="minorHAnsi" w:cstheme="minorHAnsi"/>
          <w:sz w:val="24"/>
          <w:szCs w:val="24"/>
        </w:rPr>
        <w:t>Mission</w:t>
      </w:r>
      <w:r w:rsidRPr="00CB4A43">
        <w:rPr>
          <w:rFonts w:asciiTheme="minorHAnsi" w:hAnsiTheme="minorHAnsi" w:cstheme="minorHAnsi"/>
          <w:sz w:val="24"/>
          <w:szCs w:val="24"/>
        </w:rPr>
        <w:t xml:space="preserve"> &amp; Identity</w:t>
      </w:r>
    </w:p>
    <w:p w:rsidRPr="00CB4A43" w:rsidR="0041472B" w:rsidP="00CB4A43" w:rsidRDefault="0041472B" w14:paraId="18713B3B" w14:textId="4B2E0B5F">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Advise the President on matters pertaining to </w:t>
      </w:r>
      <w:r w:rsidR="00FA53DD">
        <w:rPr>
          <w:rFonts w:asciiTheme="minorHAnsi" w:hAnsiTheme="minorHAnsi" w:cstheme="minorHAnsi"/>
          <w:sz w:val="24"/>
          <w:szCs w:val="24"/>
        </w:rPr>
        <w:t>faith, mission, and identity</w:t>
      </w:r>
      <w:r w:rsidRPr="00CB4A43">
        <w:rPr>
          <w:rFonts w:asciiTheme="minorHAnsi" w:hAnsiTheme="minorHAnsi" w:cstheme="minorHAnsi"/>
          <w:sz w:val="24"/>
          <w:szCs w:val="24"/>
        </w:rPr>
        <w:t xml:space="preserve"> at the University. </w:t>
      </w:r>
    </w:p>
    <w:p w:rsidRPr="00CB4A43" w:rsidR="0041472B" w:rsidP="00CB4A43" w:rsidRDefault="0041472B" w14:paraId="4AFA07D8"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750BD942"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Carry out any legislation passed by the Senate that would be relevant to this area of oversight.</w:t>
      </w:r>
    </w:p>
    <w:p w:rsidRPr="00CB4A43" w:rsidR="0041472B" w:rsidP="00CB4A43" w:rsidRDefault="0041472B" w14:paraId="629AB97A"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Serve as the liaison to departments and other groups on campus that have jurisdiction over these areas of oversight.</w:t>
      </w:r>
    </w:p>
    <w:p w:rsidRPr="00CB4A43" w:rsidR="0041472B" w:rsidP="00CB4A43" w:rsidRDefault="0041472B" w14:paraId="64CA6AF0"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44756F6D"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68407433" w14:textId="7B0E2CDC">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President’s Cabinet.</w:t>
      </w:r>
    </w:p>
    <w:p w:rsidRPr="00CB4A43" w:rsidR="0041472B" w:rsidP="00CB4A43" w:rsidRDefault="0041472B" w14:paraId="0BB6ACEF"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monthly one-on-one meetings with the President.</w:t>
      </w:r>
    </w:p>
    <w:p w:rsidRPr="00CB4A43" w:rsidR="0041472B" w:rsidP="00CB4A43" w:rsidRDefault="0041472B" w14:paraId="7A150F95"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CB4A43" w:rsidR="0041472B" w:rsidP="00CB4A43" w:rsidRDefault="0041472B" w14:paraId="1503C144" w14:textId="68B99958">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Director of </w:t>
      </w:r>
      <w:r w:rsidR="00FA53DD">
        <w:rPr>
          <w:rFonts w:asciiTheme="minorHAnsi" w:hAnsiTheme="minorHAnsi" w:cstheme="minorHAnsi"/>
          <w:sz w:val="24"/>
          <w:szCs w:val="24"/>
        </w:rPr>
        <w:t>Campus Operations</w:t>
      </w:r>
    </w:p>
    <w:p w:rsidRPr="00CB4A43" w:rsidR="0041472B" w:rsidP="00CB4A43" w:rsidRDefault="0041472B" w14:paraId="4C1A042D" w14:textId="433E2D73">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Advise the President on matters pertaining to dining and auxiliary services</w:t>
      </w:r>
      <w:r w:rsidR="00FA53DD">
        <w:rPr>
          <w:rFonts w:asciiTheme="minorHAnsi" w:hAnsiTheme="minorHAnsi" w:cstheme="minorHAnsi"/>
          <w:sz w:val="24"/>
          <w:szCs w:val="24"/>
        </w:rPr>
        <w:t>, technology, and facilities/transportation</w:t>
      </w:r>
      <w:r w:rsidRPr="00CB4A43">
        <w:rPr>
          <w:rFonts w:asciiTheme="minorHAnsi" w:hAnsiTheme="minorHAnsi" w:cstheme="minorHAnsi"/>
          <w:sz w:val="24"/>
          <w:szCs w:val="24"/>
        </w:rPr>
        <w:t xml:space="preserve"> at the University. </w:t>
      </w:r>
    </w:p>
    <w:p w:rsidRPr="00CB4A43" w:rsidR="0041472B" w:rsidP="00CB4A43" w:rsidRDefault="0041472B" w14:paraId="1D1F0E36"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4B70FB9E"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Carry out any legislation passed by the Senate that would be relevant to this area of oversight.</w:t>
      </w:r>
    </w:p>
    <w:p w:rsidRPr="00CB4A43" w:rsidR="0041472B" w:rsidP="00CB4A43" w:rsidRDefault="0041472B" w14:paraId="4871B99C"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liaison to departments and other groups on campus that have jurisdiction over these areas of oversight.</w:t>
      </w:r>
    </w:p>
    <w:p w:rsidRPr="00CB4A43" w:rsidR="0041472B" w:rsidP="00CB4A43" w:rsidRDefault="0041472B" w14:paraId="4DEA6E03"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358B48D9"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3B768BEB" w14:textId="383EB4A6">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President’s Cabinet.</w:t>
      </w:r>
    </w:p>
    <w:p w:rsidRPr="00CB4A43" w:rsidR="0041472B" w:rsidP="00CB4A43" w:rsidRDefault="0041472B" w14:paraId="4DE27D1A"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monthly one-on-one meetings with the President.</w:t>
      </w:r>
    </w:p>
    <w:p w:rsidRPr="00CB4A43" w:rsidR="0041472B" w:rsidP="00CB4A43" w:rsidRDefault="0041472B" w14:paraId="04E63A45"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CB4A43" w:rsidR="0041472B" w:rsidP="00CB4A43" w:rsidRDefault="0041472B" w14:paraId="532CC01B" w14:textId="77777777">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Director of Free Speech &amp; Expression</w:t>
      </w:r>
    </w:p>
    <w:p w:rsidRPr="00CB4A43" w:rsidR="0041472B" w:rsidP="00CB4A43" w:rsidRDefault="0041472B" w14:paraId="76D2B262"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Advise the President on matters pertaining to free speech and expression at the University. </w:t>
      </w:r>
    </w:p>
    <w:p w:rsidRPr="00CB4A43" w:rsidR="0041472B" w:rsidP="00CB4A43" w:rsidRDefault="0041472B" w14:paraId="0C125875"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36D847E9"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Carry out any legislation passed by the Senate that would be relevant to this area of oversight.</w:t>
      </w:r>
    </w:p>
    <w:p w:rsidRPr="00CB4A43" w:rsidR="0041472B" w:rsidP="00CB4A43" w:rsidRDefault="0041472B" w14:paraId="224B9375"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liaison to departments and other groups on campus that have jurisdiction over these areas of oversight.</w:t>
      </w:r>
    </w:p>
    <w:p w:rsidRPr="00CB4A43" w:rsidR="0041472B" w:rsidP="00CB4A43" w:rsidRDefault="0041472B" w14:paraId="4864B2DD"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5A2EAD70"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4BC083C5" w14:textId="7F04D26E">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w:t>
      </w:r>
      <w:r w:rsidR="00FA53DD">
        <w:rPr>
          <w:rFonts w:asciiTheme="minorHAnsi" w:hAnsiTheme="minorHAnsi" w:cstheme="minorHAnsi"/>
          <w:sz w:val="24"/>
          <w:szCs w:val="24"/>
        </w:rPr>
        <w:t xml:space="preserve"> </w:t>
      </w:r>
      <w:r w:rsidRPr="00CB4A43">
        <w:rPr>
          <w:rFonts w:asciiTheme="minorHAnsi" w:hAnsiTheme="minorHAnsi" w:cstheme="minorHAnsi"/>
          <w:sz w:val="24"/>
          <w:szCs w:val="24"/>
        </w:rPr>
        <w:t>President’s Cabinet.</w:t>
      </w:r>
    </w:p>
    <w:p w:rsidRPr="00CB4A43" w:rsidR="0041472B" w:rsidP="00CB4A43" w:rsidRDefault="0041472B" w14:paraId="338BED7D"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Hold monthly one-on-one meetings with the President.</w:t>
      </w:r>
    </w:p>
    <w:p w:rsidRPr="00CB4A43" w:rsidR="0041472B" w:rsidP="00CB4A43" w:rsidRDefault="0041472B" w14:paraId="1A22B4D8"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CB4A43" w:rsidR="0041472B" w:rsidP="00CB4A43" w:rsidRDefault="0041472B" w14:paraId="58C6178D" w14:textId="61BC2E33">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Director of </w:t>
      </w:r>
      <w:r w:rsidR="00FA53DD">
        <w:rPr>
          <w:rFonts w:asciiTheme="minorHAnsi" w:hAnsiTheme="minorHAnsi" w:cstheme="minorHAnsi"/>
          <w:sz w:val="24"/>
          <w:szCs w:val="24"/>
        </w:rPr>
        <w:t>Culture and Social Justice</w:t>
      </w:r>
    </w:p>
    <w:p w:rsidRPr="00CB4A43" w:rsidR="0041472B" w:rsidP="00CB4A43" w:rsidRDefault="0041472B" w14:paraId="4282723C" w14:textId="5B067C42">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Advise the President on matters pertaining to socioeconomic inclusivity</w:t>
      </w:r>
      <w:r w:rsidR="00FA53DD">
        <w:rPr>
          <w:rFonts w:asciiTheme="minorHAnsi" w:hAnsiTheme="minorHAnsi" w:cstheme="minorHAnsi"/>
          <w:sz w:val="24"/>
          <w:szCs w:val="24"/>
        </w:rPr>
        <w:t>, culture, social justice, and undocumented student services</w:t>
      </w:r>
      <w:r w:rsidRPr="00CB4A43">
        <w:rPr>
          <w:rFonts w:asciiTheme="minorHAnsi" w:hAnsiTheme="minorHAnsi" w:cstheme="minorHAnsi"/>
          <w:sz w:val="24"/>
          <w:szCs w:val="24"/>
        </w:rPr>
        <w:t xml:space="preserve"> at the University. </w:t>
      </w:r>
    </w:p>
    <w:p w:rsidRPr="00CB4A43" w:rsidR="0041472B" w:rsidP="00CB4A43" w:rsidRDefault="0041472B" w14:paraId="216544DC"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450F7653"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Carry out any legislation passed by the Senate that would be relevant to this area of oversight.</w:t>
      </w:r>
    </w:p>
    <w:p w:rsidRPr="00CB4A43" w:rsidR="0041472B" w:rsidP="00CB4A43" w:rsidRDefault="0041472B" w14:paraId="7D3B3626"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liaison to departments and other groups on campus that have jurisdiction over these areas of oversight.</w:t>
      </w:r>
    </w:p>
    <w:p w:rsidRPr="00CB4A43" w:rsidR="0041472B" w:rsidP="00CB4A43" w:rsidRDefault="0041472B" w14:paraId="63995480"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0C4BA6B8"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4D4789C1" w14:textId="7D4251B0">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President’s Cabinet.</w:t>
      </w:r>
    </w:p>
    <w:p w:rsidRPr="00CB4A43" w:rsidR="0041472B" w:rsidP="00CB4A43" w:rsidRDefault="0041472B" w14:paraId="4C7C91B2"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monthly one-on-one meetings with the President.</w:t>
      </w:r>
    </w:p>
    <w:p w:rsidRPr="00CB4A43" w:rsidR="0041472B" w:rsidP="00CB4A43" w:rsidRDefault="0041472B" w14:paraId="61EE38AC"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CB4A43" w:rsidR="0041472B" w:rsidP="00CB4A43" w:rsidRDefault="0041472B" w14:paraId="0B01049D" w14:textId="77777777">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Director of Spirit</w:t>
      </w:r>
    </w:p>
    <w:p w:rsidR="0041472B" w:rsidP="00CB4A43" w:rsidRDefault="0041472B" w14:paraId="411AC49D" w14:textId="7444BB9B">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Advise the President on matters pertaining to spirit at the University. </w:t>
      </w:r>
    </w:p>
    <w:p w:rsidRPr="00CB4A43" w:rsidR="0041472B" w:rsidP="00CB4A43" w:rsidRDefault="0041472B" w14:paraId="3AF5A31C"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7C7F4E79"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Carry out any legislation passed by the Senate that would be relevant to this area of oversight.</w:t>
      </w:r>
    </w:p>
    <w:p w:rsidRPr="00CB4A43" w:rsidR="0041472B" w:rsidP="00CB4A43" w:rsidRDefault="0041472B" w14:paraId="3AF267FA"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liaison to departments and other groups on campus that have jurisdiction over these areas of oversight.</w:t>
      </w:r>
    </w:p>
    <w:p w:rsidRPr="00CB4A43" w:rsidR="0041472B" w:rsidP="00CB4A43" w:rsidRDefault="0041472B" w14:paraId="008BAA94"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091BB18E"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06775A80" w14:textId="2949BCEF">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w:t>
      </w:r>
      <w:r w:rsidR="00FA53DD">
        <w:rPr>
          <w:rFonts w:asciiTheme="minorHAnsi" w:hAnsiTheme="minorHAnsi" w:cstheme="minorHAnsi"/>
          <w:sz w:val="24"/>
          <w:szCs w:val="24"/>
        </w:rPr>
        <w:t xml:space="preserve"> </w:t>
      </w:r>
      <w:r w:rsidRPr="00CB4A43">
        <w:rPr>
          <w:rFonts w:asciiTheme="minorHAnsi" w:hAnsiTheme="minorHAnsi" w:cstheme="minorHAnsi"/>
          <w:sz w:val="24"/>
          <w:szCs w:val="24"/>
        </w:rPr>
        <w:t>President’s Cabinet.</w:t>
      </w:r>
    </w:p>
    <w:p w:rsidRPr="00CB4A43" w:rsidR="0041472B" w:rsidP="00CB4A43" w:rsidRDefault="0041472B" w14:paraId="2BD78B2C"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monthly one-on-one meetings with the President.</w:t>
      </w:r>
    </w:p>
    <w:p w:rsidRPr="00CB4A43" w:rsidR="0041472B" w:rsidP="00CB4A43" w:rsidRDefault="0041472B" w14:paraId="0702EEB1"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CB4A43" w:rsidR="0041472B" w:rsidP="00CB4A43" w:rsidRDefault="0041472B" w14:paraId="168BB403" w14:textId="77777777">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Director of Sustainability</w:t>
      </w:r>
    </w:p>
    <w:p w:rsidRPr="00CB4A43" w:rsidR="0041472B" w:rsidP="00CB4A43" w:rsidRDefault="0041472B" w14:paraId="08859FA9"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Advise the President on matters pertaining to sustainability at the University. </w:t>
      </w:r>
    </w:p>
    <w:p w:rsidRPr="00CB4A43" w:rsidR="0041472B" w:rsidP="00CB4A43" w:rsidRDefault="0041472B" w14:paraId="094AD9F2"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 legislation to the Senate that would be relevant to this area of oversight.</w:t>
      </w:r>
    </w:p>
    <w:p w:rsidRPr="00CB4A43" w:rsidR="0041472B" w:rsidP="00CB4A43" w:rsidRDefault="0041472B" w14:paraId="1797D5F2"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Carry out any legislation passed by the Senate that would be relevant to this area of oversight.</w:t>
      </w:r>
    </w:p>
    <w:p w:rsidR="0041472B" w:rsidP="00CB4A43" w:rsidRDefault="0041472B" w14:paraId="36F76983" w14:textId="3C114AE8">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liaison to departments and other groups on campus that have jurisdiction over these areas of oversight.</w:t>
      </w:r>
    </w:p>
    <w:p w:rsidRPr="00CB4A43" w:rsidR="00FA53DD" w:rsidP="00CB4A43" w:rsidRDefault="00FA53DD" w14:paraId="7E738909" w14:textId="18EBC863">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Serve on the Responsible Investment Advisory Committee.</w:t>
      </w:r>
    </w:p>
    <w:p w:rsidRPr="00CB4A43" w:rsidR="0041472B" w:rsidP="00CB4A43" w:rsidRDefault="0041472B" w14:paraId="4C979873"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Work with the Chief Financial Officer on an amount allocated to their specific budget to support existing programs and initiatives on campus. </w:t>
      </w:r>
    </w:p>
    <w:p w:rsidRPr="00CB4A43" w:rsidR="0041472B" w:rsidP="00CB4A43" w:rsidRDefault="0041472B" w14:paraId="6EC04B71"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Set-up a working group or committee, if desired, to execute responsibilities.</w:t>
      </w:r>
    </w:p>
    <w:p w:rsidRPr="00CB4A43" w:rsidR="0041472B" w:rsidP="00CB4A43" w:rsidRDefault="0041472B" w14:paraId="621B1BD2" w14:textId="3BC62BAB">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w:t>
      </w:r>
      <w:r w:rsidR="00FA53DD">
        <w:rPr>
          <w:rFonts w:asciiTheme="minorHAnsi" w:hAnsiTheme="minorHAnsi" w:cstheme="minorHAnsi"/>
          <w:sz w:val="24"/>
          <w:szCs w:val="24"/>
        </w:rPr>
        <w:t xml:space="preserve"> </w:t>
      </w:r>
      <w:r w:rsidRPr="00CB4A43">
        <w:rPr>
          <w:rFonts w:asciiTheme="minorHAnsi" w:hAnsiTheme="minorHAnsi" w:cstheme="minorHAnsi"/>
          <w:sz w:val="24"/>
          <w:szCs w:val="24"/>
        </w:rPr>
        <w:t>President’s Cabinet.</w:t>
      </w:r>
    </w:p>
    <w:p w:rsidRPr="00CB4A43" w:rsidR="0041472B" w:rsidP="00CB4A43" w:rsidRDefault="0041472B" w14:paraId="4507252D"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monthly one-on-one meetings with the President.</w:t>
      </w:r>
    </w:p>
    <w:p w:rsidRPr="00CB4A43" w:rsidR="0041472B" w:rsidP="00CB4A43" w:rsidRDefault="0041472B" w14:paraId="3E29F9AD" w14:textId="77777777">
      <w:pPr>
        <w:pStyle w:val="ListParagraph"/>
        <w:widowControl/>
        <w:numPr>
          <w:ilvl w:val="2"/>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 and school breaks. </w:t>
      </w:r>
    </w:p>
    <w:p w:rsidRPr="00BF5647" w:rsidR="00BF5647" w:rsidP="00BF5647" w:rsidRDefault="00BF5647" w14:paraId="6DB28D58" w14:textId="77777777">
      <w:pPr>
        <w:spacing w:after="120" w:line="254" w:lineRule="auto"/>
        <w:contextualSpacing/>
        <w:rPr>
          <w:rFonts w:cstheme="minorHAnsi"/>
          <w:sz w:val="24"/>
          <w:szCs w:val="24"/>
        </w:rPr>
      </w:pPr>
    </w:p>
    <w:p w:rsidRPr="00CB4A43" w:rsidR="0041472B" w:rsidP="00441467" w:rsidRDefault="0041472B" w14:paraId="1D897C09" w14:textId="4D8007D7">
      <w:pPr>
        <w:pStyle w:val="ListParagraph"/>
        <w:widowControl/>
        <w:numPr>
          <w:ilvl w:val="0"/>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Compensation</w:t>
      </w:r>
    </w:p>
    <w:p w:rsidRPr="00CB4A43" w:rsidR="0041472B" w:rsidP="00CB4A43" w:rsidRDefault="0041472B" w14:paraId="3E682974" w14:textId="77777777">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Directors in the President’s Cabinet shall not receive any financial compensation for their positional responsibilities. </w:t>
      </w:r>
    </w:p>
    <w:p w:rsidRPr="00CB4A43" w:rsidR="0041472B" w:rsidP="00CB4A43" w:rsidRDefault="0041472B" w14:paraId="3D0B2C38" w14:textId="0CAD6F3C">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Directors cannot hold a position on the President’s Cabinet and a position that receives financial compensation from the Association.</w:t>
      </w:r>
    </w:p>
    <w:p w:rsidRPr="00CB4A43" w:rsidR="0041472B" w:rsidP="00CB4A43" w:rsidRDefault="0041472B" w14:paraId="74911833" w14:textId="77777777">
      <w:pPr>
        <w:pStyle w:val="ListParagraph"/>
        <w:widowControl/>
        <w:autoSpaceDE/>
        <w:autoSpaceDN/>
        <w:spacing w:after="120" w:line="254" w:lineRule="auto"/>
        <w:ind w:left="2520"/>
        <w:contextualSpacing/>
        <w:jc w:val="right"/>
        <w:rPr>
          <w:rFonts w:asciiTheme="minorHAnsi" w:hAnsiTheme="minorHAnsi" w:cstheme="minorHAnsi"/>
          <w:sz w:val="24"/>
          <w:szCs w:val="24"/>
        </w:rPr>
      </w:pPr>
    </w:p>
    <w:p w:rsidRPr="00CB4A43" w:rsidR="0041472B" w:rsidP="00441467" w:rsidRDefault="0041472B" w14:paraId="70AC3B74" w14:textId="77777777">
      <w:pPr>
        <w:pStyle w:val="ListParagraph"/>
        <w:widowControl/>
        <w:numPr>
          <w:ilvl w:val="0"/>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Additional Positions</w:t>
      </w:r>
    </w:p>
    <w:p w:rsidRPr="00CB4A43" w:rsidR="0041472B" w:rsidP="00CB4A43" w:rsidRDefault="0041472B" w14:paraId="1A71CC8D" w14:textId="674BD0BB">
      <w:pPr>
        <w:pStyle w:val="ListParagraph"/>
        <w:widowControl/>
        <w:numPr>
          <w:ilvl w:val="1"/>
          <w:numId w:val="11"/>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President has the authority to add special Directors, in addition to the ones listed above, at any point during their term. The position will be dissolved at the end of the academic year in which it was created, unless the President terminates it before then. </w:t>
      </w:r>
    </w:p>
    <w:p w:rsidRPr="00CB4A43" w:rsidR="0041472B" w:rsidP="00CB4A43" w:rsidRDefault="0041472B" w14:paraId="62937E28" w14:textId="4077F03D">
      <w:pPr>
        <w:spacing w:after="120" w:line="254" w:lineRule="auto"/>
        <w:contextualSpacing/>
        <w:rPr>
          <w:rFonts w:cstheme="minorHAnsi"/>
          <w:sz w:val="24"/>
          <w:szCs w:val="24"/>
        </w:rPr>
      </w:pPr>
    </w:p>
    <w:p w:rsidRPr="00CB4A43" w:rsidR="0041472B" w:rsidP="00CB4A43" w:rsidRDefault="0041472B" w14:paraId="6E985900" w14:textId="77777777">
      <w:pPr>
        <w:spacing w:after="120" w:line="254" w:lineRule="auto"/>
        <w:rPr>
          <w:rFonts w:cstheme="minorHAnsi"/>
          <w:sz w:val="24"/>
          <w:szCs w:val="24"/>
        </w:rPr>
      </w:pPr>
      <w:r w:rsidRPr="00CB4A43">
        <w:rPr>
          <w:rFonts w:cstheme="minorHAnsi"/>
          <w:sz w:val="24"/>
          <w:szCs w:val="24"/>
        </w:rPr>
        <w:t>Section 5:</w:t>
      </w:r>
      <w:r w:rsidRPr="00CB4A43">
        <w:rPr>
          <w:rFonts w:cstheme="minorHAnsi"/>
          <w:sz w:val="24"/>
          <w:szCs w:val="24"/>
        </w:rPr>
        <w:tab/>
      </w:r>
      <w:r w:rsidRPr="00CB4A43">
        <w:rPr>
          <w:rFonts w:cstheme="minorHAnsi"/>
          <w:sz w:val="24"/>
          <w:szCs w:val="24"/>
        </w:rPr>
        <w:t>Communications Team</w:t>
      </w:r>
    </w:p>
    <w:p w:rsidRPr="00CB4A43" w:rsidR="0041472B" w:rsidP="00CB4A43" w:rsidRDefault="0041472B" w14:paraId="659B3D86" w14:textId="77777777">
      <w:pPr>
        <w:pStyle w:val="ListParagraph"/>
        <w:widowControl/>
        <w:numPr>
          <w:ilvl w:val="0"/>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Meetings</w:t>
      </w:r>
    </w:p>
    <w:p w:rsidRPr="00CB4A43" w:rsidR="0041472B" w:rsidP="00CB4A43" w:rsidRDefault="0041472B" w14:paraId="0F942682"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Communications Officer may coordinate meetings with the entire Communications Team as needed.</w:t>
      </w:r>
    </w:p>
    <w:p w:rsidRPr="00CB4A43" w:rsidR="0041472B" w:rsidP="00CB4A43" w:rsidRDefault="0041472B" w14:paraId="41960120" w14:textId="7AA859F6">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Communications Team shall attend all trainings coordinated by the ASLMU President, Vice President, and ASLMU Advisor(s).</w:t>
      </w:r>
    </w:p>
    <w:p w:rsidRPr="00CB4A43" w:rsidR="0041472B" w:rsidP="00CB4A43" w:rsidRDefault="0041472B" w14:paraId="27902B4E"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41472B" w:rsidP="00CB4A43" w:rsidRDefault="0041472B" w14:paraId="32B5EF6F" w14:textId="77777777">
      <w:pPr>
        <w:pStyle w:val="ListParagraph"/>
        <w:widowControl/>
        <w:numPr>
          <w:ilvl w:val="0"/>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CB4A43" w:rsidR="0041472B" w:rsidP="00CB4A43" w:rsidRDefault="0041472B" w14:paraId="08AF41C1"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Photographer</w:t>
      </w:r>
    </w:p>
    <w:p w:rsidRPr="00CB4A43" w:rsidR="0041472B" w:rsidP="00CB4A43" w:rsidRDefault="0041472B" w14:paraId="467A4714"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photographer.</w:t>
      </w:r>
    </w:p>
    <w:p w:rsidRPr="00CB4A43" w:rsidR="0041472B" w:rsidP="00CB4A43" w:rsidRDefault="0041472B" w14:paraId="5C05AC6C"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Take photos at all events and ASLMU events as assigned by the Chief of Communications.</w:t>
      </w:r>
    </w:p>
    <w:p w:rsidRPr="00CB4A43" w:rsidR="0041472B" w:rsidP="00CB4A43" w:rsidRDefault="0041472B" w14:paraId="60B48320"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Edit all photos as directed by the Chief of Communications.</w:t>
      </w:r>
    </w:p>
    <w:p w:rsidRPr="00CB4A43" w:rsidR="0041472B" w:rsidP="00CB4A43" w:rsidRDefault="0041472B" w14:paraId="08173EF1"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Upload all photos as needed and directed by the Chief of Communications. </w:t>
      </w:r>
    </w:p>
    <w:p w:rsidRPr="00CB4A43" w:rsidR="0041472B" w:rsidP="00CB4A43" w:rsidRDefault="0041472B" w14:paraId="7ED64EA2"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Videographer</w:t>
      </w:r>
    </w:p>
    <w:p w:rsidRPr="00CB4A43" w:rsidR="0041472B" w:rsidP="00CB4A43" w:rsidRDefault="0041472B" w14:paraId="7E9387B2"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videographer.</w:t>
      </w:r>
    </w:p>
    <w:p w:rsidRPr="00CB4A43" w:rsidR="0041472B" w:rsidP="00CB4A43" w:rsidRDefault="0041472B" w14:paraId="7CC9B8C3"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 xml:space="preserve">Take videos at all events and ASLMU events as assigned by the Chief of Communications. </w:t>
      </w:r>
    </w:p>
    <w:p w:rsidRPr="00CB4A43" w:rsidR="0041472B" w:rsidP="00CB4A43" w:rsidRDefault="0041472B" w14:paraId="61C20FD7"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Edit all videos as directed by the Chief of Communications.</w:t>
      </w:r>
    </w:p>
    <w:p w:rsidRPr="00CB4A43" w:rsidR="0041472B" w:rsidP="00CB4A43" w:rsidRDefault="0041472B" w14:paraId="6CE6A6CF"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Create promotional and recap videos of events as assigned by the Chief of Communications.</w:t>
      </w:r>
    </w:p>
    <w:p w:rsidRPr="00CB4A43" w:rsidR="0041472B" w:rsidP="00CB4A43" w:rsidRDefault="0041472B" w14:paraId="679A4F21"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Upload all videos as needed and directed by the Chief of Communications.</w:t>
      </w:r>
    </w:p>
    <w:p w:rsidRPr="00CB4A43" w:rsidR="0041472B" w:rsidP="00CB4A43" w:rsidRDefault="0041472B" w14:paraId="25DA8F9D"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Graphic Designer</w:t>
      </w:r>
    </w:p>
    <w:p w:rsidRPr="00CB4A43" w:rsidR="0041472B" w:rsidP="00CB4A43" w:rsidRDefault="0041472B" w14:paraId="4CC43FB8"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graphic designer.</w:t>
      </w:r>
    </w:p>
    <w:p w:rsidRPr="00CB4A43" w:rsidR="0041472B" w:rsidP="00CB4A43" w:rsidRDefault="0041472B" w14:paraId="1FCD4CD6"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Create all promotional items, designs, and posters as assigned by the Chief of Communications.</w:t>
      </w:r>
    </w:p>
    <w:p w:rsidRPr="00CB4A43" w:rsidR="0041472B" w:rsidP="00CB4A43" w:rsidRDefault="0041472B" w14:paraId="2209832A" w14:textId="60DA096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Upload all designs as needed and directed by the Chief of Communications.</w:t>
      </w:r>
    </w:p>
    <w:p w:rsidRPr="00CB4A43" w:rsidR="0041472B" w:rsidP="00CB4A43" w:rsidRDefault="0041472B" w14:paraId="27A7ABDB"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41472B" w:rsidP="00CB4A43" w:rsidRDefault="0041472B" w14:paraId="61F9986E" w14:textId="77777777">
      <w:pPr>
        <w:pStyle w:val="ListParagraph"/>
        <w:widowControl/>
        <w:numPr>
          <w:ilvl w:val="0"/>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Compensation</w:t>
      </w:r>
    </w:p>
    <w:p w:rsidRPr="00761FFF" w:rsidR="0041472B" w:rsidP="00CB4A43" w:rsidRDefault="0041472B" w14:paraId="3F599A50"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Allocations shall be distributed hourly according to the Student Employment Services’ schedule. The total amounts awarded to each </w:t>
      </w:r>
      <w:r w:rsidRPr="00761FFF">
        <w:rPr>
          <w:rFonts w:asciiTheme="minorHAnsi" w:hAnsiTheme="minorHAnsi" w:cstheme="minorHAnsi"/>
          <w:sz w:val="24"/>
          <w:szCs w:val="24"/>
        </w:rPr>
        <w:t xml:space="preserve">position are capped annually at the amounts provided in these bylaws. </w:t>
      </w:r>
    </w:p>
    <w:p w:rsidRPr="00761FFF" w:rsidR="0041472B" w:rsidP="00CB4A43" w:rsidRDefault="0041472B" w14:paraId="6B81CD8B"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The Photographer will be allocated $2,000.00.</w:t>
      </w:r>
    </w:p>
    <w:p w:rsidRPr="00761FFF" w:rsidR="0041472B" w:rsidP="00CB4A43" w:rsidRDefault="0041472B" w14:paraId="6DB74F92"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The Videographer will be allocated $2,000.00.</w:t>
      </w:r>
    </w:p>
    <w:p w:rsidRPr="00761FFF" w:rsidR="0041472B" w:rsidP="00CB4A43" w:rsidRDefault="0041472B" w14:paraId="2C747A78"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The Graphic Designers will each be allocated $2,000.00.</w:t>
      </w:r>
    </w:p>
    <w:p w:rsidRPr="00CB4A43" w:rsidR="0041472B" w:rsidP="00CB4A43" w:rsidRDefault="0041472B" w14:paraId="0B8B0CC3"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 xml:space="preserve">Each Student Employment Authorization (SEA) form will be overseen </w:t>
      </w:r>
      <w:r w:rsidRPr="00CB4A43">
        <w:rPr>
          <w:rFonts w:asciiTheme="minorHAnsi" w:hAnsiTheme="minorHAnsi" w:cstheme="minorHAnsi"/>
          <w:sz w:val="24"/>
          <w:szCs w:val="24"/>
        </w:rPr>
        <w:t>and administered by the ASLMU Advisor(s).</w:t>
      </w:r>
    </w:p>
    <w:p w:rsidRPr="00CB4A43" w:rsidR="0041472B" w:rsidP="00CB4A43" w:rsidRDefault="0041472B" w14:paraId="70754D09"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amount of these allocations may be altered through the standard legislative process.</w:t>
      </w:r>
    </w:p>
    <w:p w:rsidRPr="00CB4A43" w:rsidR="0041472B" w:rsidP="00CB4A43" w:rsidRDefault="0041472B" w14:paraId="5F1934F3"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Advisor(s) and Division of Student Affairs must approve of these alterations.</w:t>
      </w:r>
    </w:p>
    <w:p w:rsidRPr="00CB4A43" w:rsidR="0041472B" w:rsidP="00CB4A43" w:rsidRDefault="0041472B" w14:paraId="651130A8"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President, in consultation with the ASLMU Advisor(s), Attorney General, and Chief Communications Officer, may suspend or reduce compensation of a Communications Team member for improper conduct. Such acts include but are not limited to violating punctuality rules, attendance expectations, failure to fully execute assigned duties, or any other actions deemed not worthy of a Communications Team member.</w:t>
      </w:r>
    </w:p>
    <w:p w:rsidRPr="00CB4A43" w:rsidR="0041472B" w:rsidP="00CB4A43" w:rsidRDefault="0041472B" w14:paraId="5F8489D3" w14:textId="26022184">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 single individual may hold more than one compensated position in the Association.</w:t>
      </w:r>
    </w:p>
    <w:p w:rsidRPr="00CB4A43" w:rsidR="0041472B" w:rsidP="00CB4A43" w:rsidRDefault="0041472B" w14:paraId="3ACC96DA" w14:textId="77B2E9B2">
      <w:pPr>
        <w:spacing w:after="120" w:line="254" w:lineRule="auto"/>
        <w:contextualSpacing/>
        <w:rPr>
          <w:rFonts w:cstheme="minorHAnsi"/>
          <w:sz w:val="24"/>
          <w:szCs w:val="24"/>
        </w:rPr>
      </w:pPr>
    </w:p>
    <w:p w:rsidRPr="00CB4A43" w:rsidR="0041472B" w:rsidP="00CB4A43" w:rsidRDefault="0041472B" w14:paraId="41D1C3AC" w14:textId="77777777">
      <w:pPr>
        <w:spacing w:after="120" w:line="254" w:lineRule="auto"/>
        <w:rPr>
          <w:rFonts w:cstheme="minorHAnsi"/>
          <w:sz w:val="24"/>
          <w:szCs w:val="24"/>
        </w:rPr>
      </w:pPr>
      <w:r w:rsidRPr="00CB4A43">
        <w:rPr>
          <w:rFonts w:cstheme="minorHAnsi"/>
          <w:sz w:val="24"/>
          <w:szCs w:val="24"/>
        </w:rPr>
        <w:t>Section 6:</w:t>
      </w:r>
      <w:r w:rsidRPr="00CB4A43">
        <w:rPr>
          <w:rFonts w:cstheme="minorHAnsi"/>
          <w:sz w:val="24"/>
          <w:szCs w:val="24"/>
        </w:rPr>
        <w:tab/>
      </w:r>
      <w:r w:rsidRPr="00CB4A43">
        <w:rPr>
          <w:rFonts w:cstheme="minorHAnsi"/>
          <w:sz w:val="24"/>
          <w:szCs w:val="24"/>
        </w:rPr>
        <w:t>Programming Team</w:t>
      </w:r>
    </w:p>
    <w:p w:rsidRPr="00CB4A43" w:rsidR="0041472B" w:rsidP="00CB4A43" w:rsidRDefault="0041472B" w14:paraId="274C7B26" w14:textId="77777777">
      <w:pPr>
        <w:pStyle w:val="ListParagraph"/>
        <w:widowControl/>
        <w:numPr>
          <w:ilvl w:val="0"/>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Meetings</w:t>
      </w:r>
    </w:p>
    <w:p w:rsidRPr="00CB4A43" w:rsidR="0041472B" w:rsidP="00CB4A43" w:rsidRDefault="0041472B" w14:paraId="3C1D163B"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Programming Officer may coordinate meetings with the entire Programming Team as needed.</w:t>
      </w:r>
    </w:p>
    <w:p w:rsidRPr="00CB4A43" w:rsidR="0041472B" w:rsidP="00CB4A43" w:rsidRDefault="0041472B" w14:paraId="42EA9C77" w14:textId="6D9D64CE">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Programming Team shall attend all trainings coordinated by the ASLMU President, Vice President, and ASLMU Advisor(s).</w:t>
      </w:r>
    </w:p>
    <w:p w:rsidRPr="00CB4A43" w:rsidR="0041472B" w:rsidP="00CB4A43" w:rsidRDefault="0041472B" w14:paraId="4A313091"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41472B" w:rsidP="00CB4A43" w:rsidRDefault="0041472B" w14:paraId="3D816290" w14:textId="77777777">
      <w:pPr>
        <w:pStyle w:val="ListParagraph"/>
        <w:widowControl/>
        <w:numPr>
          <w:ilvl w:val="0"/>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CB4A43" w:rsidR="0041472B" w:rsidP="00CB4A43" w:rsidRDefault="0041472B" w14:paraId="27AF0648"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Event Coordinator</w:t>
      </w:r>
    </w:p>
    <w:p w:rsidRPr="00CB4A43" w:rsidR="0041472B" w:rsidP="00CB4A43" w:rsidRDefault="0041472B" w14:paraId="0090B514" w14:textId="77777777">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Event Coordinator.</w:t>
      </w:r>
    </w:p>
    <w:p w:rsidR="0041472B" w:rsidP="00CB4A43" w:rsidRDefault="0041472B" w14:paraId="4A7F673A" w14:textId="092EAA59">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Handle all duties as assigned by the Chief Programming Officer to execute all of ASLMU’s programmatic efforts. These events include, but are not limited to, </w:t>
      </w:r>
      <w:proofErr w:type="spellStart"/>
      <w:r w:rsidRPr="00CB4A43">
        <w:rPr>
          <w:rFonts w:asciiTheme="minorHAnsi" w:hAnsiTheme="minorHAnsi" w:cstheme="minorHAnsi"/>
          <w:sz w:val="24"/>
          <w:szCs w:val="24"/>
        </w:rPr>
        <w:t>Fallapalooza</w:t>
      </w:r>
      <w:proofErr w:type="spellEnd"/>
      <w:r w:rsidRPr="00CB4A43">
        <w:rPr>
          <w:rFonts w:asciiTheme="minorHAnsi" w:hAnsiTheme="minorHAnsi" w:cstheme="minorHAnsi"/>
          <w:sz w:val="24"/>
          <w:szCs w:val="24"/>
        </w:rPr>
        <w:t>, the Christmas Tree Lighting,</w:t>
      </w:r>
      <w:r w:rsidR="00FD3F43">
        <w:rPr>
          <w:rFonts w:asciiTheme="minorHAnsi" w:hAnsiTheme="minorHAnsi" w:cstheme="minorHAnsi"/>
          <w:sz w:val="24"/>
          <w:szCs w:val="24"/>
        </w:rPr>
        <w:t xml:space="preserve"> LMU Day,</w:t>
      </w:r>
      <w:r w:rsidRPr="00CB4A43">
        <w:rPr>
          <w:rFonts w:asciiTheme="minorHAnsi" w:hAnsiTheme="minorHAnsi" w:cstheme="minorHAnsi"/>
          <w:sz w:val="24"/>
          <w:szCs w:val="24"/>
        </w:rPr>
        <w:t xml:space="preserve"> and After Sunset.</w:t>
      </w:r>
    </w:p>
    <w:p w:rsidRPr="00CB4A43" w:rsidR="00FD3F43" w:rsidP="00FD3F43" w:rsidRDefault="00FD3F43" w14:paraId="5E49D70C" w14:textId="16E1E6EC">
      <w:pPr>
        <w:pStyle w:val="ListParagraph"/>
        <w:widowControl/>
        <w:numPr>
          <w:ilvl w:val="3"/>
          <w:numId w:val="13"/>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The CPO should consider adding the Director of Spirit and the NCAA Senator to the LMU Day committee.</w:t>
      </w:r>
    </w:p>
    <w:p w:rsidRPr="00CB4A43" w:rsidR="0041472B" w:rsidP="00CB4A43" w:rsidRDefault="0041472B" w14:paraId="14A8074C" w14:textId="5C20FCB9">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Work all ASLMU sponsored events.</w:t>
      </w:r>
    </w:p>
    <w:p w:rsidRPr="00CB4A43" w:rsidR="0041472B" w:rsidP="00CB4A43" w:rsidRDefault="0041472B" w14:paraId="788C1B12"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41472B" w:rsidP="00CB4A43" w:rsidRDefault="0041472B" w14:paraId="0D2CAAC8" w14:textId="77777777">
      <w:pPr>
        <w:pStyle w:val="ListParagraph"/>
        <w:widowControl/>
        <w:numPr>
          <w:ilvl w:val="0"/>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Compensation</w:t>
      </w:r>
    </w:p>
    <w:p w:rsidRPr="00CB4A43" w:rsidR="0041472B" w:rsidP="00CB4A43" w:rsidRDefault="0041472B" w14:paraId="05A068AB"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Allocations shall be distributed hourly according to the Student Employment Services’ schedule. The total amounts awarded to each position are capped annually at the amounts provided in these bylaws. </w:t>
      </w:r>
    </w:p>
    <w:p w:rsidRPr="00CB4A43" w:rsidR="0041472B" w:rsidP="00CB4A43" w:rsidRDefault="0041472B" w14:paraId="75DC0976" w14:textId="77777777">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Event Coordinators will each be allocated $1,000.00.</w:t>
      </w:r>
    </w:p>
    <w:p w:rsidRPr="00CB4A43" w:rsidR="0041472B" w:rsidP="00CB4A43" w:rsidRDefault="0041472B" w14:paraId="1563ED8E"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Each Student Employment Authorization (SEA) form will be overseen and administered by the ASLMU Advisor(s).</w:t>
      </w:r>
    </w:p>
    <w:p w:rsidRPr="00CB4A43" w:rsidR="0041472B" w:rsidP="00CB4A43" w:rsidRDefault="0041472B" w14:paraId="359D1377"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amount of these allocations may be altered through the standard legislative process.</w:t>
      </w:r>
    </w:p>
    <w:p w:rsidRPr="00CB4A43" w:rsidR="0041472B" w:rsidP="00CB4A43" w:rsidRDefault="0041472B" w14:paraId="66007C84" w14:textId="77777777">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Advisor(s) and Division of Student Affairs must approve of these alterations.</w:t>
      </w:r>
    </w:p>
    <w:p w:rsidRPr="00CB4A43" w:rsidR="0041472B" w:rsidP="00CB4A43" w:rsidRDefault="0041472B" w14:paraId="3BB5CE50"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President, in consultation with the ASLMU Advisor(s), Attorney General, and Chief Programming Officer, may suspend or reduce compensation of a Programming Team member for improper conduct. Such acts include but are not limited to violating punctuality rules, attendance expectations, failure to fully execute assigned duties, or any other actions deemed not worthy of a Communications Team member.</w:t>
      </w:r>
    </w:p>
    <w:p w:rsidRPr="00CB4A43" w:rsidR="0041472B" w:rsidP="00CB4A43" w:rsidRDefault="0041472B" w14:paraId="48B89E4A" w14:textId="0024DD2B">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 single individual may hold more than one compensated position in the Association.</w:t>
      </w:r>
    </w:p>
    <w:p w:rsidRPr="00CB4A43" w:rsidR="0041472B" w:rsidP="00CB4A43" w:rsidRDefault="0041472B" w14:paraId="21457BF6" w14:textId="0F54AB52">
      <w:pPr>
        <w:spacing w:after="120" w:line="254" w:lineRule="auto"/>
        <w:contextualSpacing/>
        <w:rPr>
          <w:rFonts w:cstheme="minorHAnsi"/>
          <w:sz w:val="24"/>
          <w:szCs w:val="24"/>
        </w:rPr>
      </w:pPr>
    </w:p>
    <w:p w:rsidRPr="00CB4A43" w:rsidR="0041472B" w:rsidP="00CB4A43" w:rsidRDefault="0041472B" w14:paraId="47D440FF" w14:textId="1D636D82">
      <w:pPr>
        <w:spacing w:after="120" w:line="254" w:lineRule="auto"/>
        <w:rPr>
          <w:rFonts w:cstheme="minorHAnsi"/>
          <w:sz w:val="24"/>
          <w:szCs w:val="24"/>
        </w:rPr>
      </w:pPr>
      <w:r w:rsidRPr="00CB4A43">
        <w:rPr>
          <w:rFonts w:cstheme="minorHAnsi"/>
          <w:sz w:val="24"/>
          <w:szCs w:val="24"/>
        </w:rPr>
        <w:t>Article 6:</w:t>
      </w:r>
      <w:r w:rsidRPr="00CB4A43">
        <w:rPr>
          <w:rFonts w:cstheme="minorHAnsi"/>
          <w:sz w:val="24"/>
          <w:szCs w:val="24"/>
        </w:rPr>
        <w:tab/>
      </w:r>
      <w:r w:rsidRPr="00CB4A43">
        <w:rPr>
          <w:rFonts w:cstheme="minorHAnsi"/>
          <w:sz w:val="24"/>
          <w:szCs w:val="24"/>
        </w:rPr>
        <w:t>Legislative Branch</w:t>
      </w:r>
    </w:p>
    <w:p w:rsidRPr="00CB4A43" w:rsidR="0041472B" w:rsidP="00CB4A43" w:rsidRDefault="0041472B" w14:paraId="0101F882" w14:textId="056CA0C1">
      <w:pPr>
        <w:spacing w:after="120" w:line="254" w:lineRule="auto"/>
        <w:rPr>
          <w:rFonts w:cstheme="minorHAnsi"/>
          <w:sz w:val="24"/>
          <w:szCs w:val="24"/>
        </w:rPr>
      </w:pPr>
      <w:r w:rsidRPr="00CB4A43">
        <w:rPr>
          <w:rFonts w:cstheme="minorHAnsi"/>
          <w:sz w:val="24"/>
          <w:szCs w:val="24"/>
        </w:rPr>
        <w:t>Section 1:</w:t>
      </w:r>
      <w:r w:rsidRPr="00CB4A43">
        <w:rPr>
          <w:rFonts w:cstheme="minorHAnsi"/>
          <w:sz w:val="24"/>
          <w:szCs w:val="24"/>
        </w:rPr>
        <w:tab/>
      </w:r>
      <w:r w:rsidRPr="00CB4A43">
        <w:rPr>
          <w:rFonts w:cstheme="minorHAnsi"/>
          <w:sz w:val="24"/>
          <w:szCs w:val="24"/>
        </w:rPr>
        <w:t>Purpose</w:t>
      </w:r>
    </w:p>
    <w:p w:rsidRPr="00CB4A43" w:rsidR="0041472B" w:rsidP="00CB4A43" w:rsidRDefault="0041472B" w14:paraId="43A754CA" w14:textId="15006198">
      <w:pPr>
        <w:pStyle w:val="ListParagraph"/>
        <w:numPr>
          <w:ilvl w:val="0"/>
          <w:numId w:val="14"/>
        </w:numPr>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The purpose of the Legislative Branch is to serve as a representative of and advocate for the needs and interests of all undergraduate students at LMU, in addition to providing accountability and competence through oversight. The legislative authority of the Association is vested in the Legislative Branch.</w:t>
      </w:r>
    </w:p>
    <w:p w:rsidRPr="00CB4A43" w:rsidR="007C181B" w:rsidP="00CB4A43" w:rsidRDefault="007C181B" w14:paraId="4AACD1EB" w14:textId="59CD2E8F">
      <w:pPr>
        <w:spacing w:after="120" w:line="254" w:lineRule="auto"/>
        <w:rPr>
          <w:rFonts w:cstheme="minorHAnsi"/>
          <w:sz w:val="24"/>
          <w:szCs w:val="24"/>
        </w:rPr>
      </w:pPr>
    </w:p>
    <w:p w:rsidRPr="00CB4A43" w:rsidR="007C181B" w:rsidP="00CB4A43" w:rsidRDefault="007C181B" w14:paraId="0ACE1C5B" w14:textId="281B0667">
      <w:pPr>
        <w:spacing w:after="120" w:line="254" w:lineRule="auto"/>
        <w:rPr>
          <w:rFonts w:cstheme="minorHAnsi"/>
          <w:sz w:val="24"/>
          <w:szCs w:val="24"/>
        </w:rPr>
      </w:pPr>
      <w:r w:rsidRPr="00CB4A43">
        <w:rPr>
          <w:rFonts w:cstheme="minorHAnsi"/>
          <w:sz w:val="24"/>
          <w:szCs w:val="24"/>
        </w:rPr>
        <w:t>Section 2:</w:t>
      </w:r>
      <w:r w:rsidRPr="00CB4A43">
        <w:rPr>
          <w:rFonts w:cstheme="minorHAnsi"/>
          <w:sz w:val="24"/>
          <w:szCs w:val="24"/>
        </w:rPr>
        <w:tab/>
      </w:r>
      <w:r w:rsidRPr="00CB4A43">
        <w:rPr>
          <w:rFonts w:cstheme="minorHAnsi"/>
          <w:sz w:val="24"/>
          <w:szCs w:val="24"/>
        </w:rPr>
        <w:t>Structure</w:t>
      </w:r>
    </w:p>
    <w:p w:rsidRPr="00CB4A43" w:rsidR="007C181B" w:rsidP="00CB4A43" w:rsidRDefault="007C181B" w14:paraId="20228BE7" w14:textId="77777777">
      <w:pPr>
        <w:pStyle w:val="ListParagraph"/>
        <w:widowControl/>
        <w:numPr>
          <w:ilvl w:val="0"/>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Membership</w:t>
      </w:r>
    </w:p>
    <w:p w:rsidRPr="00CB4A43" w:rsidR="007C181B" w:rsidP="00CB4A43" w:rsidRDefault="007C181B" w14:paraId="685DE346" w14:textId="77777777">
      <w:pPr>
        <w:pStyle w:val="ListParagraph"/>
        <w:widowControl/>
        <w:numPr>
          <w:ilvl w:val="1"/>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comprises the Legislative Branch of the Association.</w:t>
      </w:r>
    </w:p>
    <w:p w:rsidRPr="00CB4A43" w:rsidR="007C181B" w:rsidP="00CB4A43" w:rsidRDefault="007C181B" w14:paraId="74E4E3C5" w14:textId="77777777">
      <w:pPr>
        <w:pStyle w:val="ListParagraph"/>
        <w:widowControl/>
        <w:autoSpaceDE/>
        <w:autoSpaceDN/>
        <w:spacing w:after="120" w:line="254" w:lineRule="auto"/>
        <w:ind w:left="1800"/>
        <w:contextualSpacing/>
        <w:rPr>
          <w:rFonts w:asciiTheme="minorHAnsi" w:hAnsiTheme="minorHAnsi" w:cstheme="minorHAnsi"/>
          <w:sz w:val="24"/>
          <w:szCs w:val="24"/>
        </w:rPr>
      </w:pPr>
    </w:p>
    <w:p w:rsidRPr="00CB4A43" w:rsidR="007C181B" w:rsidP="00CB4A43" w:rsidRDefault="007C181B" w14:paraId="0C02F9A0" w14:textId="77777777">
      <w:pPr>
        <w:pStyle w:val="ListParagraph"/>
        <w:widowControl/>
        <w:numPr>
          <w:ilvl w:val="0"/>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Positions</w:t>
      </w:r>
    </w:p>
    <w:p w:rsidRPr="00CB4A43" w:rsidR="007C181B" w:rsidP="00CB4A43" w:rsidRDefault="007C181B" w14:paraId="692F28BE" w14:textId="77777777">
      <w:pPr>
        <w:pStyle w:val="ListParagraph"/>
        <w:widowControl/>
        <w:numPr>
          <w:ilvl w:val="1"/>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At-Large Positions</w:t>
      </w:r>
    </w:p>
    <w:p w:rsidRPr="00CB4A43" w:rsidR="007C181B" w:rsidP="00CB4A43" w:rsidRDefault="007C181B" w14:paraId="513AF503"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At-Large</w:t>
      </w:r>
    </w:p>
    <w:p w:rsidRPr="00CB4A43" w:rsidR="007C181B" w:rsidP="00CB4A43" w:rsidRDefault="007C181B" w14:paraId="5DD654D2"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Five (5) seats</w:t>
      </w:r>
    </w:p>
    <w:p w:rsidRPr="00CB4A43" w:rsidR="007C181B" w:rsidP="00CB4A43" w:rsidRDefault="007C181B" w14:paraId="0280E93D"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Diversity &amp; Inclusion</w:t>
      </w:r>
    </w:p>
    <w:p w:rsidRPr="00CB4A43" w:rsidR="007C181B" w:rsidP="00CB4A43" w:rsidRDefault="007C181B" w14:paraId="268080AF"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Three (3) seats</w:t>
      </w:r>
    </w:p>
    <w:p w:rsidRPr="00CB4A43" w:rsidR="007C181B" w:rsidP="00CB4A43" w:rsidRDefault="007C181B" w14:paraId="2AD583E8" w14:textId="77777777">
      <w:pPr>
        <w:pStyle w:val="ListParagraph"/>
        <w:widowControl/>
        <w:numPr>
          <w:ilvl w:val="1"/>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Constituency-Based Positions</w:t>
      </w:r>
    </w:p>
    <w:p w:rsidRPr="00CB4A43" w:rsidR="007C181B" w:rsidP="00CB4A43" w:rsidRDefault="007C181B" w14:paraId="5C322CF4"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Bellarmine College of Liberal Arts (BCLA)</w:t>
      </w:r>
    </w:p>
    <w:p w:rsidRPr="00CB4A43" w:rsidR="007C181B" w:rsidP="00CB4A43" w:rsidRDefault="007C181B" w14:paraId="0BF36609"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139E0F22"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College of Business Administration (CBA)</w:t>
      </w:r>
    </w:p>
    <w:p w:rsidRPr="00CB4A43" w:rsidR="007C181B" w:rsidP="00CB4A43" w:rsidRDefault="007C181B" w14:paraId="31B7571B"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619572C9"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College of Communication &amp; Fine Arts (CFA)</w:t>
      </w:r>
    </w:p>
    <w:p w:rsidRPr="00CB4A43" w:rsidR="007C181B" w:rsidP="00CB4A43" w:rsidRDefault="007C181B" w14:paraId="3D6169E7"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5D289770"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School of Film &amp; Television (SFTV)</w:t>
      </w:r>
    </w:p>
    <w:p w:rsidRPr="00CB4A43" w:rsidR="007C181B" w:rsidP="00CB4A43" w:rsidRDefault="007C181B" w14:paraId="79467954"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1FA97CF6"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Senator for </w:t>
      </w:r>
      <w:proofErr w:type="spellStart"/>
      <w:r w:rsidRPr="00CB4A43">
        <w:rPr>
          <w:rFonts w:asciiTheme="minorHAnsi" w:hAnsiTheme="minorHAnsi" w:cstheme="minorHAnsi"/>
          <w:sz w:val="24"/>
          <w:szCs w:val="24"/>
        </w:rPr>
        <w:t>Seaver</w:t>
      </w:r>
      <w:proofErr w:type="spellEnd"/>
      <w:r w:rsidRPr="00CB4A43">
        <w:rPr>
          <w:rFonts w:asciiTheme="minorHAnsi" w:hAnsiTheme="minorHAnsi" w:cstheme="minorHAnsi"/>
          <w:sz w:val="24"/>
          <w:szCs w:val="24"/>
        </w:rPr>
        <w:t xml:space="preserve"> College of Science &amp; Engineering (SOE)</w:t>
      </w:r>
    </w:p>
    <w:p w:rsidRPr="00CB4A43" w:rsidR="007C181B" w:rsidP="00CB4A43" w:rsidRDefault="007C181B" w14:paraId="442B9D25"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58385B9F"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Commuter Students</w:t>
      </w:r>
    </w:p>
    <w:p w:rsidRPr="00CB4A43" w:rsidR="007C181B" w:rsidP="00CB4A43" w:rsidRDefault="007C181B" w14:paraId="051FD209"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30C94CA2"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the Service Community</w:t>
      </w:r>
    </w:p>
    <w:p w:rsidRPr="00CB4A43" w:rsidR="007C181B" w:rsidP="00CB4A43" w:rsidRDefault="007C181B" w14:paraId="358DA085"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1553D49A"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NCAA Athletes</w:t>
      </w:r>
    </w:p>
    <w:p w:rsidRPr="00CB4A43" w:rsidR="007C181B" w:rsidP="00CB4A43" w:rsidRDefault="007C181B" w14:paraId="4C0FD9F5"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172966D2"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International Students</w:t>
      </w:r>
    </w:p>
    <w:p w:rsidRPr="00CB4A43" w:rsidR="007C181B" w:rsidP="00CB4A43" w:rsidRDefault="007C181B" w14:paraId="2A5A3F76"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63415C0B"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Sorority &amp; Fraternity Life</w:t>
      </w:r>
    </w:p>
    <w:p w:rsidRPr="00CB4A43" w:rsidR="007C181B" w:rsidP="00CB4A43" w:rsidRDefault="007C181B" w14:paraId="5D750B74"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6E454BD6"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Transfer Students</w:t>
      </w:r>
    </w:p>
    <w:p w:rsidRPr="00CB4A43" w:rsidR="007C181B" w:rsidP="00CB4A43" w:rsidRDefault="007C181B" w14:paraId="737B43C1" w14:textId="77777777">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One (1) seat</w:t>
      </w:r>
    </w:p>
    <w:p w:rsidRPr="00CB4A43" w:rsidR="007C181B" w:rsidP="00CB4A43" w:rsidRDefault="007C181B" w14:paraId="5AE33C6C" w14:textId="77777777">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First Year Students</w:t>
      </w:r>
    </w:p>
    <w:p w:rsidRPr="00CB4A43" w:rsidR="007C181B" w:rsidP="00CB4A43" w:rsidRDefault="007C181B" w14:paraId="5A91D812" w14:textId="1F25E065">
      <w:pPr>
        <w:pStyle w:val="ListParagraph"/>
        <w:widowControl/>
        <w:numPr>
          <w:ilvl w:val="3"/>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Two (2) seats</w:t>
      </w:r>
    </w:p>
    <w:p w:rsidRPr="00CB4A43" w:rsidR="007C181B" w:rsidP="00CB4A43" w:rsidRDefault="007C181B" w14:paraId="0B1E515F" w14:textId="2AD60447">
      <w:pPr>
        <w:spacing w:after="120" w:line="254" w:lineRule="auto"/>
        <w:contextualSpacing/>
        <w:rPr>
          <w:rFonts w:cstheme="minorHAnsi"/>
          <w:sz w:val="24"/>
          <w:szCs w:val="24"/>
        </w:rPr>
      </w:pPr>
    </w:p>
    <w:p w:rsidRPr="00CB4A43" w:rsidR="007C181B" w:rsidP="00CB4A43" w:rsidRDefault="007C181B" w14:paraId="3AD35A86" w14:textId="3161133A">
      <w:pPr>
        <w:spacing w:after="120" w:line="254" w:lineRule="auto"/>
        <w:rPr>
          <w:rFonts w:cstheme="minorHAnsi"/>
          <w:sz w:val="24"/>
          <w:szCs w:val="24"/>
        </w:rPr>
      </w:pPr>
      <w:r w:rsidRPr="00CB4A43">
        <w:rPr>
          <w:rFonts w:cstheme="minorHAnsi"/>
          <w:sz w:val="24"/>
          <w:szCs w:val="24"/>
        </w:rPr>
        <w:t>Section 3:</w:t>
      </w:r>
      <w:r w:rsidRPr="00CB4A43">
        <w:rPr>
          <w:rFonts w:cstheme="minorHAnsi"/>
          <w:sz w:val="24"/>
          <w:szCs w:val="24"/>
        </w:rPr>
        <w:tab/>
      </w:r>
      <w:r w:rsidRPr="00CB4A43">
        <w:rPr>
          <w:rFonts w:cstheme="minorHAnsi"/>
          <w:sz w:val="24"/>
          <w:szCs w:val="24"/>
        </w:rPr>
        <w:t>Senate</w:t>
      </w:r>
    </w:p>
    <w:p w:rsidRPr="00CB4A43" w:rsidR="007C181B" w:rsidP="00CB4A43" w:rsidRDefault="007C181B" w14:paraId="59448BC3" w14:textId="77777777">
      <w:pPr>
        <w:pStyle w:val="ListParagraph"/>
        <w:widowControl/>
        <w:numPr>
          <w:ilvl w:val="0"/>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Meetings</w:t>
      </w:r>
    </w:p>
    <w:p w:rsidRPr="00CB4A43" w:rsidR="007C181B" w:rsidP="00CB4A43" w:rsidRDefault="007C181B" w14:paraId="35B2A3D0"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Senate will meet every Wednesday between 12:40pm and 2:20pm during the academic year. This excludes holidays and school breaks. </w:t>
      </w:r>
    </w:p>
    <w:p w:rsidRPr="00CB4A43" w:rsidR="007C181B" w:rsidP="00CB4A43" w:rsidRDefault="007C181B" w14:paraId="21433297"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Vice President shall chair the meeting. In their absence, the Speaker of the Senate shall chair the meeting.</w:t>
      </w:r>
    </w:p>
    <w:p w:rsidRPr="00CB4A43" w:rsidR="007C181B" w:rsidP="00CB4A43" w:rsidRDefault="007C181B" w14:paraId="29F87E08"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meetings of the Senate shall be open to the public.</w:t>
      </w:r>
    </w:p>
    <w:p w:rsidRPr="00CB4A43" w:rsidR="007C181B" w:rsidP="00CB4A43" w:rsidRDefault="007C181B" w14:paraId="3D07D51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meetings shall be publicized to the LMU community using both electronic and physical means by the Vice President until the Speaker of the Senate is selected and assumes responsibility. </w:t>
      </w:r>
    </w:p>
    <w:p w:rsidRPr="00761FFF" w:rsidR="007C181B" w:rsidP="00CB4A43" w:rsidRDefault="007C181B" w14:paraId="7085D70C"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t xml:space="preserve">All meeting agendas shall be posted publicly at least by the preceding Monday at 5:00 PM. </w:t>
      </w:r>
    </w:p>
    <w:p w:rsidRPr="00761FFF" w:rsidR="007C181B" w:rsidP="00CB4A43" w:rsidRDefault="007C181B" w14:paraId="5997DA73"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lastRenderedPageBreak/>
        <w:t>Quorum for meetings of the Senate shall be two-thirds of the seated Senators.</w:t>
      </w:r>
    </w:p>
    <w:p w:rsidRPr="00CB4A43" w:rsidR="007C181B" w:rsidP="00CB4A43" w:rsidRDefault="007C181B" w14:paraId="31A4479E" w14:textId="77777777">
      <w:pPr>
        <w:pStyle w:val="ListParagraph"/>
        <w:widowControl/>
        <w:numPr>
          <w:ilvl w:val="3"/>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Quorum must be present to commence a meeting of the Senate.</w:t>
      </w:r>
    </w:p>
    <w:p w:rsidRPr="00CB4A43" w:rsidR="007C181B" w:rsidP="00CB4A43" w:rsidRDefault="007C181B" w14:paraId="065C4A13" w14:textId="77777777">
      <w:pPr>
        <w:pStyle w:val="ListParagraph"/>
        <w:widowControl/>
        <w:numPr>
          <w:ilvl w:val="3"/>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Loss of quorum during a duly commenced meeting of the Senate shall result in the possible conclusion of the meeting if unable to regain quorum within fifteen (15) minutes of losing it.</w:t>
      </w:r>
    </w:p>
    <w:p w:rsidRPr="00CB4A43" w:rsidR="007C181B" w:rsidP="00CB4A43" w:rsidRDefault="007C181B" w14:paraId="1D926DEE" w14:textId="77777777">
      <w:pPr>
        <w:pStyle w:val="ListParagraph"/>
        <w:widowControl/>
        <w:numPr>
          <w:ilvl w:val="3"/>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Official business of the Senate cannot be conducted unless quorum is present.</w:t>
      </w:r>
    </w:p>
    <w:p w:rsidRPr="00CB4A43" w:rsidR="007C181B" w:rsidP="00CB4A43" w:rsidRDefault="007C181B" w14:paraId="159011B0"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Any regular meeting of the Senate may be cancelled by a two-thirds (2/3) vote by the seated Senators.</w:t>
      </w:r>
    </w:p>
    <w:p w:rsidRPr="00CB4A43" w:rsidR="007C181B" w:rsidP="00CB4A43" w:rsidRDefault="007C181B" w14:paraId="319962D0"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proceedings of the meetings of the Senate shall be conducted according to the most recent edition of “Robert’s Rule of Order,” maintained by the Attorney General. </w:t>
      </w:r>
    </w:p>
    <w:p w:rsidRPr="00CB4A43" w:rsidR="007C181B" w:rsidP="00CB4A43" w:rsidRDefault="007C181B" w14:paraId="426E4A47" w14:textId="3A4985A8">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will attend a Special Meeting of the Senate if it is called at the will of the ASLMU President or by a petition of a simple majority of the seated Senators.</w:t>
      </w:r>
    </w:p>
    <w:p w:rsidRPr="00CB4A43" w:rsidR="007C181B" w:rsidP="00CB4A43" w:rsidRDefault="007C181B" w14:paraId="1C2466AE"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Notice of a Special Meeting of the Senate must be posted and presented in writing or electronically to each Senate member no less than twenty-four (24) hours before the meeting is to be held.</w:t>
      </w:r>
    </w:p>
    <w:p w:rsidRPr="00CB4A43" w:rsidR="007C181B" w:rsidP="00CB4A43" w:rsidRDefault="007C181B" w14:paraId="3B83CF5E"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This meeting, once declared, shall be classified as a “regular” meeting of the Senate.</w:t>
      </w:r>
    </w:p>
    <w:p w:rsidRPr="00CB4A43" w:rsidR="007C181B" w:rsidP="00CB4A43" w:rsidRDefault="007C181B" w14:paraId="4AB71ECB" w14:textId="647084CD">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Senate shall attend all trainings coordinated by the ASLMU President, Vice President, Speaker of the Senate, and ASLMU Advisor(s). </w:t>
      </w:r>
    </w:p>
    <w:p w:rsidRPr="00CB4A43" w:rsidR="007C181B" w:rsidP="00CB4A43" w:rsidRDefault="007C181B" w14:paraId="4BA39200"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7C181B" w:rsidP="00CB4A43" w:rsidRDefault="007C181B" w14:paraId="6E251CD2" w14:textId="77777777">
      <w:pPr>
        <w:pStyle w:val="ListParagraph"/>
        <w:widowControl/>
        <w:numPr>
          <w:ilvl w:val="0"/>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CB4A43" w:rsidR="007C181B" w:rsidP="00CB4A43" w:rsidRDefault="007C181B" w14:paraId="20CFA4A5"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At-Large</w:t>
      </w:r>
    </w:p>
    <w:p w:rsidRPr="00CB4A43" w:rsidR="007C181B" w:rsidP="00CB4A43" w:rsidRDefault="007C181B" w14:paraId="58EC0743"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overall undergraduate community.</w:t>
      </w:r>
    </w:p>
    <w:p w:rsidRPr="00CB4A43" w:rsidR="007C181B" w:rsidP="00CB4A43" w:rsidRDefault="007C181B" w14:paraId="71DF6D74"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2376EC5C"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holidays and school breaks. </w:t>
      </w:r>
    </w:p>
    <w:p w:rsidRPr="00CB4A43" w:rsidR="007C181B" w:rsidP="00CB4A43" w:rsidRDefault="007C181B" w14:paraId="24564A95"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1D7802B5"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Diversity &amp; Inclusion</w:t>
      </w:r>
    </w:p>
    <w:p w:rsidRPr="00CB4A43" w:rsidR="007C181B" w:rsidP="00CB4A43" w:rsidRDefault="007C181B" w14:paraId="200CA5A9" w14:textId="6B450D4E">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Represent the varying needs and issues related to identities including, but not limited to, gender, sexual orientation, culture, disabilities, and </w:t>
      </w:r>
      <w:r w:rsidR="00FD3F43">
        <w:rPr>
          <w:rFonts w:asciiTheme="minorHAnsi" w:hAnsiTheme="minorHAnsi" w:cstheme="minorHAnsi"/>
          <w:sz w:val="24"/>
          <w:szCs w:val="24"/>
        </w:rPr>
        <w:t>neurodiversity</w:t>
      </w:r>
      <w:r w:rsidRPr="00CB4A43">
        <w:rPr>
          <w:rFonts w:asciiTheme="minorHAnsi" w:hAnsiTheme="minorHAnsi" w:cstheme="minorHAnsi"/>
          <w:sz w:val="24"/>
          <w:szCs w:val="24"/>
        </w:rPr>
        <w:t>.</w:t>
      </w:r>
    </w:p>
    <w:p w:rsidRPr="00CB4A43" w:rsidR="007C181B" w:rsidP="00CB4A43" w:rsidRDefault="007C181B" w14:paraId="203BF7F3"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37A3D78E"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Hold two (2) regularly scheduled office hours per week during the academic year. This excludes holidays and school breaks. </w:t>
      </w:r>
    </w:p>
    <w:p w:rsidRPr="00CB4A43" w:rsidR="007C181B" w:rsidP="00CB4A43" w:rsidRDefault="007C181B" w14:paraId="239137DB"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Author at least one initiative and either author or co-author one resolution per semester</w:t>
      </w:r>
    </w:p>
    <w:p w:rsidRPr="00CB4A43" w:rsidR="007C181B" w:rsidP="00CB4A43" w:rsidRDefault="007C181B" w14:paraId="15189B29"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Bellarmine College of Liberal Arts (BCLA)</w:t>
      </w:r>
    </w:p>
    <w:p w:rsidRPr="00CB4A43" w:rsidR="007C181B" w:rsidP="00CB4A43" w:rsidRDefault="007C181B" w14:paraId="6C053C1F"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students within the Bellarmine College of Liberal Arts (BCLA).</w:t>
      </w:r>
    </w:p>
    <w:p w:rsidRPr="00CB4A43" w:rsidR="007C181B" w:rsidP="00CB4A43" w:rsidRDefault="007C181B" w14:paraId="1FE0755D"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01032D4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71EBE07D"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01101F5D"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College of Business Administration (CBA)</w:t>
      </w:r>
    </w:p>
    <w:p w:rsidRPr="00CB4A43" w:rsidR="007C181B" w:rsidP="00CB4A43" w:rsidRDefault="007C181B" w14:paraId="628FECDA"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students within the College of Business Administration (CBA).</w:t>
      </w:r>
    </w:p>
    <w:p w:rsidRPr="00CB4A43" w:rsidR="007C181B" w:rsidP="00CB4A43" w:rsidRDefault="007C181B" w14:paraId="467E5EA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7901405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400D70F7"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5EB39237"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College of Communication &amp; Fine Arts (CFA)</w:t>
      </w:r>
    </w:p>
    <w:p w:rsidRPr="00CB4A43" w:rsidR="007C181B" w:rsidP="00CB4A43" w:rsidRDefault="007C181B" w14:paraId="29FD23B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students within the College of Communication &amp; Fine Arts (CFA).</w:t>
      </w:r>
    </w:p>
    <w:p w:rsidRPr="00CB4A43" w:rsidR="007C181B" w:rsidP="00CB4A43" w:rsidRDefault="007C181B" w14:paraId="6F4F23BA"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4A1A7C06"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7514C9EB"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3993311C"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School of Film &amp; Television (SFTV)</w:t>
      </w:r>
    </w:p>
    <w:p w:rsidRPr="00CB4A43" w:rsidR="007C181B" w:rsidP="00CB4A43" w:rsidRDefault="007C181B" w14:paraId="5ECFD90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students within the School of Film &amp; Television (SFTV).</w:t>
      </w:r>
    </w:p>
    <w:p w:rsidRPr="00CB4A43" w:rsidR="007C181B" w:rsidP="00CB4A43" w:rsidRDefault="007C181B" w14:paraId="66C519C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327A273B"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133FD0A9"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1234AF26"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Senator for </w:t>
      </w:r>
      <w:proofErr w:type="spellStart"/>
      <w:r w:rsidRPr="00CB4A43">
        <w:rPr>
          <w:rFonts w:asciiTheme="minorHAnsi" w:hAnsiTheme="minorHAnsi" w:cstheme="minorHAnsi"/>
          <w:sz w:val="24"/>
          <w:szCs w:val="24"/>
        </w:rPr>
        <w:t>Seaver</w:t>
      </w:r>
      <w:proofErr w:type="spellEnd"/>
      <w:r w:rsidRPr="00CB4A43">
        <w:rPr>
          <w:rFonts w:asciiTheme="minorHAnsi" w:hAnsiTheme="minorHAnsi" w:cstheme="minorHAnsi"/>
          <w:sz w:val="24"/>
          <w:szCs w:val="24"/>
        </w:rPr>
        <w:t xml:space="preserve"> College of Science &amp; Engineering (SOE)</w:t>
      </w:r>
    </w:p>
    <w:p w:rsidRPr="00CB4A43" w:rsidR="007C181B" w:rsidP="00CB4A43" w:rsidRDefault="007C181B" w14:paraId="0A3010C9"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Represent the students within the </w:t>
      </w:r>
      <w:proofErr w:type="spellStart"/>
      <w:r w:rsidRPr="00CB4A43">
        <w:rPr>
          <w:rFonts w:asciiTheme="minorHAnsi" w:hAnsiTheme="minorHAnsi" w:cstheme="minorHAnsi"/>
          <w:sz w:val="24"/>
          <w:szCs w:val="24"/>
        </w:rPr>
        <w:t>Seaver</w:t>
      </w:r>
      <w:proofErr w:type="spellEnd"/>
      <w:r w:rsidRPr="00CB4A43">
        <w:rPr>
          <w:rFonts w:asciiTheme="minorHAnsi" w:hAnsiTheme="minorHAnsi" w:cstheme="minorHAnsi"/>
          <w:sz w:val="24"/>
          <w:szCs w:val="24"/>
        </w:rPr>
        <w:t xml:space="preserve"> College of Science &amp; Engineering (SOE).</w:t>
      </w:r>
    </w:p>
    <w:p w:rsidRPr="00CB4A43" w:rsidR="007C181B" w:rsidP="00CB4A43" w:rsidRDefault="007C181B" w14:paraId="7100A989"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4174E7A7"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3CE7C750"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Author at least one initiative and either author or co-author one resolution per semester</w:t>
      </w:r>
    </w:p>
    <w:p w:rsidRPr="00CB4A43" w:rsidR="007C181B" w:rsidP="00CB4A43" w:rsidRDefault="007C181B" w14:paraId="22D61325"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Commuter Students</w:t>
      </w:r>
    </w:p>
    <w:p w:rsidRPr="00CB4A43" w:rsidR="007C181B" w:rsidP="00CB4A43" w:rsidRDefault="007C181B" w14:paraId="09A92612"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students who commute to campus.</w:t>
      </w:r>
    </w:p>
    <w:p w:rsidRPr="00CB4A43" w:rsidR="007C181B" w:rsidP="00CB4A43" w:rsidRDefault="007C181B" w14:paraId="392639C9"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0A83A52C"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77643198"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59CF7F4A"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the Service Community</w:t>
      </w:r>
    </w:p>
    <w:p w:rsidRPr="00CB4A43" w:rsidR="007C181B" w:rsidP="00CB4A43" w:rsidRDefault="007C181B" w14:paraId="08532974"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students who are members of service-based clubs and registered student organizations.</w:t>
      </w:r>
    </w:p>
    <w:p w:rsidRPr="00CB4A43" w:rsidR="007C181B" w:rsidP="00CB4A43" w:rsidRDefault="007C181B" w14:paraId="796A0C5F"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7469926B"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11230118"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06EDB0B1"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NCAA Athletes</w:t>
      </w:r>
    </w:p>
    <w:p w:rsidRPr="00CB4A43" w:rsidR="007C181B" w:rsidP="00CB4A43" w:rsidRDefault="007C181B" w14:paraId="67A027E7"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student athletes on NCAA athletic teams.</w:t>
      </w:r>
    </w:p>
    <w:p w:rsidR="007C181B" w:rsidP="00CB4A43" w:rsidRDefault="007C181B" w14:paraId="0627AC34" w14:textId="71093F04">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3B05EDDB"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bookmarkStart w:name="_GoBack" w:id="1"/>
      <w:bookmarkEnd w:id="1"/>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6D82AF6A"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499072F0"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International Students</w:t>
      </w:r>
    </w:p>
    <w:p w:rsidRPr="00CB4A43" w:rsidR="007C181B" w:rsidP="00CB4A43" w:rsidRDefault="007C181B" w14:paraId="45963DB9"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international student population.</w:t>
      </w:r>
    </w:p>
    <w:p w:rsidRPr="00CB4A43" w:rsidR="007C181B" w:rsidP="00CB4A43" w:rsidRDefault="007C181B" w14:paraId="2FCAC88F"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117CF470"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01BA220A"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5CB899B2"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Sorority &amp; Fraternity Life</w:t>
      </w:r>
    </w:p>
    <w:p w:rsidRPr="00CB4A43" w:rsidR="007C181B" w:rsidP="00CB4A43" w:rsidRDefault="007C181B" w14:paraId="30ED271F"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students who are members of sororities and fraternities.</w:t>
      </w:r>
    </w:p>
    <w:p w:rsidRPr="00CB4A43" w:rsidR="007C181B" w:rsidP="00CB4A43" w:rsidRDefault="007C181B" w14:paraId="1502987F"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1FA0F783"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7D4418FB"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387F3E75"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Transfer Students</w:t>
      </w:r>
    </w:p>
    <w:p w:rsidRPr="00CB4A43" w:rsidR="007C181B" w:rsidP="00CB4A43" w:rsidRDefault="007C181B" w14:paraId="048BF04A"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Represent the students who have transferred to LMU.</w:t>
      </w:r>
    </w:p>
    <w:p w:rsidRPr="00CB4A43" w:rsidR="007C181B" w:rsidP="00CB4A43" w:rsidRDefault="007C181B" w14:paraId="078DFBF0"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6D06CA60"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388EBAD0"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56A193CE"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 for First Year Students</w:t>
      </w:r>
    </w:p>
    <w:p w:rsidRPr="00CB4A43" w:rsidR="007C181B" w:rsidP="00CB4A43" w:rsidRDefault="007C181B" w14:paraId="0FB0224D"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Represent the first-year students.</w:t>
      </w:r>
    </w:p>
    <w:p w:rsidRPr="00CB4A43" w:rsidR="007C181B" w:rsidP="00CB4A43" w:rsidRDefault="007C181B" w14:paraId="73209CFE"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Attend all regularly scheduled and special meetings of the Senate.</w:t>
      </w:r>
    </w:p>
    <w:p w:rsidRPr="00CB4A43" w:rsidR="007C181B" w:rsidP="00CB4A43" w:rsidRDefault="007C181B" w14:paraId="45339EE1" w14:textId="77777777">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Hold two (2) regularly scheduled office hours per week during the academic year. This excludes holidays and school breaks.</w:t>
      </w:r>
    </w:p>
    <w:p w:rsidRPr="00CB4A43" w:rsidR="007C181B" w:rsidP="00CB4A43" w:rsidRDefault="007C181B" w14:paraId="6862F913" w14:textId="5D24E88F">
      <w:pPr>
        <w:pStyle w:val="ListParagraph"/>
        <w:widowControl/>
        <w:numPr>
          <w:ilvl w:val="2"/>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Author at least one initiative and either author or co-author one resolution per semester</w:t>
      </w:r>
    </w:p>
    <w:p w:rsidRPr="00CB4A43" w:rsidR="007C181B" w:rsidP="00CB4A43" w:rsidRDefault="007C181B" w14:paraId="6BFA98A1"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7C181B" w:rsidP="00CB4A43" w:rsidRDefault="007C181B" w14:paraId="37FA37DA" w14:textId="77777777">
      <w:pPr>
        <w:pStyle w:val="ListParagraph"/>
        <w:widowControl/>
        <w:numPr>
          <w:ilvl w:val="0"/>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Compensation</w:t>
      </w:r>
    </w:p>
    <w:p w:rsidRPr="00CB4A43" w:rsidR="007C181B" w:rsidP="00CB4A43" w:rsidRDefault="007C181B" w14:paraId="153D79E5" w14:textId="77777777">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Senators in the Legislative Branch shall not receive any financial compensation for their positional responsibilities.</w:t>
      </w:r>
    </w:p>
    <w:p w:rsidRPr="00CB4A43" w:rsidR="007C181B" w:rsidP="00CB4A43" w:rsidRDefault="007C181B" w14:paraId="7279F58B" w14:textId="0050F165">
      <w:pPr>
        <w:pStyle w:val="ListParagraph"/>
        <w:widowControl/>
        <w:numPr>
          <w:ilvl w:val="1"/>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Senators cannot hold a position in the Legislative Branch and a position that receives financial compensation from the Association. </w:t>
      </w:r>
    </w:p>
    <w:p w:rsidRPr="00CB4A43" w:rsidR="007C181B" w:rsidP="00CB4A43" w:rsidRDefault="007C181B" w14:paraId="3C4964E4"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7C181B" w:rsidP="00CB4A43" w:rsidRDefault="007C181B" w14:paraId="7DC8180C" w14:textId="77777777">
      <w:pPr>
        <w:spacing w:after="120" w:line="254" w:lineRule="auto"/>
        <w:rPr>
          <w:rFonts w:cstheme="minorHAnsi"/>
          <w:sz w:val="24"/>
          <w:szCs w:val="24"/>
        </w:rPr>
      </w:pPr>
      <w:r w:rsidRPr="00CB4A43">
        <w:rPr>
          <w:rFonts w:cstheme="minorHAnsi"/>
          <w:sz w:val="24"/>
          <w:szCs w:val="24"/>
        </w:rPr>
        <w:t>Section 4:</w:t>
      </w:r>
      <w:r w:rsidRPr="00CB4A43">
        <w:rPr>
          <w:rFonts w:cstheme="minorHAnsi"/>
          <w:sz w:val="24"/>
          <w:szCs w:val="24"/>
        </w:rPr>
        <w:tab/>
      </w:r>
      <w:r w:rsidRPr="00CB4A43">
        <w:rPr>
          <w:rFonts w:cstheme="minorHAnsi"/>
          <w:sz w:val="24"/>
          <w:szCs w:val="24"/>
        </w:rPr>
        <w:t>Legislative Duties</w:t>
      </w:r>
    </w:p>
    <w:p w:rsidRPr="00CB4A43" w:rsidR="007C181B" w:rsidP="00CB4A43" w:rsidRDefault="007C181B" w14:paraId="004F7EA6" w14:textId="77777777">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Legislative Powers</w:t>
      </w:r>
    </w:p>
    <w:p w:rsidRPr="00CB4A43" w:rsidR="007C181B" w:rsidP="00CB4A43" w:rsidRDefault="007C181B" w14:paraId="04BA4434"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shall have the legislative authority to:</w:t>
      </w:r>
    </w:p>
    <w:p w:rsidRPr="00CB4A43" w:rsidR="007C181B" w:rsidP="00CB4A43" w:rsidRDefault="007C181B" w14:paraId="78D74492"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Amend the Constitution, Bylaws, and Codes by an affirmative two-thirds (2/3) vote of the seated Senators.</w:t>
      </w:r>
    </w:p>
    <w:p w:rsidRPr="00CB4A43" w:rsidR="007C181B" w:rsidP="00CB4A43" w:rsidRDefault="007C181B" w14:paraId="756EA0C3"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Determine general rules, regulations, and policies of ASLMU.</w:t>
      </w:r>
    </w:p>
    <w:p w:rsidRPr="00CB4A43" w:rsidR="007C181B" w:rsidP="00CB4A43" w:rsidRDefault="007C181B" w14:paraId="301A5F56"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Override a Presidential Veto by an affirmative three-fourths (3/4) vote of the seated Senators.</w:t>
      </w:r>
    </w:p>
    <w:p w:rsidRPr="00CB4A43" w:rsidR="007C181B" w:rsidP="00CB4A43" w:rsidRDefault="007C181B" w14:paraId="7EC841E0"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Approve the ASLMU Budget and revisions to the ASLMU Budget by a simple majority vote of the seated Senators.</w:t>
      </w:r>
    </w:p>
    <w:p w:rsidRPr="00CB4A43" w:rsidR="007C181B" w:rsidP="00CB4A43" w:rsidRDefault="007C181B" w14:paraId="63943432"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Confirm Presidential Appointments with an affirmative, simple majority vote of the seated Senators.</w:t>
      </w:r>
    </w:p>
    <w:p w:rsidRPr="00CB4A43" w:rsidR="007C181B" w:rsidP="00CB4A43" w:rsidRDefault="00BF5647" w14:paraId="47A34BE3" w14:textId="2894D702">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Amend the</w:t>
      </w:r>
      <w:r w:rsidRPr="00CB4A43" w:rsidR="007C181B">
        <w:rPr>
          <w:rFonts w:asciiTheme="minorHAnsi" w:hAnsiTheme="minorHAnsi" w:cstheme="minorHAnsi"/>
          <w:sz w:val="24"/>
          <w:szCs w:val="24"/>
        </w:rPr>
        <w:t xml:space="preserve"> </w:t>
      </w:r>
      <w:r w:rsidR="004675FA">
        <w:rPr>
          <w:rFonts w:asciiTheme="minorHAnsi" w:hAnsiTheme="minorHAnsi" w:cstheme="minorHAnsi"/>
          <w:sz w:val="24"/>
          <w:szCs w:val="24"/>
        </w:rPr>
        <w:t>SAFAB</w:t>
      </w:r>
      <w:r w:rsidRPr="00CB4A43" w:rsidR="007C181B">
        <w:rPr>
          <w:rFonts w:asciiTheme="minorHAnsi" w:hAnsiTheme="minorHAnsi" w:cstheme="minorHAnsi"/>
          <w:sz w:val="24"/>
          <w:szCs w:val="24"/>
        </w:rPr>
        <w:t xml:space="preserve"> Code. </w:t>
      </w:r>
    </w:p>
    <w:p w:rsidRPr="00CB4A43" w:rsidR="007C181B" w:rsidP="00CB4A43" w:rsidRDefault="007C181B" w14:paraId="5EA3289E"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shall also have the power of resolution:</w:t>
      </w:r>
    </w:p>
    <w:p w:rsidRPr="00CB4A43" w:rsidR="007C181B" w:rsidP="00CB4A43" w:rsidRDefault="007C181B" w14:paraId="345A177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Non-binding expressions of approval or disapproval on issues, events, or policies over which the Senate lacks legislative jurisdiction.</w:t>
      </w:r>
    </w:p>
    <w:p w:rsidRPr="00CB4A43" w:rsidR="007C181B" w:rsidP="00CB4A43" w:rsidRDefault="007C181B" w14:paraId="7F439A9A"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 application-based “bus fund” of at least $2000 shall be included in the annual ASLMU budget.</w:t>
      </w:r>
    </w:p>
    <w:p w:rsidRPr="00CB4A43" w:rsidR="007C181B" w:rsidP="00CB4A43" w:rsidRDefault="007C181B" w14:paraId="5F8F0CBD"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purpose of these funds shall be to make LMU more accessible to outside guests/visitors from underrepresented communities.</w:t>
      </w:r>
    </w:p>
    <w:p w:rsidRPr="00CB4A43" w:rsidR="007C181B" w:rsidP="00CB4A43" w:rsidRDefault="007C181B" w14:paraId="0DE8A62D"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These funds shall be distributed per a publicized, Senate-designated deadline.</w:t>
      </w:r>
    </w:p>
    <w:p w:rsidRPr="00CB4A43" w:rsidR="007C181B" w:rsidP="00CB4A43" w:rsidRDefault="007C181B" w14:paraId="313BB4F6"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There shall be a spending limit of $1000 per semester.</w:t>
      </w:r>
    </w:p>
    <w:p w:rsidRPr="00CB4A43" w:rsidR="007C181B" w:rsidP="00CB4A43" w:rsidRDefault="007C181B" w14:paraId="5A9A0613"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Late Applications shall not be reviewed.</w:t>
      </w:r>
    </w:p>
    <w:p w:rsidRPr="00CB4A43" w:rsidR="007C181B" w:rsidP="00CB4A43" w:rsidRDefault="007C181B" w14:paraId="61E7F665"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 organization may receive an award once per academic year.</w:t>
      </w:r>
    </w:p>
    <w:p w:rsidRPr="00CB4A43" w:rsidR="007C181B" w:rsidP="00CB4A43" w:rsidRDefault="007C181B" w14:paraId="1AE46553"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distribution of these funds shall be voted upon by the five (5) Senators-at-Large after review of available applications that most align with the intended purpose of these funds. </w:t>
      </w:r>
    </w:p>
    <w:p w:rsidRPr="00CB4A43" w:rsidR="007C181B" w:rsidP="00CB4A43" w:rsidRDefault="007C181B" w14:paraId="470FD274"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In case of a tie, the deciding vote shall be cast by the Vice President.</w:t>
      </w:r>
    </w:p>
    <w:p w:rsidRPr="00CB4A43" w:rsidR="007C181B" w:rsidP="00CB4A43" w:rsidRDefault="007C181B" w14:paraId="450999E9"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ASLMU President, in consultation with the ASLMU Chief Financial Officer, may choose to increase these funds, subject to Senate approval.   </w:t>
      </w:r>
    </w:p>
    <w:p w:rsidRPr="00CB4A43" w:rsidR="007C181B" w:rsidP="00CB4A43" w:rsidRDefault="007C181B" w14:paraId="72BA2D79" w14:textId="186A7857">
      <w:pPr>
        <w:spacing w:after="120" w:line="254" w:lineRule="auto"/>
        <w:contextualSpacing/>
        <w:rPr>
          <w:rFonts w:cstheme="minorHAnsi"/>
          <w:sz w:val="24"/>
          <w:szCs w:val="24"/>
        </w:rPr>
      </w:pPr>
    </w:p>
    <w:p w:rsidRPr="00CB4A43" w:rsidR="007C181B" w:rsidP="00CB4A43" w:rsidRDefault="007C181B" w14:paraId="321AB42A" w14:textId="77777777">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Legislative Process</w:t>
      </w:r>
    </w:p>
    <w:p w:rsidRPr="00CB4A43" w:rsidR="007C181B" w:rsidP="00CB4A43" w:rsidRDefault="007C181B" w14:paraId="457E6B5A"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Legislation</w:t>
      </w:r>
    </w:p>
    <w:p w:rsidRPr="00CB4A43" w:rsidR="007C181B" w:rsidP="00CB4A43" w:rsidRDefault="007C181B" w14:paraId="1DE92919"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Process</w:t>
      </w:r>
    </w:p>
    <w:p w:rsidRPr="00CB4A43" w:rsidR="007C181B" w:rsidP="00CB4A43" w:rsidRDefault="007C181B" w14:paraId="14DA6FEA"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Legislative Branch</w:t>
      </w:r>
    </w:p>
    <w:p w:rsidRPr="00CB4A43" w:rsidR="007C181B" w:rsidP="00CB4A43" w:rsidRDefault="007C181B" w14:paraId="1B041098"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Legislation must originate from a Senator</w:t>
      </w:r>
    </w:p>
    <w:p w:rsidRPr="00CB4A43" w:rsidR="007C181B" w:rsidP="00CB4A43" w:rsidRDefault="007C181B" w14:paraId="05FD4D9F"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It can be at the suggestion of a student or member of the Executive Branch</w:t>
      </w:r>
    </w:p>
    <w:p w:rsidRPr="00CB4A43" w:rsidR="007C181B" w:rsidP="00CB4A43" w:rsidRDefault="007C181B" w14:paraId="61977B4A"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Initiatives heard at a Senate meeting must be sent to all attending members the preceding Monday by 5:00 PM</w:t>
      </w:r>
    </w:p>
    <w:p w:rsidRPr="00CB4A43" w:rsidR="007C181B" w:rsidP="00CB4A43" w:rsidRDefault="007C181B" w14:paraId="0B61BE5F"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Once heard, the Chair shall dedicate time for discussion</w:t>
      </w:r>
    </w:p>
    <w:p w:rsidRPr="00CB4A43" w:rsidR="007C181B" w:rsidP="00CB4A43" w:rsidRDefault="007C181B" w14:paraId="3FD0F8FC"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 the end of discussion, the Chair shall call for a vote</w:t>
      </w:r>
    </w:p>
    <w:p w:rsidRPr="00CB4A43" w:rsidR="007C181B" w:rsidP="00CB4A43" w:rsidRDefault="007C181B" w14:paraId="4EECB769"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Matters concerning the creation and revision of general policies of ASLMU, the approval of the ASLMU Budget, the approval of Presidential appointments, and the granting of money to organizations shall require a simple majority of seated Senators</w:t>
      </w:r>
    </w:p>
    <w:p w:rsidRPr="00CB4A43" w:rsidR="007C181B" w:rsidP="00CB4A43" w:rsidRDefault="007C181B" w14:paraId="6A450525"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Matters concerning amendments to the Constitution, Bylaws, and Codes or line-item amendments to the ASLMU Budget shall require a two-thirds (2/3) vote of seated Senators</w:t>
      </w:r>
    </w:p>
    <w:p w:rsidRPr="00CB4A43" w:rsidR="007C181B" w:rsidP="00CB4A43" w:rsidRDefault="007C181B" w14:paraId="74E339A6"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Matters concerning the override of a Presidential Veto or a freeze of any Executive Branch account shall require a three-fourths (3/4) vote of seated Senators.</w:t>
      </w:r>
    </w:p>
    <w:p w:rsidRPr="00CB4A43" w:rsidR="007C181B" w:rsidP="00CB4A43" w:rsidRDefault="007C181B" w14:paraId="4C279402"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If the vote passes, then the initiative is passed to the Executive Branch for approval.</w:t>
      </w:r>
    </w:p>
    <w:p w:rsidRPr="00CB4A43" w:rsidR="007C181B" w:rsidP="00CB4A43" w:rsidRDefault="007C181B" w14:paraId="2565F090"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Executive Branch</w:t>
      </w:r>
    </w:p>
    <w:p w:rsidRPr="00CB4A43" w:rsidR="007C181B" w:rsidP="00CB4A43" w:rsidRDefault="007C181B" w14:paraId="52CA8400"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All legislation that is presented to the President for approval must be check for compliance by the Vice President, Attorney General, and Chief Financial Officer</w:t>
      </w:r>
    </w:p>
    <w:p w:rsidRPr="00CB4A43" w:rsidR="007C181B" w:rsidP="00CB4A43" w:rsidRDefault="007C181B" w14:paraId="3E36DCFA"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Recommendations for veto by the Attorney General and Chief Financial Officer must be because of violations of governing documents and/or State and Federal Laws or concerns with financial feasibility.</w:t>
      </w:r>
    </w:p>
    <w:p w:rsidRPr="00CB4A43" w:rsidR="007C181B" w:rsidP="00CB4A43" w:rsidRDefault="007C181B" w14:paraId="59C828A7"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President must sign or veto in accordance with the procedures outlined in Article 5, Section 3(C)(a)(xi).</w:t>
      </w:r>
    </w:p>
    <w:p w:rsidRPr="00CB4A43" w:rsidR="007C181B" w:rsidP="00CB4A43" w:rsidRDefault="007C181B" w14:paraId="6ECC7398"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Vetoes are returned to the Senator for a possible overturning.</w:t>
      </w:r>
    </w:p>
    <w:p w:rsidRPr="00CB4A43" w:rsidR="007C181B" w:rsidP="00CB4A43" w:rsidRDefault="007C181B" w14:paraId="347B81C2"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final piece of legislation is to be signed by the President, Vice-President, Speaker of the Senator, the Author, the Attorney General, and the Chief Financial Officer.</w:t>
      </w:r>
    </w:p>
    <w:p w:rsidRPr="00CB4A43" w:rsidR="007C181B" w:rsidP="00CB4A43" w:rsidRDefault="007C181B" w14:paraId="012DCCEB"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Judicial Branch</w:t>
      </w:r>
    </w:p>
    <w:p w:rsidRPr="00CB4A43" w:rsidR="007C181B" w:rsidP="00CB4A43" w:rsidRDefault="007C181B" w14:paraId="551AF3E4"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Judicial Branch may overturn any legislation they believe to have violated any governing documents</w:t>
      </w:r>
    </w:p>
    <w:p w:rsidRPr="00CB4A43" w:rsidR="007C181B" w:rsidP="00CB4A43" w:rsidRDefault="007C181B" w14:paraId="060B453A"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Complaints regarding passed legislation must be presented to both the Legislative and Executive Branches within one week of passage</w:t>
      </w:r>
    </w:p>
    <w:p w:rsidRPr="00CB4A43" w:rsidR="007C181B" w:rsidP="00CB4A43" w:rsidRDefault="007C181B" w14:paraId="796B8760" w14:textId="77777777">
      <w:pPr>
        <w:pStyle w:val="ListParagraph"/>
        <w:widowControl/>
        <w:numPr>
          <w:ilvl w:val="6"/>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lack of complaint within a week will be taken to mean implicit approval by the Judicial Branch</w:t>
      </w:r>
    </w:p>
    <w:p w:rsidRPr="00CB4A43" w:rsidR="007C181B" w:rsidP="00CB4A43" w:rsidRDefault="007C181B" w14:paraId="2D356EC1"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Complaints brought by students are to be discussed at Judicial Committee Hearings</w:t>
      </w:r>
    </w:p>
    <w:p w:rsidRPr="00CB4A43" w:rsidR="007C181B" w:rsidP="00CB4A43" w:rsidRDefault="007C181B" w14:paraId="75E6A5C5" w14:textId="77777777">
      <w:pPr>
        <w:pStyle w:val="ListParagraph"/>
        <w:widowControl/>
        <w:numPr>
          <w:ilvl w:val="6"/>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process shall follow the guidelines provided in Article 7, Section 3(A)</w:t>
      </w:r>
    </w:p>
    <w:p w:rsidRPr="00CB4A43" w:rsidR="007C181B" w:rsidP="00CB4A43" w:rsidRDefault="007C181B" w14:paraId="2C727798"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Overturned Vetoes</w:t>
      </w:r>
    </w:p>
    <w:p w:rsidRPr="00CB4A43" w:rsidR="007C181B" w:rsidP="00CB4A43" w:rsidRDefault="007C181B" w14:paraId="3E62D3F7"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 overturned veto becomes law unless overturned by the Judicial Branch</w:t>
      </w:r>
    </w:p>
    <w:p w:rsidRPr="00CB4A43" w:rsidR="007C181B" w:rsidP="00CB4A43" w:rsidRDefault="007C181B" w14:paraId="706A8B16"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final piece of legislation is to be signed by the Speaker of the Senate, the Author, the Attorney General, and the Chief Financial Officer.</w:t>
      </w:r>
    </w:p>
    <w:p w:rsidRPr="00CB4A43" w:rsidR="007C181B" w:rsidP="00CB4A43" w:rsidRDefault="007C181B" w14:paraId="4266BB76"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Resolution</w:t>
      </w:r>
    </w:p>
    <w:p w:rsidRPr="00CB4A43" w:rsidR="007C181B" w:rsidP="00CB4A43" w:rsidRDefault="007C181B" w14:paraId="7A326A11"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Process</w:t>
      </w:r>
    </w:p>
    <w:p w:rsidRPr="00CB4A43" w:rsidR="007C181B" w:rsidP="00CB4A43" w:rsidRDefault="007C181B" w14:paraId="7B1C03F6"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Resolutions must originate from a Senator</w:t>
      </w:r>
    </w:p>
    <w:p w:rsidRPr="00CB4A43" w:rsidR="007C181B" w:rsidP="00CB4A43" w:rsidRDefault="007C181B" w14:paraId="7CD0E2E2"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It can be at the suggestion of a student or member of the Executive Branch</w:t>
      </w:r>
    </w:p>
    <w:p w:rsidRPr="00CB4A43" w:rsidR="007C181B" w:rsidP="00CB4A43" w:rsidRDefault="007C181B" w14:paraId="749CF54E"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Resolutions heard at a Senate meeting must be sent to all attending members the preceding Monday by 5:00 PM</w:t>
      </w:r>
    </w:p>
    <w:p w:rsidRPr="00CB4A43" w:rsidR="007C181B" w:rsidP="00CB4A43" w:rsidRDefault="007C181B" w14:paraId="447B9F41"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Once heard, the Chair shall dedicate time for discussion</w:t>
      </w:r>
    </w:p>
    <w:p w:rsidRPr="00CB4A43" w:rsidR="007C181B" w:rsidP="00CB4A43" w:rsidRDefault="007C181B" w14:paraId="55996C6F"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 the end of discussion, the Chair shall call for a vote</w:t>
      </w:r>
    </w:p>
    <w:p w:rsidRPr="00CB4A43" w:rsidR="007C181B" w:rsidP="00CB4A43" w:rsidRDefault="007C181B" w14:paraId="79E1C6C5"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simple majority of seated Senators is required to pass a resolution</w:t>
      </w:r>
    </w:p>
    <w:p w:rsidRPr="00CB4A43" w:rsidR="007C181B" w:rsidP="00CB4A43" w:rsidRDefault="007C181B" w14:paraId="65937BB6" w14:textId="4D5C52CB">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If the vote passes, then the resolution is signed by the Speaker of the Senate and </w:t>
      </w:r>
      <w:r w:rsidR="00767FA8">
        <w:rPr>
          <w:rFonts w:asciiTheme="minorHAnsi" w:hAnsiTheme="minorHAnsi" w:cstheme="minorHAnsi"/>
          <w:sz w:val="24"/>
          <w:szCs w:val="24"/>
        </w:rPr>
        <w:t xml:space="preserve">the authoring </w:t>
      </w:r>
      <w:r w:rsidRPr="00CB4A43">
        <w:rPr>
          <w:rFonts w:asciiTheme="minorHAnsi" w:hAnsiTheme="minorHAnsi" w:cstheme="minorHAnsi"/>
          <w:sz w:val="24"/>
          <w:szCs w:val="24"/>
        </w:rPr>
        <w:t xml:space="preserve">Senator </w:t>
      </w:r>
    </w:p>
    <w:p w:rsidRPr="00CB4A43" w:rsidR="007C181B" w:rsidP="00CB4A43" w:rsidRDefault="007C181B" w14:paraId="0BC1E4EE" w14:textId="18F9B12D">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Given that resolutions fall under the sole domain of the Legislative Branch, there is no process for vetoing. </w:t>
      </w:r>
    </w:p>
    <w:p w:rsidRPr="00CB4A43" w:rsidR="007C181B" w:rsidP="00CB4A43" w:rsidRDefault="007C181B" w14:paraId="3E0ED826"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7C181B" w:rsidP="00CB4A43" w:rsidRDefault="007C181B" w14:paraId="04A814DE" w14:textId="752A4C33">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Fiscal Review</w:t>
      </w:r>
    </w:p>
    <w:p w:rsidRPr="00CB4A43" w:rsidR="007C181B" w:rsidP="00CB4A43" w:rsidRDefault="007C181B" w14:paraId="3F354770"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Summer Spending</w:t>
      </w:r>
    </w:p>
    <w:p w:rsidRPr="00CB4A43" w:rsidR="007C181B" w:rsidP="00CB4A43" w:rsidRDefault="007C181B" w14:paraId="7A0275C4"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In preparation for the fall semester, the President may spend up to one-fifth (1/5) of the ASLMU Budget during the period following their election and prior to the approval of the ASLMU Budget.</w:t>
      </w:r>
    </w:p>
    <w:p w:rsidRPr="00CB4A43" w:rsidR="007C181B" w:rsidP="00CB4A43" w:rsidRDefault="007C181B" w14:paraId="4B6CD77D"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Budget Approval Process</w:t>
      </w:r>
    </w:p>
    <w:p w:rsidRPr="00CB4A43" w:rsidR="007C181B" w:rsidP="00CB4A43" w:rsidRDefault="007C181B" w14:paraId="2993B6D8"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Budget shall be presented to the Senate by the Chief Financial Officer no later than the fourth (4</w:t>
      </w:r>
      <w:r w:rsidRPr="00CB4A43">
        <w:rPr>
          <w:rFonts w:asciiTheme="minorHAnsi" w:hAnsiTheme="minorHAnsi" w:cstheme="minorHAnsi"/>
          <w:sz w:val="24"/>
          <w:szCs w:val="24"/>
          <w:vertAlign w:val="superscript"/>
        </w:rPr>
        <w:t>th</w:t>
      </w:r>
      <w:r w:rsidRPr="00CB4A43">
        <w:rPr>
          <w:rFonts w:asciiTheme="minorHAnsi" w:hAnsiTheme="minorHAnsi" w:cstheme="minorHAnsi"/>
          <w:sz w:val="24"/>
          <w:szCs w:val="24"/>
        </w:rPr>
        <w:t>) regular meeting of the Senate of the fall semester.</w:t>
      </w:r>
    </w:p>
    <w:p w:rsidRPr="00CB4A43" w:rsidR="007C181B" w:rsidP="00CB4A43" w:rsidRDefault="007C181B" w14:paraId="22DA4D8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Any Senator may question the Chief Financial Officer and request a verbal explanation of the specific budget allocations.</w:t>
      </w:r>
    </w:p>
    <w:p w:rsidRPr="00CB4A43" w:rsidR="007C181B" w:rsidP="00CB4A43" w:rsidRDefault="007C181B" w14:paraId="2BDD9581"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two-thirds (2/3) affirmative vote of the seated Senators shall be needed to make a line item amendment to the ASLMU Budget.</w:t>
      </w:r>
    </w:p>
    <w:p w:rsidRPr="00CB4A43" w:rsidR="007C181B" w:rsidP="00CB4A43" w:rsidRDefault="007C181B" w14:paraId="6EBD3EB1"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simple majority vote of the seated Senators shall be required to approve the ASLMU Budget.</w:t>
      </w:r>
    </w:p>
    <w:p w:rsidRPr="00CB4A43" w:rsidR="007C181B" w:rsidP="00CB4A43" w:rsidRDefault="007C181B" w14:paraId="6D1AFB6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Each the semester, the President may re-allocate up to $3,000 between Executive Branch accounts. All re-allocations must be reported to the Senate at the next regularly scheduled meeting following the re-allocation but are not subject to Senate approval. </w:t>
      </w:r>
    </w:p>
    <w:p w:rsidRPr="00CB4A43" w:rsidR="007C181B" w:rsidP="00CB4A43" w:rsidRDefault="007C181B" w14:paraId="3F2C2019"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Account Freezes</w:t>
      </w:r>
    </w:p>
    <w:p w:rsidRPr="00CB4A43" w:rsidR="007C181B" w:rsidP="00CB4A43" w:rsidRDefault="007C181B" w14:paraId="1AD82C09"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may freeze any Executive Branch account with an affirmative three-fourths (3/4) vote of the seated Senators.</w:t>
      </w:r>
    </w:p>
    <w:p w:rsidRPr="00CB4A43" w:rsidR="007C181B" w:rsidP="00CB4A43" w:rsidRDefault="007C181B" w14:paraId="721E1DA6"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Accounts shall not remain frozen for longer than fourteen (14) calendar days without further action taken by the Senate.</w:t>
      </w:r>
    </w:p>
    <w:p w:rsidRPr="00CB4A43" w:rsidR="007C181B" w:rsidP="00CB4A43" w:rsidRDefault="007C181B" w14:paraId="086454F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The Judicial Committee may reverse the freezing of accounts following a challenge.</w:t>
      </w:r>
    </w:p>
    <w:p w:rsidRPr="00CB4A43" w:rsidR="007C181B" w:rsidP="00CB4A43" w:rsidRDefault="007C181B" w14:paraId="0C1CD56A" w14:textId="6789DF45">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Speaker of the Senate or a proxy designated by the Speaker shall serve as the respondent in such case.</w:t>
      </w:r>
    </w:p>
    <w:p w:rsidRPr="00CB4A43" w:rsidR="007C181B" w:rsidP="00CB4A43" w:rsidRDefault="007C181B" w14:paraId="2F47564D" w14:textId="77777777">
      <w:pPr>
        <w:pStyle w:val="ListParagraph"/>
        <w:widowControl/>
        <w:autoSpaceDE/>
        <w:autoSpaceDN/>
        <w:spacing w:after="120" w:line="254" w:lineRule="auto"/>
        <w:ind w:left="3960"/>
        <w:contextualSpacing/>
        <w:rPr>
          <w:rFonts w:asciiTheme="minorHAnsi" w:hAnsiTheme="minorHAnsi" w:cstheme="minorHAnsi"/>
          <w:sz w:val="24"/>
          <w:szCs w:val="24"/>
        </w:rPr>
      </w:pPr>
    </w:p>
    <w:p w:rsidRPr="00CB4A43" w:rsidR="007C181B" w:rsidP="00CB4A43" w:rsidRDefault="007C181B" w14:paraId="4933E7C6" w14:textId="77777777">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Confirmation of Presidential Appointments </w:t>
      </w:r>
    </w:p>
    <w:p w:rsidRPr="00CB4A43" w:rsidR="007C181B" w:rsidP="00CB4A43" w:rsidRDefault="007C181B" w14:paraId="674F6D78"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Senate shall have the sole authority to approve or reject the nominations made by the President for all positions requiring Senate approval as described by these bylaws.</w:t>
      </w:r>
    </w:p>
    <w:p w:rsidRPr="00CB4A43" w:rsidR="007C181B" w:rsidP="00CB4A43" w:rsidRDefault="007C181B" w14:paraId="6D278CED"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approval procedures are as follows:</w:t>
      </w:r>
    </w:p>
    <w:p w:rsidRPr="00761FFF" w:rsidR="007C181B" w:rsidP="00CB4A43" w:rsidRDefault="007C181B" w14:paraId="2156555D"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After each nominee has been publicly interviewed and discussed by the Senate, a simple majority </w:t>
      </w:r>
      <w:r w:rsidRPr="00761FFF">
        <w:rPr>
          <w:rFonts w:asciiTheme="minorHAnsi" w:hAnsiTheme="minorHAnsi" w:cstheme="minorHAnsi"/>
          <w:sz w:val="24"/>
          <w:szCs w:val="24"/>
        </w:rPr>
        <w:t>vote of the entire Senate is needed to approve the appointment.</w:t>
      </w:r>
    </w:p>
    <w:p w:rsidRPr="00CB4A43" w:rsidR="007C181B" w:rsidP="00CB4A43" w:rsidRDefault="007C181B" w14:paraId="08158E9B"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Votes shall be non-secret.</w:t>
      </w:r>
    </w:p>
    <w:p w:rsidRPr="00CB4A43" w:rsidR="007C181B" w:rsidP="00CB4A43" w:rsidRDefault="007C181B" w14:paraId="2B57C1C7" w14:textId="2FFDBF7B">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If a nominee fails to garner the simple majority vote, the President must nominate and present to the Senate another applicant at a future meeting</w:t>
      </w:r>
      <w:bookmarkStart w:name="_bookmark25" w:id="2"/>
      <w:bookmarkEnd w:id="2"/>
      <w:r w:rsidRPr="00CB4A43">
        <w:rPr>
          <w:rFonts w:asciiTheme="minorHAnsi" w:hAnsiTheme="minorHAnsi" w:cstheme="minorHAnsi"/>
          <w:sz w:val="24"/>
          <w:szCs w:val="24"/>
        </w:rPr>
        <w:t>.</w:t>
      </w:r>
    </w:p>
    <w:p w:rsidRPr="00CB4A43" w:rsidR="007C181B" w:rsidP="00CB4A43" w:rsidRDefault="007C181B" w14:paraId="34A79C50" w14:textId="56B948FA">
      <w:pPr>
        <w:spacing w:after="120" w:line="254" w:lineRule="auto"/>
        <w:contextualSpacing/>
        <w:rPr>
          <w:rFonts w:cstheme="minorHAnsi"/>
          <w:sz w:val="24"/>
          <w:szCs w:val="24"/>
        </w:rPr>
      </w:pPr>
    </w:p>
    <w:p w:rsidRPr="00CB4A43" w:rsidR="007C181B" w:rsidP="00CB4A43" w:rsidRDefault="007C181B" w14:paraId="0E283A7C" w14:textId="418476C0">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00441467">
        <w:rPr>
          <w:rFonts w:asciiTheme="minorHAnsi" w:hAnsiTheme="minorHAnsi" w:cstheme="minorHAnsi"/>
          <w:sz w:val="24"/>
          <w:szCs w:val="24"/>
        </w:rPr>
        <w:t>5</w:t>
      </w:r>
      <w:r w:rsidRPr="00CB4A43">
        <w:rPr>
          <w:rFonts w:asciiTheme="minorHAnsi" w:hAnsiTheme="minorHAnsi" w:cstheme="minorHAnsi"/>
          <w:sz w:val="24"/>
          <w:szCs w:val="24"/>
        </w:rPr>
        <w:t>:</w:t>
      </w:r>
      <w:r w:rsidRPr="00CB4A43">
        <w:rPr>
          <w:rFonts w:asciiTheme="minorHAnsi" w:hAnsiTheme="minorHAnsi" w:cstheme="minorHAnsi"/>
          <w:sz w:val="24"/>
          <w:szCs w:val="24"/>
        </w:rPr>
        <w:tab/>
      </w:r>
      <w:r w:rsidRPr="00CB4A43">
        <w:rPr>
          <w:rFonts w:asciiTheme="minorHAnsi" w:hAnsiTheme="minorHAnsi" w:cstheme="minorHAnsi"/>
          <w:sz w:val="24"/>
          <w:szCs w:val="24"/>
        </w:rPr>
        <w:t>Conflict of Interest</w:t>
      </w:r>
    </w:p>
    <w:p w:rsidRPr="00CB4A43" w:rsidR="007C181B" w:rsidP="00CB4A43" w:rsidRDefault="007C181B" w14:paraId="6A202E0C" w14:textId="6F93815C">
      <w:pPr>
        <w:spacing w:after="120" w:line="254" w:lineRule="auto"/>
        <w:rPr>
          <w:rFonts w:cstheme="minorHAnsi"/>
          <w:sz w:val="24"/>
          <w:szCs w:val="24"/>
        </w:rPr>
      </w:pPr>
    </w:p>
    <w:p w:rsidRPr="00CB4A43" w:rsidR="007C181B" w:rsidP="00CB4A43" w:rsidRDefault="007C181B" w14:paraId="2D13C1D6" w14:textId="5D134EF3">
      <w:pPr>
        <w:pStyle w:val="ListParagraph"/>
        <w:widowControl/>
        <w:numPr>
          <w:ilvl w:val="0"/>
          <w:numId w:val="1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Written Disclosure Form</w:t>
      </w:r>
    </w:p>
    <w:p w:rsidRPr="00CB4A43" w:rsidR="007C181B" w:rsidP="00CB4A43" w:rsidRDefault="007C181B" w14:paraId="6A0004E8" w14:textId="2823D97F">
      <w:pPr>
        <w:pStyle w:val="ListParagraph"/>
        <w:widowControl/>
        <w:numPr>
          <w:ilvl w:val="1"/>
          <w:numId w:val="1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Each Senator’s duty requires that he/she make a full</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disclosure of any potential conflicts of interest that might arise in any ASLMU</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transaction.</w:t>
      </w:r>
    </w:p>
    <w:p w:rsidRPr="00CB4A43" w:rsidR="007C181B" w:rsidP="00CB4A43" w:rsidRDefault="007C181B" w14:paraId="025BA78B" w14:textId="48DD47D2">
      <w:pPr>
        <w:pStyle w:val="ListParagraph"/>
        <w:widowControl/>
        <w:numPr>
          <w:ilvl w:val="1"/>
          <w:numId w:val="1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 the beginning of each semester, each Senator and the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Vice President shall complete and sign a standard written disclosure form.</w:t>
      </w:r>
    </w:p>
    <w:p w:rsidRPr="00CB4A43" w:rsidR="007C181B" w:rsidP="00CB4A43" w:rsidRDefault="007C181B" w14:paraId="6C191901" w14:textId="5E8CD2B5">
      <w:pPr>
        <w:pStyle w:val="ListParagraph"/>
        <w:widowControl/>
        <w:numPr>
          <w:ilvl w:val="1"/>
          <w:numId w:val="1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Should such a conflict of interest arise, the Senator should make a full public disclosure of that interest and is strongly encouraged to abstain from voting on the proposed transaction</w:t>
      </w:r>
    </w:p>
    <w:p w:rsidRPr="00CB4A43" w:rsidR="007C181B" w:rsidP="00CB4A43" w:rsidRDefault="007C181B" w14:paraId="5B7C5473" w14:textId="29CD7853">
      <w:pPr>
        <w:pStyle w:val="ListParagraph"/>
        <w:widowControl/>
        <w:numPr>
          <w:ilvl w:val="2"/>
          <w:numId w:val="1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Failure to disclose a conflict of interest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abstain</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from voting when a conflict exists may be grounds for removal.</w:t>
      </w:r>
    </w:p>
    <w:p w:rsidRPr="00CB4A43" w:rsidR="007C181B" w:rsidP="00CB4A43" w:rsidRDefault="007C181B" w14:paraId="1DC93424" w14:textId="1A2E3AE2">
      <w:pPr>
        <w:pStyle w:val="ListParagraph"/>
        <w:widowControl/>
        <w:numPr>
          <w:ilvl w:val="2"/>
          <w:numId w:val="1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Should the Senate question a Senator’s decision to vote on a measure due to the possibility of a conflict of</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interest, Senate may debate and vote to exclude the Senator in question from voting on the measure.</w:t>
      </w:r>
    </w:p>
    <w:p w:rsidRPr="00CB4A43" w:rsidR="0041472B" w:rsidP="00CB4A43" w:rsidRDefault="007C181B" w14:paraId="0A6CD485" w14:textId="0958B885">
      <w:pPr>
        <w:pStyle w:val="ListParagraph"/>
        <w:widowControl/>
        <w:numPr>
          <w:ilvl w:val="3"/>
          <w:numId w:val="1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Such a decision requires a two-thirds (2/3) majority vote, and if the vote succeeds,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Senator in question may debate, but not vote on the measure. A Senator may not vote on their own exclusion motion.</w:t>
      </w:r>
    </w:p>
    <w:p w:rsidRPr="00CB4A43" w:rsidR="00BD3ED8" w:rsidP="00CB4A43" w:rsidRDefault="00BD3ED8" w14:paraId="2BAB86AE" w14:textId="77777777">
      <w:pPr>
        <w:pStyle w:val="ListParagraph"/>
        <w:widowControl/>
        <w:autoSpaceDE/>
        <w:autoSpaceDN/>
        <w:spacing w:after="120" w:line="254" w:lineRule="auto"/>
        <w:ind w:left="3960"/>
        <w:contextualSpacing/>
        <w:rPr>
          <w:rFonts w:asciiTheme="minorHAnsi" w:hAnsiTheme="minorHAnsi" w:cstheme="minorHAnsi"/>
          <w:sz w:val="24"/>
          <w:szCs w:val="24"/>
        </w:rPr>
      </w:pPr>
    </w:p>
    <w:p w:rsidRPr="00CB4A43" w:rsidR="007C181B" w:rsidP="00CB4A43" w:rsidRDefault="007C181B" w14:paraId="11EA170A" w14:textId="3061CDCC">
      <w:pPr>
        <w:pStyle w:val="Heading2"/>
        <w:tabs>
          <w:tab w:val="left" w:pos="1540"/>
        </w:tabs>
        <w:spacing w:after="120" w:line="254" w:lineRule="auto"/>
        <w:rPr>
          <w:rFonts w:asciiTheme="minorHAnsi" w:hAnsiTheme="minorHAnsi" w:cstheme="minorHAnsi"/>
          <w:sz w:val="24"/>
          <w:szCs w:val="24"/>
        </w:rPr>
      </w:pPr>
      <w:bookmarkStart w:name="_Hlk522458127" w:id="3"/>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00441467">
        <w:rPr>
          <w:rFonts w:asciiTheme="minorHAnsi" w:hAnsiTheme="minorHAnsi" w:cstheme="minorHAnsi"/>
          <w:sz w:val="24"/>
          <w:szCs w:val="24"/>
        </w:rPr>
        <w:t>6</w:t>
      </w:r>
      <w:r w:rsidRPr="00CB4A43">
        <w:rPr>
          <w:rFonts w:asciiTheme="minorHAnsi" w:hAnsiTheme="minorHAnsi" w:cstheme="minorHAnsi"/>
          <w:sz w:val="24"/>
          <w:szCs w:val="24"/>
        </w:rPr>
        <w:t>:</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Senate </w:t>
      </w:r>
      <w:r w:rsidRPr="00CB4A43">
        <w:rPr>
          <w:rFonts w:asciiTheme="minorHAnsi" w:hAnsiTheme="minorHAnsi" w:cstheme="minorHAnsi"/>
          <w:spacing w:val="-3"/>
          <w:sz w:val="24"/>
          <w:szCs w:val="24"/>
        </w:rPr>
        <w:t xml:space="preserve">Committees </w:t>
      </w:r>
    </w:p>
    <w:bookmarkEnd w:id="3"/>
    <w:p w:rsidRPr="00FA53DD" w:rsidR="007C181B" w:rsidP="00FA53DD" w:rsidRDefault="007C181B" w14:paraId="49BDC34E" w14:textId="07D9D7BD">
      <w:pPr>
        <w:spacing w:after="120" w:line="254" w:lineRule="auto"/>
        <w:contextualSpacing/>
        <w:rPr>
          <w:rFonts w:cstheme="minorHAnsi"/>
          <w:sz w:val="24"/>
          <w:szCs w:val="24"/>
        </w:rPr>
      </w:pPr>
    </w:p>
    <w:p w:rsidRPr="00CB4A43" w:rsidR="007C181B" w:rsidP="00CB4A43" w:rsidRDefault="007C181B" w14:paraId="0FFA5138" w14:textId="77777777">
      <w:pPr>
        <w:pStyle w:val="ListParagraph"/>
        <w:numPr>
          <w:ilvl w:val="0"/>
          <w:numId w:val="20"/>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Ad Hoc</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Committees</w:t>
      </w:r>
    </w:p>
    <w:p w:rsidRPr="00CB4A43" w:rsidR="007C181B" w:rsidP="00CB4A43" w:rsidRDefault="007C181B" w14:paraId="110A8892" w14:textId="77777777">
      <w:pPr>
        <w:pStyle w:val="ListParagraph"/>
        <w:numPr>
          <w:ilvl w:val="1"/>
          <w:numId w:val="20"/>
        </w:numPr>
        <w:tabs>
          <w:tab w:val="left" w:pos="2545"/>
        </w:tabs>
        <w:spacing w:before="245" w:after="120" w:line="254" w:lineRule="auto"/>
        <w:ind w:right="200" w:firstLine="0"/>
        <w:rPr>
          <w:rFonts w:asciiTheme="minorHAnsi" w:hAnsiTheme="minorHAnsi" w:cstheme="minorHAnsi"/>
          <w:sz w:val="24"/>
          <w:szCs w:val="24"/>
        </w:rPr>
      </w:pPr>
      <w:r w:rsidRPr="00CB4A43">
        <w:rPr>
          <w:rFonts w:asciiTheme="minorHAnsi" w:hAnsiTheme="minorHAnsi" w:cstheme="minorHAnsi"/>
          <w:sz w:val="24"/>
          <w:szCs w:val="24"/>
        </w:rPr>
        <w:lastRenderedPageBreak/>
        <w:t>An Ad Hoc Committee is one that is established for a</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particular purpose outside the jurisdiction of the Standing</w:t>
      </w:r>
      <w:r w:rsidRPr="00CB4A43">
        <w:rPr>
          <w:rFonts w:asciiTheme="minorHAnsi" w:hAnsiTheme="minorHAnsi" w:cstheme="minorHAnsi"/>
          <w:spacing w:val="-22"/>
          <w:sz w:val="24"/>
          <w:szCs w:val="24"/>
        </w:rPr>
        <w:t xml:space="preserve"> </w:t>
      </w:r>
      <w:r w:rsidRPr="00CB4A43">
        <w:rPr>
          <w:rFonts w:asciiTheme="minorHAnsi" w:hAnsiTheme="minorHAnsi" w:cstheme="minorHAnsi"/>
          <w:sz w:val="24"/>
          <w:szCs w:val="24"/>
        </w:rPr>
        <w:t>Committees.</w:t>
      </w:r>
    </w:p>
    <w:p w:rsidRPr="00CB4A43" w:rsidR="007C181B" w:rsidP="00CB4A43" w:rsidRDefault="007C181B" w14:paraId="5C25F77E" w14:textId="77777777">
      <w:pPr>
        <w:pStyle w:val="ListParagraph"/>
        <w:numPr>
          <w:ilvl w:val="1"/>
          <w:numId w:val="20"/>
        </w:numPr>
        <w:tabs>
          <w:tab w:val="left" w:pos="2545"/>
        </w:tabs>
        <w:spacing w:before="199" w:after="120" w:line="254" w:lineRule="auto"/>
        <w:ind w:right="556" w:firstLine="0"/>
        <w:jc w:val="both"/>
        <w:rPr>
          <w:rFonts w:asciiTheme="minorHAnsi" w:hAnsiTheme="minorHAnsi" w:cstheme="minorHAnsi"/>
          <w:sz w:val="24"/>
          <w:szCs w:val="24"/>
        </w:rPr>
      </w:pPr>
      <w:r w:rsidRPr="00CB4A43">
        <w:rPr>
          <w:rFonts w:asciiTheme="minorHAnsi" w:hAnsiTheme="minorHAnsi" w:cstheme="minorHAnsi"/>
          <w:sz w:val="24"/>
          <w:szCs w:val="24"/>
        </w:rPr>
        <w:t>Ad Hoc Committees are created and dissolved by a</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majority vote of the Senate and shall be automatically dissolved at the close of the academic year during which they were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created.</w:t>
      </w:r>
    </w:p>
    <w:p w:rsidRPr="00CB4A43" w:rsidR="007C181B" w:rsidP="00CB4A43" w:rsidRDefault="007C181B" w14:paraId="37948E4A" w14:textId="77777777">
      <w:pPr>
        <w:pStyle w:val="ListParagraph"/>
        <w:numPr>
          <w:ilvl w:val="1"/>
          <w:numId w:val="20"/>
        </w:numPr>
        <w:tabs>
          <w:tab w:val="left" w:pos="2545"/>
        </w:tabs>
        <w:spacing w:before="201" w:after="120" w:line="254" w:lineRule="auto"/>
        <w:ind w:right="1085" w:firstLine="0"/>
        <w:rPr>
          <w:rFonts w:asciiTheme="minorHAnsi" w:hAnsiTheme="minorHAnsi" w:cstheme="minorHAnsi"/>
          <w:sz w:val="24"/>
          <w:szCs w:val="24"/>
        </w:rPr>
      </w:pPr>
      <w:r w:rsidRPr="00CB4A43">
        <w:rPr>
          <w:rFonts w:asciiTheme="minorHAnsi" w:hAnsiTheme="minorHAnsi" w:cstheme="minorHAnsi"/>
          <w:sz w:val="24"/>
          <w:szCs w:val="24"/>
        </w:rPr>
        <w:t>The Chair of a given Ad Hoc Committee is selected</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and removed in the same fashion as the Chair of a Standing Committee.</w:t>
      </w:r>
    </w:p>
    <w:p w:rsidRPr="00CB4A43" w:rsidR="007C181B" w:rsidP="00CB4A43" w:rsidRDefault="007C181B" w14:paraId="59238DD7" w14:textId="77777777">
      <w:pPr>
        <w:spacing w:after="120" w:line="254" w:lineRule="auto"/>
        <w:rPr>
          <w:rFonts w:cstheme="minorHAnsi"/>
          <w:sz w:val="24"/>
          <w:szCs w:val="24"/>
        </w:rPr>
        <w:sectPr w:rsidRPr="00CB4A43" w:rsidR="007C181B">
          <w:pgSz w:w="12240" w:h="15840" w:orient="portrait"/>
          <w:pgMar w:top="1340" w:right="1340" w:bottom="280" w:left="1340" w:header="720" w:footer="720" w:gutter="0"/>
          <w:cols w:space="720"/>
        </w:sectPr>
      </w:pPr>
    </w:p>
    <w:p w:rsidRPr="00CB4A43" w:rsidR="007C181B" w:rsidP="00CB4A43" w:rsidRDefault="007C181B" w14:paraId="44054C98" w14:textId="77777777">
      <w:pPr>
        <w:pStyle w:val="BodyText"/>
        <w:spacing w:before="86" w:after="120" w:line="254" w:lineRule="auto"/>
        <w:ind w:left="2982" w:right="228"/>
        <w:rPr>
          <w:rFonts w:asciiTheme="minorHAnsi" w:hAnsiTheme="minorHAnsi" w:cstheme="minorHAnsi"/>
        </w:rPr>
      </w:pPr>
      <w:proofErr w:type="spellStart"/>
      <w:r w:rsidRPr="00CB4A43">
        <w:rPr>
          <w:rFonts w:asciiTheme="minorHAnsi" w:hAnsiTheme="minorHAnsi" w:cstheme="minorHAnsi"/>
        </w:rPr>
        <w:lastRenderedPageBreak/>
        <w:t>i</w:t>
      </w:r>
      <w:proofErr w:type="spellEnd"/>
      <w:r w:rsidRPr="00CB4A43">
        <w:rPr>
          <w:rFonts w:asciiTheme="minorHAnsi" w:hAnsiTheme="minorHAnsi" w:cstheme="minorHAnsi"/>
        </w:rPr>
        <w:t>. The Speaker of the Senate may choose to Chair any Ad Hoc Committee.</w:t>
      </w:r>
    </w:p>
    <w:p w:rsidRPr="00CB4A43" w:rsidR="00BD3ED8" w:rsidP="00CB4A43" w:rsidRDefault="007C181B" w14:paraId="07B4B6EB" w14:textId="5E389349">
      <w:pPr>
        <w:pStyle w:val="ListParagraph"/>
        <w:numPr>
          <w:ilvl w:val="1"/>
          <w:numId w:val="20"/>
        </w:numPr>
        <w:tabs>
          <w:tab w:val="left" w:pos="2545"/>
        </w:tabs>
        <w:spacing w:before="200" w:after="120" w:line="254" w:lineRule="auto"/>
        <w:ind w:right="1001" w:firstLine="0"/>
        <w:rPr>
          <w:rFonts w:asciiTheme="minorHAnsi" w:hAnsiTheme="minorHAnsi" w:cstheme="minorHAnsi"/>
          <w:sz w:val="24"/>
          <w:szCs w:val="24"/>
        </w:rPr>
      </w:pPr>
      <w:r w:rsidRPr="00CB4A43">
        <w:rPr>
          <w:rFonts w:asciiTheme="minorHAnsi" w:hAnsiTheme="minorHAnsi" w:cstheme="minorHAnsi"/>
          <w:sz w:val="24"/>
          <w:szCs w:val="24"/>
        </w:rPr>
        <w:t>Ad Hoc Committees may choose to collaborate with</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any interested member of the LMU</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Community.</w:t>
      </w:r>
    </w:p>
    <w:p w:rsidRPr="00CB4A43" w:rsidR="00BD3ED8" w:rsidP="00CB4A43" w:rsidRDefault="00BD3ED8" w14:paraId="1DCE5A8B" w14:textId="41A1B4D2">
      <w:pPr>
        <w:pStyle w:val="Heading2"/>
        <w:tabs>
          <w:tab w:val="left" w:pos="1540"/>
        </w:tabs>
        <w:spacing w:before="210"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00462A4C">
        <w:rPr>
          <w:rFonts w:asciiTheme="minorHAnsi" w:hAnsiTheme="minorHAnsi" w:cstheme="minorHAnsi"/>
          <w:sz w:val="24"/>
          <w:szCs w:val="24"/>
        </w:rPr>
        <w:t>7</w:t>
      </w:r>
      <w:r w:rsidRPr="00CB4A43">
        <w:rPr>
          <w:rFonts w:asciiTheme="minorHAnsi" w:hAnsiTheme="minorHAnsi" w:cstheme="minorHAnsi"/>
          <w:sz w:val="24"/>
          <w:szCs w:val="24"/>
        </w:rPr>
        <w:t>:</w:t>
      </w:r>
      <w:r w:rsidRPr="00CB4A43">
        <w:rPr>
          <w:rFonts w:asciiTheme="minorHAnsi" w:hAnsiTheme="minorHAnsi" w:cstheme="minorHAnsi"/>
          <w:sz w:val="24"/>
          <w:szCs w:val="24"/>
        </w:rPr>
        <w:tab/>
      </w:r>
      <w:r w:rsidRPr="00CB4A43">
        <w:rPr>
          <w:rFonts w:asciiTheme="minorHAnsi" w:hAnsiTheme="minorHAnsi" w:cstheme="minorHAnsi"/>
          <w:spacing w:val="-3"/>
          <w:sz w:val="24"/>
          <w:szCs w:val="24"/>
        </w:rPr>
        <w:t xml:space="preserve">Senator </w:t>
      </w:r>
      <w:r w:rsidRPr="00CB4A43">
        <w:rPr>
          <w:rFonts w:asciiTheme="minorHAnsi" w:hAnsiTheme="minorHAnsi" w:cstheme="minorHAnsi"/>
          <w:sz w:val="24"/>
          <w:szCs w:val="24"/>
        </w:rPr>
        <w:t>Appointment</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Process</w:t>
      </w:r>
    </w:p>
    <w:p w:rsidRPr="00CB4A43" w:rsidR="00BD3ED8" w:rsidP="00CB4A43" w:rsidRDefault="00BD3ED8" w14:paraId="6046FDC4" w14:textId="77777777">
      <w:pPr>
        <w:spacing w:after="120" w:line="254" w:lineRule="auto"/>
        <w:rPr>
          <w:rFonts w:cstheme="minorHAnsi"/>
          <w:sz w:val="24"/>
          <w:szCs w:val="24"/>
        </w:rPr>
      </w:pPr>
    </w:p>
    <w:p w:rsidRPr="00CB4A43" w:rsidR="00BD3ED8" w:rsidP="00CB4A43" w:rsidRDefault="00BD3ED8" w14:paraId="4198E97A" w14:textId="77777777">
      <w:pPr>
        <w:pStyle w:val="ListParagraph"/>
        <w:numPr>
          <w:ilvl w:val="0"/>
          <w:numId w:val="21"/>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Positions</w:t>
      </w:r>
    </w:p>
    <w:p w:rsidRPr="00CB4A43" w:rsidR="00BD3ED8" w:rsidP="00CB4A43" w:rsidRDefault="00BD3ED8" w14:paraId="2305F4A8" w14:textId="77777777">
      <w:pPr>
        <w:pStyle w:val="ListParagraph"/>
        <w:numPr>
          <w:ilvl w:val="1"/>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shall conduct the Senator Appointment Process</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to fill the following</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positions.</w:t>
      </w:r>
    </w:p>
    <w:p w:rsidRPr="00CB4A43" w:rsidR="00BD3ED8" w:rsidP="00CB4A43" w:rsidRDefault="00BD3ED8" w14:paraId="25B0FECE" w14:textId="0F53F98F">
      <w:pPr>
        <w:pStyle w:val="ListParagraph"/>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1. Two (2) First Year Senators, one (1) Transfer Senator, and any Mid-Year Vacancies in Senate Positions as outlined by these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bylaws.</w:t>
      </w:r>
    </w:p>
    <w:p w:rsidRPr="00CB4A43" w:rsidR="00BD3ED8" w:rsidP="00CB4A43" w:rsidRDefault="00BD3ED8" w14:paraId="731A0EB2" w14:textId="77777777">
      <w:pPr>
        <w:pStyle w:val="ListParagraph"/>
        <w:tabs>
          <w:tab w:val="left" w:pos="3275"/>
        </w:tabs>
        <w:spacing w:before="201"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2. The First Year Senators and Transfer Senator will</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be appointed at the beginning of the Fall semester within twenty-one (21) days after the beginning of the Fall semester.</w:t>
      </w:r>
    </w:p>
    <w:p w:rsidRPr="00CB4A43" w:rsidR="00BD3ED8" w:rsidP="00CB4A43" w:rsidRDefault="00BD3ED8" w14:paraId="14F000D6" w14:textId="7F7DBE69">
      <w:pPr>
        <w:pStyle w:val="ListParagraph"/>
        <w:tabs>
          <w:tab w:val="left" w:pos="3275"/>
        </w:tabs>
        <w:spacing w:before="201"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3. Mid-Year Vacancies are appointed as</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needed.</w:t>
      </w:r>
    </w:p>
    <w:p w:rsidRPr="00CB4A43" w:rsidR="00BD3ED8" w:rsidP="00CB4A43" w:rsidRDefault="00BD3ED8" w14:paraId="72BBA246" w14:textId="77777777">
      <w:pPr>
        <w:pStyle w:val="ListParagraph"/>
        <w:numPr>
          <w:ilvl w:val="0"/>
          <w:numId w:val="21"/>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Applications</w:t>
      </w:r>
    </w:p>
    <w:p w:rsidRPr="00CB4A43" w:rsidR="00BD3ED8" w:rsidP="00CB4A43" w:rsidRDefault="00BD3ED8" w14:paraId="234D3F95" w14:textId="77777777">
      <w:pPr>
        <w:pStyle w:val="ListParagraph"/>
        <w:numPr>
          <w:ilvl w:val="1"/>
          <w:numId w:val="21"/>
        </w:numPr>
        <w:tabs>
          <w:tab w:val="left" w:pos="2545"/>
        </w:tabs>
        <w:spacing w:before="240" w:after="120" w:line="254" w:lineRule="auto"/>
        <w:ind w:right="199"/>
        <w:rPr>
          <w:rFonts w:asciiTheme="minorHAnsi" w:hAnsiTheme="minorHAnsi" w:cstheme="minorHAnsi"/>
          <w:sz w:val="24"/>
          <w:szCs w:val="24"/>
        </w:rPr>
      </w:pPr>
      <w:r w:rsidRPr="00CB4A43">
        <w:rPr>
          <w:rFonts w:asciiTheme="minorHAnsi" w:hAnsiTheme="minorHAnsi" w:cstheme="minorHAnsi"/>
          <w:sz w:val="24"/>
          <w:szCs w:val="24"/>
        </w:rPr>
        <w:t>Application for appointments shall include job descriptions</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and relevant eligibility</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requirements.</w:t>
      </w:r>
    </w:p>
    <w:p w:rsidRPr="00CB4A43" w:rsidR="00BD3ED8" w:rsidP="00CB4A43" w:rsidRDefault="00BD3ED8" w14:paraId="658CFD2F" w14:textId="77777777">
      <w:pPr>
        <w:pStyle w:val="ListParagraph"/>
        <w:numPr>
          <w:ilvl w:val="1"/>
          <w:numId w:val="21"/>
        </w:numPr>
        <w:tabs>
          <w:tab w:val="left" w:pos="2545"/>
        </w:tabs>
        <w:spacing w:before="199" w:after="120" w:line="254" w:lineRule="auto"/>
        <w:ind w:right="138"/>
        <w:rPr>
          <w:rFonts w:asciiTheme="minorHAnsi" w:hAnsiTheme="minorHAnsi" w:cstheme="minorHAnsi"/>
          <w:sz w:val="24"/>
          <w:szCs w:val="24"/>
        </w:rPr>
      </w:pPr>
      <w:r w:rsidRPr="00CB4A43">
        <w:rPr>
          <w:rFonts w:asciiTheme="minorHAnsi" w:hAnsiTheme="minorHAnsi" w:cstheme="minorHAnsi"/>
          <w:sz w:val="24"/>
          <w:szCs w:val="24"/>
        </w:rPr>
        <w:t>The Vice President shall ensure that applications are available electronically and/or in the ASLMU office for all positions filled</w:t>
      </w:r>
      <w:r w:rsidRPr="00CB4A43">
        <w:rPr>
          <w:rFonts w:asciiTheme="minorHAnsi" w:hAnsiTheme="minorHAnsi" w:cstheme="minorHAnsi"/>
          <w:spacing w:val="-42"/>
          <w:sz w:val="24"/>
          <w:szCs w:val="24"/>
        </w:rPr>
        <w:t xml:space="preserve"> </w:t>
      </w:r>
      <w:r w:rsidRPr="00CB4A43">
        <w:rPr>
          <w:rFonts w:asciiTheme="minorHAnsi" w:hAnsiTheme="minorHAnsi" w:cstheme="minorHAnsi"/>
          <w:sz w:val="24"/>
          <w:szCs w:val="24"/>
        </w:rPr>
        <w:t>by the Senator Appointment</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Process.</w:t>
      </w:r>
    </w:p>
    <w:p w:rsidRPr="00CB4A43" w:rsidR="00BD3ED8" w:rsidP="00CB4A43" w:rsidRDefault="00BD3ED8" w14:paraId="6CD9EDE8" w14:textId="0AD87577">
      <w:pPr>
        <w:pStyle w:val="ListParagraph"/>
        <w:numPr>
          <w:ilvl w:val="2"/>
          <w:numId w:val="21"/>
        </w:numPr>
        <w:tabs>
          <w:tab w:val="left" w:pos="3266"/>
        </w:tabs>
        <w:spacing w:before="192" w:after="120" w:line="254" w:lineRule="auto"/>
        <w:ind w:right="115"/>
        <w:rPr>
          <w:rFonts w:asciiTheme="minorHAnsi" w:hAnsiTheme="minorHAnsi" w:cstheme="minorHAnsi"/>
          <w:sz w:val="24"/>
          <w:szCs w:val="24"/>
        </w:rPr>
      </w:pPr>
      <w:r w:rsidRPr="00CB4A43">
        <w:rPr>
          <w:rFonts w:asciiTheme="minorHAnsi" w:hAnsiTheme="minorHAnsi" w:cstheme="minorHAnsi"/>
          <w:sz w:val="24"/>
          <w:szCs w:val="24"/>
        </w:rPr>
        <w:t>Applications for First-Year and Transfer Senators must</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be available within two (2) school days after the beginning of the Fall</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semester.</w:t>
      </w:r>
    </w:p>
    <w:p w:rsidRPr="00CB4A43" w:rsidR="00BD3ED8" w:rsidP="00CB4A43" w:rsidRDefault="00BD3ED8" w14:paraId="7F88C474" w14:textId="77777777">
      <w:pPr>
        <w:pStyle w:val="ListParagraph"/>
        <w:numPr>
          <w:ilvl w:val="2"/>
          <w:numId w:val="21"/>
        </w:numPr>
        <w:tabs>
          <w:tab w:val="left" w:pos="3275"/>
        </w:tabs>
        <w:spacing w:before="201" w:after="120" w:line="254" w:lineRule="auto"/>
        <w:ind w:right="245"/>
        <w:rPr>
          <w:rFonts w:asciiTheme="minorHAnsi" w:hAnsiTheme="minorHAnsi" w:cstheme="minorHAnsi"/>
          <w:sz w:val="24"/>
          <w:szCs w:val="24"/>
        </w:rPr>
      </w:pPr>
      <w:r w:rsidRPr="00CB4A43">
        <w:rPr>
          <w:rFonts w:asciiTheme="minorHAnsi" w:hAnsiTheme="minorHAnsi" w:cstheme="minorHAnsi"/>
          <w:sz w:val="24"/>
          <w:szCs w:val="24"/>
        </w:rPr>
        <w:t>Applications for Senate positions that have resulted in</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a Mid-Year Vacancy must be available within two (2) school days after the vacancy</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occurs.</w:t>
      </w:r>
    </w:p>
    <w:p w:rsidRPr="00CB4A43" w:rsidR="00BD3ED8" w:rsidP="00CB4A43" w:rsidRDefault="00BD3ED8" w14:paraId="3CE59AFD" w14:textId="77777777">
      <w:pPr>
        <w:spacing w:after="120" w:line="254" w:lineRule="auto"/>
        <w:rPr>
          <w:rFonts w:cstheme="minorHAnsi"/>
          <w:sz w:val="24"/>
          <w:szCs w:val="24"/>
        </w:rPr>
        <w:sectPr w:rsidRPr="00CB4A43" w:rsidR="00BD3ED8">
          <w:pgSz w:w="12240" w:h="15840" w:orient="portrait"/>
          <w:pgMar w:top="1340" w:right="1340" w:bottom="280" w:left="1340" w:header="720" w:footer="720" w:gutter="0"/>
          <w:cols w:space="720"/>
        </w:sectPr>
      </w:pPr>
    </w:p>
    <w:p w:rsidRPr="00CB4A43" w:rsidR="00BD3ED8" w:rsidP="00CB4A43" w:rsidRDefault="00BD3ED8" w14:paraId="4F77B7B2" w14:textId="77777777">
      <w:pPr>
        <w:pStyle w:val="ListParagraph"/>
        <w:numPr>
          <w:ilvl w:val="1"/>
          <w:numId w:val="21"/>
        </w:numPr>
        <w:tabs>
          <w:tab w:val="left" w:pos="2545"/>
        </w:tabs>
        <w:spacing w:before="86" w:after="120" w:line="254" w:lineRule="auto"/>
        <w:ind w:right="680" w:firstLine="0"/>
        <w:rPr>
          <w:rFonts w:asciiTheme="minorHAnsi" w:hAnsiTheme="minorHAnsi" w:cstheme="minorHAnsi"/>
          <w:sz w:val="24"/>
          <w:szCs w:val="24"/>
        </w:rPr>
      </w:pPr>
      <w:r w:rsidRPr="00CB4A43">
        <w:rPr>
          <w:rFonts w:asciiTheme="minorHAnsi" w:hAnsiTheme="minorHAnsi" w:cstheme="minorHAnsi"/>
          <w:sz w:val="24"/>
          <w:szCs w:val="24"/>
        </w:rPr>
        <w:lastRenderedPageBreak/>
        <w:t>The Vice President is responsible for vigorously</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promoting, facilitating, and publicizing the application</w:t>
      </w:r>
      <w:r w:rsidRPr="00CB4A43">
        <w:rPr>
          <w:rFonts w:asciiTheme="minorHAnsi" w:hAnsiTheme="minorHAnsi" w:cstheme="minorHAnsi"/>
          <w:spacing w:val="-16"/>
          <w:sz w:val="24"/>
          <w:szCs w:val="24"/>
        </w:rPr>
        <w:t xml:space="preserve"> </w:t>
      </w:r>
      <w:r w:rsidRPr="00CB4A43">
        <w:rPr>
          <w:rFonts w:asciiTheme="minorHAnsi" w:hAnsiTheme="minorHAnsi" w:cstheme="minorHAnsi"/>
          <w:sz w:val="24"/>
          <w:szCs w:val="24"/>
        </w:rPr>
        <w:t>process.</w:t>
      </w:r>
    </w:p>
    <w:p w:rsidRPr="00462A4C" w:rsidR="00BD3ED8" w:rsidP="00462A4C" w:rsidRDefault="00BD3ED8" w14:paraId="2967C1C8" w14:textId="36422032">
      <w:pPr>
        <w:pStyle w:val="ListParagraph"/>
        <w:tabs>
          <w:tab w:val="left" w:pos="2545"/>
        </w:tabs>
        <w:spacing w:before="86" w:after="120" w:line="254" w:lineRule="auto"/>
        <w:ind w:left="2545" w:right="680"/>
        <w:rPr>
          <w:rFonts w:asciiTheme="minorHAnsi" w:hAnsiTheme="minorHAnsi" w:cstheme="minorHAnsi"/>
          <w:sz w:val="24"/>
          <w:szCs w:val="24"/>
        </w:rPr>
      </w:pPr>
      <w:r w:rsidRPr="00CB4A43">
        <w:rPr>
          <w:rFonts w:asciiTheme="minorHAnsi" w:hAnsiTheme="minorHAnsi" w:cstheme="minorHAnsi"/>
          <w:sz w:val="24"/>
          <w:szCs w:val="24"/>
        </w:rPr>
        <w:t>1. The Speaker of the Senate shall assume this</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duty once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selected.</w:t>
      </w:r>
    </w:p>
    <w:p w:rsidRPr="00CB4A43" w:rsidR="00BD3ED8" w:rsidP="00CB4A43" w:rsidRDefault="00BD3ED8" w14:paraId="0C81EDA0" w14:textId="77777777">
      <w:pPr>
        <w:pStyle w:val="ListParagraph"/>
        <w:numPr>
          <w:ilvl w:val="1"/>
          <w:numId w:val="21"/>
        </w:numPr>
        <w:tabs>
          <w:tab w:val="left" w:pos="2545"/>
        </w:tabs>
        <w:spacing w:before="195" w:after="120" w:line="254" w:lineRule="auto"/>
        <w:ind w:right="987" w:firstLine="0"/>
        <w:rPr>
          <w:rFonts w:asciiTheme="minorHAnsi" w:hAnsiTheme="minorHAnsi" w:cstheme="minorHAnsi"/>
          <w:sz w:val="24"/>
          <w:szCs w:val="24"/>
        </w:rPr>
      </w:pPr>
      <w:r w:rsidRPr="00CB4A43">
        <w:rPr>
          <w:rFonts w:asciiTheme="minorHAnsi" w:hAnsiTheme="minorHAnsi" w:cstheme="minorHAnsi"/>
          <w:sz w:val="24"/>
          <w:szCs w:val="24"/>
        </w:rPr>
        <w:t>The Vice President shall ensure that an applicant meets the eligibility requirements and schedules a time for the applicant to come before the Senate for interview and appointment.</w:t>
      </w:r>
    </w:p>
    <w:p w:rsidRPr="00462A4C" w:rsidR="00BD3ED8" w:rsidP="00462A4C" w:rsidRDefault="00BD3ED8" w14:paraId="1F0B4C04" w14:textId="427FA74E">
      <w:pPr>
        <w:pStyle w:val="ListParagraph"/>
        <w:numPr>
          <w:ilvl w:val="2"/>
          <w:numId w:val="21"/>
        </w:numPr>
        <w:tabs>
          <w:tab w:val="left" w:pos="3986"/>
        </w:tabs>
        <w:spacing w:before="202" w:after="120" w:line="254" w:lineRule="auto"/>
        <w:ind w:right="839"/>
        <w:rPr>
          <w:rFonts w:asciiTheme="minorHAnsi" w:hAnsiTheme="minorHAnsi" w:cstheme="minorHAnsi"/>
          <w:sz w:val="24"/>
          <w:szCs w:val="24"/>
        </w:rPr>
      </w:pPr>
      <w:r w:rsidRPr="00CB4A43">
        <w:rPr>
          <w:rFonts w:asciiTheme="minorHAnsi" w:hAnsiTheme="minorHAnsi" w:cstheme="minorHAnsi"/>
          <w:sz w:val="24"/>
          <w:szCs w:val="24"/>
        </w:rPr>
        <w:t>The Speaker of the Senate shall assume this duty once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selected.</w:t>
      </w:r>
    </w:p>
    <w:p w:rsidRPr="00CB4A43" w:rsidR="00BD3ED8" w:rsidP="00CB4A43" w:rsidRDefault="00BD3ED8" w14:paraId="0F6FE63C" w14:textId="77777777">
      <w:pPr>
        <w:pStyle w:val="ListParagraph"/>
        <w:numPr>
          <w:ilvl w:val="0"/>
          <w:numId w:val="21"/>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Interviews</w:t>
      </w:r>
    </w:p>
    <w:p w:rsidRPr="00CB4A43" w:rsidR="00BD3ED8" w:rsidP="00CB4A43" w:rsidRDefault="00BD3ED8" w14:paraId="52E048CA" w14:textId="77777777">
      <w:pPr>
        <w:pStyle w:val="ListParagraph"/>
        <w:numPr>
          <w:ilvl w:val="1"/>
          <w:numId w:val="21"/>
        </w:numPr>
        <w:tabs>
          <w:tab w:val="left" w:pos="2545"/>
        </w:tabs>
        <w:spacing w:before="240" w:after="120" w:line="254" w:lineRule="auto"/>
        <w:ind w:right="588" w:firstLine="0"/>
        <w:jc w:val="both"/>
        <w:rPr>
          <w:rFonts w:asciiTheme="minorHAnsi" w:hAnsiTheme="minorHAnsi" w:cstheme="minorHAnsi"/>
          <w:sz w:val="24"/>
          <w:szCs w:val="24"/>
        </w:rPr>
      </w:pPr>
      <w:r w:rsidRPr="00CB4A43">
        <w:rPr>
          <w:rFonts w:asciiTheme="minorHAnsi" w:hAnsiTheme="minorHAnsi" w:cstheme="minorHAnsi"/>
          <w:sz w:val="24"/>
          <w:szCs w:val="24"/>
        </w:rPr>
        <w:t>Prior to interviewing the applicants, the Senate shall set</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by majority vote a fixed amount of time per interview, equal for each applicant and no less than two (2) minutes in</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length.</w:t>
      </w:r>
    </w:p>
    <w:p w:rsidRPr="00CB4A43" w:rsidR="00BD3ED8" w:rsidP="00CB4A43" w:rsidRDefault="00BD3ED8" w14:paraId="015541AE" w14:textId="77777777">
      <w:pPr>
        <w:pStyle w:val="ListParagraph"/>
        <w:numPr>
          <w:ilvl w:val="1"/>
          <w:numId w:val="21"/>
        </w:numPr>
        <w:tabs>
          <w:tab w:val="left" w:pos="2545"/>
        </w:tabs>
        <w:spacing w:before="200" w:after="120" w:line="254" w:lineRule="auto"/>
        <w:ind w:right="299" w:firstLine="0"/>
        <w:rPr>
          <w:rFonts w:asciiTheme="minorHAnsi" w:hAnsiTheme="minorHAnsi" w:cstheme="minorHAnsi"/>
          <w:sz w:val="24"/>
          <w:szCs w:val="24"/>
        </w:rPr>
      </w:pPr>
      <w:r w:rsidRPr="00CB4A43">
        <w:rPr>
          <w:rFonts w:asciiTheme="minorHAnsi" w:hAnsiTheme="minorHAnsi" w:cstheme="minorHAnsi"/>
          <w:sz w:val="24"/>
          <w:szCs w:val="24"/>
        </w:rPr>
        <w:t>After all applicants have been interviewed, each Senator</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shall rank all applicants in order of</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preference.</w:t>
      </w:r>
    </w:p>
    <w:p w:rsidRPr="00CB4A43" w:rsidR="00BD3ED8" w:rsidP="00CB4A43" w:rsidRDefault="00BD3ED8" w14:paraId="3EC570F3" w14:textId="77777777">
      <w:pPr>
        <w:pStyle w:val="ListParagraph"/>
        <w:numPr>
          <w:ilvl w:val="1"/>
          <w:numId w:val="21"/>
        </w:numPr>
        <w:tabs>
          <w:tab w:val="left" w:pos="2545"/>
        </w:tabs>
        <w:spacing w:before="199" w:after="120" w:line="254" w:lineRule="auto"/>
        <w:ind w:right="814" w:firstLine="0"/>
        <w:rPr>
          <w:rFonts w:asciiTheme="minorHAnsi" w:hAnsiTheme="minorHAnsi" w:cstheme="minorHAnsi"/>
          <w:sz w:val="24"/>
          <w:szCs w:val="24"/>
        </w:rPr>
      </w:pPr>
      <w:r w:rsidRPr="00CB4A43">
        <w:rPr>
          <w:rFonts w:asciiTheme="minorHAnsi" w:hAnsiTheme="minorHAnsi" w:cstheme="minorHAnsi"/>
          <w:sz w:val="24"/>
          <w:szCs w:val="24"/>
        </w:rPr>
        <w:t>The rankings shall be collected and tabulated by the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Vice President and the ASLMU</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Advisor.</w:t>
      </w:r>
    </w:p>
    <w:p w:rsidRPr="00CB4A43" w:rsidR="00BD3ED8" w:rsidP="00CB4A43" w:rsidRDefault="00BD3ED8" w14:paraId="378AF1B8" w14:textId="77777777">
      <w:pPr>
        <w:pStyle w:val="ListParagraph"/>
        <w:numPr>
          <w:ilvl w:val="1"/>
          <w:numId w:val="21"/>
        </w:numPr>
        <w:tabs>
          <w:tab w:val="left" w:pos="2545"/>
        </w:tabs>
        <w:spacing w:before="194" w:after="120" w:line="254" w:lineRule="auto"/>
        <w:ind w:right="277" w:firstLine="0"/>
        <w:rPr>
          <w:rFonts w:asciiTheme="minorHAnsi" w:hAnsiTheme="minorHAnsi" w:cstheme="minorHAnsi"/>
          <w:sz w:val="24"/>
          <w:szCs w:val="24"/>
        </w:rPr>
      </w:pPr>
      <w:r w:rsidRPr="00CB4A43">
        <w:rPr>
          <w:rFonts w:asciiTheme="minorHAnsi" w:hAnsiTheme="minorHAnsi" w:cstheme="minorHAnsi"/>
          <w:sz w:val="24"/>
          <w:szCs w:val="24"/>
        </w:rPr>
        <w:t>Each applicant on each ranking shall be given points</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according to their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rank.</w:t>
      </w:r>
    </w:p>
    <w:p w:rsidRPr="00CB4A43" w:rsidR="00BD3ED8" w:rsidP="00CB4A43" w:rsidRDefault="00BD3ED8" w14:paraId="6868042C" w14:textId="77777777">
      <w:pPr>
        <w:pStyle w:val="ListParagraph"/>
        <w:numPr>
          <w:ilvl w:val="2"/>
          <w:numId w:val="21"/>
        </w:numPr>
        <w:tabs>
          <w:tab w:val="left" w:pos="3266"/>
        </w:tabs>
        <w:spacing w:before="205" w:after="120" w:line="254" w:lineRule="auto"/>
        <w:ind w:firstLine="0"/>
        <w:rPr>
          <w:rFonts w:asciiTheme="minorHAnsi" w:hAnsiTheme="minorHAnsi" w:cstheme="minorHAnsi"/>
          <w:sz w:val="24"/>
          <w:szCs w:val="24"/>
        </w:rPr>
      </w:pPr>
      <w:r w:rsidRPr="00CB4A43">
        <w:rPr>
          <w:rFonts w:asciiTheme="minorHAnsi" w:hAnsiTheme="minorHAnsi" w:cstheme="minorHAnsi"/>
          <w:sz w:val="24"/>
          <w:szCs w:val="24"/>
        </w:rPr>
        <w:t>The first-ranked applicant shall be given one (1)</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point.</w:t>
      </w:r>
    </w:p>
    <w:p w:rsidRPr="00CB4A43" w:rsidR="00BD3ED8" w:rsidP="00CB4A43" w:rsidRDefault="00BD3ED8" w14:paraId="7974EE23" w14:textId="77777777">
      <w:pPr>
        <w:pStyle w:val="ListParagraph"/>
        <w:numPr>
          <w:ilvl w:val="2"/>
          <w:numId w:val="21"/>
        </w:numPr>
        <w:tabs>
          <w:tab w:val="left" w:pos="3275"/>
        </w:tabs>
        <w:spacing w:before="239" w:after="120" w:line="254" w:lineRule="auto"/>
        <w:ind w:right="777" w:firstLine="0"/>
        <w:rPr>
          <w:rFonts w:asciiTheme="minorHAnsi" w:hAnsiTheme="minorHAnsi" w:cstheme="minorHAnsi"/>
          <w:sz w:val="24"/>
          <w:szCs w:val="24"/>
        </w:rPr>
      </w:pPr>
      <w:r w:rsidRPr="00CB4A43">
        <w:rPr>
          <w:rFonts w:asciiTheme="minorHAnsi" w:hAnsiTheme="minorHAnsi" w:cstheme="minorHAnsi"/>
          <w:sz w:val="24"/>
          <w:szCs w:val="24"/>
        </w:rPr>
        <w:t>The second-ranked applicant shall be given two</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(2) points and so</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on.</w:t>
      </w:r>
    </w:p>
    <w:p w:rsidRPr="00CB4A43" w:rsidR="00BD3ED8" w:rsidP="00CB4A43" w:rsidRDefault="00BD3ED8" w14:paraId="15E0B2F9" w14:textId="77777777">
      <w:pPr>
        <w:pStyle w:val="ListParagraph"/>
        <w:numPr>
          <w:ilvl w:val="1"/>
          <w:numId w:val="21"/>
        </w:numPr>
        <w:tabs>
          <w:tab w:val="left" w:pos="2545"/>
        </w:tabs>
        <w:spacing w:before="199" w:after="120" w:line="254" w:lineRule="auto"/>
        <w:ind w:right="935" w:firstLine="0"/>
        <w:rPr>
          <w:rFonts w:asciiTheme="minorHAnsi" w:hAnsiTheme="minorHAnsi" w:cstheme="minorHAnsi"/>
          <w:sz w:val="24"/>
          <w:szCs w:val="24"/>
        </w:rPr>
      </w:pPr>
      <w:r w:rsidRPr="00CB4A43">
        <w:rPr>
          <w:rFonts w:asciiTheme="minorHAnsi" w:hAnsiTheme="minorHAnsi" w:cstheme="minorHAnsi"/>
          <w:sz w:val="24"/>
          <w:szCs w:val="24"/>
        </w:rPr>
        <w:t>The points for each applicant shall be totaled. The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most preferred applicants will have received the fewest</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points.</w:t>
      </w:r>
    </w:p>
    <w:p w:rsidRPr="00CB4A43" w:rsidR="00BD3ED8" w:rsidP="00CB4A43" w:rsidRDefault="00BD3ED8" w14:paraId="683EB07A" w14:textId="77777777">
      <w:pPr>
        <w:pStyle w:val="ListParagraph"/>
        <w:numPr>
          <w:ilvl w:val="1"/>
          <w:numId w:val="21"/>
        </w:numPr>
        <w:tabs>
          <w:tab w:val="left" w:pos="2545"/>
        </w:tabs>
        <w:spacing w:before="194" w:after="120" w:line="254" w:lineRule="auto"/>
        <w:ind w:right="1074" w:firstLine="0"/>
        <w:rPr>
          <w:rFonts w:asciiTheme="minorHAnsi" w:hAnsiTheme="minorHAnsi" w:cstheme="minorHAnsi"/>
          <w:sz w:val="24"/>
          <w:szCs w:val="24"/>
        </w:rPr>
      </w:pPr>
      <w:r w:rsidRPr="00CB4A43">
        <w:rPr>
          <w:rFonts w:asciiTheme="minorHAnsi" w:hAnsiTheme="minorHAnsi" w:cstheme="minorHAnsi"/>
          <w:sz w:val="24"/>
          <w:szCs w:val="24"/>
        </w:rPr>
        <w:t>The applicants receiving the fewest points shall fill</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the positions.</w:t>
      </w:r>
    </w:p>
    <w:p w:rsidRPr="00CB4A43" w:rsidR="00BD3ED8" w:rsidP="00CB4A43" w:rsidRDefault="00BD3ED8" w14:paraId="48053719" w14:textId="77777777">
      <w:pPr>
        <w:spacing w:after="120" w:line="254" w:lineRule="auto"/>
        <w:rPr>
          <w:rFonts w:cstheme="minorHAnsi"/>
          <w:sz w:val="24"/>
          <w:szCs w:val="24"/>
        </w:rPr>
        <w:sectPr w:rsidRPr="00CB4A43" w:rsidR="00BD3ED8">
          <w:pgSz w:w="12240" w:h="15840" w:orient="portrait"/>
          <w:pgMar w:top="1340" w:right="1340" w:bottom="280" w:left="1340" w:header="720" w:footer="720" w:gutter="0"/>
          <w:cols w:space="720"/>
        </w:sectPr>
      </w:pPr>
    </w:p>
    <w:p w:rsidRPr="00CB4A43" w:rsidR="00BD3ED8" w:rsidP="00CB4A43" w:rsidRDefault="00BD3ED8" w14:paraId="0B1FA0D0" w14:textId="77777777">
      <w:pPr>
        <w:pStyle w:val="ListParagraph"/>
        <w:numPr>
          <w:ilvl w:val="1"/>
          <w:numId w:val="21"/>
        </w:numPr>
        <w:tabs>
          <w:tab w:val="left" w:pos="2545"/>
        </w:tabs>
        <w:spacing w:before="86" w:after="120" w:line="254" w:lineRule="auto"/>
        <w:ind w:right="235" w:firstLine="0"/>
        <w:jc w:val="both"/>
        <w:rPr>
          <w:rFonts w:asciiTheme="minorHAnsi" w:hAnsiTheme="minorHAnsi" w:cstheme="minorHAnsi"/>
          <w:sz w:val="24"/>
          <w:szCs w:val="24"/>
        </w:rPr>
      </w:pPr>
      <w:r w:rsidRPr="00CB4A43">
        <w:rPr>
          <w:rFonts w:asciiTheme="minorHAnsi" w:hAnsiTheme="minorHAnsi" w:cstheme="minorHAnsi"/>
          <w:sz w:val="24"/>
          <w:szCs w:val="24"/>
        </w:rPr>
        <w:lastRenderedPageBreak/>
        <w:t>Should a tie occur, Senators shall cast a vote to appoint one of the tied applicants. The applicant garnering a simple majority of tie-breaking votes shall be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appointed.</w:t>
      </w:r>
    </w:p>
    <w:p w:rsidRPr="00CB4A43" w:rsidR="00BD3ED8" w:rsidP="00CB4A43" w:rsidRDefault="00BD3ED8" w14:paraId="57690029" w14:textId="57304728">
      <w:pPr>
        <w:pStyle w:val="ListParagraph"/>
        <w:numPr>
          <w:ilvl w:val="1"/>
          <w:numId w:val="21"/>
        </w:numPr>
        <w:tabs>
          <w:tab w:val="left" w:pos="2545"/>
        </w:tabs>
        <w:spacing w:before="201" w:after="120" w:line="254" w:lineRule="auto"/>
        <w:ind w:right="408" w:firstLine="0"/>
        <w:rPr>
          <w:rFonts w:asciiTheme="minorHAnsi" w:hAnsiTheme="minorHAnsi" w:cstheme="minorHAnsi"/>
          <w:sz w:val="24"/>
          <w:szCs w:val="24"/>
        </w:rPr>
      </w:pPr>
      <w:r w:rsidRPr="00CB4A43">
        <w:rPr>
          <w:rFonts w:asciiTheme="minorHAnsi" w:hAnsiTheme="minorHAnsi" w:cstheme="minorHAnsi"/>
          <w:sz w:val="24"/>
          <w:szCs w:val="24"/>
        </w:rPr>
        <w:t>Newly appointed Senators shall begin their duties at the</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next Senate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meeting.</w:t>
      </w:r>
    </w:p>
    <w:p w:rsidRPr="00CB4A43" w:rsidR="00BD3ED8" w:rsidP="00CB4A43" w:rsidRDefault="00BD3ED8" w14:paraId="7226A338" w14:textId="5487AC37">
      <w:pPr>
        <w:tabs>
          <w:tab w:val="left" w:pos="2545"/>
        </w:tabs>
        <w:spacing w:before="201" w:after="120" w:line="254" w:lineRule="auto"/>
        <w:ind w:right="408"/>
        <w:rPr>
          <w:rFonts w:cstheme="minorHAnsi"/>
          <w:sz w:val="24"/>
          <w:szCs w:val="24"/>
        </w:rPr>
      </w:pPr>
    </w:p>
    <w:p w:rsidRPr="00CB4A43" w:rsidR="00BD3ED8" w:rsidP="00CB4A43" w:rsidRDefault="00BD3ED8" w14:paraId="6E7CDF92" w14:textId="19710DF0">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00462A4C">
        <w:rPr>
          <w:rFonts w:asciiTheme="minorHAnsi" w:hAnsiTheme="minorHAnsi" w:cstheme="minorHAnsi"/>
          <w:sz w:val="24"/>
          <w:szCs w:val="24"/>
        </w:rPr>
        <w:t>8</w:t>
      </w:r>
      <w:r w:rsidRPr="00CB4A43">
        <w:rPr>
          <w:rFonts w:asciiTheme="minorHAnsi" w:hAnsiTheme="minorHAnsi" w:cstheme="minorHAnsi"/>
          <w:sz w:val="24"/>
          <w:szCs w:val="24"/>
        </w:rPr>
        <w:t>:</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Speaker of the Senate </w:t>
      </w:r>
    </w:p>
    <w:p w:rsidRPr="00CB4A43" w:rsidR="00BD3ED8" w:rsidP="00CB4A43" w:rsidRDefault="00BD3ED8" w14:paraId="7465FCB4" w14:textId="77777777">
      <w:pPr>
        <w:spacing w:after="120" w:line="254" w:lineRule="auto"/>
        <w:rPr>
          <w:rFonts w:cstheme="minorHAnsi"/>
          <w:sz w:val="24"/>
          <w:szCs w:val="24"/>
        </w:rPr>
      </w:pPr>
    </w:p>
    <w:p w:rsidRPr="00761FFF" w:rsidR="00BD3ED8" w:rsidP="00CB4A43" w:rsidRDefault="00BD3ED8" w14:paraId="4799E930" w14:textId="77777777">
      <w:pPr>
        <w:pStyle w:val="ListParagraph"/>
        <w:numPr>
          <w:ilvl w:val="0"/>
          <w:numId w:val="22"/>
        </w:numPr>
        <w:tabs>
          <w:tab w:val="left" w:pos="1839"/>
        </w:tabs>
        <w:spacing w:before="36" w:after="120" w:line="254" w:lineRule="auto"/>
        <w:ind w:hanging="297"/>
        <w:rPr>
          <w:rFonts w:asciiTheme="minorHAnsi" w:hAnsiTheme="minorHAnsi" w:cstheme="minorHAnsi"/>
          <w:sz w:val="24"/>
          <w:szCs w:val="24"/>
        </w:rPr>
      </w:pPr>
      <w:r w:rsidRPr="00761FFF">
        <w:rPr>
          <w:rFonts w:asciiTheme="minorHAnsi" w:hAnsiTheme="minorHAnsi" w:cstheme="minorHAnsi"/>
          <w:sz w:val="24"/>
          <w:szCs w:val="24"/>
        </w:rPr>
        <w:t>Obligations</w:t>
      </w:r>
    </w:p>
    <w:p w:rsidRPr="00761FFF" w:rsidR="00BD3ED8" w:rsidP="00CB4A43" w:rsidRDefault="00BD3ED8" w14:paraId="7693A7BB" w14:textId="77777777">
      <w:pPr>
        <w:pStyle w:val="ListParagraph"/>
        <w:numPr>
          <w:ilvl w:val="1"/>
          <w:numId w:val="22"/>
        </w:numPr>
        <w:tabs>
          <w:tab w:val="left" w:pos="1839"/>
        </w:tabs>
        <w:spacing w:before="36" w:after="120" w:line="254" w:lineRule="auto"/>
        <w:rPr>
          <w:rFonts w:asciiTheme="minorHAnsi" w:hAnsiTheme="minorHAnsi" w:cstheme="minorHAnsi"/>
          <w:sz w:val="24"/>
          <w:szCs w:val="24"/>
        </w:rPr>
      </w:pPr>
      <w:r w:rsidRPr="00761FFF">
        <w:rPr>
          <w:rFonts w:asciiTheme="minorHAnsi" w:hAnsiTheme="minorHAnsi" w:cstheme="minorHAnsi"/>
          <w:sz w:val="24"/>
          <w:szCs w:val="24"/>
        </w:rPr>
        <w:t>The Speaker of the Senate is obligated to fulfill—but is not limited to—the following:</w:t>
      </w:r>
    </w:p>
    <w:p w:rsidRPr="00761FFF" w:rsidR="00BD3ED8" w:rsidP="00CB4A43" w:rsidRDefault="00BD3ED8" w14:paraId="1996B436" w14:textId="7777777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761FFF">
        <w:rPr>
          <w:rFonts w:asciiTheme="minorHAnsi" w:hAnsiTheme="minorHAnsi" w:cstheme="minorHAnsi"/>
          <w:sz w:val="24"/>
          <w:szCs w:val="24"/>
        </w:rPr>
        <w:t>The Speaker shall serve as the main liaisons between the Senate and the Leadership Team</w:t>
      </w:r>
    </w:p>
    <w:p w:rsidRPr="00761FFF" w:rsidR="00BD3ED8" w:rsidP="00CB4A43" w:rsidRDefault="00BD3ED8" w14:paraId="458C3816" w14:textId="7777777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761FFF">
        <w:rPr>
          <w:rFonts w:asciiTheme="minorHAnsi" w:hAnsiTheme="minorHAnsi" w:cstheme="minorHAnsi"/>
          <w:sz w:val="24"/>
          <w:szCs w:val="24"/>
        </w:rPr>
        <w:t>The Speaker shall coordinate and hold one-on-one meetings with each member of the Senate per semester</w:t>
      </w:r>
    </w:p>
    <w:p w:rsidRPr="00761FFF" w:rsidR="00BD3ED8" w:rsidP="00CB4A43" w:rsidRDefault="00BD3ED8" w14:paraId="2F506DDF" w14:textId="4A4AEF75">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761FFF">
        <w:rPr>
          <w:rFonts w:asciiTheme="minorHAnsi" w:hAnsiTheme="minorHAnsi" w:cstheme="minorHAnsi"/>
          <w:sz w:val="24"/>
          <w:szCs w:val="24"/>
        </w:rPr>
        <w:t>Chair Senate meetings in the absence of the Vice President</w:t>
      </w:r>
    </w:p>
    <w:p w:rsidR="00BD3ED8" w:rsidP="00CB4A43" w:rsidRDefault="00BD3ED8" w14:paraId="17F50A0B" w14:textId="3C3DCE3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761FFF">
        <w:rPr>
          <w:rFonts w:asciiTheme="minorHAnsi" w:hAnsiTheme="minorHAnsi" w:cstheme="minorHAnsi"/>
          <w:sz w:val="24"/>
          <w:szCs w:val="24"/>
        </w:rPr>
        <w:t>Present the Attorney General with a complete list of resolutions and initiatives proposed by each Senator at the end of each semester</w:t>
      </w:r>
    </w:p>
    <w:p w:rsidRPr="00761FFF" w:rsidR="00BF5647" w:rsidP="00CB4A43" w:rsidRDefault="00BF5647" w14:paraId="2A1CD8B1" w14:textId="17B4B49C">
      <w:pPr>
        <w:pStyle w:val="ListParagraph"/>
        <w:numPr>
          <w:ilvl w:val="2"/>
          <w:numId w:val="22"/>
        </w:numPr>
        <w:tabs>
          <w:tab w:val="left" w:pos="1839"/>
        </w:tabs>
        <w:spacing w:before="36" w:after="120" w:line="254" w:lineRule="auto"/>
        <w:rPr>
          <w:rFonts w:asciiTheme="minorHAnsi" w:hAnsiTheme="minorHAnsi" w:cstheme="minorHAnsi"/>
          <w:sz w:val="24"/>
          <w:szCs w:val="24"/>
        </w:rPr>
      </w:pPr>
      <w:r>
        <w:rPr>
          <w:rFonts w:asciiTheme="minorHAnsi" w:hAnsiTheme="minorHAnsi" w:cstheme="minorHAnsi"/>
          <w:sz w:val="24"/>
          <w:szCs w:val="24"/>
        </w:rPr>
        <w:t>Attend all SAFAB meetings</w:t>
      </w:r>
    </w:p>
    <w:p w:rsidRPr="00CB4A43" w:rsidR="00BD3ED8" w:rsidP="00CB4A43" w:rsidRDefault="00BD3ED8" w14:paraId="33427F67" w14:textId="77777777">
      <w:pPr>
        <w:pStyle w:val="ListParagraph"/>
        <w:numPr>
          <w:ilvl w:val="0"/>
          <w:numId w:val="22"/>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Selection</w:t>
      </w:r>
    </w:p>
    <w:p w:rsidRPr="00CB4A43" w:rsidR="00BD3ED8" w:rsidP="00CB4A43" w:rsidRDefault="00BD3ED8" w14:paraId="191E5D93" w14:textId="77777777">
      <w:pPr>
        <w:pStyle w:val="ListParagraph"/>
        <w:numPr>
          <w:ilvl w:val="1"/>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General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Overview</w:t>
      </w:r>
    </w:p>
    <w:p w:rsidRPr="00CB4A43" w:rsidR="00BD3ED8" w:rsidP="00CB4A43" w:rsidRDefault="00BD3ED8" w14:paraId="3CF88AFF" w14:textId="7777777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Speaker shall be an elected member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Senate.</w:t>
      </w:r>
    </w:p>
    <w:p w:rsidRPr="00CB4A43" w:rsidR="00BD3ED8" w:rsidP="00CB4A43" w:rsidRDefault="00BD3ED8" w14:paraId="25F93420" w14:textId="7777777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Speaker shall be selected by a vote of the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entire membership of the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Senate.</w:t>
      </w:r>
    </w:p>
    <w:p w:rsidRPr="00CB4A43" w:rsidR="00BD3ED8" w:rsidP="00CB4A43" w:rsidRDefault="00BD3ED8" w14:paraId="64518125" w14:textId="7777777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Speaker shall be selected after the Senate term</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of office begins in the Spring but before the close of the academic</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year.</w:t>
      </w:r>
    </w:p>
    <w:p w:rsidRPr="00CB4A43" w:rsidR="00BD3ED8" w:rsidP="00CB4A43" w:rsidRDefault="00BD3ED8" w14:paraId="25D45A42" w14:textId="77777777">
      <w:pPr>
        <w:pStyle w:val="ListParagraph"/>
        <w:numPr>
          <w:ilvl w:val="3"/>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All Senate seats filled at that time must</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be present for a Speaker to be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selected.</w:t>
      </w:r>
    </w:p>
    <w:p w:rsidRPr="00CB4A43" w:rsidR="00BD3ED8" w:rsidP="00CB4A43" w:rsidRDefault="00BD3ED8" w14:paraId="5E976C71" w14:textId="77777777">
      <w:pPr>
        <w:pStyle w:val="ListParagraph"/>
        <w:numPr>
          <w:ilvl w:val="1"/>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Proceedings for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Selection</w:t>
      </w:r>
    </w:p>
    <w:p w:rsidRPr="00CB4A43" w:rsidR="00BD3ED8" w:rsidP="00CB4A43" w:rsidRDefault="00BD3ED8" w14:paraId="72281C6A" w14:textId="7777777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Vice President shall begin the proceedings by reading the sections of the ASLMU Bylaws that pertain</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to the Speaker’s responsibilities and job</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description.</w:t>
      </w:r>
    </w:p>
    <w:p w:rsidRPr="00CB4A43" w:rsidR="00BD3ED8" w:rsidP="00CB4A43" w:rsidRDefault="00BD3ED8" w14:paraId="07D707E5" w14:textId="77777777">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Following the reading, candidates for Speaker shall</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be nominated by a motion and a</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second.</w:t>
      </w:r>
    </w:p>
    <w:p w:rsidRPr="00CB4A43" w:rsidR="00BD3ED8" w:rsidP="00CB4A43" w:rsidRDefault="00BD3ED8" w14:paraId="77D49FCA" w14:textId="77777777">
      <w:pPr>
        <w:pStyle w:val="ListParagraph"/>
        <w:numPr>
          <w:ilvl w:val="3"/>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Candidates may move to nominate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themselves.</w:t>
      </w:r>
    </w:p>
    <w:p w:rsidRPr="00CB4A43" w:rsidR="00BD3ED8" w:rsidP="00CB4A43" w:rsidRDefault="00BD3ED8" w14:paraId="73E68B5A" w14:textId="5707F863">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All nominees for Speaker must have equal time, fixed</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by the Vice President and Attorney General, to state their qualifications for the position.</w:t>
      </w:r>
    </w:p>
    <w:p w:rsidRPr="00CB4A43" w:rsidR="00BD3ED8" w:rsidP="00CB4A43" w:rsidRDefault="00BD3ED8" w14:paraId="67D0D8E3" w14:textId="7D40B873">
      <w:pPr>
        <w:pStyle w:val="ListParagraph"/>
        <w:numPr>
          <w:ilvl w:val="3"/>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Nominees will speak in the order that they were nominated, as designated in the minutes.</w:t>
      </w:r>
    </w:p>
    <w:p w:rsidRPr="00CB4A43" w:rsidR="00BD3ED8" w:rsidP="00CB4A43" w:rsidRDefault="00BD3ED8" w14:paraId="36F112C8" w14:textId="373A93DA">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Any other Senators not nominated for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Senate may question each nominee for Speaker</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 xml:space="preserve">following the presentation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his/her qualifications</w:t>
      </w:r>
    </w:p>
    <w:p w:rsidRPr="00CB4A43" w:rsidR="00BD3ED8" w:rsidP="00CB4A43" w:rsidRDefault="00BD3ED8" w14:paraId="5C4F51D1" w14:textId="77777777">
      <w:pPr>
        <w:pStyle w:val="ListParagraph"/>
        <w:numPr>
          <w:ilvl w:val="3"/>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This time is fixed by the Vice President and Attorney General.</w:t>
      </w:r>
    </w:p>
    <w:p w:rsidRPr="00CB4A43" w:rsidR="00BD3ED8" w:rsidP="00CB4A43" w:rsidRDefault="00BD3ED8" w14:paraId="0BAA4E1F" w14:textId="77777777">
      <w:pPr>
        <w:pStyle w:val="ListParagraph"/>
        <w:numPr>
          <w:ilvl w:val="1"/>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Voting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Procedure</w:t>
      </w:r>
    </w:p>
    <w:p w:rsidRPr="00CB4A43" w:rsidR="00BD3ED8" w:rsidP="00CB4A43" w:rsidRDefault="00BD3ED8" w14:paraId="089433DF" w14:textId="24C744E2">
      <w:pPr>
        <w:pStyle w:val="ListParagraph"/>
        <w:numPr>
          <w:ilvl w:val="2"/>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After all nominees have been interviewed,</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each</w:t>
      </w:r>
    </w:p>
    <w:p w:rsidRPr="00CB4A43" w:rsidR="00BD3ED8" w:rsidP="00CB4A43" w:rsidRDefault="00BD3ED8" w14:paraId="3896971A" w14:textId="77777777">
      <w:pPr>
        <w:pStyle w:val="BodyText"/>
        <w:spacing w:before="44" w:after="120" w:line="254" w:lineRule="auto"/>
        <w:ind w:left="2982"/>
        <w:rPr>
          <w:rFonts w:asciiTheme="minorHAnsi" w:hAnsiTheme="minorHAnsi" w:cstheme="minorHAnsi"/>
        </w:rPr>
      </w:pPr>
      <w:r w:rsidRPr="00CB4A43">
        <w:rPr>
          <w:rFonts w:asciiTheme="minorHAnsi" w:hAnsiTheme="minorHAnsi" w:cstheme="minorHAnsi"/>
        </w:rPr>
        <w:t>Senator, including the nominees, shall rank all applicants in order of preference.</w:t>
      </w:r>
    </w:p>
    <w:p w:rsidRPr="00CB4A43" w:rsidR="00BD3ED8" w:rsidP="00CB4A43" w:rsidRDefault="00BD3ED8" w14:paraId="042F96EB" w14:textId="77777777">
      <w:pPr>
        <w:pStyle w:val="ListParagraph"/>
        <w:numPr>
          <w:ilvl w:val="2"/>
          <w:numId w:val="22"/>
        </w:numPr>
        <w:tabs>
          <w:tab w:val="left" w:pos="3275"/>
        </w:tabs>
        <w:spacing w:before="199" w:after="120" w:line="254" w:lineRule="auto"/>
        <w:ind w:right="612" w:firstLine="0"/>
        <w:rPr>
          <w:rFonts w:asciiTheme="minorHAnsi" w:hAnsiTheme="minorHAnsi" w:cstheme="minorHAnsi"/>
          <w:sz w:val="24"/>
          <w:szCs w:val="24"/>
        </w:rPr>
      </w:pPr>
      <w:r w:rsidRPr="00CB4A43">
        <w:rPr>
          <w:rFonts w:asciiTheme="minorHAnsi" w:hAnsiTheme="minorHAnsi" w:cstheme="minorHAnsi"/>
          <w:sz w:val="24"/>
          <w:szCs w:val="24"/>
        </w:rPr>
        <w:t>The rankings shall be collected and tabulated by the Vice President and the ASLMU</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Advisor.</w:t>
      </w:r>
    </w:p>
    <w:p w:rsidRPr="00CB4A43" w:rsidR="00BD3ED8" w:rsidP="00CB4A43" w:rsidRDefault="00BD3ED8" w14:paraId="30BD5A03" w14:textId="77777777">
      <w:pPr>
        <w:pStyle w:val="ListParagraph"/>
        <w:numPr>
          <w:ilvl w:val="2"/>
          <w:numId w:val="22"/>
        </w:numPr>
        <w:tabs>
          <w:tab w:val="left" w:pos="3261"/>
        </w:tabs>
        <w:spacing w:before="199" w:after="120" w:line="254" w:lineRule="auto"/>
        <w:ind w:right="759" w:firstLine="0"/>
        <w:rPr>
          <w:rFonts w:asciiTheme="minorHAnsi" w:hAnsiTheme="minorHAnsi" w:cstheme="minorHAnsi"/>
          <w:sz w:val="24"/>
          <w:szCs w:val="24"/>
        </w:rPr>
      </w:pPr>
      <w:r w:rsidRPr="00CB4A43">
        <w:rPr>
          <w:rFonts w:asciiTheme="minorHAnsi" w:hAnsiTheme="minorHAnsi" w:cstheme="minorHAnsi"/>
          <w:sz w:val="24"/>
          <w:szCs w:val="24"/>
        </w:rPr>
        <w:t>Each nominee on each ranking shall be given</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points according to their</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rank.</w:t>
      </w:r>
    </w:p>
    <w:p w:rsidRPr="00CB4A43" w:rsidR="00BD3ED8" w:rsidP="00CB4A43" w:rsidRDefault="00BD3ED8" w14:paraId="6B32F81C" w14:textId="77777777">
      <w:pPr>
        <w:pStyle w:val="ListParagraph"/>
        <w:numPr>
          <w:ilvl w:val="3"/>
          <w:numId w:val="22"/>
        </w:numPr>
        <w:tabs>
          <w:tab w:val="left" w:pos="3928"/>
        </w:tabs>
        <w:spacing w:before="204" w:after="120" w:line="254" w:lineRule="auto"/>
        <w:ind w:right="518" w:firstLine="0"/>
        <w:rPr>
          <w:rFonts w:asciiTheme="minorHAnsi" w:hAnsiTheme="minorHAnsi" w:cstheme="minorHAnsi"/>
          <w:sz w:val="24"/>
          <w:szCs w:val="24"/>
        </w:rPr>
      </w:pPr>
      <w:r w:rsidRPr="00CB4A43">
        <w:rPr>
          <w:rFonts w:asciiTheme="minorHAnsi" w:hAnsiTheme="minorHAnsi" w:cstheme="minorHAnsi"/>
          <w:sz w:val="24"/>
          <w:szCs w:val="24"/>
        </w:rPr>
        <w:t>The first-ranked nominee shall be given one</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(1) point.</w:t>
      </w:r>
    </w:p>
    <w:p w:rsidRPr="00CB4A43" w:rsidR="00BD3ED8" w:rsidP="00CB4A43" w:rsidRDefault="00BD3ED8" w14:paraId="1D652DE7" w14:textId="77777777">
      <w:pPr>
        <w:pStyle w:val="ListParagraph"/>
        <w:numPr>
          <w:ilvl w:val="3"/>
          <w:numId w:val="22"/>
        </w:numPr>
        <w:tabs>
          <w:tab w:val="left" w:pos="3996"/>
        </w:tabs>
        <w:spacing w:before="205" w:after="120" w:line="254" w:lineRule="auto"/>
        <w:ind w:left="3995" w:hanging="293"/>
        <w:rPr>
          <w:rFonts w:asciiTheme="minorHAnsi" w:hAnsiTheme="minorHAnsi" w:cstheme="minorHAnsi"/>
          <w:sz w:val="24"/>
          <w:szCs w:val="24"/>
        </w:rPr>
      </w:pPr>
      <w:r w:rsidRPr="00CB4A43">
        <w:rPr>
          <w:rFonts w:asciiTheme="minorHAnsi" w:hAnsiTheme="minorHAnsi" w:cstheme="minorHAnsi"/>
          <w:sz w:val="24"/>
          <w:szCs w:val="24"/>
        </w:rPr>
        <w:t>The second-ranked nominee shall be given</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two</w:t>
      </w:r>
    </w:p>
    <w:p w:rsidRPr="00CB4A43" w:rsidR="00BD3ED8" w:rsidP="00CB4A43" w:rsidRDefault="00BD3ED8" w14:paraId="4D9EC7C4" w14:textId="77777777">
      <w:pPr>
        <w:pStyle w:val="BodyText"/>
        <w:spacing w:before="43" w:after="120" w:line="254" w:lineRule="auto"/>
        <w:ind w:left="3702"/>
        <w:rPr>
          <w:rFonts w:asciiTheme="minorHAnsi" w:hAnsiTheme="minorHAnsi" w:cstheme="minorHAnsi"/>
        </w:rPr>
      </w:pPr>
      <w:r w:rsidRPr="00CB4A43">
        <w:rPr>
          <w:rFonts w:asciiTheme="minorHAnsi" w:hAnsiTheme="minorHAnsi" w:cstheme="minorHAnsi"/>
        </w:rPr>
        <w:t>(2) points and so on.</w:t>
      </w:r>
    </w:p>
    <w:p w:rsidRPr="00CB4A43" w:rsidR="00BD3ED8" w:rsidP="00CB4A43" w:rsidRDefault="00BD3ED8" w14:paraId="5F6283AA" w14:textId="77777777">
      <w:pPr>
        <w:pStyle w:val="ListParagraph"/>
        <w:numPr>
          <w:ilvl w:val="2"/>
          <w:numId w:val="22"/>
        </w:numPr>
        <w:tabs>
          <w:tab w:val="left" w:pos="3275"/>
        </w:tabs>
        <w:spacing w:before="240" w:after="120" w:line="254" w:lineRule="auto"/>
        <w:ind w:right="293" w:firstLine="0"/>
        <w:rPr>
          <w:rFonts w:asciiTheme="minorHAnsi" w:hAnsiTheme="minorHAnsi" w:cstheme="minorHAnsi"/>
          <w:sz w:val="24"/>
          <w:szCs w:val="24"/>
        </w:rPr>
      </w:pPr>
      <w:r w:rsidRPr="00CB4A43">
        <w:rPr>
          <w:rFonts w:asciiTheme="minorHAnsi" w:hAnsiTheme="minorHAnsi" w:cstheme="minorHAnsi"/>
          <w:sz w:val="24"/>
          <w:szCs w:val="24"/>
        </w:rPr>
        <w:t>The points for each nominee shall be totaled. 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most preferred nominees will have received the fewest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points.</w:t>
      </w:r>
    </w:p>
    <w:p w:rsidRPr="00CB4A43" w:rsidR="00BD3ED8" w:rsidP="00CB4A43" w:rsidRDefault="00BD3ED8" w14:paraId="61620C50" w14:textId="77777777">
      <w:pPr>
        <w:pStyle w:val="ListParagraph"/>
        <w:numPr>
          <w:ilvl w:val="2"/>
          <w:numId w:val="22"/>
        </w:numPr>
        <w:tabs>
          <w:tab w:val="left" w:pos="3271"/>
        </w:tabs>
        <w:spacing w:before="199" w:after="120" w:line="254" w:lineRule="auto"/>
        <w:ind w:right="525" w:firstLine="0"/>
        <w:rPr>
          <w:rFonts w:asciiTheme="minorHAnsi" w:hAnsiTheme="minorHAnsi" w:cstheme="minorHAnsi"/>
          <w:sz w:val="24"/>
          <w:szCs w:val="24"/>
        </w:rPr>
      </w:pPr>
      <w:r w:rsidRPr="00CB4A43">
        <w:rPr>
          <w:rFonts w:asciiTheme="minorHAnsi" w:hAnsiTheme="minorHAnsi" w:cstheme="minorHAnsi"/>
          <w:sz w:val="24"/>
          <w:szCs w:val="24"/>
        </w:rPr>
        <w:t>The nominee receiving the fewest points shall fill</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position.</w:t>
      </w:r>
    </w:p>
    <w:p w:rsidRPr="00CB4A43" w:rsidR="00BD3ED8" w:rsidP="00CB4A43" w:rsidRDefault="00BD3ED8" w14:paraId="097F4710" w14:textId="77777777">
      <w:pPr>
        <w:pStyle w:val="ListParagraph"/>
        <w:numPr>
          <w:ilvl w:val="2"/>
          <w:numId w:val="22"/>
        </w:numPr>
        <w:tabs>
          <w:tab w:val="left" w:pos="3228"/>
        </w:tabs>
        <w:spacing w:before="200" w:after="120" w:line="254" w:lineRule="auto"/>
        <w:ind w:right="302" w:firstLine="0"/>
        <w:rPr>
          <w:rFonts w:asciiTheme="minorHAnsi" w:hAnsiTheme="minorHAnsi" w:cstheme="minorHAnsi"/>
          <w:sz w:val="24"/>
          <w:szCs w:val="24"/>
        </w:rPr>
      </w:pPr>
      <w:r w:rsidRPr="00CB4A43">
        <w:rPr>
          <w:rFonts w:asciiTheme="minorHAnsi" w:hAnsiTheme="minorHAnsi" w:cstheme="minorHAnsi"/>
          <w:sz w:val="24"/>
          <w:szCs w:val="24"/>
        </w:rPr>
        <w:t>Should a tie occur, Senators shall cast a vote to appoint one of the tied applicants. The applicant garnering a simple majority of tie-breaking votes shall be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appointed.</w:t>
      </w:r>
    </w:p>
    <w:p w:rsidRPr="00CB4A43" w:rsidR="00BD3ED8" w:rsidP="00CB4A43" w:rsidRDefault="00BD3ED8" w14:paraId="72D5D6CC" w14:textId="77777777">
      <w:pPr>
        <w:pStyle w:val="ListParagraph"/>
        <w:numPr>
          <w:ilvl w:val="2"/>
          <w:numId w:val="22"/>
        </w:numPr>
        <w:tabs>
          <w:tab w:val="left" w:pos="3261"/>
        </w:tabs>
        <w:spacing w:before="200" w:after="120" w:line="254" w:lineRule="auto"/>
        <w:ind w:right="375" w:firstLine="0"/>
        <w:rPr>
          <w:rFonts w:asciiTheme="minorHAnsi" w:hAnsiTheme="minorHAnsi" w:cstheme="minorHAnsi"/>
          <w:sz w:val="24"/>
          <w:szCs w:val="24"/>
        </w:rPr>
      </w:pPr>
      <w:r w:rsidRPr="00CB4A43">
        <w:rPr>
          <w:rFonts w:asciiTheme="minorHAnsi" w:hAnsiTheme="minorHAnsi" w:cstheme="minorHAnsi"/>
          <w:sz w:val="24"/>
          <w:szCs w:val="24"/>
        </w:rPr>
        <w:t>The newly appointed Speaker of the Senate shall</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begin their duties</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immediately.</w:t>
      </w:r>
    </w:p>
    <w:p w:rsidRPr="00CB4A43" w:rsidR="00BD3ED8" w:rsidP="00CB4A43" w:rsidRDefault="00BD3ED8" w14:paraId="0BF0A3F8" w14:textId="58A95349">
      <w:pPr>
        <w:pStyle w:val="ListParagraph"/>
        <w:numPr>
          <w:ilvl w:val="1"/>
          <w:numId w:val="2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Senate may vote by two-thirds (2/3) </w:t>
      </w:r>
      <w:r w:rsidRPr="00CB4A43">
        <w:rPr>
          <w:rFonts w:asciiTheme="minorHAnsi" w:hAnsiTheme="minorHAnsi" w:cstheme="minorHAnsi"/>
          <w:spacing w:val="1"/>
          <w:sz w:val="24"/>
          <w:szCs w:val="24"/>
        </w:rPr>
        <w:t xml:space="preserve">to </w:t>
      </w:r>
      <w:r w:rsidRPr="00CB4A43">
        <w:rPr>
          <w:rFonts w:asciiTheme="minorHAnsi" w:hAnsiTheme="minorHAnsi" w:cstheme="minorHAnsi"/>
          <w:sz w:val="24"/>
          <w:szCs w:val="24"/>
        </w:rPr>
        <w:t>assess a fine of</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up to $500.00 to any Senator who voluntarily resigns within thirty 30) calendar days following a failed attempt to become the Speaker of the Senate.</w:t>
      </w:r>
    </w:p>
    <w:p w:rsidRPr="00CB4A43" w:rsidR="00EC4FD4" w:rsidP="00CB4A43" w:rsidRDefault="00EC4FD4" w14:paraId="72ED019D" w14:textId="7915131D">
      <w:pPr>
        <w:tabs>
          <w:tab w:val="left" w:pos="1839"/>
        </w:tabs>
        <w:spacing w:before="36" w:after="120" w:line="254" w:lineRule="auto"/>
        <w:rPr>
          <w:rFonts w:cstheme="minorHAnsi"/>
          <w:sz w:val="24"/>
          <w:szCs w:val="24"/>
        </w:rPr>
      </w:pPr>
    </w:p>
    <w:p w:rsidRPr="00CB4A43" w:rsidR="00EC4FD4" w:rsidP="00CB4A43" w:rsidRDefault="00EC4FD4" w14:paraId="4F83B9B7" w14:textId="77777777">
      <w:pPr>
        <w:pStyle w:val="Heading1"/>
        <w:tabs>
          <w:tab w:val="left" w:pos="1540"/>
        </w:tabs>
        <w:spacing w:before="165" w:after="120" w:line="254" w:lineRule="auto"/>
        <w:rPr>
          <w:rFonts w:asciiTheme="minorHAnsi" w:hAnsiTheme="minorHAnsi" w:cstheme="minorHAnsi"/>
          <w:sz w:val="24"/>
          <w:szCs w:val="24"/>
        </w:rPr>
      </w:pPr>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7:</w:t>
      </w:r>
      <w:r w:rsidRPr="00CB4A43">
        <w:rPr>
          <w:rFonts w:asciiTheme="minorHAnsi" w:hAnsiTheme="minorHAnsi" w:cstheme="minorHAnsi"/>
          <w:sz w:val="24"/>
          <w:szCs w:val="24"/>
        </w:rPr>
        <w:tab/>
      </w:r>
      <w:r w:rsidRPr="00CB4A43">
        <w:rPr>
          <w:rFonts w:asciiTheme="minorHAnsi" w:hAnsiTheme="minorHAnsi" w:cstheme="minorHAnsi"/>
          <w:sz w:val="24"/>
          <w:szCs w:val="24"/>
        </w:rPr>
        <w:t>Judicial</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Branch</w:t>
      </w:r>
    </w:p>
    <w:p w:rsidRPr="00CB4A43" w:rsidR="00EC4FD4" w:rsidP="00CB4A43" w:rsidRDefault="00EC4FD4" w14:paraId="0B788E6E" w14:textId="77777777">
      <w:pPr>
        <w:pStyle w:val="BodyText"/>
        <w:spacing w:before="10" w:after="120" w:line="254" w:lineRule="auto"/>
        <w:rPr>
          <w:rFonts w:asciiTheme="minorHAnsi" w:hAnsiTheme="minorHAnsi" w:cstheme="minorHAnsi"/>
        </w:rPr>
      </w:pPr>
    </w:p>
    <w:p w:rsidRPr="00CB4A43" w:rsidR="00EC4FD4" w:rsidP="00CB4A43" w:rsidRDefault="00EC4FD4" w14:paraId="2AFCC97C" w14:textId="77777777">
      <w:pPr>
        <w:pStyle w:val="Heading2"/>
        <w:tabs>
          <w:tab w:val="left" w:pos="1540"/>
        </w:tabs>
        <w:spacing w:after="120" w:line="254" w:lineRule="auto"/>
        <w:rPr>
          <w:rFonts w:asciiTheme="minorHAnsi" w:hAnsiTheme="minorHAnsi" w:cstheme="minorHAnsi"/>
          <w:sz w:val="24"/>
          <w:szCs w:val="24"/>
        </w:rPr>
      </w:pPr>
      <w:bookmarkStart w:name="_bookmark30" w:id="4"/>
      <w:bookmarkEnd w:id="4"/>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Purpose</w:t>
      </w:r>
    </w:p>
    <w:p w:rsidRPr="00CB4A43" w:rsidR="00EC4FD4" w:rsidP="00462A4C" w:rsidRDefault="00EC4FD4" w14:paraId="757997E7" w14:textId="21307E44">
      <w:pPr>
        <w:pStyle w:val="BodyText"/>
        <w:spacing w:before="36" w:after="120" w:line="254" w:lineRule="auto"/>
        <w:ind w:left="1541" w:right="116"/>
        <w:rPr>
          <w:rFonts w:asciiTheme="minorHAnsi" w:hAnsiTheme="minorHAnsi" w:cstheme="minorHAnsi"/>
        </w:rPr>
      </w:pPr>
      <w:r w:rsidRPr="00CB4A43">
        <w:rPr>
          <w:rFonts w:asciiTheme="minorHAnsi" w:hAnsiTheme="minorHAnsi" w:cstheme="minorHAnsi"/>
        </w:rPr>
        <w:t xml:space="preserve">To provide self-governance by respecting the privilege of peer review, prioritizing ethical and moral behavior of all members, and striving to create and maintain a highly competent judicial body that makes responsible decisions in the best interest </w:t>
      </w:r>
      <w:r w:rsidRPr="00CB4A43">
        <w:rPr>
          <w:rFonts w:asciiTheme="minorHAnsi" w:hAnsiTheme="minorHAnsi" w:cstheme="minorHAnsi"/>
          <w:spacing w:val="1"/>
        </w:rPr>
        <w:t xml:space="preserve">of </w:t>
      </w:r>
      <w:r w:rsidRPr="00CB4A43">
        <w:rPr>
          <w:rFonts w:asciiTheme="minorHAnsi" w:hAnsiTheme="minorHAnsi" w:cstheme="minorHAnsi"/>
        </w:rPr>
        <w:t>the student body. To</w:t>
      </w:r>
      <w:r w:rsidRPr="00CB4A43">
        <w:rPr>
          <w:rFonts w:asciiTheme="minorHAnsi" w:hAnsiTheme="minorHAnsi" w:cstheme="minorHAnsi"/>
          <w:spacing w:val="-44"/>
        </w:rPr>
        <w:t xml:space="preserve"> </w:t>
      </w:r>
      <w:r w:rsidRPr="00CB4A43">
        <w:rPr>
          <w:rFonts w:asciiTheme="minorHAnsi" w:hAnsiTheme="minorHAnsi" w:cstheme="minorHAnsi"/>
        </w:rPr>
        <w:t>provide accountability by ensuring ongoing compliance with all ASLMU bylaws and all policies and procedures that result from these</w:t>
      </w:r>
      <w:r w:rsidRPr="00CB4A43">
        <w:rPr>
          <w:rFonts w:asciiTheme="minorHAnsi" w:hAnsiTheme="minorHAnsi" w:cstheme="minorHAnsi"/>
          <w:spacing w:val="-23"/>
        </w:rPr>
        <w:t xml:space="preserve"> </w:t>
      </w:r>
      <w:r w:rsidRPr="00CB4A43">
        <w:rPr>
          <w:rFonts w:asciiTheme="minorHAnsi" w:hAnsiTheme="minorHAnsi" w:cstheme="minorHAnsi"/>
        </w:rPr>
        <w:t>documents.</w:t>
      </w:r>
    </w:p>
    <w:p w:rsidRPr="00CB4A43" w:rsidR="00EC4FD4" w:rsidP="00CB4A43" w:rsidRDefault="00EC4FD4" w14:paraId="54C581BC" w14:textId="77777777">
      <w:pPr>
        <w:pStyle w:val="BodyText"/>
        <w:spacing w:before="2" w:after="120" w:line="254" w:lineRule="auto"/>
        <w:rPr>
          <w:rFonts w:asciiTheme="minorHAnsi" w:hAnsiTheme="minorHAnsi" w:cstheme="minorHAnsi"/>
        </w:rPr>
      </w:pPr>
    </w:p>
    <w:p w:rsidRPr="00CB4A43" w:rsidR="00EC4FD4" w:rsidP="00CB4A43" w:rsidRDefault="00EC4FD4" w14:paraId="380EFD36" w14:textId="7840BCA4">
      <w:pPr>
        <w:pStyle w:val="Heading2"/>
        <w:tabs>
          <w:tab w:val="left" w:pos="1540"/>
        </w:tabs>
        <w:spacing w:after="120" w:line="254" w:lineRule="auto"/>
        <w:rPr>
          <w:rFonts w:asciiTheme="minorHAnsi" w:hAnsiTheme="minorHAnsi" w:cstheme="minorHAnsi"/>
          <w:sz w:val="24"/>
          <w:szCs w:val="24"/>
        </w:rPr>
      </w:pPr>
      <w:bookmarkStart w:name="_bookmark31" w:id="5"/>
      <w:bookmarkEnd w:id="5"/>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Structure</w:t>
      </w:r>
    </w:p>
    <w:p w:rsidRPr="00CB4A43" w:rsidR="00EC4FD4" w:rsidP="00CB4A43" w:rsidRDefault="00EC4FD4" w14:paraId="6691DA62" w14:textId="77777777">
      <w:pPr>
        <w:spacing w:after="120" w:line="254" w:lineRule="auto"/>
        <w:rPr>
          <w:rFonts w:cstheme="minorHAnsi"/>
          <w:sz w:val="24"/>
          <w:szCs w:val="24"/>
        </w:rPr>
      </w:pPr>
    </w:p>
    <w:p w:rsidRPr="00CB4A43" w:rsidR="00EC4FD4" w:rsidP="00CB4A43" w:rsidRDefault="00EC4FD4" w14:paraId="6F5CB053" w14:textId="77777777">
      <w:pPr>
        <w:pStyle w:val="ListParagraph"/>
        <w:numPr>
          <w:ilvl w:val="0"/>
          <w:numId w:val="23"/>
        </w:numPr>
        <w:tabs>
          <w:tab w:val="left" w:pos="1839"/>
        </w:tabs>
        <w:spacing w:before="37"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Membership</w:t>
      </w:r>
    </w:p>
    <w:p w:rsidRPr="00CB4A43" w:rsidR="00EC4FD4" w:rsidP="00CB4A43" w:rsidRDefault="00EC4FD4" w14:paraId="650AAC4E" w14:textId="6DABB571">
      <w:pPr>
        <w:pStyle w:val="ListParagraph"/>
        <w:tabs>
          <w:tab w:val="left" w:pos="1839"/>
        </w:tabs>
        <w:spacing w:before="37" w:after="120" w:line="254" w:lineRule="auto"/>
        <w:ind w:left="1838"/>
        <w:rPr>
          <w:rFonts w:asciiTheme="minorHAnsi" w:hAnsiTheme="minorHAnsi" w:cstheme="minorHAnsi"/>
          <w:sz w:val="24"/>
          <w:szCs w:val="24"/>
        </w:rPr>
      </w:pPr>
      <w:r w:rsidRPr="00CB4A43">
        <w:rPr>
          <w:rFonts w:asciiTheme="minorHAnsi" w:hAnsiTheme="minorHAnsi" w:cstheme="minorHAnsi"/>
          <w:sz w:val="24"/>
          <w:szCs w:val="24"/>
        </w:rPr>
        <w:t>a. There shall be five (5) voting members of the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judicial committee.</w:t>
      </w:r>
    </w:p>
    <w:p w:rsidRPr="00CB4A43" w:rsidR="00EC4FD4" w:rsidP="00CB4A43" w:rsidRDefault="00EC4FD4" w14:paraId="658109D8" w14:textId="77777777">
      <w:pPr>
        <w:pStyle w:val="ListParagraph"/>
        <w:numPr>
          <w:ilvl w:val="0"/>
          <w:numId w:val="23"/>
        </w:numPr>
        <w:tabs>
          <w:tab w:val="left" w:pos="1835"/>
        </w:tabs>
        <w:spacing w:before="204"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Positions</w:t>
      </w:r>
    </w:p>
    <w:p w:rsidRPr="00CB4A43" w:rsidR="00EC4FD4" w:rsidP="00CB4A43" w:rsidRDefault="00EC4FD4" w14:paraId="226397AF" w14:textId="624520D9">
      <w:pPr>
        <w:pStyle w:val="ListParagraph"/>
        <w:numPr>
          <w:ilvl w:val="1"/>
          <w:numId w:val="23"/>
        </w:numPr>
        <w:tabs>
          <w:tab w:val="left" w:pos="2545"/>
        </w:tabs>
        <w:spacing w:before="240" w:after="120" w:line="254" w:lineRule="auto"/>
        <w:ind w:right="643"/>
        <w:rPr>
          <w:rFonts w:asciiTheme="minorHAnsi" w:hAnsiTheme="minorHAnsi" w:cstheme="minorHAnsi"/>
          <w:sz w:val="24"/>
          <w:szCs w:val="24"/>
        </w:rPr>
      </w:pPr>
      <w:r w:rsidRPr="00CB4A43">
        <w:rPr>
          <w:rFonts w:asciiTheme="minorHAnsi" w:hAnsiTheme="minorHAnsi" w:cstheme="minorHAnsi"/>
          <w:sz w:val="24"/>
          <w:szCs w:val="24"/>
        </w:rPr>
        <w:t>The judicial committee shall be comprised of the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following positions.</w:t>
      </w:r>
    </w:p>
    <w:p w:rsidRPr="00CB4A43" w:rsidR="00EC4FD4" w:rsidP="00CB4A43" w:rsidRDefault="00EC4FD4" w14:paraId="2132F482" w14:textId="77777777">
      <w:pPr>
        <w:pStyle w:val="ListParagraph"/>
        <w:numPr>
          <w:ilvl w:val="2"/>
          <w:numId w:val="23"/>
        </w:numPr>
        <w:tabs>
          <w:tab w:val="left" w:pos="3266"/>
        </w:tabs>
        <w:spacing w:before="199" w:after="120" w:line="254" w:lineRule="auto"/>
        <w:rPr>
          <w:rFonts w:asciiTheme="minorHAnsi" w:hAnsiTheme="minorHAnsi" w:cstheme="minorHAnsi"/>
          <w:sz w:val="24"/>
          <w:szCs w:val="24"/>
        </w:rPr>
      </w:pPr>
      <w:r w:rsidRPr="00CB4A43">
        <w:rPr>
          <w:rFonts w:asciiTheme="minorHAnsi" w:hAnsiTheme="minorHAnsi" w:cstheme="minorHAnsi"/>
          <w:sz w:val="24"/>
          <w:szCs w:val="24"/>
        </w:rPr>
        <w:t>One (1) Chief</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Justice</w:t>
      </w:r>
    </w:p>
    <w:p w:rsidRPr="00CB4A43" w:rsidR="00EC4FD4" w:rsidP="00CB4A43" w:rsidRDefault="00EC4FD4" w14:paraId="11808715" w14:textId="54A0358B">
      <w:pPr>
        <w:pStyle w:val="ListParagraph"/>
        <w:numPr>
          <w:ilvl w:val="2"/>
          <w:numId w:val="23"/>
        </w:numPr>
        <w:tabs>
          <w:tab w:val="left" w:pos="3266"/>
        </w:tabs>
        <w:spacing w:before="199" w:after="120" w:line="254" w:lineRule="auto"/>
        <w:rPr>
          <w:rFonts w:asciiTheme="minorHAnsi" w:hAnsiTheme="minorHAnsi" w:cstheme="minorHAnsi"/>
          <w:sz w:val="24"/>
          <w:szCs w:val="24"/>
        </w:rPr>
      </w:pPr>
      <w:r w:rsidRPr="00CB4A43">
        <w:rPr>
          <w:rFonts w:asciiTheme="minorHAnsi" w:hAnsiTheme="minorHAnsi" w:cstheme="minorHAnsi"/>
          <w:sz w:val="24"/>
          <w:szCs w:val="24"/>
        </w:rPr>
        <w:t>Four (4) Associate Justices</w:t>
      </w:r>
    </w:p>
    <w:p w:rsidRPr="00CB4A43" w:rsidR="00EC4FD4" w:rsidP="00CB4A43" w:rsidRDefault="00EC4FD4" w14:paraId="0ACAFA36" w14:textId="77777777">
      <w:pPr>
        <w:pStyle w:val="ListParagraph"/>
        <w:numPr>
          <w:ilvl w:val="1"/>
          <w:numId w:val="23"/>
        </w:numPr>
        <w:tabs>
          <w:tab w:val="left" w:pos="2545"/>
        </w:tabs>
        <w:spacing w:after="120" w:line="254" w:lineRule="auto"/>
        <w:ind w:right="276" w:firstLine="0"/>
        <w:rPr>
          <w:rFonts w:asciiTheme="minorHAnsi" w:hAnsiTheme="minorHAnsi" w:cstheme="minorHAnsi"/>
          <w:sz w:val="24"/>
          <w:szCs w:val="24"/>
        </w:rPr>
      </w:pPr>
      <w:r w:rsidRPr="00CB4A43">
        <w:rPr>
          <w:rFonts w:asciiTheme="minorHAnsi" w:hAnsiTheme="minorHAnsi" w:cstheme="minorHAnsi"/>
          <w:sz w:val="24"/>
          <w:szCs w:val="24"/>
        </w:rPr>
        <w:t>The Judiciary Advisor(s) shall be designated by the Senior</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 xml:space="preserve">Vice President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Student Affairs or his/her</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designee.</w:t>
      </w:r>
    </w:p>
    <w:p w:rsidRPr="00CB4A43" w:rsidR="00EC4FD4" w:rsidP="00CB4A43" w:rsidRDefault="00EC4FD4" w14:paraId="27EDAB55" w14:textId="77777777">
      <w:pPr>
        <w:spacing w:after="120" w:line="254" w:lineRule="auto"/>
        <w:rPr>
          <w:rFonts w:cstheme="minorHAnsi"/>
          <w:sz w:val="24"/>
          <w:szCs w:val="24"/>
        </w:rPr>
        <w:sectPr w:rsidRPr="00CB4A43" w:rsidR="00EC4FD4">
          <w:pgSz w:w="12240" w:h="15840" w:orient="portrait"/>
          <w:pgMar w:top="1340" w:right="1340" w:bottom="280" w:left="1340" w:header="720" w:footer="720" w:gutter="0"/>
          <w:cols w:space="720"/>
        </w:sectPr>
      </w:pPr>
    </w:p>
    <w:p w:rsidRPr="00CB4A43" w:rsidR="00EC4FD4" w:rsidP="00CB4A43" w:rsidRDefault="00EC4FD4" w14:paraId="63D29AD1" w14:textId="77777777">
      <w:pPr>
        <w:pStyle w:val="ListParagraph"/>
        <w:numPr>
          <w:ilvl w:val="2"/>
          <w:numId w:val="23"/>
        </w:numPr>
        <w:tabs>
          <w:tab w:val="left" w:pos="3702"/>
        </w:tabs>
        <w:spacing w:before="86" w:after="120" w:line="254" w:lineRule="auto"/>
        <w:ind w:right="205"/>
        <w:rPr>
          <w:rFonts w:asciiTheme="minorHAnsi" w:hAnsiTheme="minorHAnsi" w:cstheme="minorHAnsi"/>
          <w:sz w:val="24"/>
          <w:szCs w:val="24"/>
        </w:rPr>
      </w:pPr>
      <w:r w:rsidRPr="00CB4A43">
        <w:rPr>
          <w:rFonts w:asciiTheme="minorHAnsi" w:hAnsiTheme="minorHAnsi" w:cstheme="minorHAnsi"/>
          <w:sz w:val="24"/>
          <w:szCs w:val="24"/>
        </w:rPr>
        <w:lastRenderedPageBreak/>
        <w:t>The Judiciary Advisor(s) will not participate in the course of the proceedings but will attend all hearings and provide advice to the Chief Justice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and the Judicial</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Committee.</w:t>
      </w:r>
    </w:p>
    <w:p w:rsidRPr="00CB4A43" w:rsidR="00EC4FD4" w:rsidP="00CB4A43" w:rsidRDefault="00EC4FD4" w14:paraId="218A33F2" w14:textId="77777777">
      <w:pPr>
        <w:pStyle w:val="BodyText"/>
        <w:spacing w:after="120" w:line="254" w:lineRule="auto"/>
        <w:rPr>
          <w:rFonts w:asciiTheme="minorHAnsi" w:hAnsiTheme="minorHAnsi" w:cstheme="minorHAnsi"/>
        </w:rPr>
      </w:pPr>
    </w:p>
    <w:p w:rsidRPr="00CB4A43" w:rsidR="00EC4FD4" w:rsidP="00CB4A43" w:rsidRDefault="00EC4FD4" w14:paraId="4DF79398" w14:textId="77777777">
      <w:pPr>
        <w:pStyle w:val="ListParagraph"/>
        <w:numPr>
          <w:ilvl w:val="1"/>
          <w:numId w:val="23"/>
        </w:numPr>
        <w:tabs>
          <w:tab w:val="left" w:pos="2545"/>
        </w:tabs>
        <w:spacing w:before="194" w:after="120" w:line="254" w:lineRule="auto"/>
        <w:ind w:right="200" w:firstLine="0"/>
        <w:rPr>
          <w:rFonts w:asciiTheme="minorHAnsi" w:hAnsiTheme="minorHAnsi" w:cstheme="minorHAnsi"/>
          <w:sz w:val="24"/>
          <w:szCs w:val="24"/>
        </w:rPr>
      </w:pPr>
      <w:r w:rsidRPr="00CB4A43">
        <w:rPr>
          <w:rFonts w:asciiTheme="minorHAnsi" w:hAnsiTheme="minorHAnsi" w:cstheme="minorHAnsi"/>
          <w:sz w:val="24"/>
          <w:szCs w:val="24"/>
        </w:rPr>
        <w:t>The quorum for Judicial Committee hearings is three (3) voting members.</w:t>
      </w:r>
    </w:p>
    <w:p w:rsidRPr="00CB4A43" w:rsidR="00EC4FD4" w:rsidP="00CB4A43" w:rsidRDefault="00EC4FD4" w14:paraId="0D8ACFD8" w14:textId="77777777">
      <w:pPr>
        <w:pStyle w:val="BodyText"/>
        <w:spacing w:before="3" w:after="120" w:line="254" w:lineRule="auto"/>
        <w:rPr>
          <w:rFonts w:asciiTheme="minorHAnsi" w:hAnsiTheme="minorHAnsi" w:cstheme="minorHAnsi"/>
        </w:rPr>
      </w:pPr>
    </w:p>
    <w:p w:rsidRPr="00CB4A43" w:rsidR="00EC4FD4" w:rsidP="00CB4A43" w:rsidRDefault="00EC4FD4" w14:paraId="21543DFA" w14:textId="77777777">
      <w:pPr>
        <w:pStyle w:val="ListParagraph"/>
        <w:numPr>
          <w:ilvl w:val="0"/>
          <w:numId w:val="23"/>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Eligibility</w:t>
      </w:r>
    </w:p>
    <w:p w:rsidRPr="00CB4A43" w:rsidR="00EC4FD4" w:rsidP="00CB4A43" w:rsidRDefault="00EC4FD4" w14:paraId="37DA759D" w14:textId="77777777">
      <w:pPr>
        <w:pStyle w:val="ListParagraph"/>
        <w:numPr>
          <w:ilvl w:val="1"/>
          <w:numId w:val="23"/>
        </w:numPr>
        <w:tabs>
          <w:tab w:val="left" w:pos="2545"/>
        </w:tabs>
        <w:spacing w:before="240" w:after="120" w:line="254" w:lineRule="auto"/>
        <w:ind w:right="256" w:firstLine="0"/>
        <w:rPr>
          <w:rFonts w:asciiTheme="minorHAnsi" w:hAnsiTheme="minorHAnsi" w:cstheme="minorHAnsi"/>
          <w:sz w:val="24"/>
          <w:szCs w:val="24"/>
        </w:rPr>
      </w:pPr>
      <w:r w:rsidRPr="00CB4A43">
        <w:rPr>
          <w:rFonts w:asciiTheme="minorHAnsi" w:hAnsiTheme="minorHAnsi" w:cstheme="minorHAnsi"/>
          <w:sz w:val="24"/>
          <w:szCs w:val="24"/>
        </w:rPr>
        <w:t>All Justices must be full-time undergraduate students</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entering at least into their second academic year at LMU by the start of the academic year immediately following their approval by the Senate.</w:t>
      </w:r>
    </w:p>
    <w:p w:rsidRPr="00CB4A43" w:rsidR="00EC4FD4" w:rsidP="00CB4A43" w:rsidRDefault="00EC4FD4" w14:paraId="52DEE10D" w14:textId="77777777">
      <w:pPr>
        <w:pStyle w:val="ListParagraph"/>
        <w:numPr>
          <w:ilvl w:val="1"/>
          <w:numId w:val="23"/>
        </w:numPr>
        <w:tabs>
          <w:tab w:val="left" w:pos="2545"/>
        </w:tabs>
        <w:spacing w:before="202" w:after="120" w:line="254" w:lineRule="auto"/>
        <w:ind w:right="184" w:firstLine="0"/>
        <w:jc w:val="both"/>
        <w:rPr>
          <w:rFonts w:asciiTheme="minorHAnsi" w:hAnsiTheme="minorHAnsi" w:cstheme="minorHAnsi"/>
          <w:sz w:val="24"/>
          <w:szCs w:val="24"/>
        </w:rPr>
      </w:pPr>
      <w:r w:rsidRPr="00CB4A43">
        <w:rPr>
          <w:rFonts w:asciiTheme="minorHAnsi" w:hAnsiTheme="minorHAnsi" w:cstheme="minorHAnsi"/>
          <w:sz w:val="24"/>
          <w:szCs w:val="24"/>
        </w:rPr>
        <w:t xml:space="preserve">Justices shall not hold an ASLMU elected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appointed office or serve on a committee concurrent with membership in the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Judicial Committee.</w:t>
      </w:r>
    </w:p>
    <w:p w:rsidRPr="00CB4A43" w:rsidR="00EC4FD4" w:rsidP="00CB4A43" w:rsidRDefault="00EC4FD4" w14:paraId="4B6C8178" w14:textId="77777777">
      <w:pPr>
        <w:pStyle w:val="ListParagraph"/>
        <w:numPr>
          <w:ilvl w:val="1"/>
          <w:numId w:val="23"/>
        </w:numPr>
        <w:tabs>
          <w:tab w:val="left" w:pos="2545"/>
        </w:tabs>
        <w:spacing w:before="200" w:after="120" w:line="254" w:lineRule="auto"/>
        <w:ind w:right="545" w:firstLine="0"/>
        <w:rPr>
          <w:rFonts w:asciiTheme="minorHAnsi" w:hAnsiTheme="minorHAnsi" w:cstheme="minorHAnsi"/>
          <w:sz w:val="24"/>
          <w:szCs w:val="24"/>
        </w:rPr>
      </w:pPr>
      <w:r w:rsidRPr="00CB4A43">
        <w:rPr>
          <w:rFonts w:asciiTheme="minorHAnsi" w:hAnsiTheme="minorHAnsi" w:cstheme="minorHAnsi"/>
          <w:sz w:val="24"/>
          <w:szCs w:val="24"/>
        </w:rPr>
        <w:t>Justices may not be a volunteer or compensated member</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of any campus media</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organization.</w:t>
      </w:r>
    </w:p>
    <w:p w:rsidRPr="00CB4A43" w:rsidR="00EC4FD4" w:rsidP="00CB4A43" w:rsidRDefault="00EC4FD4" w14:paraId="1CAFB8F4" w14:textId="77777777">
      <w:pPr>
        <w:pStyle w:val="ListParagraph"/>
        <w:numPr>
          <w:ilvl w:val="1"/>
          <w:numId w:val="23"/>
        </w:numPr>
        <w:tabs>
          <w:tab w:val="left" w:pos="2545"/>
        </w:tabs>
        <w:spacing w:before="205" w:after="120" w:line="254" w:lineRule="auto"/>
        <w:ind w:right="277" w:firstLine="0"/>
        <w:rPr>
          <w:rFonts w:asciiTheme="minorHAnsi" w:hAnsiTheme="minorHAnsi" w:cstheme="minorHAnsi"/>
          <w:sz w:val="24"/>
          <w:szCs w:val="24"/>
        </w:rPr>
      </w:pPr>
      <w:r w:rsidRPr="00CB4A43">
        <w:rPr>
          <w:rFonts w:asciiTheme="minorHAnsi" w:hAnsiTheme="minorHAnsi" w:cstheme="minorHAnsi"/>
          <w:sz w:val="24"/>
          <w:szCs w:val="24"/>
        </w:rPr>
        <w:t>Justices running officially or unofficially for an 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position shall be ineligible to serve on the Judicial Committee during the election period as defined by the Election</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Code.</w:t>
      </w:r>
    </w:p>
    <w:p w:rsidRPr="00CB4A43" w:rsidR="00EC4FD4" w:rsidP="00CB4A43" w:rsidRDefault="00EC4FD4" w14:paraId="1C5732BF" w14:textId="3FDC224A">
      <w:pPr>
        <w:pStyle w:val="ListParagraph"/>
        <w:numPr>
          <w:ilvl w:val="1"/>
          <w:numId w:val="23"/>
        </w:numPr>
        <w:tabs>
          <w:tab w:val="left" w:pos="2545"/>
        </w:tabs>
        <w:spacing w:before="200" w:after="120" w:line="254" w:lineRule="auto"/>
        <w:ind w:right="147" w:firstLine="0"/>
        <w:rPr>
          <w:rFonts w:asciiTheme="minorHAnsi" w:hAnsiTheme="minorHAnsi" w:cstheme="minorHAnsi"/>
          <w:sz w:val="24"/>
          <w:szCs w:val="24"/>
        </w:rPr>
      </w:pPr>
      <w:r w:rsidRPr="00CB4A43">
        <w:rPr>
          <w:rFonts w:asciiTheme="minorHAnsi" w:hAnsiTheme="minorHAnsi" w:cstheme="minorHAnsi"/>
          <w:sz w:val="24"/>
          <w:szCs w:val="24"/>
        </w:rPr>
        <w:t>Justices shall serve no more than two terms. Each term consists of one academic</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year.</w:t>
      </w:r>
    </w:p>
    <w:p w:rsidRPr="00CB4A43" w:rsidR="00EC4FD4" w:rsidP="00CB4A43" w:rsidRDefault="00EC4FD4" w14:paraId="0D6EB16A" w14:textId="77777777">
      <w:pPr>
        <w:pStyle w:val="BodyText"/>
        <w:spacing w:before="4" w:after="120" w:line="254" w:lineRule="auto"/>
        <w:rPr>
          <w:rFonts w:asciiTheme="minorHAnsi" w:hAnsiTheme="minorHAnsi" w:cstheme="minorHAnsi"/>
        </w:rPr>
      </w:pPr>
    </w:p>
    <w:p w:rsidRPr="00CB4A43" w:rsidR="00EC4FD4" w:rsidP="00CB4A43" w:rsidRDefault="00EC4FD4" w14:paraId="6A98D56B" w14:textId="577EB0C3">
      <w:pPr>
        <w:pStyle w:val="ListParagraph"/>
        <w:numPr>
          <w:ilvl w:val="0"/>
          <w:numId w:val="23"/>
        </w:numPr>
        <w:tabs>
          <w:tab w:val="left" w:pos="1849"/>
        </w:tabs>
        <w:spacing w:before="1" w:after="120" w:line="254" w:lineRule="auto"/>
        <w:ind w:left="1848" w:hanging="307"/>
        <w:rPr>
          <w:rFonts w:asciiTheme="minorHAnsi" w:hAnsiTheme="minorHAnsi" w:cstheme="minorHAnsi"/>
          <w:sz w:val="24"/>
          <w:szCs w:val="24"/>
        </w:rPr>
      </w:pPr>
      <w:r w:rsidRPr="00CB4A43">
        <w:rPr>
          <w:rFonts w:asciiTheme="minorHAnsi" w:hAnsiTheme="minorHAnsi" w:cstheme="minorHAnsi"/>
          <w:sz w:val="24"/>
          <w:szCs w:val="24"/>
        </w:rPr>
        <w:t>Selection</w:t>
      </w:r>
    </w:p>
    <w:p w:rsidRPr="00CB4A43" w:rsidR="00EC4FD4" w:rsidP="00CB4A43" w:rsidRDefault="00EC4FD4" w14:paraId="044066A1" w14:textId="77777777">
      <w:pPr>
        <w:pStyle w:val="ListParagraph"/>
        <w:numPr>
          <w:ilvl w:val="1"/>
          <w:numId w:val="23"/>
        </w:numPr>
        <w:tabs>
          <w:tab w:val="left" w:pos="2545"/>
        </w:tabs>
        <w:spacing w:before="245" w:after="120" w:line="254" w:lineRule="auto"/>
        <w:ind w:right="233" w:firstLine="0"/>
        <w:rPr>
          <w:rFonts w:asciiTheme="minorHAnsi" w:hAnsiTheme="minorHAnsi" w:cstheme="minorHAnsi"/>
          <w:sz w:val="24"/>
          <w:szCs w:val="24"/>
        </w:rPr>
      </w:pPr>
      <w:r w:rsidRPr="00CB4A43">
        <w:rPr>
          <w:rFonts w:asciiTheme="minorHAnsi" w:hAnsiTheme="minorHAnsi" w:cstheme="minorHAnsi"/>
          <w:sz w:val="24"/>
          <w:szCs w:val="24"/>
        </w:rPr>
        <w:t>All members of the Judicial Committee shall be appointed following the Presidential Appointment procedures as outlined</w:t>
      </w:r>
      <w:r w:rsidRPr="00CB4A43">
        <w:rPr>
          <w:rFonts w:asciiTheme="minorHAnsi" w:hAnsiTheme="minorHAnsi" w:cstheme="minorHAnsi"/>
          <w:spacing w:val="-45"/>
          <w:sz w:val="24"/>
          <w:szCs w:val="24"/>
        </w:rPr>
        <w:t xml:space="preserve"> </w:t>
      </w:r>
      <w:r w:rsidRPr="00CB4A43">
        <w:rPr>
          <w:rFonts w:asciiTheme="minorHAnsi" w:hAnsiTheme="minorHAnsi" w:cstheme="minorHAnsi"/>
          <w:sz w:val="24"/>
          <w:szCs w:val="24"/>
        </w:rPr>
        <w:t>by these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bylaws.</w:t>
      </w:r>
    </w:p>
    <w:p w:rsidRPr="00761FFF" w:rsidR="00EC4FD4" w:rsidP="00CB4A43" w:rsidRDefault="00EC4FD4" w14:paraId="55EC32DA" w14:textId="77777777">
      <w:pPr>
        <w:pStyle w:val="ListParagraph"/>
        <w:numPr>
          <w:ilvl w:val="2"/>
          <w:numId w:val="23"/>
        </w:numPr>
        <w:tabs>
          <w:tab w:val="left" w:pos="3266"/>
        </w:tabs>
        <w:spacing w:before="200" w:after="120" w:line="254" w:lineRule="auto"/>
        <w:ind w:left="2982" w:right="780" w:firstLine="0"/>
        <w:rPr>
          <w:rFonts w:asciiTheme="minorHAnsi" w:hAnsiTheme="minorHAnsi" w:cstheme="minorHAnsi"/>
          <w:sz w:val="24"/>
          <w:szCs w:val="24"/>
        </w:rPr>
      </w:pPr>
      <w:r w:rsidRPr="00CB4A43">
        <w:rPr>
          <w:rFonts w:asciiTheme="minorHAnsi" w:hAnsiTheme="minorHAnsi" w:cstheme="minorHAnsi"/>
          <w:sz w:val="24"/>
          <w:szCs w:val="24"/>
        </w:rPr>
        <w:t xml:space="preserve">Each of these positions requires an approval by the </w:t>
      </w:r>
      <w:r w:rsidRPr="00761FFF">
        <w:rPr>
          <w:rFonts w:asciiTheme="minorHAnsi" w:hAnsiTheme="minorHAnsi" w:cstheme="minorHAnsi"/>
          <w:sz w:val="24"/>
          <w:szCs w:val="24"/>
        </w:rPr>
        <w:t>Senate.</w:t>
      </w:r>
    </w:p>
    <w:p w:rsidRPr="00761FFF" w:rsidR="00EC4FD4" w:rsidP="00CB4A43" w:rsidRDefault="00EC4FD4" w14:paraId="3FB3CA89" w14:textId="7BFF82C3">
      <w:pPr>
        <w:pStyle w:val="ListParagraph"/>
        <w:numPr>
          <w:ilvl w:val="2"/>
          <w:numId w:val="23"/>
        </w:numPr>
        <w:tabs>
          <w:tab w:val="left" w:pos="3266"/>
        </w:tabs>
        <w:spacing w:before="200" w:after="120" w:line="254" w:lineRule="auto"/>
        <w:ind w:left="2982" w:right="780" w:firstLine="0"/>
        <w:rPr>
          <w:rFonts w:asciiTheme="minorHAnsi" w:hAnsiTheme="minorHAnsi" w:cstheme="minorHAnsi"/>
          <w:sz w:val="24"/>
          <w:szCs w:val="24"/>
        </w:rPr>
      </w:pPr>
      <w:r w:rsidRPr="00761FFF">
        <w:rPr>
          <w:rFonts w:asciiTheme="minorHAnsi" w:hAnsiTheme="minorHAnsi" w:cstheme="minorHAnsi"/>
          <w:sz w:val="24"/>
          <w:szCs w:val="24"/>
        </w:rPr>
        <w:t>Appointments must be presented to the Senate by the first Senate</w:t>
      </w:r>
    </w:p>
    <w:p w:rsidRPr="00CB4A43" w:rsidR="00EC4FD4" w:rsidP="00CB4A43" w:rsidRDefault="00EC4FD4" w14:paraId="28F57DCE" w14:textId="383CF5C0">
      <w:pPr>
        <w:pStyle w:val="Heading2"/>
        <w:tabs>
          <w:tab w:val="left" w:pos="1540"/>
        </w:tabs>
        <w:spacing w:before="224" w:after="120" w:line="254" w:lineRule="auto"/>
        <w:rPr>
          <w:rFonts w:asciiTheme="minorHAnsi" w:hAnsiTheme="minorHAnsi" w:cstheme="minorHAnsi"/>
          <w:sz w:val="24"/>
          <w:szCs w:val="24"/>
        </w:rPr>
      </w:pPr>
      <w:r w:rsidRPr="00761FFF">
        <w:rPr>
          <w:rFonts w:asciiTheme="minorHAnsi" w:hAnsiTheme="minorHAnsi" w:cstheme="minorHAnsi"/>
          <w:sz w:val="24"/>
          <w:szCs w:val="24"/>
        </w:rPr>
        <w:t>Section</w:t>
      </w:r>
      <w:r w:rsidRPr="00761FFF">
        <w:rPr>
          <w:rFonts w:asciiTheme="minorHAnsi" w:hAnsiTheme="minorHAnsi" w:cstheme="minorHAnsi"/>
          <w:spacing w:val="-7"/>
          <w:sz w:val="24"/>
          <w:szCs w:val="24"/>
        </w:rPr>
        <w:t xml:space="preserve"> </w:t>
      </w:r>
      <w:r w:rsidRPr="00761FFF">
        <w:rPr>
          <w:rFonts w:asciiTheme="minorHAnsi" w:hAnsiTheme="minorHAnsi" w:cstheme="minorHAnsi"/>
          <w:sz w:val="24"/>
          <w:szCs w:val="24"/>
        </w:rPr>
        <w:t>3:</w:t>
      </w:r>
      <w:r w:rsidRPr="00761FFF">
        <w:rPr>
          <w:rFonts w:asciiTheme="minorHAnsi" w:hAnsiTheme="minorHAnsi" w:cstheme="minorHAnsi"/>
          <w:sz w:val="24"/>
          <w:szCs w:val="24"/>
        </w:rPr>
        <w:tab/>
      </w:r>
      <w:r w:rsidRPr="00761FFF">
        <w:rPr>
          <w:rFonts w:asciiTheme="minorHAnsi" w:hAnsiTheme="minorHAnsi" w:cstheme="minorHAnsi"/>
          <w:sz w:val="24"/>
          <w:szCs w:val="24"/>
        </w:rPr>
        <w:t>Meetings</w:t>
      </w:r>
    </w:p>
    <w:p w:rsidRPr="00CB4A43" w:rsidR="00EC4FD4" w:rsidP="00CB4A43" w:rsidRDefault="00EC4FD4" w14:paraId="15AC8744" w14:textId="77777777">
      <w:pPr>
        <w:spacing w:after="120" w:line="254" w:lineRule="auto"/>
        <w:rPr>
          <w:rFonts w:cstheme="minorHAnsi"/>
          <w:sz w:val="24"/>
          <w:szCs w:val="24"/>
        </w:rPr>
      </w:pPr>
    </w:p>
    <w:p w:rsidRPr="00CB4A43" w:rsidR="00EC4FD4" w:rsidP="00CB4A43" w:rsidRDefault="00EC4FD4" w14:paraId="6CE801E7" w14:textId="77777777">
      <w:pPr>
        <w:pStyle w:val="ListParagraph"/>
        <w:numPr>
          <w:ilvl w:val="0"/>
          <w:numId w:val="24"/>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Judicial Committee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Hearings</w:t>
      </w:r>
    </w:p>
    <w:p w:rsidRPr="00CB4A43" w:rsidR="00EC4FD4" w:rsidP="00CB4A43" w:rsidRDefault="00EC4FD4" w14:paraId="1B9DF25B" w14:textId="7217F387">
      <w:pPr>
        <w:pStyle w:val="ListParagraph"/>
        <w:numPr>
          <w:ilvl w:val="1"/>
          <w:numId w:val="24"/>
        </w:numPr>
        <w:tabs>
          <w:tab w:val="left" w:pos="2545"/>
        </w:tabs>
        <w:spacing w:before="245" w:after="120" w:line="254" w:lineRule="auto"/>
        <w:rPr>
          <w:rFonts w:asciiTheme="minorHAnsi" w:hAnsiTheme="minorHAnsi" w:cstheme="minorHAnsi"/>
          <w:sz w:val="24"/>
          <w:szCs w:val="24"/>
        </w:rPr>
      </w:pPr>
      <w:r w:rsidRPr="00CB4A43">
        <w:rPr>
          <w:rFonts w:asciiTheme="minorHAnsi" w:hAnsiTheme="minorHAnsi" w:cstheme="minorHAnsi"/>
          <w:sz w:val="24"/>
          <w:szCs w:val="24"/>
        </w:rPr>
        <w:t>The Judicial Committee shall only meet for scheduled</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hearings.</w:t>
      </w:r>
    </w:p>
    <w:p w:rsidRPr="00CB4A43" w:rsidR="00EC4FD4" w:rsidP="00CB4A43" w:rsidRDefault="00EC4FD4" w14:paraId="15675538" w14:textId="07304A97">
      <w:pPr>
        <w:pStyle w:val="ListParagraph"/>
        <w:numPr>
          <w:ilvl w:val="2"/>
          <w:numId w:val="21"/>
        </w:numPr>
        <w:tabs>
          <w:tab w:val="left" w:pos="3266"/>
        </w:tabs>
        <w:spacing w:before="239" w:after="120" w:line="254" w:lineRule="auto"/>
        <w:ind w:right="192"/>
        <w:rPr>
          <w:rFonts w:asciiTheme="minorHAnsi" w:hAnsiTheme="minorHAnsi" w:cstheme="minorHAnsi"/>
          <w:sz w:val="24"/>
          <w:szCs w:val="24"/>
        </w:rPr>
      </w:pPr>
      <w:r w:rsidRPr="00CB4A43">
        <w:rPr>
          <w:rFonts w:asciiTheme="minorHAnsi" w:hAnsiTheme="minorHAnsi" w:cstheme="minorHAnsi"/>
          <w:sz w:val="24"/>
          <w:szCs w:val="24"/>
        </w:rPr>
        <w:t>The Chief Justice and Judicial Committee Advisor shall review complaints to determine whether there is</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 xml:space="preserve">enough evidence to </w:t>
      </w:r>
      <w:r w:rsidRPr="00CB4A43">
        <w:rPr>
          <w:rFonts w:asciiTheme="minorHAnsi" w:hAnsiTheme="minorHAnsi" w:cstheme="minorHAnsi"/>
          <w:sz w:val="24"/>
          <w:szCs w:val="24"/>
        </w:rPr>
        <w:lastRenderedPageBreak/>
        <w:t>charge a violation and to hold a</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hearing.</w:t>
      </w:r>
    </w:p>
    <w:p w:rsidRPr="00CB4A43" w:rsidR="00EC4FD4" w:rsidP="00CB4A43" w:rsidRDefault="00EC4FD4" w14:paraId="62AA38CD" w14:textId="77777777">
      <w:pPr>
        <w:pStyle w:val="ListParagraph"/>
        <w:tabs>
          <w:tab w:val="left" w:pos="3266"/>
        </w:tabs>
        <w:spacing w:before="239" w:after="120" w:line="254" w:lineRule="auto"/>
        <w:ind w:right="192"/>
        <w:rPr>
          <w:rFonts w:asciiTheme="minorHAnsi" w:hAnsiTheme="minorHAnsi" w:cstheme="minorHAnsi"/>
          <w:sz w:val="24"/>
          <w:szCs w:val="24"/>
        </w:rPr>
      </w:pPr>
    </w:p>
    <w:p w:rsidRPr="00CB4A43" w:rsidR="00EC4FD4" w:rsidP="00CB4A43" w:rsidRDefault="00EC4FD4" w14:paraId="0CCB4D9D" w14:textId="6D3307B6">
      <w:pPr>
        <w:pStyle w:val="Heading2"/>
        <w:tabs>
          <w:tab w:val="left" w:pos="1540"/>
        </w:tabs>
        <w:spacing w:before="1"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4:</w:t>
      </w:r>
      <w:r w:rsidRPr="00CB4A43">
        <w:rPr>
          <w:rFonts w:asciiTheme="minorHAnsi" w:hAnsiTheme="minorHAnsi" w:cstheme="minorHAnsi"/>
          <w:sz w:val="24"/>
          <w:szCs w:val="24"/>
        </w:rPr>
        <w:tab/>
      </w:r>
      <w:r w:rsidRPr="00CB4A43">
        <w:rPr>
          <w:rFonts w:asciiTheme="minorHAnsi" w:hAnsiTheme="minorHAnsi" w:cstheme="minorHAnsi"/>
          <w:sz w:val="24"/>
          <w:szCs w:val="24"/>
        </w:rPr>
        <w:t>Compensation</w:t>
      </w:r>
      <w:r w:rsidRPr="00CB4A43">
        <w:rPr>
          <w:rFonts w:asciiTheme="minorHAnsi" w:hAnsiTheme="minorHAnsi" w:cstheme="minorHAnsi"/>
          <w:sz w:val="24"/>
          <w:szCs w:val="24"/>
        </w:rPr>
        <w:br/>
      </w:r>
    </w:p>
    <w:p w:rsidRPr="00CB4A43" w:rsidR="00EC4FD4" w:rsidP="00CB4A43" w:rsidRDefault="00EC4FD4" w14:paraId="1C626E5B" w14:textId="6EE0698C">
      <w:pPr>
        <w:pStyle w:val="BodyText"/>
        <w:numPr>
          <w:ilvl w:val="0"/>
          <w:numId w:val="26"/>
        </w:numPr>
        <w:spacing w:before="36" w:after="120" w:line="254" w:lineRule="auto"/>
        <w:rPr>
          <w:rFonts w:asciiTheme="minorHAnsi" w:hAnsiTheme="minorHAnsi" w:cstheme="minorHAnsi"/>
        </w:rPr>
      </w:pPr>
      <w:r w:rsidRPr="00CB4A43">
        <w:rPr>
          <w:rFonts w:asciiTheme="minorHAnsi" w:hAnsiTheme="minorHAnsi" w:cstheme="minorHAnsi"/>
        </w:rPr>
        <w:t>No Justice shall receive a stipend or any other form of compensation.</w:t>
      </w:r>
    </w:p>
    <w:p w:rsidRPr="00CB4A43" w:rsidR="00EC4FD4" w:rsidP="00CB4A43" w:rsidRDefault="00EC4FD4" w14:paraId="25169860" w14:textId="77777777">
      <w:pPr>
        <w:pStyle w:val="BodyText"/>
        <w:spacing w:before="36" w:after="120" w:line="254" w:lineRule="auto"/>
        <w:ind w:left="1901"/>
        <w:rPr>
          <w:rFonts w:asciiTheme="minorHAnsi" w:hAnsiTheme="minorHAnsi" w:cstheme="minorHAnsi"/>
        </w:rPr>
      </w:pPr>
    </w:p>
    <w:p w:rsidRPr="00CB4A43" w:rsidR="00EC4FD4" w:rsidP="00CB4A43" w:rsidRDefault="00EC4FD4" w14:paraId="73D04C58" w14:textId="4F42A431">
      <w:pPr>
        <w:pStyle w:val="Heading2"/>
        <w:tabs>
          <w:tab w:val="left" w:pos="1540"/>
        </w:tabs>
        <w:spacing w:before="1"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5:</w:t>
      </w:r>
      <w:r w:rsidRPr="00CB4A43">
        <w:rPr>
          <w:rFonts w:asciiTheme="minorHAnsi" w:hAnsiTheme="minorHAnsi" w:cstheme="minorHAnsi"/>
          <w:sz w:val="24"/>
          <w:szCs w:val="24"/>
        </w:rPr>
        <w:tab/>
      </w:r>
      <w:r w:rsidRPr="00CB4A43">
        <w:rPr>
          <w:rFonts w:asciiTheme="minorHAnsi" w:hAnsiTheme="minorHAnsi" w:cstheme="minorHAnsi"/>
          <w:sz w:val="24"/>
          <w:szCs w:val="24"/>
        </w:rPr>
        <w:t>Justice</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 xml:space="preserve">Responsibilities </w:t>
      </w:r>
    </w:p>
    <w:p w:rsidRPr="00CB4A43" w:rsidR="00EC4FD4" w:rsidP="00CB4A43" w:rsidRDefault="00EC4FD4" w14:paraId="4AA1D6A6" w14:textId="77777777">
      <w:pPr>
        <w:spacing w:after="120" w:line="254" w:lineRule="auto"/>
        <w:rPr>
          <w:rFonts w:cstheme="minorHAnsi"/>
          <w:sz w:val="24"/>
          <w:szCs w:val="24"/>
        </w:rPr>
      </w:pPr>
    </w:p>
    <w:p w:rsidRPr="00CB4A43" w:rsidR="00EC4FD4" w:rsidP="00CB4A43" w:rsidRDefault="00EC4FD4" w14:paraId="190DD431" w14:textId="77777777">
      <w:pPr>
        <w:pStyle w:val="ListParagraph"/>
        <w:numPr>
          <w:ilvl w:val="0"/>
          <w:numId w:val="25"/>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Chief</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Justice</w:t>
      </w:r>
    </w:p>
    <w:p w:rsidRPr="00CB4A43" w:rsidR="00EC4FD4" w:rsidP="00CB4A43" w:rsidRDefault="00EC4FD4" w14:paraId="429217F8" w14:textId="26FA3FC4">
      <w:pPr>
        <w:pStyle w:val="ListParagraph"/>
        <w:numPr>
          <w:ilvl w:val="1"/>
          <w:numId w:val="25"/>
        </w:numPr>
        <w:tabs>
          <w:tab w:val="left" w:pos="2545"/>
        </w:tabs>
        <w:spacing w:before="244" w:after="120" w:line="254" w:lineRule="auto"/>
        <w:rPr>
          <w:rFonts w:asciiTheme="minorHAnsi" w:hAnsiTheme="minorHAnsi" w:cstheme="minorHAnsi"/>
          <w:sz w:val="24"/>
          <w:szCs w:val="24"/>
        </w:rPr>
      </w:pPr>
      <w:r w:rsidRPr="00CB4A43">
        <w:rPr>
          <w:rFonts w:asciiTheme="minorHAnsi" w:hAnsiTheme="minorHAnsi" w:cstheme="minorHAnsi"/>
          <w:sz w:val="24"/>
          <w:szCs w:val="24"/>
        </w:rPr>
        <w:t>Chair the Judicial Committee and preside over all</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hearings.</w:t>
      </w:r>
    </w:p>
    <w:p w:rsidRPr="00761FFF" w:rsidR="00EC4FD4" w:rsidP="00CB4A43" w:rsidRDefault="00EC4FD4" w14:paraId="79AE5976" w14:textId="436C296E">
      <w:pPr>
        <w:pStyle w:val="ListParagraph"/>
        <w:numPr>
          <w:ilvl w:val="2"/>
          <w:numId w:val="20"/>
        </w:numPr>
        <w:tabs>
          <w:tab w:val="left" w:pos="2545"/>
        </w:tabs>
        <w:spacing w:before="244" w:after="120" w:line="254" w:lineRule="auto"/>
        <w:rPr>
          <w:rFonts w:asciiTheme="minorHAnsi" w:hAnsiTheme="minorHAnsi" w:cstheme="minorHAnsi"/>
          <w:sz w:val="24"/>
          <w:szCs w:val="24"/>
        </w:rPr>
      </w:pPr>
      <w:r w:rsidRPr="00761FFF">
        <w:rPr>
          <w:rFonts w:asciiTheme="minorHAnsi" w:hAnsiTheme="minorHAnsi" w:cstheme="minorHAnsi"/>
          <w:sz w:val="24"/>
          <w:szCs w:val="24"/>
        </w:rPr>
        <w:t>Position must be filled in conjunction with the rest of the Leadership Team.</w:t>
      </w:r>
    </w:p>
    <w:p w:rsidRPr="00CB4A43" w:rsidR="00EC4FD4" w:rsidP="00CB4A43" w:rsidRDefault="00EC4FD4" w14:paraId="30AAF1F0" w14:textId="32BE5740">
      <w:pPr>
        <w:pStyle w:val="ListParagraph"/>
        <w:numPr>
          <w:ilvl w:val="1"/>
          <w:numId w:val="25"/>
        </w:numPr>
        <w:tabs>
          <w:tab w:val="left" w:pos="2545"/>
        </w:tabs>
        <w:spacing w:before="240" w:after="120" w:line="254" w:lineRule="auto"/>
        <w:rPr>
          <w:rFonts w:asciiTheme="minorHAnsi" w:hAnsiTheme="minorHAnsi" w:cstheme="minorHAnsi"/>
          <w:sz w:val="24"/>
          <w:szCs w:val="24"/>
        </w:rPr>
      </w:pPr>
      <w:r w:rsidRPr="00CB4A43">
        <w:rPr>
          <w:rFonts w:asciiTheme="minorHAnsi" w:hAnsiTheme="minorHAnsi" w:cstheme="minorHAnsi"/>
          <w:sz w:val="24"/>
          <w:szCs w:val="24"/>
        </w:rPr>
        <w:t>Serve as a voting member of the Judicial</w:t>
      </w:r>
      <w:r w:rsidRPr="00CB4A43">
        <w:rPr>
          <w:rFonts w:asciiTheme="minorHAnsi" w:hAnsiTheme="minorHAnsi" w:cstheme="minorHAnsi"/>
          <w:spacing w:val="-21"/>
          <w:sz w:val="24"/>
          <w:szCs w:val="24"/>
        </w:rPr>
        <w:t xml:space="preserve"> </w:t>
      </w:r>
      <w:r w:rsidRPr="00CB4A43">
        <w:rPr>
          <w:rFonts w:asciiTheme="minorHAnsi" w:hAnsiTheme="minorHAnsi" w:cstheme="minorHAnsi"/>
          <w:sz w:val="24"/>
          <w:szCs w:val="24"/>
        </w:rPr>
        <w:t>Committee.</w:t>
      </w:r>
    </w:p>
    <w:p w:rsidRPr="00CB4A43" w:rsidR="00EC4FD4" w:rsidP="00CB4A43" w:rsidRDefault="00EC4FD4" w14:paraId="4BA752B3" w14:textId="7777777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Coordinate the training of the Judicial Committee along with the Judiciary Advisor, Student Leadership &amp; Development and</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the Office of Judicial</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Affairs.</w:t>
      </w:r>
    </w:p>
    <w:p w:rsidRPr="00CB4A43" w:rsidR="00EC4FD4" w:rsidP="00CB4A43" w:rsidRDefault="00EC4FD4" w14:paraId="1316C5C9" w14:textId="2A721662">
      <w:pPr>
        <w:pStyle w:val="ListParagraph"/>
        <w:numPr>
          <w:ilvl w:val="2"/>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Subjects shall include but are not limited to; the</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 xml:space="preserve">purpose of the Judicial Committee, ASLMU Constitution &amp; Bylaws, hearing procedures, proper questioning techniques, the rights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complainant and respondent, the evaluation</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of evidence, deliberations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sanctioning.</w:t>
      </w:r>
    </w:p>
    <w:p w:rsidRPr="00CB4A43" w:rsidR="00EC4FD4" w:rsidP="00CB4A43" w:rsidRDefault="00EC4FD4" w14:paraId="75D16C63" w14:textId="71FBEE81">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Coordinate arrangements for hearings including date, time, location, meeting room reservations, set-up, and notification</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of hearing to involved</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parties.</w:t>
      </w:r>
    </w:p>
    <w:p w:rsidRPr="00CB4A43" w:rsidR="00EC4FD4" w:rsidP="00CB4A43" w:rsidRDefault="00EC4FD4" w14:paraId="68F9B57C" w14:textId="0734945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Provide all parties with an outline of the Judicial Committee procedures.</w:t>
      </w:r>
    </w:p>
    <w:p w:rsidRPr="00CB4A43" w:rsidR="00EC4FD4" w:rsidP="00CB4A43" w:rsidRDefault="00EC4FD4" w14:paraId="09FFC9D7" w14:textId="7777777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Inform, in writing, the complainant, respondent, ASLMU President, and Judiciary Advisor of the hearing, decision, and sanctions (if applicable).</w:t>
      </w:r>
    </w:p>
    <w:p w:rsidRPr="00CB4A43" w:rsidR="00EC4FD4" w:rsidP="00CB4A43" w:rsidRDefault="00EC4FD4" w14:paraId="34EEF1C8" w14:textId="7777777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Ensure the maintenance of all records on file in the ASLMU Office.</w:t>
      </w:r>
    </w:p>
    <w:p w:rsidRPr="00CB4A43" w:rsidR="00EC4FD4" w:rsidP="00CB4A43" w:rsidRDefault="00EC4FD4" w14:paraId="066059C2" w14:textId="32B7A9F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Report, or designate a Justice to do so, on all hearings, decisions, and problems of the Judicial Committee to the ASLMU Senate at least once per semester.</w:t>
      </w:r>
    </w:p>
    <w:p w:rsidRPr="00CB4A43" w:rsidR="00EC4FD4" w:rsidP="00CB4A43" w:rsidRDefault="00EC4FD4" w14:paraId="3960213F" w14:textId="7777777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Inform any member of the LMU community on the judicial process upon request.</w:t>
      </w:r>
    </w:p>
    <w:p w:rsidRPr="00CB4A43" w:rsidR="00EC4FD4" w:rsidP="00CB4A43" w:rsidRDefault="00EC4FD4" w14:paraId="37E84973" w14:textId="7777777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lastRenderedPageBreak/>
        <w:t>Fulfill the same regular duties of an Associate Justice.</w:t>
      </w:r>
    </w:p>
    <w:p w:rsidRPr="00CB4A43" w:rsidR="00EC4FD4" w:rsidP="00CB4A43" w:rsidRDefault="00EC4FD4" w14:paraId="1448621D" w14:textId="35EFE5A1">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Fulfill other duties prescribed by the ASLMU Constitution, Bylaws, policies and other procedures.</w:t>
      </w:r>
    </w:p>
    <w:p w:rsidRPr="00CB4A43" w:rsidR="00EC4FD4" w:rsidP="00CB4A43" w:rsidRDefault="00EC4FD4" w14:paraId="4F491500" w14:textId="08C4C652">
      <w:pPr>
        <w:pStyle w:val="ListParagraph"/>
        <w:numPr>
          <w:ilvl w:val="0"/>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Associate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Justice</w:t>
      </w:r>
    </w:p>
    <w:p w:rsidRPr="00CB4A43" w:rsidR="00EC4FD4" w:rsidP="00CB4A43" w:rsidRDefault="00EC4FD4" w14:paraId="37D4EDA4" w14:textId="7777777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Participate in training and education sessions.</w:t>
      </w:r>
    </w:p>
    <w:p w:rsidRPr="00CB4A43" w:rsidR="00EC4FD4" w:rsidP="00CB4A43" w:rsidRDefault="00EC4FD4" w14:paraId="7EAD7E79" w14:textId="77777777">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Conduct fair and impartial hearings.</w:t>
      </w:r>
    </w:p>
    <w:p w:rsidRPr="00CB4A43" w:rsidR="00EC4FD4" w:rsidP="00CB4A43" w:rsidRDefault="00EC4FD4" w14:paraId="7FF8DFA6" w14:textId="56415EBF">
      <w:pPr>
        <w:pStyle w:val="ListParagraph"/>
        <w:numPr>
          <w:ilvl w:val="1"/>
          <w:numId w:val="25"/>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Maintain confidentiality before, during, and after each hearing.</w:t>
      </w:r>
    </w:p>
    <w:p w:rsidRPr="00CB4A43" w:rsidR="00C0450C" w:rsidP="00CB4A43" w:rsidRDefault="00C0450C" w14:paraId="7BADE34F" w14:textId="7AA2A226">
      <w:pPr>
        <w:pStyle w:val="Heading2"/>
        <w:tabs>
          <w:tab w:val="left" w:pos="1540"/>
        </w:tabs>
        <w:spacing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6:</w:t>
      </w:r>
      <w:r w:rsidRPr="00CB4A43">
        <w:rPr>
          <w:rFonts w:asciiTheme="minorHAnsi" w:hAnsiTheme="minorHAnsi" w:cstheme="minorHAnsi"/>
          <w:sz w:val="24"/>
          <w:szCs w:val="24"/>
        </w:rPr>
        <w:tab/>
      </w:r>
      <w:r w:rsidRPr="00CB4A43">
        <w:rPr>
          <w:rFonts w:asciiTheme="minorHAnsi" w:hAnsiTheme="minorHAnsi" w:cstheme="minorHAnsi"/>
          <w:sz w:val="24"/>
          <w:szCs w:val="24"/>
        </w:rPr>
        <w:t>Judicial</w:t>
      </w:r>
      <w:r w:rsidRPr="00CB4A43">
        <w:rPr>
          <w:rFonts w:asciiTheme="minorHAnsi" w:hAnsiTheme="minorHAnsi" w:cstheme="minorHAnsi"/>
          <w:spacing w:val="-2"/>
          <w:sz w:val="24"/>
          <w:szCs w:val="24"/>
        </w:rPr>
        <w:t xml:space="preserve"> </w:t>
      </w:r>
      <w:r w:rsidRPr="00CB4A43">
        <w:rPr>
          <w:rFonts w:asciiTheme="minorHAnsi" w:hAnsiTheme="minorHAnsi" w:cstheme="minorHAnsi"/>
          <w:spacing w:val="-3"/>
          <w:sz w:val="24"/>
          <w:szCs w:val="24"/>
        </w:rPr>
        <w:t>Duties</w:t>
      </w:r>
    </w:p>
    <w:p w:rsidRPr="00CB4A43" w:rsidR="00C0450C" w:rsidP="00CB4A43" w:rsidRDefault="00C0450C" w14:paraId="4C3372FB" w14:textId="77777777">
      <w:pPr>
        <w:spacing w:after="120" w:line="254" w:lineRule="auto"/>
        <w:rPr>
          <w:rFonts w:cstheme="minorHAnsi"/>
          <w:sz w:val="24"/>
          <w:szCs w:val="24"/>
        </w:rPr>
      </w:pPr>
    </w:p>
    <w:p w:rsidRPr="00CB4A43" w:rsidR="00C0450C" w:rsidP="00CB4A43" w:rsidRDefault="00C0450C" w14:paraId="58F63613" w14:textId="77777777">
      <w:pPr>
        <w:pStyle w:val="ListParagraph"/>
        <w:numPr>
          <w:ilvl w:val="0"/>
          <w:numId w:val="27"/>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Restrictions on Activity</w:t>
      </w:r>
    </w:p>
    <w:p w:rsidRPr="00CB4A43" w:rsidR="00C0450C" w:rsidP="00CB4A43" w:rsidRDefault="00C0450C" w14:paraId="788551CA" w14:textId="09F5DE8B">
      <w:pPr>
        <w:pStyle w:val="ListParagraph"/>
        <w:numPr>
          <w:ilvl w:val="1"/>
          <w:numId w:val="27"/>
        </w:numPr>
        <w:tabs>
          <w:tab w:val="left" w:pos="2545"/>
        </w:tabs>
        <w:spacing w:before="240" w:after="120" w:line="254" w:lineRule="auto"/>
        <w:ind w:right="184"/>
        <w:rPr>
          <w:rFonts w:asciiTheme="minorHAnsi" w:hAnsiTheme="minorHAnsi" w:cstheme="minorHAnsi"/>
          <w:sz w:val="24"/>
          <w:szCs w:val="24"/>
        </w:rPr>
      </w:pPr>
      <w:r w:rsidRPr="00CB4A43">
        <w:rPr>
          <w:rFonts w:asciiTheme="minorHAnsi" w:hAnsiTheme="minorHAnsi" w:cstheme="minorHAnsi"/>
          <w:sz w:val="24"/>
          <w:szCs w:val="24"/>
        </w:rPr>
        <w:t>The Chief Justice and Associate Justices shall not be able to do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following.</w:t>
      </w:r>
    </w:p>
    <w:p w:rsidRPr="00CB4A43" w:rsidR="00C0450C" w:rsidP="00CB4A43" w:rsidRDefault="00C0450C" w14:paraId="452569A2" w14:textId="2069D1BA">
      <w:pPr>
        <w:pStyle w:val="ListParagraph"/>
        <w:numPr>
          <w:ilvl w:val="2"/>
          <w:numId w:val="27"/>
        </w:numPr>
        <w:tabs>
          <w:tab w:val="left" w:pos="3266"/>
        </w:tabs>
        <w:spacing w:before="204" w:after="120" w:line="254" w:lineRule="auto"/>
        <w:ind w:right="124"/>
        <w:rPr>
          <w:rFonts w:asciiTheme="minorHAnsi" w:hAnsiTheme="minorHAnsi" w:cstheme="minorHAnsi"/>
          <w:sz w:val="24"/>
          <w:szCs w:val="24"/>
        </w:rPr>
      </w:pPr>
      <w:r w:rsidRPr="00CB4A43">
        <w:rPr>
          <w:rFonts w:asciiTheme="minorHAnsi" w:hAnsiTheme="minorHAnsi" w:cstheme="minorHAnsi"/>
          <w:sz w:val="24"/>
          <w:szCs w:val="24"/>
        </w:rPr>
        <w:t>Be eligible for election to any ASLMU elected office in an academic year during which they have served more than fourteen (14) calendar days on the Judicial Committee, regardless of resignation from the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committee.</w:t>
      </w:r>
    </w:p>
    <w:p w:rsidRPr="00CB4A43" w:rsidR="00C0450C" w:rsidP="00CB4A43" w:rsidRDefault="00C0450C" w14:paraId="24DC9CAE" w14:textId="17101156">
      <w:pPr>
        <w:pStyle w:val="ListParagraph"/>
        <w:numPr>
          <w:ilvl w:val="2"/>
          <w:numId w:val="27"/>
        </w:numPr>
        <w:tabs>
          <w:tab w:val="left" w:pos="3266"/>
        </w:tabs>
        <w:spacing w:before="204" w:after="120" w:line="254" w:lineRule="auto"/>
        <w:ind w:right="124"/>
        <w:rPr>
          <w:rFonts w:asciiTheme="minorHAnsi" w:hAnsiTheme="minorHAnsi" w:cstheme="minorHAnsi"/>
          <w:sz w:val="24"/>
          <w:szCs w:val="24"/>
        </w:rPr>
      </w:pPr>
      <w:r w:rsidRPr="00CB4A43">
        <w:rPr>
          <w:rFonts w:asciiTheme="minorHAnsi" w:hAnsiTheme="minorHAnsi" w:cstheme="minorHAnsi"/>
          <w:sz w:val="24"/>
          <w:szCs w:val="24"/>
        </w:rPr>
        <w:t>Partake in any campaign for or against any candidate, Constitutional amendment, referendum, or recall</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effort</w:t>
      </w:r>
    </w:p>
    <w:p w:rsidRPr="00CB4A43" w:rsidR="00C0450C" w:rsidP="00CB4A43" w:rsidRDefault="00C0450C" w14:paraId="1658906F" w14:textId="77777777">
      <w:pPr>
        <w:pStyle w:val="ListParagraph"/>
        <w:numPr>
          <w:ilvl w:val="2"/>
          <w:numId w:val="27"/>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Be absent from more than three Judicial Committee meetings regardless of</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excuse.</w:t>
      </w:r>
    </w:p>
    <w:p w:rsidRPr="00CB4A43" w:rsidR="00C0450C" w:rsidP="00CB4A43" w:rsidRDefault="00C0450C" w14:paraId="2AEAA8CE" w14:textId="77777777">
      <w:pPr>
        <w:pStyle w:val="ListParagraph"/>
        <w:numPr>
          <w:ilvl w:val="3"/>
          <w:numId w:val="27"/>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 xml:space="preserve">Justices who violate this provision shall be considered to have vacated their position. The Chief Justice must notify the Senate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any vacancies at the first regular Senate meeting following a</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vacancy.</w:t>
      </w:r>
    </w:p>
    <w:p w:rsidRPr="00CB4A43" w:rsidR="00C0450C" w:rsidP="00CB4A43" w:rsidRDefault="00C0450C" w14:paraId="5E75DE77" w14:textId="46879780">
      <w:pPr>
        <w:pStyle w:val="ListParagraph"/>
        <w:numPr>
          <w:ilvl w:val="3"/>
          <w:numId w:val="27"/>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 xml:space="preserve"> The only exception to this absence clause is in cases of extenuating circumstances. These are defined as circumstances beyond the control of the absent member and include but are not limited to severe illnesses, severe illnesses or deaths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close relatives or partners, physical attacks, or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witnessing a seriously distressing event or other events of comparable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effect</w:t>
      </w:r>
    </w:p>
    <w:p w:rsidRPr="00CB4A43" w:rsidR="00C0450C" w:rsidP="00CB4A43" w:rsidRDefault="00C0450C" w14:paraId="5ACBD7E0" w14:textId="77777777">
      <w:pPr>
        <w:pStyle w:val="ListParagraph"/>
        <w:tabs>
          <w:tab w:val="left" w:pos="3261"/>
        </w:tabs>
        <w:spacing w:before="86" w:after="120" w:line="254" w:lineRule="auto"/>
        <w:ind w:left="3702" w:right="660"/>
        <w:rPr>
          <w:rFonts w:asciiTheme="minorHAnsi" w:hAnsiTheme="minorHAnsi" w:cstheme="minorHAnsi"/>
          <w:sz w:val="24"/>
          <w:szCs w:val="24"/>
        </w:rPr>
      </w:pPr>
    </w:p>
    <w:p w:rsidRPr="00CB4A43" w:rsidR="00C0450C" w:rsidP="00CB4A43" w:rsidRDefault="00C0450C" w14:paraId="41510150" w14:textId="0F94FDEA">
      <w:pPr>
        <w:pStyle w:val="ListParagraph"/>
        <w:numPr>
          <w:ilvl w:val="0"/>
          <w:numId w:val="27"/>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Conflict of</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Interest</w:t>
      </w:r>
    </w:p>
    <w:p w:rsidRPr="00CB4A43" w:rsidR="00C0450C" w:rsidP="00CB4A43" w:rsidRDefault="00C0450C" w14:paraId="5BAC2E21" w14:textId="620CAC52">
      <w:pPr>
        <w:pStyle w:val="ListParagraph"/>
        <w:numPr>
          <w:ilvl w:val="1"/>
          <w:numId w:val="27"/>
        </w:numPr>
        <w:tabs>
          <w:tab w:val="left" w:pos="2618"/>
        </w:tabs>
        <w:spacing w:before="240" w:after="120" w:line="254" w:lineRule="auto"/>
        <w:ind w:right="121"/>
        <w:rPr>
          <w:rFonts w:asciiTheme="minorHAnsi" w:hAnsiTheme="minorHAnsi" w:cstheme="minorHAnsi"/>
          <w:sz w:val="24"/>
          <w:szCs w:val="24"/>
        </w:rPr>
      </w:pPr>
      <w:r w:rsidRPr="00CB4A43">
        <w:rPr>
          <w:rFonts w:asciiTheme="minorHAnsi" w:hAnsiTheme="minorHAnsi" w:cstheme="minorHAnsi"/>
          <w:sz w:val="24"/>
          <w:szCs w:val="24"/>
        </w:rPr>
        <w:t xml:space="preserve">Should a conflict of interest arise, the Justice must make a full public disclosure of that interest and recuse himself/herself from all </w:t>
      </w:r>
      <w:r w:rsidRPr="00CB4A43">
        <w:rPr>
          <w:rFonts w:asciiTheme="minorHAnsi" w:hAnsiTheme="minorHAnsi" w:cstheme="minorHAnsi"/>
          <w:sz w:val="24"/>
          <w:szCs w:val="24"/>
        </w:rPr>
        <w:lastRenderedPageBreak/>
        <w:t>transactions potentially influenced by that conflict</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interest.</w:t>
      </w:r>
    </w:p>
    <w:p w:rsidRPr="00CB4A43" w:rsidR="00C0450C" w:rsidP="00CB4A43" w:rsidRDefault="00C0450C" w14:paraId="7772A08B" w14:textId="133F141D">
      <w:pPr>
        <w:pStyle w:val="ListParagraph"/>
        <w:numPr>
          <w:ilvl w:val="1"/>
          <w:numId w:val="27"/>
        </w:numPr>
        <w:tabs>
          <w:tab w:val="left" w:pos="2545"/>
        </w:tabs>
        <w:spacing w:before="200" w:after="120" w:line="254" w:lineRule="auto"/>
        <w:ind w:right="478"/>
        <w:rPr>
          <w:rFonts w:asciiTheme="minorHAnsi" w:hAnsiTheme="minorHAnsi" w:cstheme="minorHAnsi"/>
          <w:sz w:val="24"/>
          <w:szCs w:val="24"/>
        </w:rPr>
      </w:pPr>
      <w:r w:rsidRPr="00CB4A43">
        <w:rPr>
          <w:rFonts w:asciiTheme="minorHAnsi" w:hAnsiTheme="minorHAnsi" w:cstheme="minorHAnsi"/>
          <w:sz w:val="24"/>
          <w:szCs w:val="24"/>
        </w:rPr>
        <w:t>Each Justice must keep confidential all transactions that</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are not explicitly open to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public.</w:t>
      </w:r>
    </w:p>
    <w:p w:rsidRPr="00CB4A43" w:rsidR="00C0450C" w:rsidP="00CB4A43" w:rsidRDefault="00C0450C" w14:paraId="46E459AC" w14:textId="7B3ED297">
      <w:pPr>
        <w:pStyle w:val="ListParagraph"/>
        <w:numPr>
          <w:ilvl w:val="1"/>
          <w:numId w:val="27"/>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Each Justice must sign a standard written agreement at the onset of his/her term expressly acknowledging these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duties.</w:t>
      </w:r>
    </w:p>
    <w:p w:rsidRPr="00CB4A43" w:rsidR="00C0450C" w:rsidP="00CB4A43" w:rsidRDefault="00C0450C" w14:paraId="3421E9EF" w14:textId="2EB2EA65">
      <w:pPr>
        <w:tabs>
          <w:tab w:val="left" w:pos="3261"/>
        </w:tabs>
        <w:spacing w:before="86" w:after="120" w:line="254" w:lineRule="auto"/>
        <w:ind w:right="660"/>
        <w:rPr>
          <w:rFonts w:cstheme="minorHAnsi"/>
          <w:sz w:val="24"/>
          <w:szCs w:val="24"/>
        </w:rPr>
      </w:pPr>
    </w:p>
    <w:p w:rsidRPr="00CB4A43" w:rsidR="00C0450C" w:rsidP="00CB4A43" w:rsidRDefault="00C0450C" w14:paraId="7179C9E3" w14:textId="5A19E91D">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7:</w:t>
      </w:r>
      <w:r w:rsidRPr="00CB4A43">
        <w:rPr>
          <w:rFonts w:asciiTheme="minorHAnsi" w:hAnsiTheme="minorHAnsi" w:cstheme="minorHAnsi"/>
          <w:sz w:val="24"/>
          <w:szCs w:val="24"/>
        </w:rPr>
        <w:tab/>
      </w:r>
      <w:r w:rsidRPr="00CB4A43">
        <w:rPr>
          <w:rFonts w:asciiTheme="minorHAnsi" w:hAnsiTheme="minorHAnsi" w:cstheme="minorHAnsi"/>
          <w:sz w:val="24"/>
          <w:szCs w:val="24"/>
        </w:rPr>
        <w:t>Complaints</w:t>
      </w:r>
    </w:p>
    <w:p w:rsidRPr="00CB4A43" w:rsidR="00C0450C" w:rsidP="00CB4A43" w:rsidRDefault="00C0450C" w14:paraId="2F10DF65" w14:textId="77777777">
      <w:pPr>
        <w:spacing w:after="120" w:line="254" w:lineRule="auto"/>
        <w:rPr>
          <w:rFonts w:cstheme="minorHAnsi"/>
          <w:sz w:val="24"/>
          <w:szCs w:val="24"/>
        </w:rPr>
      </w:pPr>
    </w:p>
    <w:p w:rsidRPr="00CB4A43" w:rsidR="00C0450C" w:rsidP="00CB4A43" w:rsidRDefault="00C0450C" w14:paraId="684307DE" w14:textId="77777777">
      <w:pPr>
        <w:pStyle w:val="ListParagraph"/>
        <w:numPr>
          <w:ilvl w:val="0"/>
          <w:numId w:val="29"/>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Categories</w:t>
      </w:r>
    </w:p>
    <w:p w:rsidRPr="00CB4A43" w:rsidR="00C0450C" w:rsidP="00CB4A43" w:rsidRDefault="00C0450C" w14:paraId="6C8F442A" w14:textId="4BA261A6">
      <w:pPr>
        <w:pStyle w:val="ListParagraph"/>
        <w:numPr>
          <w:ilvl w:val="1"/>
          <w:numId w:val="29"/>
        </w:numPr>
        <w:tabs>
          <w:tab w:val="left" w:pos="2545"/>
        </w:tabs>
        <w:spacing w:before="240" w:after="120" w:line="254" w:lineRule="auto"/>
        <w:ind w:right="709"/>
        <w:jc w:val="both"/>
        <w:rPr>
          <w:rFonts w:asciiTheme="minorHAnsi" w:hAnsiTheme="minorHAnsi" w:cstheme="minorHAnsi"/>
          <w:sz w:val="24"/>
          <w:szCs w:val="24"/>
        </w:rPr>
      </w:pPr>
      <w:r w:rsidRPr="00CB4A43">
        <w:rPr>
          <w:rFonts w:asciiTheme="minorHAnsi" w:hAnsiTheme="minorHAnsi" w:cstheme="minorHAnsi"/>
          <w:sz w:val="24"/>
          <w:szCs w:val="24"/>
        </w:rPr>
        <w:t>Conduct Complaints are suspected violations of the</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ASLMU Bylaws by ASLMU Officers and other policies and procedures, including decisions made by</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Senate.</w:t>
      </w:r>
    </w:p>
    <w:p w:rsidRPr="00CB4A43" w:rsidR="00C0450C" w:rsidP="00CB4A43" w:rsidRDefault="00C0450C" w14:paraId="20D6F4CB" w14:textId="076A238F">
      <w:pPr>
        <w:pStyle w:val="ListParagraph"/>
        <w:numPr>
          <w:ilvl w:val="1"/>
          <w:numId w:val="29"/>
        </w:numPr>
        <w:tabs>
          <w:tab w:val="left" w:pos="2545"/>
        </w:tabs>
        <w:spacing w:before="240" w:after="120" w:line="254" w:lineRule="auto"/>
        <w:ind w:right="709"/>
        <w:jc w:val="both"/>
        <w:rPr>
          <w:rFonts w:asciiTheme="minorHAnsi" w:hAnsiTheme="minorHAnsi" w:cstheme="minorHAnsi"/>
          <w:sz w:val="24"/>
          <w:szCs w:val="24"/>
        </w:rPr>
      </w:pPr>
      <w:r w:rsidRPr="00CB4A43">
        <w:rPr>
          <w:rFonts w:asciiTheme="minorHAnsi" w:hAnsiTheme="minorHAnsi" w:cstheme="minorHAnsi"/>
          <w:sz w:val="24"/>
          <w:szCs w:val="24"/>
        </w:rPr>
        <w:t>Elections Conduct Complaints are suspected violations of</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the Elections Code by an Elections Committee</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member.</w:t>
      </w:r>
    </w:p>
    <w:p w:rsidRPr="00CB4A43" w:rsidR="00C0450C" w:rsidP="00CB4A43" w:rsidRDefault="00C0450C" w14:paraId="54394C63" w14:textId="7C225E2F">
      <w:pPr>
        <w:pStyle w:val="ListParagraph"/>
        <w:numPr>
          <w:ilvl w:val="1"/>
          <w:numId w:val="29"/>
        </w:numPr>
        <w:tabs>
          <w:tab w:val="left" w:pos="2545"/>
        </w:tabs>
        <w:spacing w:before="86" w:after="120" w:line="254" w:lineRule="auto"/>
        <w:ind w:right="1136"/>
        <w:rPr>
          <w:rFonts w:asciiTheme="minorHAnsi" w:hAnsiTheme="minorHAnsi" w:cstheme="minorHAnsi"/>
          <w:sz w:val="24"/>
          <w:szCs w:val="24"/>
        </w:rPr>
      </w:pPr>
      <w:r w:rsidRPr="00CB4A43">
        <w:rPr>
          <w:rFonts w:asciiTheme="minorHAnsi" w:hAnsiTheme="minorHAnsi" w:cstheme="minorHAnsi"/>
          <w:sz w:val="24"/>
          <w:szCs w:val="24"/>
        </w:rPr>
        <w:t>Election Committee Decision Appeals are based on</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the grounds for appeal stated in the Elections</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Code.</w:t>
      </w:r>
    </w:p>
    <w:p w:rsidRPr="00CB4A43" w:rsidR="00C0450C" w:rsidP="00CB4A43" w:rsidRDefault="00C0450C" w14:paraId="3534577E" w14:textId="026CB781">
      <w:pPr>
        <w:pStyle w:val="ListParagraph"/>
        <w:numPr>
          <w:ilvl w:val="1"/>
          <w:numId w:val="29"/>
        </w:numPr>
        <w:tabs>
          <w:tab w:val="left" w:pos="2545"/>
        </w:tabs>
        <w:spacing w:before="200" w:after="120" w:line="254" w:lineRule="auto"/>
        <w:ind w:right="834"/>
        <w:rPr>
          <w:rFonts w:asciiTheme="minorHAnsi" w:hAnsiTheme="minorHAnsi" w:cstheme="minorHAnsi"/>
          <w:sz w:val="24"/>
          <w:szCs w:val="24"/>
        </w:rPr>
      </w:pPr>
      <w:r w:rsidRPr="00CB4A43">
        <w:rPr>
          <w:rFonts w:asciiTheme="minorHAnsi" w:hAnsiTheme="minorHAnsi" w:cstheme="minorHAnsi"/>
          <w:sz w:val="24"/>
          <w:szCs w:val="24"/>
        </w:rPr>
        <w:t>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Appeals are based on</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 xml:space="preserve">the grounds for appeal stated in the </w:t>
      </w:r>
      <w:r w:rsidR="004675FA">
        <w:rPr>
          <w:rFonts w:asciiTheme="minorHAnsi" w:hAnsiTheme="minorHAnsi" w:cstheme="minorHAnsi"/>
          <w:sz w:val="24"/>
          <w:szCs w:val="24"/>
        </w:rPr>
        <w:t>SAFAB</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Code.</w:t>
      </w:r>
    </w:p>
    <w:p w:rsidRPr="00CB4A43" w:rsidR="00C0450C" w:rsidP="00CB4A43" w:rsidRDefault="00C0450C" w14:paraId="58615511" w14:textId="77777777">
      <w:pPr>
        <w:pStyle w:val="ListParagraph"/>
        <w:numPr>
          <w:ilvl w:val="0"/>
          <w:numId w:val="29"/>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Eligibility for</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Submission</w:t>
      </w:r>
    </w:p>
    <w:p w:rsidRPr="00CB4A43" w:rsidR="00C0450C" w:rsidP="00CB4A43" w:rsidRDefault="00C0450C" w14:paraId="290962AA" w14:textId="77777777">
      <w:pPr>
        <w:pStyle w:val="ListParagraph"/>
        <w:numPr>
          <w:ilvl w:val="1"/>
          <w:numId w:val="29"/>
        </w:numPr>
        <w:tabs>
          <w:tab w:val="left" w:pos="2545"/>
        </w:tabs>
        <w:spacing w:before="240" w:after="120" w:line="254" w:lineRule="auto"/>
        <w:ind w:right="112" w:firstLine="0"/>
        <w:rPr>
          <w:rFonts w:asciiTheme="minorHAnsi" w:hAnsiTheme="minorHAnsi" w:cstheme="minorHAnsi"/>
          <w:sz w:val="24"/>
          <w:szCs w:val="24"/>
        </w:rPr>
      </w:pPr>
      <w:r w:rsidRPr="00CB4A43">
        <w:rPr>
          <w:rFonts w:asciiTheme="minorHAnsi" w:hAnsiTheme="minorHAnsi" w:cstheme="minorHAnsi"/>
          <w:sz w:val="24"/>
          <w:szCs w:val="24"/>
        </w:rPr>
        <w:t>Persons filing a complaint are required to provide information pertinent to the case by completing the standard Complaint</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Form.</w:t>
      </w:r>
    </w:p>
    <w:p w:rsidRPr="00CB4A43" w:rsidR="00C0450C" w:rsidP="00CB4A43" w:rsidRDefault="00C0450C" w14:paraId="681AE667" w14:textId="40BB78F9">
      <w:pPr>
        <w:pStyle w:val="ListParagraph"/>
        <w:numPr>
          <w:ilvl w:val="2"/>
          <w:numId w:val="29"/>
        </w:numPr>
        <w:tabs>
          <w:tab w:val="left" w:pos="3266"/>
        </w:tabs>
        <w:spacing w:before="199"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may not be submitted</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anonymously.</w:t>
      </w:r>
    </w:p>
    <w:p w:rsidRPr="00CB4A43" w:rsidR="00C0450C" w:rsidP="00CB4A43" w:rsidRDefault="00C0450C" w14:paraId="6B05E4AB" w14:textId="4E614001">
      <w:pPr>
        <w:pStyle w:val="ListParagraph"/>
        <w:numPr>
          <w:ilvl w:val="2"/>
          <w:numId w:val="29"/>
        </w:numPr>
        <w:tabs>
          <w:tab w:val="left" w:pos="3275"/>
        </w:tabs>
        <w:spacing w:before="245" w:after="120" w:line="254" w:lineRule="auto"/>
        <w:ind w:right="510"/>
        <w:rPr>
          <w:rFonts w:asciiTheme="minorHAnsi" w:hAnsiTheme="minorHAnsi" w:cstheme="minorHAnsi"/>
          <w:sz w:val="24"/>
          <w:szCs w:val="24"/>
        </w:rPr>
      </w:pPr>
      <w:r w:rsidRPr="00CB4A43">
        <w:rPr>
          <w:rFonts w:asciiTheme="minorHAnsi" w:hAnsiTheme="minorHAnsi" w:cstheme="minorHAnsi"/>
          <w:sz w:val="24"/>
          <w:szCs w:val="24"/>
        </w:rPr>
        <w:t>Conduct Complaints must be submitted by a</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full-time undergraduate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student.</w:t>
      </w:r>
    </w:p>
    <w:p w:rsidRPr="00CB4A43" w:rsidR="00C0450C" w:rsidP="00CB4A43" w:rsidRDefault="00C0450C" w14:paraId="5C22597F" w14:textId="0C51A0A0">
      <w:pPr>
        <w:pStyle w:val="ListParagraph"/>
        <w:numPr>
          <w:ilvl w:val="2"/>
          <w:numId w:val="29"/>
        </w:numPr>
        <w:tabs>
          <w:tab w:val="left" w:pos="3261"/>
        </w:tabs>
        <w:spacing w:before="194" w:after="120" w:line="254" w:lineRule="auto"/>
        <w:ind w:right="498"/>
        <w:rPr>
          <w:rFonts w:asciiTheme="minorHAnsi" w:hAnsiTheme="minorHAnsi" w:cstheme="minorHAnsi"/>
          <w:sz w:val="24"/>
          <w:szCs w:val="24"/>
        </w:rPr>
      </w:pPr>
      <w:r w:rsidRPr="00CB4A43">
        <w:rPr>
          <w:rFonts w:asciiTheme="minorHAnsi" w:hAnsiTheme="minorHAnsi" w:cstheme="minorHAnsi"/>
          <w:sz w:val="24"/>
          <w:szCs w:val="24"/>
        </w:rPr>
        <w:t>Elections Conduct Complaints must be submitted by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 full-time undergraduate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student.</w:t>
      </w:r>
    </w:p>
    <w:p w:rsidRPr="00CB4A43" w:rsidR="00C0450C" w:rsidP="00CB4A43" w:rsidRDefault="00C0450C" w14:paraId="2CD05433" w14:textId="34DC2046">
      <w:pPr>
        <w:pStyle w:val="ListParagraph"/>
        <w:numPr>
          <w:ilvl w:val="2"/>
          <w:numId w:val="29"/>
        </w:numPr>
        <w:tabs>
          <w:tab w:val="left" w:pos="3275"/>
        </w:tabs>
        <w:spacing w:before="199" w:after="120" w:line="254" w:lineRule="auto"/>
        <w:ind w:right="367"/>
        <w:rPr>
          <w:rFonts w:asciiTheme="minorHAnsi" w:hAnsiTheme="minorHAnsi" w:cstheme="minorHAnsi"/>
          <w:sz w:val="24"/>
          <w:szCs w:val="24"/>
        </w:rPr>
      </w:pPr>
      <w:r w:rsidRPr="00CB4A43">
        <w:rPr>
          <w:rFonts w:asciiTheme="minorHAnsi" w:hAnsiTheme="minorHAnsi" w:cstheme="minorHAnsi"/>
          <w:sz w:val="24"/>
          <w:szCs w:val="24"/>
        </w:rPr>
        <w:t>Appeal of an Election Committee decision must be submitted by an affected respondent in the original</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case.</w:t>
      </w:r>
    </w:p>
    <w:p w:rsidRPr="00CB4A43" w:rsidR="00C0450C" w:rsidP="00CB4A43" w:rsidRDefault="00C0450C" w14:paraId="0DE2E35E" w14:textId="54F9B24A">
      <w:pPr>
        <w:pStyle w:val="ListParagraph"/>
        <w:numPr>
          <w:ilvl w:val="2"/>
          <w:numId w:val="29"/>
        </w:numPr>
        <w:tabs>
          <w:tab w:val="left" w:pos="2545"/>
        </w:tabs>
        <w:spacing w:before="240" w:after="120" w:line="254" w:lineRule="auto"/>
        <w:ind w:right="709"/>
        <w:jc w:val="both"/>
        <w:rPr>
          <w:rFonts w:asciiTheme="minorHAnsi" w:hAnsiTheme="minorHAnsi" w:cstheme="minorHAnsi"/>
          <w:sz w:val="24"/>
          <w:szCs w:val="24"/>
        </w:rPr>
      </w:pPr>
      <w:r w:rsidRPr="00CB4A43">
        <w:rPr>
          <w:rFonts w:asciiTheme="minorHAnsi" w:hAnsiTheme="minorHAnsi" w:cstheme="minorHAnsi"/>
          <w:sz w:val="24"/>
          <w:szCs w:val="24"/>
        </w:rPr>
        <w:t xml:space="preserve">Appeal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 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must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be submitted by the President of an affected club or organization</w:t>
      </w:r>
    </w:p>
    <w:p w:rsidRPr="00CB4A43" w:rsidR="00C0450C" w:rsidP="00CB4A43" w:rsidRDefault="00C0450C" w14:paraId="1563F496" w14:textId="77777777">
      <w:pPr>
        <w:pStyle w:val="ListParagraph"/>
        <w:numPr>
          <w:ilvl w:val="1"/>
          <w:numId w:val="29"/>
        </w:numPr>
        <w:tabs>
          <w:tab w:val="left" w:pos="2545"/>
        </w:tabs>
        <w:spacing w:after="120" w:line="254" w:lineRule="auto"/>
        <w:ind w:right="428" w:firstLine="0"/>
        <w:rPr>
          <w:rFonts w:asciiTheme="minorHAnsi" w:hAnsiTheme="minorHAnsi" w:cstheme="minorHAnsi"/>
          <w:sz w:val="24"/>
          <w:szCs w:val="24"/>
        </w:rPr>
      </w:pPr>
      <w:r w:rsidRPr="00CB4A43">
        <w:rPr>
          <w:rFonts w:asciiTheme="minorHAnsi" w:hAnsiTheme="minorHAnsi" w:cstheme="minorHAnsi"/>
          <w:sz w:val="24"/>
          <w:szCs w:val="24"/>
        </w:rPr>
        <w:t>Persons who file a complaint shall appear before the</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Judicial Committee if a hearing is</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commenced.</w:t>
      </w:r>
    </w:p>
    <w:p w:rsidRPr="00CB4A43" w:rsidR="00C0450C" w:rsidP="00CB4A43" w:rsidRDefault="00C0450C" w14:paraId="36AADD5C" w14:textId="77777777">
      <w:pPr>
        <w:pStyle w:val="ListParagraph"/>
        <w:numPr>
          <w:ilvl w:val="1"/>
          <w:numId w:val="29"/>
        </w:numPr>
        <w:tabs>
          <w:tab w:val="left" w:pos="2545"/>
        </w:tabs>
        <w:spacing w:before="200" w:after="120" w:line="254" w:lineRule="auto"/>
        <w:ind w:right="199" w:firstLine="0"/>
        <w:rPr>
          <w:rFonts w:asciiTheme="minorHAnsi" w:hAnsiTheme="minorHAnsi" w:cstheme="minorHAnsi"/>
          <w:sz w:val="24"/>
          <w:szCs w:val="24"/>
        </w:rPr>
      </w:pPr>
      <w:r w:rsidRPr="00CB4A43">
        <w:rPr>
          <w:rFonts w:asciiTheme="minorHAnsi" w:hAnsiTheme="minorHAnsi" w:cstheme="minorHAnsi"/>
          <w:sz w:val="24"/>
          <w:szCs w:val="24"/>
        </w:rPr>
        <w:t xml:space="preserve">The burden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proof shall be upon the complainant, who must establish the responsibility of the respondent by a preponderance of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evidence.</w:t>
      </w:r>
    </w:p>
    <w:p w:rsidRPr="00CB4A43" w:rsidR="00C0450C" w:rsidP="00CB4A43" w:rsidRDefault="00C0450C" w14:paraId="53FAD51B" w14:textId="25B28846">
      <w:pPr>
        <w:pStyle w:val="ListParagraph"/>
        <w:numPr>
          <w:ilvl w:val="1"/>
          <w:numId w:val="29"/>
        </w:numPr>
        <w:tabs>
          <w:tab w:val="left" w:pos="2545"/>
        </w:tabs>
        <w:spacing w:before="200" w:after="120" w:line="254" w:lineRule="auto"/>
        <w:ind w:right="304" w:firstLine="0"/>
        <w:rPr>
          <w:rFonts w:asciiTheme="minorHAnsi" w:hAnsiTheme="minorHAnsi" w:cstheme="minorHAnsi"/>
          <w:sz w:val="24"/>
          <w:szCs w:val="24"/>
        </w:rPr>
      </w:pPr>
      <w:r w:rsidRPr="00CB4A43">
        <w:rPr>
          <w:rFonts w:asciiTheme="minorHAnsi" w:hAnsiTheme="minorHAnsi" w:cstheme="minorHAnsi"/>
          <w:sz w:val="24"/>
          <w:szCs w:val="24"/>
        </w:rPr>
        <w:lastRenderedPageBreak/>
        <w:t>The complainant must file a complaint against the</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respondent within at most three months of the alleged</w:t>
      </w:r>
      <w:r w:rsidRPr="00CB4A43">
        <w:rPr>
          <w:rFonts w:asciiTheme="minorHAnsi" w:hAnsiTheme="minorHAnsi" w:cstheme="minorHAnsi"/>
          <w:spacing w:val="-17"/>
          <w:sz w:val="24"/>
          <w:szCs w:val="24"/>
        </w:rPr>
        <w:t xml:space="preserve"> </w:t>
      </w:r>
      <w:r w:rsidRPr="00CB4A43">
        <w:rPr>
          <w:rFonts w:asciiTheme="minorHAnsi" w:hAnsiTheme="minorHAnsi" w:cstheme="minorHAnsi"/>
          <w:sz w:val="24"/>
          <w:szCs w:val="24"/>
        </w:rPr>
        <w:t>incident.</w:t>
      </w:r>
    </w:p>
    <w:p w:rsidRPr="00CB4A43" w:rsidR="00C0450C" w:rsidP="00CB4A43" w:rsidRDefault="00C0450C" w14:paraId="4D22BC59" w14:textId="72C5D7D1">
      <w:pPr>
        <w:pStyle w:val="ListParagraph"/>
        <w:numPr>
          <w:ilvl w:val="2"/>
          <w:numId w:val="29"/>
        </w:numPr>
        <w:tabs>
          <w:tab w:val="left" w:pos="2545"/>
        </w:tabs>
        <w:spacing w:before="200" w:after="120" w:line="254" w:lineRule="auto"/>
        <w:ind w:right="304"/>
        <w:rPr>
          <w:rFonts w:asciiTheme="minorHAnsi" w:hAnsiTheme="minorHAnsi" w:cstheme="minorHAnsi"/>
          <w:sz w:val="24"/>
          <w:szCs w:val="24"/>
        </w:rPr>
      </w:pPr>
      <w:r w:rsidRPr="00CB4A43">
        <w:rPr>
          <w:rFonts w:asciiTheme="minorHAnsi" w:hAnsiTheme="minorHAnsi" w:cstheme="minorHAnsi"/>
          <w:sz w:val="24"/>
          <w:szCs w:val="24"/>
        </w:rPr>
        <w:t>Elections Committee Decision Appeals shall be submitted no later than twenty-four (24) hours after written notification of the Elections Committee decision.</w:t>
      </w:r>
    </w:p>
    <w:p w:rsidRPr="00CB4A43" w:rsidR="00C0450C" w:rsidP="00CB4A43" w:rsidRDefault="00C0450C" w14:paraId="2AF554C7" w14:textId="037ABC39">
      <w:pPr>
        <w:pStyle w:val="ListParagraph"/>
        <w:numPr>
          <w:ilvl w:val="2"/>
          <w:numId w:val="29"/>
        </w:numPr>
        <w:tabs>
          <w:tab w:val="left" w:pos="2545"/>
        </w:tabs>
        <w:spacing w:before="200" w:after="120" w:line="254" w:lineRule="auto"/>
        <w:ind w:right="304"/>
        <w:rPr>
          <w:rFonts w:asciiTheme="minorHAnsi" w:hAnsiTheme="minorHAnsi" w:cstheme="minorHAnsi"/>
          <w:sz w:val="24"/>
          <w:szCs w:val="24"/>
        </w:rPr>
      </w:pPr>
      <w:r w:rsidRPr="00CB4A43">
        <w:rPr>
          <w:rFonts w:asciiTheme="minorHAnsi" w:hAnsiTheme="minorHAnsi" w:cstheme="minorHAnsi"/>
          <w:sz w:val="24"/>
          <w:szCs w:val="24"/>
        </w:rPr>
        <w:t>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Appeals shall be submitted no later than forty-eight (48) hours after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 xml:space="preserve">written notification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w:t>
      </w:r>
      <w:r w:rsidR="00FA53DD">
        <w:rPr>
          <w:rFonts w:asciiTheme="minorHAnsi" w:hAnsiTheme="minorHAnsi" w:cstheme="minorHAnsi"/>
          <w:sz w:val="24"/>
          <w:szCs w:val="24"/>
        </w:rPr>
        <w:t>AFAB</w:t>
      </w:r>
      <w:r w:rsidRPr="00CB4A43">
        <w:rPr>
          <w:rFonts w:asciiTheme="minorHAnsi" w:hAnsiTheme="minorHAnsi" w:cstheme="minorHAnsi"/>
          <w:sz w:val="24"/>
          <w:szCs w:val="24"/>
        </w:rPr>
        <w:t>’s</w:t>
      </w:r>
      <w:r w:rsidRPr="00CB4A43">
        <w:rPr>
          <w:rFonts w:asciiTheme="minorHAnsi" w:hAnsiTheme="minorHAnsi" w:cstheme="minorHAnsi"/>
          <w:spacing w:val="-21"/>
          <w:sz w:val="24"/>
          <w:szCs w:val="24"/>
        </w:rPr>
        <w:t xml:space="preserve"> </w:t>
      </w:r>
      <w:r w:rsidRPr="00CB4A43">
        <w:rPr>
          <w:rFonts w:asciiTheme="minorHAnsi" w:hAnsiTheme="minorHAnsi" w:cstheme="minorHAnsi"/>
          <w:sz w:val="24"/>
          <w:szCs w:val="24"/>
        </w:rPr>
        <w:t>decision.</w:t>
      </w:r>
    </w:p>
    <w:p w:rsidRPr="00CB4A43" w:rsidR="00C0450C" w:rsidP="00CB4A43" w:rsidRDefault="00C0450C" w14:paraId="1E20DBBC" w14:textId="0A738AAB">
      <w:pPr>
        <w:pStyle w:val="ListParagraph"/>
        <w:numPr>
          <w:ilvl w:val="1"/>
          <w:numId w:val="29"/>
        </w:numPr>
        <w:tabs>
          <w:tab w:val="left" w:pos="2545"/>
        </w:tabs>
        <w:spacing w:before="200" w:after="120" w:line="254" w:lineRule="auto"/>
        <w:ind w:right="304"/>
        <w:rPr>
          <w:rFonts w:asciiTheme="minorHAnsi" w:hAnsiTheme="minorHAnsi" w:cstheme="minorHAnsi"/>
          <w:sz w:val="24"/>
          <w:szCs w:val="24"/>
        </w:rPr>
      </w:pPr>
      <w:r w:rsidRPr="00CB4A43">
        <w:rPr>
          <w:rFonts w:asciiTheme="minorHAnsi" w:hAnsiTheme="minorHAnsi" w:cstheme="minorHAnsi"/>
          <w:sz w:val="24"/>
          <w:szCs w:val="24"/>
        </w:rPr>
        <w:t>Any other explicit period of limitations defined in the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 xml:space="preserve">ASLMU Constitution, Bylaws, Codes, rules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policies supersedes the authority of this</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clause.</w:t>
      </w:r>
    </w:p>
    <w:p w:rsidRPr="00CB4A43" w:rsidR="00C0450C" w:rsidP="00CB4A43" w:rsidRDefault="00C0450C" w14:paraId="71FC6352" w14:textId="121687D9">
      <w:pPr>
        <w:pStyle w:val="ListParagraph"/>
        <w:numPr>
          <w:ilvl w:val="0"/>
          <w:numId w:val="29"/>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Submission and Processing of</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Complaints</w:t>
      </w:r>
    </w:p>
    <w:p w:rsidRPr="00CB4A43" w:rsidR="00C0450C" w:rsidP="00CB4A43" w:rsidRDefault="00C0450C" w14:paraId="7A7B3C6B" w14:textId="77777777">
      <w:pPr>
        <w:pStyle w:val="ListParagraph"/>
        <w:numPr>
          <w:ilvl w:val="1"/>
          <w:numId w:val="29"/>
        </w:numPr>
        <w:tabs>
          <w:tab w:val="left" w:pos="2545"/>
        </w:tabs>
        <w:spacing w:before="239" w:after="120" w:line="254" w:lineRule="auto"/>
        <w:ind w:right="672" w:firstLine="0"/>
        <w:rPr>
          <w:rFonts w:asciiTheme="minorHAnsi" w:hAnsiTheme="minorHAnsi" w:cstheme="minorHAnsi"/>
          <w:sz w:val="24"/>
          <w:szCs w:val="24"/>
        </w:rPr>
      </w:pPr>
      <w:r w:rsidRPr="00CB4A43">
        <w:rPr>
          <w:rFonts w:asciiTheme="minorHAnsi" w:hAnsiTheme="minorHAnsi" w:cstheme="minorHAnsi"/>
          <w:sz w:val="24"/>
          <w:szCs w:val="24"/>
        </w:rPr>
        <w:t>All Complaint Forms shall be submitted in writing and electronically delivered by the appropriate procedures to</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the Chief Justice and be time-stamped upon</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receipt.</w:t>
      </w:r>
    </w:p>
    <w:p w:rsidRPr="00CB4A43" w:rsidR="00C0450C" w:rsidP="00CB4A43" w:rsidRDefault="00C0450C" w14:paraId="64C9C9FB" w14:textId="4DD90E0E">
      <w:pPr>
        <w:pStyle w:val="ListParagraph"/>
        <w:numPr>
          <w:ilvl w:val="1"/>
          <w:numId w:val="29"/>
        </w:numPr>
        <w:tabs>
          <w:tab w:val="left" w:pos="2545"/>
        </w:tabs>
        <w:spacing w:before="193" w:after="120" w:line="254" w:lineRule="auto"/>
        <w:ind w:right="319" w:firstLine="0"/>
        <w:rPr>
          <w:rFonts w:asciiTheme="minorHAnsi" w:hAnsiTheme="minorHAnsi" w:cstheme="minorHAnsi"/>
          <w:sz w:val="24"/>
          <w:szCs w:val="24"/>
        </w:rPr>
      </w:pPr>
      <w:r w:rsidRPr="00CB4A43">
        <w:rPr>
          <w:rFonts w:asciiTheme="minorHAnsi" w:hAnsiTheme="minorHAnsi" w:cstheme="minorHAnsi"/>
          <w:sz w:val="24"/>
          <w:szCs w:val="24"/>
        </w:rPr>
        <w:t>All Complaint Forms filed electronically must be</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 xml:space="preserve">accompanied by a phone call to the Chief Justice alerting him/her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 xml:space="preserve">the existence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complaint.</w:t>
      </w:r>
    </w:p>
    <w:p w:rsidRPr="00CB4A43" w:rsidR="00C0450C" w:rsidP="00CB4A43" w:rsidRDefault="00C0450C" w14:paraId="1AFD1990" w14:textId="77777777">
      <w:pPr>
        <w:pStyle w:val="ListParagraph"/>
        <w:tabs>
          <w:tab w:val="left" w:pos="2545"/>
        </w:tabs>
        <w:spacing w:before="193" w:after="120" w:line="254" w:lineRule="auto"/>
        <w:ind w:left="2261" w:right="319"/>
        <w:rPr>
          <w:rFonts w:asciiTheme="minorHAnsi" w:hAnsiTheme="minorHAnsi" w:cstheme="minorHAnsi"/>
          <w:sz w:val="24"/>
          <w:szCs w:val="24"/>
        </w:rPr>
      </w:pPr>
    </w:p>
    <w:p w:rsidRPr="00CB4A43" w:rsidR="00C0450C" w:rsidP="00CB4A43" w:rsidRDefault="00C0450C" w14:paraId="63D30CCC" w14:textId="7ACA610E">
      <w:pPr>
        <w:pStyle w:val="Heading2"/>
        <w:tabs>
          <w:tab w:val="left" w:pos="1540"/>
        </w:tabs>
        <w:spacing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8:</w:t>
      </w:r>
      <w:r w:rsidRPr="00CB4A43">
        <w:rPr>
          <w:rFonts w:asciiTheme="minorHAnsi" w:hAnsiTheme="minorHAnsi" w:cstheme="minorHAnsi"/>
          <w:sz w:val="24"/>
          <w:szCs w:val="24"/>
        </w:rPr>
        <w:tab/>
      </w:r>
      <w:r w:rsidRPr="00CB4A43">
        <w:rPr>
          <w:rFonts w:asciiTheme="minorHAnsi" w:hAnsiTheme="minorHAnsi" w:cstheme="minorHAnsi"/>
          <w:sz w:val="24"/>
          <w:szCs w:val="24"/>
        </w:rPr>
        <w:t>Jurisdiction</w:t>
      </w:r>
      <w:r w:rsidRPr="00CB4A43">
        <w:rPr>
          <w:rFonts w:asciiTheme="minorHAnsi" w:hAnsiTheme="minorHAnsi" w:cstheme="minorHAnsi"/>
          <w:spacing w:val="-3"/>
          <w:sz w:val="24"/>
          <w:szCs w:val="24"/>
        </w:rPr>
        <w:t xml:space="preserve"> Review</w:t>
      </w:r>
    </w:p>
    <w:p w:rsidRPr="00CB4A43" w:rsidR="00C0450C" w:rsidP="00CB4A43" w:rsidRDefault="00C0450C" w14:paraId="40FA5BAF" w14:textId="77777777">
      <w:pPr>
        <w:spacing w:after="120" w:line="254" w:lineRule="auto"/>
        <w:rPr>
          <w:rFonts w:cstheme="minorHAnsi"/>
          <w:sz w:val="24"/>
          <w:szCs w:val="24"/>
        </w:rPr>
      </w:pPr>
    </w:p>
    <w:p w:rsidRPr="00CB4A43" w:rsidR="00C0450C" w:rsidP="00CB4A43" w:rsidRDefault="00C0450C" w14:paraId="329EE09A" w14:textId="77777777">
      <w:pPr>
        <w:pStyle w:val="ListParagraph"/>
        <w:numPr>
          <w:ilvl w:val="0"/>
          <w:numId w:val="31"/>
        </w:numPr>
        <w:tabs>
          <w:tab w:val="left" w:pos="1839"/>
        </w:tabs>
        <w:spacing w:before="41" w:after="120" w:line="254" w:lineRule="auto"/>
        <w:ind w:right="106" w:firstLine="0"/>
        <w:rPr>
          <w:rFonts w:asciiTheme="minorHAnsi" w:hAnsiTheme="minorHAnsi" w:cstheme="minorHAnsi"/>
          <w:sz w:val="24"/>
          <w:szCs w:val="24"/>
        </w:rPr>
      </w:pPr>
      <w:r w:rsidRPr="00CB4A43">
        <w:rPr>
          <w:rFonts w:asciiTheme="minorHAnsi" w:hAnsiTheme="minorHAnsi" w:cstheme="minorHAnsi"/>
          <w:sz w:val="24"/>
          <w:szCs w:val="24"/>
        </w:rPr>
        <w:t>The Chief Justice and Judicial Committee Advisor shall review complaints to determine whether there is sufficient evidence to charge</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a violation and to hold a</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hearing.</w:t>
      </w:r>
    </w:p>
    <w:p w:rsidRPr="00CB4A43" w:rsidR="00C0450C" w:rsidP="00CB4A43" w:rsidRDefault="00C0450C" w14:paraId="141B3C67" w14:textId="77777777">
      <w:pPr>
        <w:pStyle w:val="ListParagraph"/>
        <w:numPr>
          <w:ilvl w:val="0"/>
          <w:numId w:val="31"/>
        </w:numPr>
        <w:tabs>
          <w:tab w:val="left" w:pos="1835"/>
        </w:tabs>
        <w:spacing w:before="201" w:after="120" w:line="254" w:lineRule="auto"/>
        <w:ind w:right="521" w:firstLine="0"/>
        <w:rPr>
          <w:rFonts w:asciiTheme="minorHAnsi" w:hAnsiTheme="minorHAnsi" w:cstheme="minorHAnsi"/>
          <w:sz w:val="24"/>
          <w:szCs w:val="24"/>
        </w:rPr>
      </w:pPr>
      <w:r w:rsidRPr="00CB4A43">
        <w:rPr>
          <w:rFonts w:asciiTheme="minorHAnsi" w:hAnsiTheme="minorHAnsi" w:cstheme="minorHAnsi"/>
          <w:sz w:val="24"/>
          <w:szCs w:val="24"/>
        </w:rPr>
        <w:t>Written notification to the complainant(s) must be provided for</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all dismissed cases, citing the reason for</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dismissal.</w:t>
      </w:r>
    </w:p>
    <w:p w:rsidRPr="00CB4A43" w:rsidR="00C0450C" w:rsidP="00CB4A43" w:rsidRDefault="00C0450C" w14:paraId="73E907B1" w14:textId="7F6A9A92">
      <w:pPr>
        <w:pStyle w:val="ListParagraph"/>
        <w:numPr>
          <w:ilvl w:val="2"/>
          <w:numId w:val="25"/>
        </w:numPr>
        <w:tabs>
          <w:tab w:val="left" w:pos="2545"/>
        </w:tabs>
        <w:spacing w:before="199" w:after="120" w:line="254" w:lineRule="auto"/>
        <w:ind w:right="459"/>
        <w:rPr>
          <w:rFonts w:asciiTheme="minorHAnsi" w:hAnsiTheme="minorHAnsi" w:cstheme="minorHAnsi"/>
          <w:sz w:val="24"/>
          <w:szCs w:val="24"/>
        </w:rPr>
      </w:pPr>
      <w:r w:rsidRPr="00CB4A43">
        <w:rPr>
          <w:rFonts w:asciiTheme="minorHAnsi" w:hAnsiTheme="minorHAnsi" w:cstheme="minorHAnsi"/>
          <w:sz w:val="24"/>
          <w:szCs w:val="24"/>
        </w:rPr>
        <w:t>The Chief Justice shall keep all dismissed complaints</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for record</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keeping.</w:t>
      </w:r>
    </w:p>
    <w:p w:rsidRPr="00CB4A43" w:rsidR="00C0450C" w:rsidP="00CB4A43" w:rsidRDefault="00C0450C" w14:paraId="37B8CE72" w14:textId="77777777">
      <w:pPr>
        <w:pStyle w:val="ListParagraph"/>
        <w:tabs>
          <w:tab w:val="left" w:pos="2545"/>
        </w:tabs>
        <w:spacing w:before="199" w:after="120" w:line="254" w:lineRule="auto"/>
        <w:ind w:right="459"/>
        <w:rPr>
          <w:rFonts w:asciiTheme="minorHAnsi" w:hAnsiTheme="minorHAnsi" w:cstheme="minorHAnsi"/>
          <w:sz w:val="24"/>
          <w:szCs w:val="24"/>
        </w:rPr>
      </w:pPr>
    </w:p>
    <w:p w:rsidRPr="00CB4A43" w:rsidR="00C0450C" w:rsidP="00CB4A43" w:rsidRDefault="00C0450C" w14:paraId="6169A69D" w14:textId="6EEDC4F8">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9:</w:t>
      </w:r>
      <w:r w:rsidRPr="00CB4A43">
        <w:rPr>
          <w:rFonts w:asciiTheme="minorHAnsi" w:hAnsiTheme="minorHAnsi" w:cstheme="minorHAnsi"/>
          <w:sz w:val="24"/>
          <w:szCs w:val="24"/>
        </w:rPr>
        <w:tab/>
      </w:r>
      <w:r w:rsidRPr="00CB4A43">
        <w:rPr>
          <w:rFonts w:asciiTheme="minorHAnsi" w:hAnsiTheme="minorHAnsi" w:cstheme="minorHAnsi"/>
          <w:sz w:val="24"/>
          <w:szCs w:val="24"/>
        </w:rPr>
        <w:t>Due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Process</w:t>
      </w:r>
    </w:p>
    <w:p w:rsidRPr="00CB4A43" w:rsidR="00C0450C" w:rsidP="00CB4A43" w:rsidRDefault="00C0450C" w14:paraId="32AA5FA5" w14:textId="77777777">
      <w:pPr>
        <w:spacing w:after="120" w:line="254" w:lineRule="auto"/>
        <w:rPr>
          <w:rFonts w:cstheme="minorHAnsi"/>
          <w:sz w:val="24"/>
          <w:szCs w:val="24"/>
        </w:rPr>
      </w:pPr>
    </w:p>
    <w:p w:rsidRPr="00CB4A43" w:rsidR="00DB050D" w:rsidP="00CB4A43" w:rsidRDefault="00C0450C" w14:paraId="0D220CA9" w14:textId="77777777">
      <w:pPr>
        <w:pStyle w:val="ListParagraph"/>
        <w:numPr>
          <w:ilvl w:val="0"/>
          <w:numId w:val="32"/>
        </w:numPr>
        <w:tabs>
          <w:tab w:val="left" w:pos="1839"/>
        </w:tabs>
        <w:spacing w:before="37" w:after="120" w:line="254" w:lineRule="auto"/>
        <w:ind w:hanging="1441"/>
        <w:jc w:val="left"/>
        <w:rPr>
          <w:rFonts w:asciiTheme="minorHAnsi" w:hAnsiTheme="minorHAnsi" w:cstheme="minorHAnsi"/>
          <w:sz w:val="24"/>
          <w:szCs w:val="24"/>
        </w:rPr>
      </w:pPr>
      <w:r w:rsidRPr="00CB4A43">
        <w:rPr>
          <w:rFonts w:asciiTheme="minorHAnsi" w:hAnsiTheme="minorHAnsi" w:cstheme="minorHAnsi"/>
          <w:sz w:val="24"/>
          <w:szCs w:val="24"/>
        </w:rPr>
        <w:t>Hearing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Notification</w:t>
      </w:r>
    </w:p>
    <w:p w:rsidRPr="00CB4A43" w:rsidR="00DB050D" w:rsidP="00CB4A43" w:rsidRDefault="00C0450C" w14:paraId="1164304E" w14:textId="77777777">
      <w:pPr>
        <w:pStyle w:val="ListParagraph"/>
        <w:numPr>
          <w:ilvl w:val="1"/>
          <w:numId w:val="32"/>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The Chief Justice, by way of electronic written statement,</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will notify both the complainant and the respondent of 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hearing</w:t>
      </w:r>
    </w:p>
    <w:p w:rsidRPr="00CB4A43" w:rsidR="00DB050D" w:rsidP="00CB4A43" w:rsidRDefault="00C0450C" w14:paraId="2B78433F" w14:textId="32A2303E">
      <w:pPr>
        <w:pStyle w:val="ListParagraph"/>
        <w:numPr>
          <w:ilvl w:val="2"/>
          <w:numId w:val="32"/>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At least two (2) school days before the hearing date for all Conduct Complaints and S</w:t>
      </w:r>
      <w:r w:rsidR="00FA53DD">
        <w:rPr>
          <w:rFonts w:asciiTheme="minorHAnsi" w:hAnsiTheme="minorHAnsi" w:cstheme="minorHAnsi"/>
          <w:sz w:val="24"/>
          <w:szCs w:val="24"/>
        </w:rPr>
        <w:t>AFAB</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Decision Appeals.</w:t>
      </w:r>
    </w:p>
    <w:p w:rsidRPr="00CB4A43" w:rsidR="00C0450C" w:rsidP="00CB4A43" w:rsidRDefault="00C0450C" w14:paraId="4D8E0520" w14:textId="03FA1159">
      <w:pPr>
        <w:pStyle w:val="ListParagraph"/>
        <w:numPr>
          <w:ilvl w:val="2"/>
          <w:numId w:val="32"/>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 xml:space="preserve"> No less than eight (8) hours prior to the hearing for</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all Elections Conduct Complaints and Election Committee Decision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Appeal</w:t>
      </w:r>
    </w:p>
    <w:p w:rsidRPr="00CB4A43" w:rsidR="00DB050D" w:rsidP="00CB4A43" w:rsidRDefault="00C0450C" w14:paraId="13AAC859" w14:textId="77777777">
      <w:pPr>
        <w:pStyle w:val="ListParagraph"/>
        <w:numPr>
          <w:ilvl w:val="1"/>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electronic written statement shall include the</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following items:</w:t>
      </w:r>
    </w:p>
    <w:p w:rsidRPr="00CB4A43" w:rsidR="00DB050D" w:rsidP="00CB4A43" w:rsidRDefault="00C0450C" w14:paraId="29B1AEFB" w14:textId="77777777">
      <w:pPr>
        <w:pStyle w:val="ListParagraph"/>
        <w:numPr>
          <w:ilvl w:val="2"/>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A summary of the charges and citations of the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violated codes.</w:t>
      </w:r>
    </w:p>
    <w:p w:rsidRPr="00CB4A43" w:rsidR="00DB050D" w:rsidP="00CB4A43" w:rsidRDefault="00C0450C" w14:paraId="6BF601A9" w14:textId="77777777">
      <w:pPr>
        <w:pStyle w:val="ListParagraph"/>
        <w:numPr>
          <w:ilvl w:val="2"/>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hearing date, time, and</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location.</w:t>
      </w:r>
    </w:p>
    <w:p w:rsidRPr="00CB4A43" w:rsidR="00DB050D" w:rsidP="00CB4A43" w:rsidRDefault="00C0450C" w14:paraId="0010728D" w14:textId="77777777">
      <w:pPr>
        <w:pStyle w:val="ListParagraph"/>
        <w:numPr>
          <w:ilvl w:val="2"/>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Conduct Complaint hearings shall be held</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within seven (7) school days of the filing</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time.</w:t>
      </w:r>
    </w:p>
    <w:p w:rsidRPr="00CB4A43" w:rsidR="00DB050D" w:rsidP="00CB4A43" w:rsidRDefault="00C0450C" w14:paraId="60FBB3C3" w14:textId="77777777">
      <w:pPr>
        <w:pStyle w:val="ListParagraph"/>
        <w:numPr>
          <w:ilvl w:val="2"/>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Elections Conduct Complaint hearings shall take place no less than twelve (12) hours and no more than forty-eight (48) after the decision to hold a hearing is made.</w:t>
      </w:r>
    </w:p>
    <w:p w:rsidRPr="00CB4A43" w:rsidR="00DB050D" w:rsidP="00CB4A43" w:rsidRDefault="00C0450C" w14:paraId="5C443566" w14:textId="77777777">
      <w:pPr>
        <w:pStyle w:val="ListParagraph"/>
        <w:numPr>
          <w:ilvl w:val="2"/>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Election Committee Decision Appeal hearings shall be held to within twenty-four (24) hours of</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the filing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time.</w:t>
      </w:r>
    </w:p>
    <w:p w:rsidRPr="00CB4A43" w:rsidR="00DB050D" w:rsidP="00CB4A43" w:rsidRDefault="00C0450C" w14:paraId="0D07B9D2" w14:textId="28BA9215">
      <w:pPr>
        <w:pStyle w:val="ListParagraph"/>
        <w:numPr>
          <w:ilvl w:val="2"/>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appeal</w:t>
      </w:r>
      <w:r w:rsidRPr="00CB4A43">
        <w:rPr>
          <w:rFonts w:asciiTheme="minorHAnsi" w:hAnsiTheme="minorHAnsi" w:cstheme="minorHAnsi"/>
          <w:spacing w:val="-20"/>
          <w:sz w:val="24"/>
          <w:szCs w:val="24"/>
        </w:rPr>
        <w:t xml:space="preserve"> </w:t>
      </w:r>
      <w:r w:rsidRPr="00CB4A43">
        <w:rPr>
          <w:rFonts w:asciiTheme="minorHAnsi" w:hAnsiTheme="minorHAnsi" w:cstheme="minorHAnsi"/>
          <w:sz w:val="24"/>
          <w:szCs w:val="24"/>
        </w:rPr>
        <w:t>hearings shall be held within seven (7) school days of the filing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time.</w:t>
      </w:r>
    </w:p>
    <w:p w:rsidRPr="00CB4A43" w:rsidR="00DB050D" w:rsidP="00CB4A43" w:rsidRDefault="00DB050D" w14:paraId="3ED65EB2" w14:textId="77777777">
      <w:pPr>
        <w:pStyle w:val="ListParagraph"/>
        <w:numPr>
          <w:ilvl w:val="1"/>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location of a copy of the most current</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ASLMU Constitution, Bylaws, and</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Codes.</w:t>
      </w:r>
    </w:p>
    <w:p w:rsidRPr="00CB4A43" w:rsidR="00DB050D" w:rsidP="00CB4A43" w:rsidRDefault="00DB050D" w14:paraId="3C304AF4" w14:textId="77777777">
      <w:pPr>
        <w:pStyle w:val="ListParagraph"/>
        <w:numPr>
          <w:ilvl w:val="1"/>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names and relevance of any witnesses requested</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by the Judicial</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Committee.</w:t>
      </w:r>
    </w:p>
    <w:p w:rsidRPr="00CB4A43" w:rsidR="00DB050D" w:rsidP="00CB4A43" w:rsidRDefault="00DB050D" w14:paraId="10A0342B" w14:textId="77777777">
      <w:pPr>
        <w:pStyle w:val="ListParagraph"/>
        <w:numPr>
          <w:ilvl w:val="1"/>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A copy of the complainant’s Complaint</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Form.</w:t>
      </w:r>
    </w:p>
    <w:p w:rsidRPr="00CB4A43" w:rsidR="00DB050D" w:rsidP="00CB4A43" w:rsidRDefault="00DB050D" w14:paraId="3992DFB3" w14:textId="77777777">
      <w:pPr>
        <w:pStyle w:val="ListParagraph"/>
        <w:numPr>
          <w:ilvl w:val="1"/>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 xml:space="preserve">An explanation of the due process rights. </w:t>
      </w:r>
    </w:p>
    <w:p w:rsidRPr="00CB4A43" w:rsidR="00DB050D" w:rsidP="00CB4A43" w:rsidRDefault="00DB050D" w14:paraId="366D8A01" w14:textId="1B9F4DE7">
      <w:pPr>
        <w:pStyle w:val="ListParagraph"/>
        <w:numPr>
          <w:ilvl w:val="1"/>
          <w:numId w:val="32"/>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Chief Justice shall telephone the notified parties following the delivery of the electronic written statement.</w:t>
      </w:r>
    </w:p>
    <w:p w:rsidRPr="00CB4A43" w:rsidR="00DB050D" w:rsidP="00CB4A43" w:rsidRDefault="00DB050D" w14:paraId="497C4AB1" w14:textId="77777777">
      <w:pPr>
        <w:pStyle w:val="ListParagraph"/>
        <w:tabs>
          <w:tab w:val="left" w:pos="2545"/>
        </w:tabs>
        <w:spacing w:after="120" w:line="254" w:lineRule="auto"/>
        <w:ind w:left="2261" w:right="509"/>
        <w:rPr>
          <w:rFonts w:asciiTheme="minorHAnsi" w:hAnsiTheme="minorHAnsi" w:cstheme="minorHAnsi"/>
          <w:sz w:val="24"/>
          <w:szCs w:val="24"/>
        </w:rPr>
      </w:pPr>
    </w:p>
    <w:p w:rsidRPr="00CB4A43" w:rsidR="00DB050D" w:rsidP="00CB4A43" w:rsidRDefault="00DB050D" w14:paraId="09559421" w14:textId="77777777">
      <w:pPr>
        <w:pStyle w:val="ListParagraph"/>
        <w:numPr>
          <w:ilvl w:val="0"/>
          <w:numId w:val="32"/>
        </w:numPr>
        <w:tabs>
          <w:tab w:val="left" w:pos="1835"/>
        </w:tabs>
        <w:spacing w:before="1" w:after="120" w:line="254" w:lineRule="auto"/>
        <w:ind w:left="1834" w:hanging="293"/>
        <w:jc w:val="left"/>
        <w:rPr>
          <w:rFonts w:asciiTheme="minorHAnsi" w:hAnsiTheme="minorHAnsi" w:cstheme="minorHAnsi"/>
          <w:sz w:val="24"/>
          <w:szCs w:val="24"/>
        </w:rPr>
      </w:pPr>
      <w:r w:rsidRPr="00CB4A43">
        <w:rPr>
          <w:rFonts w:asciiTheme="minorHAnsi" w:hAnsiTheme="minorHAnsi" w:cstheme="minorHAnsi"/>
          <w:sz w:val="24"/>
          <w:szCs w:val="24"/>
        </w:rPr>
        <w:t>Hearing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Components</w:t>
      </w:r>
    </w:p>
    <w:p w:rsidRPr="00CB4A43" w:rsidR="00DB050D" w:rsidP="00CB4A43" w:rsidRDefault="00DB050D" w14:paraId="33206558" w14:textId="686BC514">
      <w:pPr>
        <w:pStyle w:val="ListParagraph"/>
        <w:numPr>
          <w:ilvl w:val="1"/>
          <w:numId w:val="32"/>
        </w:numPr>
        <w:tabs>
          <w:tab w:val="left" w:pos="2545"/>
        </w:tabs>
        <w:spacing w:before="239" w:after="120" w:line="254" w:lineRule="auto"/>
        <w:ind w:right="253"/>
        <w:rPr>
          <w:rFonts w:asciiTheme="minorHAnsi" w:hAnsiTheme="minorHAnsi" w:cstheme="minorHAnsi"/>
          <w:sz w:val="24"/>
          <w:szCs w:val="24"/>
        </w:rPr>
      </w:pPr>
      <w:r w:rsidRPr="00CB4A43">
        <w:rPr>
          <w:rFonts w:asciiTheme="minorHAnsi" w:hAnsiTheme="minorHAnsi" w:cstheme="minorHAnsi"/>
          <w:sz w:val="24"/>
          <w:szCs w:val="24"/>
        </w:rPr>
        <w:t>A hearing shall be held during which the respondent shall</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have the opportunity to respond to the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complaint/appeal.</w:t>
      </w:r>
    </w:p>
    <w:p w:rsidRPr="00CB4A43" w:rsidR="00DB050D" w:rsidP="00CB4A43" w:rsidRDefault="00DB050D" w14:paraId="7CDCB303" w14:textId="67748ABA">
      <w:pPr>
        <w:pStyle w:val="ListParagraph"/>
        <w:numPr>
          <w:ilvl w:val="1"/>
          <w:numId w:val="32"/>
        </w:numPr>
        <w:tabs>
          <w:tab w:val="left" w:pos="2545"/>
        </w:tabs>
        <w:spacing w:before="199" w:after="120" w:line="254" w:lineRule="auto"/>
        <w:ind w:right="1188"/>
        <w:rPr>
          <w:rFonts w:asciiTheme="minorHAnsi" w:hAnsiTheme="minorHAnsi" w:cstheme="minorHAnsi"/>
          <w:sz w:val="24"/>
          <w:szCs w:val="24"/>
        </w:rPr>
      </w:pPr>
      <w:r w:rsidRPr="00CB4A43">
        <w:rPr>
          <w:rFonts w:asciiTheme="minorHAnsi" w:hAnsiTheme="minorHAnsi" w:cstheme="minorHAnsi"/>
          <w:sz w:val="24"/>
          <w:szCs w:val="24"/>
        </w:rPr>
        <w:t>All hearing procedures shall provide for fair and</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equal treatment for both the complainant and</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respondent.</w:t>
      </w:r>
    </w:p>
    <w:p w:rsidRPr="00CB4A43" w:rsidR="00DB050D" w:rsidP="00CB4A43" w:rsidRDefault="00DB050D" w14:paraId="02C3A327" w14:textId="77777777">
      <w:pPr>
        <w:pStyle w:val="ListParagraph"/>
        <w:numPr>
          <w:ilvl w:val="1"/>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During the hearing, the Judicial Committee shall explain</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the following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items.</w:t>
      </w:r>
    </w:p>
    <w:p w:rsidRPr="00CB4A43" w:rsidR="00DB050D" w:rsidP="00CB4A43" w:rsidRDefault="00DB050D" w14:paraId="5817C2A1" w14:textId="77777777">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ASLMU judicial</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system.</w:t>
      </w:r>
    </w:p>
    <w:p w:rsidRPr="00CB4A43" w:rsidR="00DB050D" w:rsidP="00CB4A43" w:rsidRDefault="00DB050D" w14:paraId="60594226" w14:textId="77777777">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due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 xml:space="preserve">process. </w:t>
      </w:r>
    </w:p>
    <w:p w:rsidRPr="00CB4A43" w:rsidR="00DB050D" w:rsidP="00CB4A43" w:rsidRDefault="00DB050D" w14:paraId="0B1A2470" w14:textId="404A55D9">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hearing shall become part of the file relating to</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the case.</w:t>
      </w:r>
    </w:p>
    <w:p w:rsidRPr="00CB4A43" w:rsidR="00DB050D" w:rsidP="00CB4A43" w:rsidRDefault="00DB050D" w14:paraId="7ECC2EBC" w14:textId="512C540B">
      <w:pPr>
        <w:pStyle w:val="ListParagraph"/>
        <w:numPr>
          <w:ilvl w:val="1"/>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A copy of the ASLMU Constitution, Bylaws, Codes and other applicable policies and procedures will be provided during</w:t>
      </w:r>
      <w:r w:rsidRPr="00CB4A43">
        <w:rPr>
          <w:rFonts w:asciiTheme="minorHAnsi" w:hAnsiTheme="minorHAnsi" w:cstheme="minorHAnsi"/>
          <w:spacing w:val="-48"/>
          <w:sz w:val="24"/>
          <w:szCs w:val="24"/>
        </w:rPr>
        <w:t xml:space="preserve"> </w:t>
      </w:r>
      <w:r w:rsidRPr="00CB4A43">
        <w:rPr>
          <w:rFonts w:asciiTheme="minorHAnsi" w:hAnsiTheme="minorHAnsi" w:cstheme="minorHAnsi"/>
          <w:sz w:val="24"/>
          <w:szCs w:val="24"/>
        </w:rPr>
        <w:t xml:space="preserve">the hearing </w:t>
      </w:r>
      <w:r w:rsidRPr="00CB4A43">
        <w:rPr>
          <w:rFonts w:asciiTheme="minorHAnsi" w:hAnsiTheme="minorHAnsi" w:cstheme="minorHAnsi"/>
          <w:sz w:val="24"/>
          <w:szCs w:val="24"/>
        </w:rPr>
        <w:lastRenderedPageBreak/>
        <w:t>to both</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parties.</w:t>
      </w:r>
    </w:p>
    <w:p w:rsidRPr="00CB4A43" w:rsidR="00DB050D" w:rsidP="00CB4A43" w:rsidRDefault="00DB050D" w14:paraId="2CA101AA" w14:textId="6F7E83AA">
      <w:pPr>
        <w:pStyle w:val="ListParagraph"/>
        <w:numPr>
          <w:ilvl w:val="1"/>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Reasonable access to the evidence supporting the charge will be made available to the respondent, upon request, prior to</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the hearing.</w:t>
      </w:r>
    </w:p>
    <w:p w:rsidRPr="00CB4A43" w:rsidR="00DB050D" w:rsidP="00CB4A43" w:rsidRDefault="00DB050D" w14:paraId="638DF130" w14:textId="185091B0">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Twelve (12) hours prior to the hearing for an</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Elections Complaint.</w:t>
      </w:r>
    </w:p>
    <w:p w:rsidRPr="00CB4A43" w:rsidR="00DB050D" w:rsidP="00CB4A43" w:rsidRDefault="00DB050D" w14:paraId="65F1D47E" w14:textId="55901BFE">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Forty-eight (48) hours prior to the hearing for a</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Conduct Complaint.</w:t>
      </w:r>
    </w:p>
    <w:p w:rsidRPr="00CB4A43" w:rsidR="00DB050D" w:rsidP="00CB4A43" w:rsidRDefault="00DB050D" w14:paraId="148EB37F" w14:textId="5D27607E">
      <w:pPr>
        <w:pStyle w:val="ListParagraph"/>
        <w:numPr>
          <w:ilvl w:val="1"/>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respondent and complainant may be advised by no</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more than one (1) individual at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hearing.</w:t>
      </w:r>
    </w:p>
    <w:p w:rsidRPr="00CB4A43" w:rsidR="00DB050D" w:rsidP="00CB4A43" w:rsidRDefault="00DB050D" w14:paraId="4AADA68D" w14:textId="6A0E5D8F">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Advisors may not speak publicly during the hearing</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but may confer privately with the advised</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party.</w:t>
      </w:r>
    </w:p>
    <w:p w:rsidRPr="00CB4A43" w:rsidR="00DB050D" w:rsidP="00CB4A43" w:rsidRDefault="00DB050D" w14:paraId="44283175" w14:textId="63D92351">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advised party must notify the Chief Justice electronically in writing at least four (4) hours prior to</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the hearing if an advisor will be in</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attendance.</w:t>
      </w:r>
    </w:p>
    <w:p w:rsidRPr="00CB4A43" w:rsidR="00DB050D" w:rsidP="00CB4A43" w:rsidRDefault="00DB050D" w14:paraId="1C2CB697" w14:textId="7554EAA6">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 xml:space="preserve">An advisor may not appear in lieu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advised</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party.</w:t>
      </w:r>
    </w:p>
    <w:p w:rsidRPr="00CB4A43" w:rsidR="00DB050D" w:rsidP="00CB4A43" w:rsidRDefault="00047917" w14:paraId="55BAE235" w14:textId="588CA897">
      <w:pPr>
        <w:pStyle w:val="ListParagraph"/>
        <w:numPr>
          <w:ilvl w:val="1"/>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Parties may have the support of witnesses in Conduct Complaint hearings and Elections Conduct Complaint</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hearings only.</w:t>
      </w:r>
    </w:p>
    <w:p w:rsidRPr="00CB4A43" w:rsidR="00047917" w:rsidP="00CB4A43" w:rsidRDefault="00047917" w14:paraId="272C94D4" w14:textId="44C06136">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Chief Justice must be notified electronically in writing at least four (4) hours prior to the hearing if witnesses will be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provided.</w:t>
      </w:r>
    </w:p>
    <w:p w:rsidRPr="00CB4A43" w:rsidR="00047917" w:rsidP="00CB4A43" w:rsidRDefault="00047917" w14:paraId="235E22C5" w14:textId="0734D9C8">
      <w:pPr>
        <w:pStyle w:val="ListParagraph"/>
        <w:numPr>
          <w:ilvl w:val="2"/>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Witnesses must serve to provide relevant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information pertaining to the case. Character witnesses are not allowed.</w:t>
      </w:r>
    </w:p>
    <w:p w:rsidRPr="00CB4A43" w:rsidR="00047917" w:rsidP="00CB4A43" w:rsidRDefault="00047917" w14:paraId="11938F5F" w14:textId="0C14AA66">
      <w:pPr>
        <w:pStyle w:val="ListParagraph"/>
        <w:numPr>
          <w:ilvl w:val="1"/>
          <w:numId w:val="32"/>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A sanction shall be levied if it is determined that the party is responsible for the violation. If not, the charge will be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dismissed.</w:t>
      </w:r>
    </w:p>
    <w:p w:rsidRPr="00CB4A43" w:rsidR="00047917" w:rsidP="00CB4A43" w:rsidRDefault="00047917" w14:paraId="0FD9C1D5" w14:textId="77777777">
      <w:pPr>
        <w:pStyle w:val="ListParagraph"/>
        <w:tabs>
          <w:tab w:val="left" w:pos="2545"/>
        </w:tabs>
        <w:spacing w:before="205" w:after="120" w:line="254" w:lineRule="auto"/>
        <w:ind w:left="2261" w:right="488"/>
        <w:jc w:val="right"/>
        <w:rPr>
          <w:rFonts w:asciiTheme="minorHAnsi" w:hAnsiTheme="minorHAnsi" w:cstheme="minorHAnsi"/>
          <w:sz w:val="24"/>
          <w:szCs w:val="24"/>
        </w:rPr>
      </w:pPr>
    </w:p>
    <w:p w:rsidRPr="00CB4A43" w:rsidR="00047917" w:rsidP="00CB4A43" w:rsidRDefault="00047917" w14:paraId="387B4D6C" w14:textId="2FEDB364">
      <w:pPr>
        <w:pStyle w:val="Heading2"/>
        <w:tabs>
          <w:tab w:val="left" w:pos="1540"/>
        </w:tabs>
        <w:spacing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10:</w:t>
      </w:r>
      <w:r w:rsidRPr="00CB4A43">
        <w:rPr>
          <w:rFonts w:asciiTheme="minorHAnsi" w:hAnsiTheme="minorHAnsi" w:cstheme="minorHAnsi"/>
          <w:sz w:val="24"/>
          <w:szCs w:val="24"/>
        </w:rPr>
        <w:tab/>
      </w:r>
      <w:r w:rsidRPr="00CB4A43">
        <w:rPr>
          <w:rFonts w:asciiTheme="minorHAnsi" w:hAnsiTheme="minorHAnsi" w:cstheme="minorHAnsi"/>
          <w:sz w:val="24"/>
          <w:szCs w:val="24"/>
        </w:rPr>
        <w:t>Hearing</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Procedures</w:t>
      </w:r>
    </w:p>
    <w:p w:rsidRPr="00CB4A43" w:rsidR="00047917" w:rsidP="00CB4A43" w:rsidRDefault="00047917" w14:paraId="4D07C0D8" w14:textId="77777777">
      <w:pPr>
        <w:spacing w:after="120" w:line="254" w:lineRule="auto"/>
        <w:rPr>
          <w:rFonts w:cstheme="minorHAnsi"/>
          <w:sz w:val="24"/>
          <w:szCs w:val="24"/>
        </w:rPr>
      </w:pPr>
    </w:p>
    <w:p w:rsidRPr="00CB4A43" w:rsidR="00047917" w:rsidP="00CB4A43" w:rsidRDefault="00047917" w14:paraId="0E9AB8B3" w14:textId="77777777">
      <w:pPr>
        <w:pStyle w:val="ListParagraph"/>
        <w:numPr>
          <w:ilvl w:val="0"/>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Hearing Committee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Rules</w:t>
      </w:r>
    </w:p>
    <w:p w:rsidRPr="00CB4A43" w:rsidR="00047917" w:rsidP="00CB4A43" w:rsidRDefault="00047917" w14:paraId="224E59B1" w14:textId="7BFBB0F6">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purpose of the hearing is to give the members of the Judicial Committee the opportunity to gather the information necessary to fairly, accurately, and impartially adjudicate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issue in</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question.</w:t>
      </w:r>
    </w:p>
    <w:p w:rsidRPr="00CB4A43" w:rsidR="00047917" w:rsidP="00CB4A43" w:rsidRDefault="00047917" w14:paraId="08883866" w14:textId="6D8506E1">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hearing must be held on campus and begin and end between the hours of 9:00 AM and 7:00 PM </w:t>
      </w:r>
      <w:r w:rsidRPr="00CB4A43">
        <w:rPr>
          <w:rFonts w:asciiTheme="minorHAnsi" w:hAnsiTheme="minorHAnsi" w:cstheme="minorHAnsi"/>
          <w:spacing w:val="1"/>
          <w:sz w:val="24"/>
          <w:szCs w:val="24"/>
        </w:rPr>
        <w:t xml:space="preserve">on </w:t>
      </w:r>
      <w:r w:rsidRPr="00CB4A43">
        <w:rPr>
          <w:rFonts w:asciiTheme="minorHAnsi" w:hAnsiTheme="minorHAnsi" w:cstheme="minorHAnsi"/>
          <w:sz w:val="24"/>
          <w:szCs w:val="24"/>
        </w:rPr>
        <w:t>a school day,</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as defined by the current year’s academic</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calendar</w:t>
      </w:r>
    </w:p>
    <w:p w:rsidRPr="00CB4A43" w:rsidR="00D07D0C" w:rsidP="00CB4A43" w:rsidRDefault="00D07D0C" w14:paraId="2365C74C" w14:textId="6F50798C">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quorum for Judicial Committee hearings is three (3) voting members.</w:t>
      </w:r>
    </w:p>
    <w:p w:rsidRPr="00CB4A43" w:rsidR="00D07D0C" w:rsidP="00CB4A43" w:rsidRDefault="00D07D0C" w14:paraId="7D53DDA0" w14:textId="06ABF0B0">
      <w:pPr>
        <w:pStyle w:val="ListParagraph"/>
        <w:numPr>
          <w:ilvl w:val="2"/>
          <w:numId w:val="3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Should an even number of Justices be present at a hearing, the Justices shall pick lots at random to determine who shall not</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participate.</w:t>
      </w:r>
    </w:p>
    <w:p w:rsidRPr="00CB4A43" w:rsidR="00D07D0C" w:rsidP="00CB4A43" w:rsidRDefault="00D07D0C" w14:paraId="1AD742CF" w14:textId="4747EAFB">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If either the respondent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complainant fails to appear at</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the hearing, the Judicial Committee, by way of majority vote, will select to either reschedule the hearing or continue with the proceeding and render a decision based on the available information.</w:t>
      </w:r>
    </w:p>
    <w:p w:rsidRPr="00CB4A43" w:rsidR="00D07D0C" w:rsidP="00CB4A43" w:rsidRDefault="00D07D0C" w14:paraId="2D0E7BCC" w14:textId="737E1318">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Both parties may challenge up to one (1) member of</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 xml:space="preserve">the Judicial Committee on the grounds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personal bias or conflict of</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interest.</w:t>
      </w:r>
    </w:p>
    <w:p w:rsidRPr="00CB4A43" w:rsidR="00D07D0C" w:rsidP="00CB4A43" w:rsidRDefault="00D07D0C" w14:paraId="46AF7F8C" w14:textId="1AE66F7A">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Chief Justice, in close consultation with the Judiciary Advisor, shall determine the outcome of</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any disqualification challenges against any</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Justices.</w:t>
      </w:r>
    </w:p>
    <w:p w:rsidRPr="00CB4A43" w:rsidR="00D07D0C" w:rsidP="00CB4A43" w:rsidRDefault="00D07D0C" w14:paraId="0FAD7F55" w14:textId="01526839">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Judiciary Advisor shall determine the outcome of a disqualification challenge against the Chief Justice.</w:t>
      </w:r>
    </w:p>
    <w:p w:rsidRPr="00CB4A43" w:rsidR="00D07D0C" w:rsidP="00CB4A43" w:rsidRDefault="00D07D0C" w14:paraId="5174F34D" w14:textId="464B0502">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Forced disqualification may not occur if it will</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reduce the Judicial Committee to below</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quorum.</w:t>
      </w:r>
    </w:p>
    <w:p w:rsidRPr="00CB4A43" w:rsidR="00D07D0C" w:rsidP="00CB4A43" w:rsidRDefault="00D07D0C" w14:paraId="470BEA14" w14:textId="74E1E99A">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Chief Justice shall explain the hearing process and verbally note the following</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provisions.</w:t>
      </w:r>
    </w:p>
    <w:p w:rsidRPr="00CB4A43" w:rsidR="00D07D0C" w:rsidP="00CB4A43" w:rsidRDefault="00D07D0C" w14:paraId="19CBA525" w14:textId="514093B7">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Hearings are open to one (1) representative from each official university affiliated student media organization. However, they may not use audio, video, photographic</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or other recording devices at any time during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hearing.</w:t>
      </w:r>
    </w:p>
    <w:p w:rsidRPr="00CB4A43" w:rsidR="00D07D0C" w:rsidP="00CB4A43" w:rsidRDefault="00D07D0C" w14:paraId="356FBD0E" w14:textId="7B2D35B0">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Violations of this provision may result in the lifetime permanent expulsion of the violating LMU journalist following a decision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Chief</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Justice.</w:t>
      </w:r>
    </w:p>
    <w:p w:rsidRPr="00CB4A43" w:rsidR="00D07D0C" w:rsidP="00CB4A43" w:rsidRDefault="00D07D0C" w14:paraId="10718CFD" w14:textId="44244181">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LMU student media may not participate in the hearing</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in any way unless called as an official</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witness.</w:t>
      </w:r>
    </w:p>
    <w:p w:rsidRPr="00CB4A43" w:rsidR="00D07D0C" w:rsidP="00CB4A43" w:rsidRDefault="00D07D0C" w14:paraId="3DF1DBF6" w14:textId="057E0AC7">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All hearings shall be recorded by the Judicial Committee using a digital audio recording device. The audio will not</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be released.</w:t>
      </w:r>
    </w:p>
    <w:p w:rsidRPr="00CB4A43" w:rsidR="00D07D0C" w:rsidP="00CB4A43" w:rsidRDefault="00D07D0C" w14:paraId="4F7031BC" w14:textId="2537CF07">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Official written or digital records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audio recordings may be discarded no earlier than</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the close of the academic</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year.</w:t>
      </w:r>
    </w:p>
    <w:p w:rsidRPr="00CB4A43" w:rsidR="00D07D0C" w:rsidP="00CB4A43" w:rsidRDefault="00D07D0C" w14:paraId="68CB6DCA" w14:textId="2E4DF635">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Digital audio recordings shall be coordinated</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and their records maintained by the Judiciary</w:t>
      </w:r>
      <w:r w:rsidRPr="00CB4A43">
        <w:rPr>
          <w:rFonts w:asciiTheme="minorHAnsi" w:hAnsiTheme="minorHAnsi" w:cstheme="minorHAnsi"/>
          <w:spacing w:val="-21"/>
          <w:sz w:val="24"/>
          <w:szCs w:val="24"/>
        </w:rPr>
        <w:t xml:space="preserve"> </w:t>
      </w:r>
      <w:r w:rsidRPr="00CB4A43">
        <w:rPr>
          <w:rFonts w:asciiTheme="minorHAnsi" w:hAnsiTheme="minorHAnsi" w:cstheme="minorHAnsi"/>
          <w:sz w:val="24"/>
          <w:szCs w:val="24"/>
        </w:rPr>
        <w:t>Advisor.</w:t>
      </w:r>
    </w:p>
    <w:p w:rsidRPr="00CB4A43" w:rsidR="00D07D0C" w:rsidP="00CB4A43" w:rsidRDefault="00D07D0C" w14:paraId="7FEB1F33" w14:textId="0D7A2A3D">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digital audio record taken during Elections Committee hearings is admissible upon complaint</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or appeal.</w:t>
      </w:r>
    </w:p>
    <w:p w:rsidRPr="00CB4A43" w:rsidR="00D07D0C" w:rsidP="00CB4A43" w:rsidRDefault="00D07D0C" w14:paraId="22B32ADF" w14:textId="5E789CB0">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burden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proof shall be upon the complainant, who must establish the responsibility of the respondent by a</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preponderance of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evidence.</w:t>
      </w:r>
    </w:p>
    <w:p w:rsidRPr="00CB4A43" w:rsidR="00D07D0C" w:rsidP="00CB4A43" w:rsidRDefault="00D07D0C" w14:paraId="541FF117" w14:textId="1435491C">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Witnesses are only permitted in non-appellate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hearings.</w:t>
      </w:r>
    </w:p>
    <w:p w:rsidRPr="00CB4A43" w:rsidR="00D07D0C" w:rsidP="00CB4A43" w:rsidRDefault="00D07D0C" w14:paraId="5B428000" w14:textId="424E3E8D">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Witnesses shall be asked to affirm that their testimony</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is truthful and made to understand that perjury is an offense punishable under the Student Conduct</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Code.</w:t>
      </w:r>
    </w:p>
    <w:p w:rsidRPr="00CB4A43" w:rsidR="00D07D0C" w:rsidP="00CB4A43" w:rsidRDefault="00D07D0C" w14:paraId="4EC289FA" w14:textId="2FC8FAA3">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Prospective witnesses, other than the complainant and the respondent, may, at the discretion of the Chief</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Justice, be excluded from the hearing during the testimony of other witnesses.</w:t>
      </w:r>
    </w:p>
    <w:p w:rsidRPr="00CB4A43" w:rsidR="00D07D0C" w:rsidP="00CB4A43" w:rsidRDefault="00D07D0C" w14:paraId="4C43F922" w14:textId="162BD891">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Written statements shall not be admitted into evidence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unless signed by the affiant and witnessed by the Judiciary Advisor or a designee.</w:t>
      </w:r>
    </w:p>
    <w:p w:rsidRPr="00CB4A43" w:rsidR="00D07D0C" w:rsidP="00CB4A43" w:rsidRDefault="00D07D0C" w14:paraId="2B1FEC99" w14:textId="0A9CBBC6">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Committee hearings are not a formal court of</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law; therefore, formal rules of evidence and discovery are not applicable in this</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forum.</w:t>
      </w:r>
    </w:p>
    <w:p w:rsidRPr="00CB4A43" w:rsidR="00D07D0C" w:rsidP="00CB4A43" w:rsidRDefault="00D07D0C" w14:paraId="39DC5D3E" w14:textId="69ACAAC2">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Judicial Committee shall give general</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consideration to privacy, privilege, and confidentiality but shall otherwise admit all relevant matters that reasonable persons may consider gathered from within the scope of ordinary student life into</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evidence.</w:t>
      </w:r>
    </w:p>
    <w:p w:rsidRPr="00CB4A43" w:rsidR="00D07D0C" w:rsidP="00CB4A43" w:rsidRDefault="00D07D0C" w14:paraId="201FCEFD" w14:textId="010AD9DE">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Unduly repetitious or irrelevant evidence may</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be excluded at the discretion of the Chief</w:t>
      </w:r>
      <w:r w:rsidRPr="00CB4A43">
        <w:rPr>
          <w:rFonts w:asciiTheme="minorHAnsi" w:hAnsiTheme="minorHAnsi" w:cstheme="minorHAnsi"/>
          <w:spacing w:val="-20"/>
          <w:sz w:val="24"/>
          <w:szCs w:val="24"/>
        </w:rPr>
        <w:t xml:space="preserve"> </w:t>
      </w:r>
      <w:r w:rsidRPr="00CB4A43">
        <w:rPr>
          <w:rFonts w:asciiTheme="minorHAnsi" w:hAnsiTheme="minorHAnsi" w:cstheme="minorHAnsi"/>
          <w:sz w:val="24"/>
          <w:szCs w:val="24"/>
        </w:rPr>
        <w:t>Justice</w:t>
      </w:r>
      <w:r w:rsidRPr="00CB4A43" w:rsidR="0044422A">
        <w:rPr>
          <w:rFonts w:asciiTheme="minorHAnsi" w:hAnsiTheme="minorHAnsi" w:cstheme="minorHAnsi"/>
          <w:sz w:val="24"/>
          <w:szCs w:val="24"/>
        </w:rPr>
        <w:t>.</w:t>
      </w:r>
    </w:p>
    <w:p w:rsidRPr="00CB4A43" w:rsidR="0044422A" w:rsidP="00CB4A43" w:rsidRDefault="0044422A" w14:paraId="1854C808" w14:textId="6EFF387F">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Chief Justice shall exercise control over the hearing to avoid needless consumption of time and to prevent the harassment or intimidation of present individuals. Any individual, including advisor(s), who disrupts the hearing or who fails to adhere to the rulings of the Judicial Committee, may be</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excluded from the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44422A" w:rsidP="00CB4A43" w:rsidRDefault="0044422A" w14:paraId="50275EB1" w14:textId="56B56C33">
      <w:pPr>
        <w:pStyle w:val="ListParagraph"/>
        <w:numPr>
          <w:ilvl w:val="0"/>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Hearing Agenda</w:t>
      </w:r>
    </w:p>
    <w:p w:rsidRPr="00CB4A43" w:rsidR="0044422A" w:rsidP="00CB4A43" w:rsidRDefault="0044422A" w14:paraId="0904C8D5" w14:textId="6F15CFBA">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Call to order by Chief Justice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appointed</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designee.</w:t>
      </w:r>
    </w:p>
    <w:p w:rsidRPr="00CB4A43" w:rsidR="0044422A" w:rsidP="00CB4A43" w:rsidRDefault="0044422A" w14:paraId="32CF182B" w14:textId="3EAD7580">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Introductions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parties and their potential</w:t>
      </w:r>
      <w:r w:rsidRPr="00CB4A43">
        <w:rPr>
          <w:rFonts w:asciiTheme="minorHAnsi" w:hAnsiTheme="minorHAnsi" w:cstheme="minorHAnsi"/>
          <w:spacing w:val="-22"/>
          <w:sz w:val="24"/>
          <w:szCs w:val="24"/>
        </w:rPr>
        <w:t xml:space="preserve"> </w:t>
      </w:r>
      <w:r w:rsidRPr="00CB4A43">
        <w:rPr>
          <w:rFonts w:asciiTheme="minorHAnsi" w:hAnsiTheme="minorHAnsi" w:cstheme="minorHAnsi"/>
          <w:sz w:val="24"/>
          <w:szCs w:val="24"/>
        </w:rPr>
        <w:t>advisors.</w:t>
      </w:r>
    </w:p>
    <w:p w:rsidRPr="00CB4A43" w:rsidR="0044422A" w:rsidP="00CB4A43" w:rsidRDefault="0044422A" w14:paraId="1F818479" w14:textId="6CFE57B3">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Chief Justice specifies the exact nature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allegation or</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 xml:space="preserve">of the decision made by the lower body, basis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hearing, and reviews the hearing</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procedures.</w:t>
      </w:r>
    </w:p>
    <w:p w:rsidRPr="00CB4A43" w:rsidR="0044422A" w:rsidP="00CB4A43" w:rsidRDefault="0044422A" w14:paraId="7477628A" w14:textId="47747A31">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opening statement by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complainant(s).</w:t>
      </w:r>
    </w:p>
    <w:p w:rsidRPr="00CB4A43" w:rsidR="0044422A" w:rsidP="00CB4A43" w:rsidRDefault="0044422A" w14:paraId="5A809459" w14:textId="67C237B5">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opening statement by the</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respondent(s).</w:t>
      </w:r>
    </w:p>
    <w:p w:rsidRPr="00CB4A43" w:rsidR="0044422A" w:rsidP="00CB4A43" w:rsidRDefault="0044422A" w14:paraId="20E01B7C" w14:textId="62F2AA2A">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Presentation </w:t>
      </w:r>
      <w:r w:rsidRPr="00CB4A43">
        <w:rPr>
          <w:rFonts w:asciiTheme="minorHAnsi" w:hAnsiTheme="minorHAnsi" w:cstheme="minorHAnsi"/>
          <w:spacing w:val="1"/>
          <w:sz w:val="24"/>
          <w:szCs w:val="24"/>
        </w:rPr>
        <w:t>of</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Evidence.</w:t>
      </w:r>
    </w:p>
    <w:p w:rsidRPr="00CB4A43" w:rsidR="0044422A" w:rsidP="00CB4A43" w:rsidRDefault="0044422A" w14:paraId="1276FB41" w14:textId="232564C4">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Presentation and explanation of evidence by the complainant.</w:t>
      </w:r>
    </w:p>
    <w:p w:rsidRPr="00CB4A43" w:rsidR="0044422A" w:rsidP="00CB4A43" w:rsidRDefault="0044422A" w14:paraId="6C9773A4" w14:textId="7D99531B">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Questioning of the complainant by the respondent regarding the evidence.</w:t>
      </w:r>
    </w:p>
    <w:p w:rsidRPr="00CB4A43" w:rsidR="0044422A" w:rsidP="00CB4A43" w:rsidRDefault="0044422A" w14:paraId="7E162153" w14:textId="41E5695D">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Presentation and explanation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evidence by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the respondent.</w:t>
      </w:r>
    </w:p>
    <w:p w:rsidRPr="00CB4A43" w:rsidR="0044422A" w:rsidP="00CB4A43" w:rsidRDefault="0044422A" w14:paraId="1907E2DD" w14:textId="0CE17DA0">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Questioning of the respondent by the</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complainant regarding the evidence.</w:t>
      </w:r>
    </w:p>
    <w:p w:rsidRPr="00CB4A43" w:rsidR="0044422A" w:rsidP="00CB4A43" w:rsidRDefault="0044422A" w14:paraId="419D139B" w14:textId="2DC13825">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Call of witnesses (non-appellate hearings</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only).</w:t>
      </w:r>
    </w:p>
    <w:p w:rsidRPr="00CB4A43" w:rsidR="0044422A" w:rsidP="00CB4A43" w:rsidRDefault="0044422A" w14:paraId="725F48DA" w14:textId="542FD825">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Call of witnesses for the complainant and</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direct examination by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lastRenderedPageBreak/>
        <w:t>complainant.</w:t>
      </w:r>
    </w:p>
    <w:p w:rsidRPr="00CB4A43" w:rsidR="0044422A" w:rsidP="00CB4A43" w:rsidRDefault="0044422A" w14:paraId="4A83DEEE" w14:textId="00AEA7AE">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Cross-examination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complainant’s witnesses by</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the respondent.</w:t>
      </w:r>
    </w:p>
    <w:p w:rsidRPr="00CB4A43" w:rsidR="0044422A" w:rsidP="00CB4A43" w:rsidRDefault="0044422A" w14:paraId="4763689F" w14:textId="1D2FFE35">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Call of witnesses for the respondent and</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direct examination by the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respondent.</w:t>
      </w:r>
    </w:p>
    <w:p w:rsidRPr="00CB4A43" w:rsidR="0044422A" w:rsidP="00CB4A43" w:rsidRDefault="0044422A" w14:paraId="55380B53" w14:textId="5E5F486D">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Cross-examination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respondent’s witnesses by</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the complainant.</w:t>
      </w:r>
    </w:p>
    <w:p w:rsidRPr="00CB4A43" w:rsidR="0044422A" w:rsidP="00CB4A43" w:rsidRDefault="0044422A" w14:paraId="086A67B3" w14:textId="6DA0141A">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Committee members reserve the right to ask</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 xml:space="preserve">questions of any party at any point during the course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hearing.</w:t>
      </w:r>
    </w:p>
    <w:p w:rsidRPr="00CB4A43" w:rsidR="0044422A" w:rsidP="00CB4A43" w:rsidRDefault="0044422A" w14:paraId="31302CA5" w14:textId="5E45971A">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closing statement by the</w:t>
      </w:r>
      <w:r w:rsidRPr="00CB4A43">
        <w:rPr>
          <w:rFonts w:asciiTheme="minorHAnsi" w:hAnsiTheme="minorHAnsi" w:cstheme="minorHAnsi"/>
          <w:spacing w:val="-18"/>
          <w:sz w:val="24"/>
          <w:szCs w:val="24"/>
        </w:rPr>
        <w:t xml:space="preserve"> </w:t>
      </w:r>
      <w:r w:rsidRPr="00CB4A43">
        <w:rPr>
          <w:rFonts w:asciiTheme="minorHAnsi" w:hAnsiTheme="minorHAnsi" w:cstheme="minorHAnsi"/>
          <w:sz w:val="24"/>
          <w:szCs w:val="24"/>
        </w:rPr>
        <w:t>complainant(s).</w:t>
      </w:r>
    </w:p>
    <w:p w:rsidRPr="00CB4A43" w:rsidR="0044422A" w:rsidP="00CB4A43" w:rsidRDefault="0044422A" w14:paraId="2EC29AA9" w14:textId="1C228A4C">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closing statement by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respondent(s).</w:t>
      </w:r>
    </w:p>
    <w:p w:rsidR="0044422A" w:rsidP="00CB4A43" w:rsidRDefault="0044422A" w14:paraId="74204D2A" w14:textId="5C68B484">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Adjournment by the Chief</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Justice.</w:t>
      </w:r>
    </w:p>
    <w:p w:rsidRPr="00CB4A43" w:rsidR="00462A4C" w:rsidP="00462A4C" w:rsidRDefault="00462A4C" w14:paraId="37E22689" w14:textId="77777777">
      <w:pPr>
        <w:pStyle w:val="ListParagraph"/>
        <w:tabs>
          <w:tab w:val="left" w:pos="1839"/>
        </w:tabs>
        <w:spacing w:before="36" w:after="120" w:line="254" w:lineRule="auto"/>
        <w:ind w:left="2261"/>
        <w:rPr>
          <w:rFonts w:asciiTheme="minorHAnsi" w:hAnsiTheme="minorHAnsi" w:cstheme="minorHAnsi"/>
          <w:sz w:val="24"/>
          <w:szCs w:val="24"/>
        </w:rPr>
      </w:pPr>
    </w:p>
    <w:p w:rsidRPr="00CB4A43" w:rsidR="0044422A" w:rsidP="00CB4A43" w:rsidRDefault="0044422A" w14:paraId="34042F0C" w14:textId="4D175457">
      <w:pPr>
        <w:pStyle w:val="Heading2"/>
        <w:tabs>
          <w:tab w:val="left" w:pos="1540"/>
        </w:tabs>
        <w:spacing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11:</w:t>
      </w:r>
      <w:r w:rsidRPr="00CB4A43">
        <w:rPr>
          <w:rFonts w:asciiTheme="minorHAnsi" w:hAnsiTheme="minorHAnsi" w:cstheme="minorHAnsi"/>
          <w:sz w:val="24"/>
          <w:szCs w:val="24"/>
        </w:rPr>
        <w:tab/>
      </w:r>
      <w:r w:rsidRPr="00CB4A43">
        <w:rPr>
          <w:rFonts w:asciiTheme="minorHAnsi" w:hAnsiTheme="minorHAnsi" w:cstheme="minorHAnsi"/>
          <w:sz w:val="24"/>
          <w:szCs w:val="24"/>
        </w:rPr>
        <w:t>Deliberation</w:t>
      </w:r>
      <w:r w:rsidRPr="00CB4A43">
        <w:rPr>
          <w:rFonts w:asciiTheme="minorHAnsi" w:hAnsiTheme="minorHAnsi" w:cstheme="minorHAnsi"/>
          <w:spacing w:val="-3"/>
          <w:sz w:val="24"/>
          <w:szCs w:val="24"/>
        </w:rPr>
        <w:t xml:space="preserve"> Procedures</w:t>
      </w:r>
    </w:p>
    <w:p w:rsidRPr="00CB4A43" w:rsidR="0044422A" w:rsidP="00CB4A43" w:rsidRDefault="0044422A" w14:paraId="130B7EC0" w14:textId="77777777">
      <w:pPr>
        <w:spacing w:after="120" w:line="254" w:lineRule="auto"/>
        <w:rPr>
          <w:rFonts w:cstheme="minorHAnsi"/>
          <w:sz w:val="24"/>
          <w:szCs w:val="24"/>
        </w:rPr>
      </w:pPr>
    </w:p>
    <w:p w:rsidRPr="00CB4A43" w:rsidR="0044422A" w:rsidP="00CB4A43" w:rsidRDefault="0044422A" w14:paraId="1F8D9CA7" w14:textId="77777777">
      <w:pPr>
        <w:pStyle w:val="ListParagraph"/>
        <w:numPr>
          <w:ilvl w:val="0"/>
          <w:numId w:val="37"/>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Judicial Deliberation Committee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Rules</w:t>
      </w:r>
    </w:p>
    <w:p w:rsidRPr="00CB4A43" w:rsidR="0044422A" w:rsidP="00CB4A43" w:rsidRDefault="0044422A" w14:paraId="41E3B368" w14:textId="77777777">
      <w:pPr>
        <w:pStyle w:val="ListParagraph"/>
        <w:numPr>
          <w:ilvl w:val="1"/>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Deliberations shall be held in a closed session with only</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the Chief Justice, participating Justices and Judiciary</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Advisor.</w:t>
      </w:r>
    </w:p>
    <w:p w:rsidRPr="00CB4A43" w:rsidR="0044422A" w:rsidP="00CB4A43" w:rsidRDefault="0044422A" w14:paraId="4B170493" w14:textId="36F378BF">
      <w:pPr>
        <w:pStyle w:val="ListParagraph"/>
        <w:numPr>
          <w:ilvl w:val="1"/>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Deliberations are confidential, and the comments are not to</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 xml:space="preserve">be reported outside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deliberations.</w:t>
      </w:r>
    </w:p>
    <w:p w:rsidRPr="00CB4A43" w:rsidR="0044422A" w:rsidP="00CB4A43" w:rsidRDefault="0044422A" w14:paraId="356C15F2" w14:textId="77777777">
      <w:pPr>
        <w:pStyle w:val="ListParagraph"/>
        <w:tabs>
          <w:tab w:val="left" w:pos="2545"/>
        </w:tabs>
        <w:spacing w:before="240" w:after="120" w:line="254" w:lineRule="auto"/>
        <w:ind w:left="2261" w:right="613"/>
        <w:rPr>
          <w:rFonts w:asciiTheme="minorHAnsi" w:hAnsiTheme="minorHAnsi" w:cstheme="minorHAnsi"/>
          <w:sz w:val="24"/>
          <w:szCs w:val="24"/>
        </w:rPr>
      </w:pPr>
    </w:p>
    <w:p w:rsidRPr="00CB4A43" w:rsidR="0044422A" w:rsidP="00CB4A43" w:rsidRDefault="0044422A" w14:paraId="4CFA3C98" w14:textId="77777777">
      <w:pPr>
        <w:pStyle w:val="ListParagraph"/>
        <w:numPr>
          <w:ilvl w:val="0"/>
          <w:numId w:val="37"/>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Judicial Deliberation Agenda</w:t>
      </w:r>
    </w:p>
    <w:p w:rsidRPr="00CB4A43" w:rsidR="0044422A" w:rsidP="00CB4A43" w:rsidRDefault="0044422A" w14:paraId="106E889C" w14:textId="269D20A4">
      <w:pPr>
        <w:pStyle w:val="ListParagraph"/>
        <w:numPr>
          <w:ilvl w:val="1"/>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The Chief Justice shall begin deliberations with a review of the charges against the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respondent(s).</w:t>
      </w:r>
    </w:p>
    <w:p w:rsidRPr="00CB4A43" w:rsidR="0044422A" w:rsidP="00CB4A43" w:rsidRDefault="0044422A" w14:paraId="74FA0B51" w14:textId="65D2DAAF">
      <w:pPr>
        <w:pStyle w:val="ListParagraph"/>
        <w:numPr>
          <w:ilvl w:val="1"/>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The Judicial Committee shall discuss the evidence relating</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to the case and determine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facts.</w:t>
      </w:r>
    </w:p>
    <w:p w:rsidRPr="00CB4A43" w:rsidR="0044422A" w:rsidP="00CB4A43" w:rsidRDefault="0044422A" w14:paraId="502CE826" w14:textId="01135D9C">
      <w:pPr>
        <w:pStyle w:val="ListParagraph"/>
        <w:numPr>
          <w:ilvl w:val="1"/>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 xml:space="preserve">The nature or degree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sanctions (if applicable) shall not</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be discussed until all alleged violations have been decided</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upon.</w:t>
      </w:r>
    </w:p>
    <w:p w:rsidRPr="00CB4A43" w:rsidR="0044422A" w:rsidP="00CB4A43" w:rsidRDefault="0044422A" w14:paraId="5EFAC864" w14:textId="44EAEC82">
      <w:pPr>
        <w:pStyle w:val="ListParagraph"/>
        <w:numPr>
          <w:ilvl w:val="1"/>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For each alleged complaint violation, the Judicial</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Committee shall by majority vote render one of the following two (2) decisions.</w:t>
      </w:r>
    </w:p>
    <w:p w:rsidRPr="00CB4A43" w:rsidR="0044422A" w:rsidP="00CB4A43" w:rsidRDefault="0044422A" w14:paraId="03801AF6" w14:textId="737EFD47">
      <w:pPr>
        <w:pStyle w:val="ListParagraph"/>
        <w:numPr>
          <w:ilvl w:val="2"/>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Responsible</w:t>
      </w:r>
    </w:p>
    <w:p w:rsidRPr="00CB4A43" w:rsidR="0044422A" w:rsidP="00CB4A43" w:rsidRDefault="0044422A" w14:paraId="0B60498B" w14:textId="77777777">
      <w:pPr>
        <w:pStyle w:val="ListParagraph"/>
        <w:numPr>
          <w:ilvl w:val="3"/>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The complaint is supported by a preponderance of evidence.</w:t>
      </w:r>
    </w:p>
    <w:p w:rsidRPr="00CB4A43" w:rsidR="0044422A" w:rsidP="00CB4A43" w:rsidRDefault="0044422A" w14:paraId="7645E57E" w14:textId="31C86120">
      <w:pPr>
        <w:pStyle w:val="ListParagraph"/>
        <w:numPr>
          <w:ilvl w:val="3"/>
          <w:numId w:val="37"/>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lastRenderedPageBreak/>
        <w:t xml:space="preserve"> Appropriate sanction(s) shall be determined if</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the respondent is found to be</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responsible.</w:t>
      </w:r>
      <w:r w:rsidRPr="00CB4A43">
        <w:rPr>
          <w:rFonts w:asciiTheme="minorHAnsi" w:hAnsiTheme="minorHAnsi" w:cstheme="minorHAnsi"/>
          <w:sz w:val="24"/>
          <w:szCs w:val="24"/>
        </w:rPr>
        <w:tab/>
      </w:r>
    </w:p>
    <w:p w:rsidRPr="00CB4A43" w:rsidR="0044422A" w:rsidP="00CB4A43" w:rsidRDefault="0044422A" w14:paraId="6F42D918" w14:textId="12274759">
      <w:pPr>
        <w:pStyle w:val="ListParagraph"/>
        <w:numPr>
          <w:ilvl w:val="2"/>
          <w:numId w:val="37"/>
        </w:numPr>
        <w:tabs>
          <w:tab w:val="left" w:pos="3275"/>
        </w:tabs>
        <w:spacing w:after="120" w:line="254" w:lineRule="auto"/>
        <w:ind w:left="3274" w:hanging="292"/>
        <w:rPr>
          <w:rFonts w:asciiTheme="minorHAnsi" w:hAnsiTheme="minorHAnsi" w:cstheme="minorHAnsi"/>
          <w:sz w:val="24"/>
          <w:szCs w:val="24"/>
        </w:rPr>
      </w:pPr>
      <w:r w:rsidRPr="00CB4A43">
        <w:rPr>
          <w:rFonts w:asciiTheme="minorHAnsi" w:hAnsiTheme="minorHAnsi" w:cstheme="minorHAnsi"/>
          <w:sz w:val="24"/>
          <w:szCs w:val="24"/>
        </w:rPr>
        <w:t>Not</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Responsible</w:t>
      </w:r>
    </w:p>
    <w:p w:rsidRPr="00CB4A43" w:rsidR="0044422A" w:rsidP="00CB4A43" w:rsidRDefault="0044422A" w14:paraId="07E8DC28" w14:textId="3AB05D8A">
      <w:pPr>
        <w:pStyle w:val="ListParagraph"/>
        <w:numPr>
          <w:ilvl w:val="3"/>
          <w:numId w:val="37"/>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If there is insufficient evidence to support</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the allegation, the complaint shall be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dismissed.</w:t>
      </w:r>
    </w:p>
    <w:p w:rsidRPr="00CB4A43" w:rsidR="00E94A97" w:rsidP="00CB4A43" w:rsidRDefault="00E94A97" w14:paraId="1B01394C" w14:textId="2F34F4E0">
      <w:pPr>
        <w:pStyle w:val="ListParagraph"/>
        <w:numPr>
          <w:ilvl w:val="1"/>
          <w:numId w:val="37"/>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For each issue in an appeal, the Judicial Committee shall by a majority vote render one of the following</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decisions.</w:t>
      </w:r>
    </w:p>
    <w:p w:rsidRPr="00CB4A43" w:rsidR="00E94A97" w:rsidP="00CB4A43" w:rsidRDefault="00E94A97" w14:paraId="1DA2F4D7" w14:textId="4EFA60BA">
      <w:pPr>
        <w:pStyle w:val="ListParagraph"/>
        <w:numPr>
          <w:ilvl w:val="2"/>
          <w:numId w:val="37"/>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Uphold the entirety of the original</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Opinion.</w:t>
      </w:r>
    </w:p>
    <w:p w:rsidRPr="00CB4A43" w:rsidR="00E94A97" w:rsidP="00CB4A43" w:rsidRDefault="00E94A97" w14:paraId="765D98F5" w14:textId="3BBAD3B9">
      <w:pPr>
        <w:pStyle w:val="ListParagraph"/>
        <w:numPr>
          <w:ilvl w:val="2"/>
          <w:numId w:val="37"/>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Overturn the part or all of the original</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decision.</w:t>
      </w:r>
    </w:p>
    <w:p w:rsidRPr="00CB4A43" w:rsidR="00E94A97" w:rsidP="00CB4A43" w:rsidRDefault="00E94A97" w14:paraId="09592179" w14:textId="11F39578">
      <w:pPr>
        <w:pStyle w:val="ListParagraph"/>
        <w:numPr>
          <w:ilvl w:val="2"/>
          <w:numId w:val="37"/>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Modify some or all of the original</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sanction(s).</w:t>
      </w:r>
    </w:p>
    <w:p w:rsidRPr="00CB4A43" w:rsidR="00E94A97" w:rsidP="00CB4A43" w:rsidRDefault="00E94A97" w14:paraId="48B9C8CD" w14:textId="7B0CD0AC">
      <w:pPr>
        <w:pStyle w:val="ListParagraph"/>
        <w:numPr>
          <w:ilvl w:val="2"/>
          <w:numId w:val="37"/>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Remand the case back to the original body with instructions for further proceedings with the intent</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to remedy procedural errors and/or incorporate newly discovered relevant</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evidence.</w:t>
      </w:r>
    </w:p>
    <w:p w:rsidRPr="00CB4A43" w:rsidR="00E94A97" w:rsidP="00CB4A43" w:rsidRDefault="00E94A97" w14:paraId="35AE539E" w14:textId="3E73F807">
      <w:pPr>
        <w:tabs>
          <w:tab w:val="left" w:pos="3275"/>
        </w:tabs>
        <w:spacing w:after="120" w:line="254" w:lineRule="auto"/>
        <w:rPr>
          <w:rFonts w:cstheme="minorHAnsi"/>
          <w:sz w:val="24"/>
          <w:szCs w:val="24"/>
        </w:rPr>
      </w:pPr>
    </w:p>
    <w:p w:rsidRPr="00CB4A43" w:rsidR="00E94A97" w:rsidP="00CB4A43" w:rsidRDefault="00E94A97" w14:paraId="3F8D086D" w14:textId="32D9C1D0">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12:</w:t>
      </w:r>
      <w:r w:rsidRPr="00CB4A43">
        <w:rPr>
          <w:rFonts w:asciiTheme="minorHAnsi" w:hAnsiTheme="minorHAnsi" w:cstheme="minorHAnsi"/>
          <w:sz w:val="24"/>
          <w:szCs w:val="24"/>
        </w:rPr>
        <w:tab/>
      </w:r>
      <w:r w:rsidRPr="00CB4A43">
        <w:rPr>
          <w:rFonts w:asciiTheme="minorHAnsi" w:hAnsiTheme="minorHAnsi" w:cstheme="minorHAnsi"/>
          <w:sz w:val="24"/>
          <w:szCs w:val="24"/>
        </w:rPr>
        <w:t>Sanctions</w:t>
      </w:r>
    </w:p>
    <w:p w:rsidRPr="00CB4A43" w:rsidR="00E94A97" w:rsidP="00CB4A43" w:rsidRDefault="00E94A97" w14:paraId="66ED0FBE" w14:textId="77777777">
      <w:pPr>
        <w:spacing w:after="120" w:line="254" w:lineRule="auto"/>
        <w:rPr>
          <w:rFonts w:cstheme="minorHAnsi"/>
          <w:sz w:val="24"/>
          <w:szCs w:val="24"/>
        </w:rPr>
      </w:pPr>
    </w:p>
    <w:p w:rsidRPr="00CB4A43" w:rsidR="00E94A97" w:rsidP="00CB4A43" w:rsidRDefault="00E94A97" w14:paraId="647526F9" w14:textId="77777777">
      <w:pPr>
        <w:pStyle w:val="ListParagraph"/>
        <w:numPr>
          <w:ilvl w:val="0"/>
          <w:numId w:val="38"/>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Purpose</w:t>
      </w:r>
    </w:p>
    <w:p w:rsidRPr="00CB4A43" w:rsidR="00E94A97" w:rsidP="00CB4A43" w:rsidRDefault="00E94A97" w14:paraId="3D7D0B62" w14:textId="222FA12F">
      <w:pPr>
        <w:pStyle w:val="ListParagraph"/>
        <w:numPr>
          <w:ilvl w:val="1"/>
          <w:numId w:val="38"/>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purpose of imposing sanctions is both to serve as an appropriate remedy for the violation and to deter future improper conduct.</w:t>
      </w:r>
    </w:p>
    <w:p w:rsidRPr="00CB4A43" w:rsidR="00E94A97" w:rsidP="00CB4A43" w:rsidRDefault="00E94A97" w14:paraId="1B2DCB67" w14:textId="77777777">
      <w:pPr>
        <w:pStyle w:val="BodyText"/>
        <w:spacing w:after="120" w:line="254" w:lineRule="auto"/>
        <w:rPr>
          <w:rFonts w:asciiTheme="minorHAnsi" w:hAnsiTheme="minorHAnsi" w:cstheme="minorHAnsi"/>
        </w:rPr>
      </w:pPr>
    </w:p>
    <w:p w:rsidRPr="00CB4A43" w:rsidR="00E94A97" w:rsidP="00CB4A43" w:rsidRDefault="00E94A97" w14:paraId="46E0FB4B" w14:textId="77777777">
      <w:pPr>
        <w:pStyle w:val="BodyText"/>
        <w:spacing w:before="3" w:after="120" w:line="254" w:lineRule="auto"/>
        <w:rPr>
          <w:rFonts w:asciiTheme="minorHAnsi" w:hAnsiTheme="minorHAnsi" w:cstheme="minorHAnsi"/>
        </w:rPr>
      </w:pPr>
    </w:p>
    <w:p w:rsidRPr="00CB4A43" w:rsidR="00E94A97" w:rsidP="00CB4A43" w:rsidRDefault="00E94A97" w14:paraId="40155406" w14:textId="77777777">
      <w:pPr>
        <w:pStyle w:val="ListParagraph"/>
        <w:numPr>
          <w:ilvl w:val="0"/>
          <w:numId w:val="38"/>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Voting</w:t>
      </w:r>
    </w:p>
    <w:p w:rsidRPr="00CB4A43" w:rsidR="00E94A97" w:rsidP="00CB4A43" w:rsidRDefault="00E94A97" w14:paraId="0D45339D" w14:textId="18473B41">
      <w:pPr>
        <w:pStyle w:val="ListParagraph"/>
        <w:numPr>
          <w:ilvl w:val="1"/>
          <w:numId w:val="38"/>
        </w:numPr>
        <w:tabs>
          <w:tab w:val="left" w:pos="2545"/>
        </w:tabs>
        <w:spacing w:before="241" w:after="120" w:line="254" w:lineRule="auto"/>
        <w:ind w:right="265" w:firstLine="0"/>
        <w:rPr>
          <w:rFonts w:asciiTheme="minorHAnsi" w:hAnsiTheme="minorHAnsi" w:cstheme="minorHAnsi"/>
          <w:sz w:val="24"/>
          <w:szCs w:val="24"/>
        </w:rPr>
      </w:pPr>
      <w:r w:rsidRPr="00CB4A43">
        <w:rPr>
          <w:rFonts w:asciiTheme="minorHAnsi" w:hAnsiTheme="minorHAnsi" w:cstheme="minorHAnsi"/>
          <w:sz w:val="24"/>
          <w:szCs w:val="24"/>
        </w:rPr>
        <w:t>A majority vote of the Judicial Committee shall determine</w:t>
      </w:r>
      <w:r w:rsidRPr="00CB4A43">
        <w:rPr>
          <w:rFonts w:asciiTheme="minorHAnsi" w:hAnsiTheme="minorHAnsi" w:cstheme="minorHAnsi"/>
          <w:spacing w:val="-37"/>
          <w:sz w:val="24"/>
          <w:szCs w:val="24"/>
        </w:rPr>
        <w:t xml:space="preserve"> </w:t>
      </w:r>
      <w:r w:rsidRPr="00CB4A43">
        <w:rPr>
          <w:rFonts w:asciiTheme="minorHAnsi" w:hAnsiTheme="minorHAnsi" w:cstheme="minorHAnsi"/>
          <w:spacing w:val="2"/>
          <w:sz w:val="24"/>
          <w:szCs w:val="24"/>
        </w:rPr>
        <w:t xml:space="preserve">the </w:t>
      </w:r>
      <w:r w:rsidRPr="00CB4A43">
        <w:rPr>
          <w:rFonts w:asciiTheme="minorHAnsi" w:hAnsiTheme="minorHAnsi" w:cstheme="minorHAnsi"/>
          <w:sz w:val="24"/>
          <w:szCs w:val="24"/>
        </w:rPr>
        <w:t xml:space="preserve">most appropriate sanction(s). The nature and degree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sanctions may be recommended by any member of Judicial Committee or by the Judiciary</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Advisor.</w:t>
      </w:r>
    </w:p>
    <w:p w:rsidRPr="00CB4A43" w:rsidR="00E94A97" w:rsidP="00CB4A43" w:rsidRDefault="00E94A97" w14:paraId="7FB8E269" w14:textId="261CF1AF">
      <w:pPr>
        <w:pStyle w:val="ListParagraph"/>
        <w:numPr>
          <w:ilvl w:val="0"/>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Factors</w:t>
      </w:r>
    </w:p>
    <w:p w:rsidRPr="00CB4A43" w:rsidR="00E94A97" w:rsidP="00CB4A43" w:rsidRDefault="00E94A97" w14:paraId="3F7097B9" w14:textId="6506446B">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The nature of the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offense(s).</w:t>
      </w:r>
    </w:p>
    <w:p w:rsidRPr="00CB4A43" w:rsidR="00E94A97" w:rsidP="00CB4A43" w:rsidRDefault="00E94A97" w14:paraId="3C7BBCB3" w14:textId="6CF94A7C">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The severity of any damage, injury or harm resulting from the violation(s).</w:t>
      </w:r>
    </w:p>
    <w:p w:rsidRPr="00CB4A43" w:rsidR="00E94A97" w:rsidP="00CB4A43" w:rsidRDefault="00E94A97" w14:paraId="32AB5C20" w14:textId="6B0B68D3">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All previous violations and sanctions issued against a</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given individual.</w:t>
      </w:r>
    </w:p>
    <w:p w:rsidRPr="00CB4A43" w:rsidR="008849A8" w:rsidP="00CB4A43" w:rsidRDefault="008849A8" w14:paraId="2FC165A8" w14:textId="31D98C50">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In order to discourage multiple, consecutive, or subsequent violating activities, sanctions levied against repeat-violators may be more severe than sanctions</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levied against first-time violators for the same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violation.</w:t>
      </w:r>
    </w:p>
    <w:p w:rsidRPr="00CB4A43" w:rsidR="008849A8" w:rsidP="00CB4A43" w:rsidRDefault="008849A8" w14:paraId="01E8B3CE" w14:textId="2C6860E9">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lastRenderedPageBreak/>
        <w:t>All precedents set by the current and former Judicial Committee(s) governed under versions of the 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Constitution, Bylaws,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Codes.</w:t>
      </w:r>
    </w:p>
    <w:p w:rsidRPr="00CB4A43" w:rsidR="008849A8" w:rsidP="00CB4A43" w:rsidRDefault="008849A8" w14:paraId="3B5A84B7" w14:textId="075F96DF">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Precedent is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non-binding.</w:t>
      </w:r>
    </w:p>
    <w:p w:rsidRPr="00CB4A43" w:rsidR="008849A8" w:rsidP="00CB4A43" w:rsidRDefault="008849A8" w14:paraId="792B93A5" w14:textId="736D20A6">
      <w:pPr>
        <w:pStyle w:val="ListParagraph"/>
        <w:numPr>
          <w:ilvl w:val="0"/>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Possible Sanctions</w:t>
      </w:r>
    </w:p>
    <w:p w:rsidRPr="00CB4A43" w:rsidR="008849A8" w:rsidP="00CB4A43" w:rsidRDefault="008849A8" w14:paraId="3C8A69CE" w14:textId="410C9391">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Warning Letter</w:t>
      </w:r>
    </w:p>
    <w:p w:rsidRPr="00CB4A43" w:rsidR="008849A8" w:rsidP="00CB4A43" w:rsidRDefault="008849A8" w14:paraId="1A85FC44" w14:textId="7DB4FB14">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A written reprimand to the responsible parties for</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the violations specified, including notice that repeated violations may be cause for further Judicial Committee action.</w:t>
      </w:r>
    </w:p>
    <w:p w:rsidRPr="00CB4A43" w:rsidR="008849A8" w:rsidP="00CB4A43" w:rsidRDefault="008849A8" w14:paraId="090A4C6C" w14:textId="2D79BDBA">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Formal Letter of</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Apology</w:t>
      </w:r>
    </w:p>
    <w:p w:rsidRPr="00CB4A43" w:rsidR="008849A8" w:rsidP="00CB4A43" w:rsidRDefault="008849A8" w14:paraId="327046C3" w14:textId="3AAC6565">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A letter written by the respondent apologizing to</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those individuals or organizations affected by the responsible party’s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violation(s).</w:t>
      </w:r>
    </w:p>
    <w:p w:rsidRPr="00CB4A43" w:rsidR="008849A8" w:rsidP="00CB4A43" w:rsidRDefault="008849A8" w14:paraId="02BAB69A" w14:textId="026875B4">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Creative Educational Projects</w:t>
      </w:r>
    </w:p>
    <w:p w:rsidRPr="00CB4A43" w:rsidR="008849A8" w:rsidP="00CB4A43" w:rsidRDefault="008849A8" w14:paraId="7C782193" w14:textId="4F6A019A">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Defined as a social service, educational or public apology project determined by the Judicial Committee that would be completed by the responsible party for the benefit of their members or the University community.</w:t>
      </w:r>
    </w:p>
    <w:p w:rsidRPr="00CB4A43" w:rsidR="008849A8" w:rsidP="426A843B" w:rsidRDefault="008849A8" w14:paraId="30CC477D" w14:textId="110D1D55">
      <w:pPr>
        <w:pStyle w:val="ListParagraph"/>
        <w:numPr>
          <w:ilvl w:val="1"/>
          <w:numId w:val="38"/>
        </w:numPr>
        <w:tabs>
          <w:tab w:val="left" w:pos="2545"/>
        </w:tabs>
        <w:spacing w:before="241" w:after="120" w:line="254" w:lineRule="auto"/>
        <w:ind w:right="265"/>
        <w:rPr>
          <w:rFonts w:ascii="Calibri" w:hAnsi="Calibri" w:cs="Calibri" w:asciiTheme="minorAscii" w:hAnsiTheme="minorAscii" w:cstheme="minorAscii"/>
          <w:sz w:val="24"/>
          <w:szCs w:val="24"/>
        </w:rPr>
      </w:pPr>
      <w:r w:rsidRPr="426A843B" w:rsidR="426A843B">
        <w:rPr>
          <w:rFonts w:ascii="Calibri" w:hAnsi="Calibri" w:cs="Calibri" w:asciiTheme="minorAscii" w:hAnsiTheme="minorAscii" w:cstheme="minorAscii"/>
          <w:sz w:val="24"/>
          <w:szCs w:val="24"/>
        </w:rPr>
        <w:t xml:space="preserve">Restitution or Reimbursement </w:t>
      </w:r>
      <w:r w:rsidRPr="426A843B" w:rsidR="426A843B">
        <w:rPr>
          <w:rFonts w:ascii="Calibri" w:hAnsi="Calibri" w:cs="Calibri" w:asciiTheme="minorAscii" w:hAnsiTheme="minorAscii" w:cstheme="minorAscii"/>
          <w:sz w:val="24"/>
          <w:szCs w:val="24"/>
        </w:rPr>
        <w:t>f</w:t>
      </w:r>
      <w:r w:rsidRPr="426A843B" w:rsidR="426A843B">
        <w:rPr>
          <w:rFonts w:ascii="Calibri" w:hAnsi="Calibri" w:cs="Calibri" w:asciiTheme="minorAscii" w:hAnsiTheme="minorAscii" w:cstheme="minorAscii"/>
          <w:sz w:val="24"/>
          <w:szCs w:val="24"/>
        </w:rPr>
        <w:t>or Damages or Lost Property</w:t>
      </w:r>
    </w:p>
    <w:p w:rsidRPr="00CB4A43" w:rsidR="008849A8" w:rsidP="00CB4A43" w:rsidRDefault="008849A8" w14:paraId="40BF50C5" w14:textId="07C9B46A">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Probation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Status</w:t>
      </w:r>
    </w:p>
    <w:p w:rsidRPr="00CB4A43" w:rsidR="008849A8" w:rsidP="00CB4A43" w:rsidRDefault="008849A8" w14:paraId="601AF5C9" w14:textId="3CF70914">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Defined as a specific period of time which the responsible party must abide by all established policies</w:t>
      </w:r>
      <w:r w:rsidRPr="00CB4A43">
        <w:rPr>
          <w:rFonts w:asciiTheme="minorHAnsi" w:hAnsiTheme="minorHAnsi" w:cstheme="minorHAnsi"/>
          <w:spacing w:val="-46"/>
          <w:sz w:val="24"/>
          <w:szCs w:val="24"/>
        </w:rPr>
        <w:t xml:space="preserve"> </w:t>
      </w:r>
      <w:r w:rsidRPr="00CB4A43">
        <w:rPr>
          <w:rFonts w:asciiTheme="minorHAnsi" w:hAnsiTheme="minorHAnsi" w:cstheme="minorHAnsi"/>
          <w:sz w:val="24"/>
          <w:szCs w:val="24"/>
        </w:rPr>
        <w:t>and regulations, with the knowledge that more severe Judicial Committee actions will be taken as a result of future violations.</w:t>
      </w:r>
    </w:p>
    <w:p w:rsidRPr="00CB4A43" w:rsidR="008849A8" w:rsidP="00CB4A43" w:rsidRDefault="008849A8" w14:paraId="6C240946" w14:textId="33350003">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Loss </w:t>
      </w:r>
      <w:r w:rsidRPr="00CB4A43">
        <w:rPr>
          <w:rFonts w:asciiTheme="minorHAnsi" w:hAnsiTheme="minorHAnsi" w:cstheme="minorHAnsi"/>
          <w:spacing w:val="1"/>
          <w:sz w:val="24"/>
          <w:szCs w:val="24"/>
        </w:rPr>
        <w:t>of</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Privileges</w:t>
      </w:r>
    </w:p>
    <w:p w:rsidRPr="00CB4A43" w:rsidR="008849A8" w:rsidP="00CB4A43" w:rsidRDefault="008849A8" w14:paraId="134E3DF2" w14:textId="2469CC99">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Defined as the exclusion of the responsible party from participating in ASLMU activities and/or removal of</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duties and</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responsibilities.</w:t>
      </w:r>
    </w:p>
    <w:p w:rsidRPr="00CB4A43" w:rsidR="008849A8" w:rsidP="00CB4A43" w:rsidRDefault="008849A8" w14:paraId="09DAD650" w14:textId="0EE7A2D7">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This may also encompass the removal of offensive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or damaging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materials.</w:t>
      </w:r>
    </w:p>
    <w:p w:rsidRPr="00CB4A43" w:rsidR="008849A8" w:rsidP="00CB4A43" w:rsidRDefault="008849A8" w14:paraId="675ED397" w14:textId="2C2B2B74">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Loss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Right to Seek or Hold Elected or Appointed</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Office</w:t>
      </w:r>
    </w:p>
    <w:p w:rsidRPr="00CB4A43" w:rsidR="008849A8" w:rsidP="00CB4A43" w:rsidRDefault="008849A8" w14:paraId="0F2EC0C2" w14:textId="32F1EF8B">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Individuals who commit severe violations that seriously or irreparably undermine the integrity of the ASLMU may lose their right seek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 xml:space="preserve">hold elected or appointed office in ASLMU for a </w:t>
      </w:r>
      <w:r w:rsidRPr="00CB4A43">
        <w:rPr>
          <w:rFonts w:asciiTheme="minorHAnsi" w:hAnsiTheme="minorHAnsi" w:cstheme="minorHAnsi"/>
          <w:sz w:val="24"/>
          <w:szCs w:val="24"/>
        </w:rPr>
        <w:lastRenderedPageBreak/>
        <w:t>future period determined by the Judicial Committee. This prohibition may not extend to participation in ASLMU activities normally open to</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member participation</w:t>
      </w:r>
      <w:r w:rsidRPr="00CB4A43" w:rsidR="00B33DD2">
        <w:rPr>
          <w:rFonts w:asciiTheme="minorHAnsi" w:hAnsiTheme="minorHAnsi" w:cstheme="minorHAnsi"/>
          <w:sz w:val="24"/>
          <w:szCs w:val="24"/>
        </w:rPr>
        <w:t>.</w:t>
      </w:r>
    </w:p>
    <w:p w:rsidRPr="00CB4A43" w:rsidR="00B33DD2" w:rsidP="00CB4A43" w:rsidRDefault="00B33DD2" w14:paraId="067F7DBE" w14:textId="0D26823C">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It is recommended that this degree of sanction be used as a last resort for individuals who cannot be sanctioned</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by any other</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means.</w:t>
      </w:r>
    </w:p>
    <w:p w:rsidRPr="00CB4A43" w:rsidR="00B33DD2" w:rsidP="00CB4A43" w:rsidRDefault="00B33DD2" w14:paraId="195EE727" w14:textId="2D6D1D37">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Individuals currently holding office may not be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removed by the Judicial Committee without the successful impeachment of said</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individual.</w:t>
      </w:r>
    </w:p>
    <w:p w:rsidR="00BF5647" w:rsidP="00CB4A43" w:rsidRDefault="00BF5647" w14:paraId="27E4ADB2" w14:textId="4C95FE2E">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Pr>
          <w:rFonts w:asciiTheme="minorHAnsi" w:hAnsiTheme="minorHAnsi" w:cstheme="minorHAnsi"/>
          <w:sz w:val="24"/>
          <w:szCs w:val="24"/>
        </w:rPr>
        <w:t>Changes in SAFAB funding amounts</w:t>
      </w:r>
    </w:p>
    <w:p w:rsidR="00BF5647" w:rsidP="00BF5647" w:rsidRDefault="00BF5647" w14:paraId="314502C1" w14:textId="7E0B0B4D">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Pr>
          <w:rFonts w:asciiTheme="minorHAnsi" w:hAnsiTheme="minorHAnsi" w:cstheme="minorHAnsi"/>
          <w:sz w:val="24"/>
          <w:szCs w:val="24"/>
        </w:rPr>
        <w:t>The Judicial committee can reallocate funds that they deemed improperly allotted during the SAFAB process.</w:t>
      </w:r>
    </w:p>
    <w:p w:rsidRPr="00CB4A43" w:rsidR="00A05F71" w:rsidP="00CB4A43" w:rsidRDefault="00A05F71" w14:paraId="4E068505" w14:textId="0A8192AD">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Other Sanctions or Course of Action</w:t>
      </w:r>
    </w:p>
    <w:p w:rsidRPr="00CB4A43" w:rsidR="00A05F71" w:rsidP="00CB4A43" w:rsidRDefault="00A05F71" w14:paraId="24A52B04" w14:textId="69BCE3EE">
      <w:pPr>
        <w:pStyle w:val="ListParagraph"/>
        <w:numPr>
          <w:ilvl w:val="2"/>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The Judicial Committee retains the right </w:t>
      </w:r>
      <w:r w:rsidRPr="00CB4A43">
        <w:rPr>
          <w:rFonts w:asciiTheme="minorHAnsi" w:hAnsiTheme="minorHAnsi" w:cstheme="minorHAnsi"/>
          <w:spacing w:val="1"/>
          <w:sz w:val="24"/>
          <w:szCs w:val="24"/>
        </w:rPr>
        <w:t xml:space="preserve">to </w:t>
      </w:r>
      <w:r w:rsidRPr="00CB4A43">
        <w:rPr>
          <w:rFonts w:asciiTheme="minorHAnsi" w:hAnsiTheme="minorHAnsi" w:cstheme="minorHAnsi"/>
          <w:sz w:val="24"/>
          <w:szCs w:val="24"/>
        </w:rPr>
        <w:t>impose additional sanctions, or course of action according to</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the specific needs of a</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situation.</w:t>
      </w:r>
    </w:p>
    <w:p w:rsidRPr="00CB4A43" w:rsidR="00A05F71" w:rsidP="00CB4A43" w:rsidRDefault="00A05F71" w14:paraId="0E810472" w14:textId="520B8964">
      <w:pPr>
        <w:pStyle w:val="ListParagraph"/>
        <w:numPr>
          <w:ilvl w:val="1"/>
          <w:numId w:val="38"/>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Failure to comply with a sanction or course of action may result in further judicial action and more severe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sanctions.</w:t>
      </w:r>
    </w:p>
    <w:p w:rsidRPr="00CB4A43" w:rsidR="00A05F71" w:rsidP="00CB4A43" w:rsidRDefault="00A05F71" w14:paraId="4F58A2AC" w14:textId="77777777">
      <w:pPr>
        <w:tabs>
          <w:tab w:val="left" w:pos="2545"/>
        </w:tabs>
        <w:spacing w:before="241" w:after="120" w:line="254" w:lineRule="auto"/>
        <w:ind w:right="265"/>
        <w:rPr>
          <w:rFonts w:cstheme="minorHAnsi"/>
          <w:sz w:val="24"/>
          <w:szCs w:val="24"/>
        </w:rPr>
      </w:pPr>
    </w:p>
    <w:p w:rsidR="00A05F71" w:rsidP="00462A4C" w:rsidRDefault="00A05F71" w14:paraId="1C095A9C" w14:textId="03F36FFD">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13:</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Publication of Judicial </w:t>
      </w:r>
      <w:r w:rsidRPr="00CB4A43">
        <w:rPr>
          <w:rFonts w:asciiTheme="minorHAnsi" w:hAnsiTheme="minorHAnsi" w:cstheme="minorHAnsi"/>
          <w:spacing w:val="-3"/>
          <w:sz w:val="24"/>
          <w:szCs w:val="24"/>
        </w:rPr>
        <w:t>Committee</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Opinions</w:t>
      </w:r>
    </w:p>
    <w:p w:rsidRPr="00462A4C" w:rsidR="00462A4C" w:rsidP="00462A4C" w:rsidRDefault="00462A4C" w14:paraId="2D1BECB7" w14:textId="77777777"/>
    <w:p w:rsidRPr="00CB4A43" w:rsidR="00A05F71" w:rsidP="00CB4A43" w:rsidRDefault="00A05F71" w14:paraId="2DE5DBF4" w14:textId="4AB668FA">
      <w:pPr>
        <w:pStyle w:val="ListParagraph"/>
        <w:numPr>
          <w:ilvl w:val="0"/>
          <w:numId w:val="39"/>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 xml:space="preserve">The Opinions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Judicial Committee shall include a summary</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of the testimony, the findings of fact, decisions on each case, and sanction(s) or course of action. All decisions shall be reviewed by the Judiciary Advisor prior to</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delivery.</w:t>
      </w:r>
    </w:p>
    <w:p w:rsidRPr="00CB4A43" w:rsidR="00A05F71" w:rsidP="00CB4A43" w:rsidRDefault="00A05F71" w14:paraId="52E6143D" w14:textId="77777777">
      <w:pPr>
        <w:pStyle w:val="ListParagraph"/>
        <w:tabs>
          <w:tab w:val="left" w:pos="1839"/>
        </w:tabs>
        <w:spacing w:after="120" w:line="254" w:lineRule="auto"/>
        <w:ind w:left="1541" w:right="486"/>
        <w:rPr>
          <w:rFonts w:asciiTheme="minorHAnsi" w:hAnsiTheme="minorHAnsi" w:cstheme="minorHAnsi"/>
          <w:sz w:val="24"/>
          <w:szCs w:val="24"/>
        </w:rPr>
      </w:pPr>
    </w:p>
    <w:p w:rsidRPr="00CB4A43" w:rsidR="00A05F71" w:rsidP="00CB4A43" w:rsidRDefault="00A05F71" w14:paraId="1D0356F9" w14:textId="5FA35BB3">
      <w:pPr>
        <w:pStyle w:val="ListParagraph"/>
        <w:numPr>
          <w:ilvl w:val="0"/>
          <w:numId w:val="39"/>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Opinions shall be sufficiently detailed to permit review as provided for in this</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Code.</w:t>
      </w:r>
    </w:p>
    <w:p w:rsidRPr="00CB4A43" w:rsidR="00A05F71" w:rsidP="00CB4A43" w:rsidRDefault="00A05F71" w14:paraId="73153F5E" w14:textId="77777777">
      <w:pPr>
        <w:pStyle w:val="ListParagraph"/>
        <w:spacing w:after="120" w:line="254" w:lineRule="auto"/>
        <w:rPr>
          <w:rFonts w:asciiTheme="minorHAnsi" w:hAnsiTheme="minorHAnsi" w:cstheme="minorHAnsi"/>
          <w:sz w:val="24"/>
          <w:szCs w:val="24"/>
        </w:rPr>
      </w:pPr>
    </w:p>
    <w:p w:rsidRPr="00CB4A43" w:rsidR="00A05F71" w:rsidP="00CB4A43" w:rsidRDefault="00A05F71" w14:paraId="1901BF51" w14:textId="41C12DAB">
      <w:pPr>
        <w:pStyle w:val="ListParagraph"/>
        <w:numPr>
          <w:ilvl w:val="0"/>
          <w:numId w:val="39"/>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Non-election related Opinions regarding violations and sanctions</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shall be delivered electronically in writing to the respondent within two (2) school days of the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hearing.</w:t>
      </w:r>
    </w:p>
    <w:p w:rsidRPr="00CB4A43" w:rsidR="00A05F71" w:rsidP="00CB4A43" w:rsidRDefault="00A05F71" w14:paraId="026B3D7F" w14:textId="77777777">
      <w:pPr>
        <w:pStyle w:val="ListParagraph"/>
        <w:spacing w:after="120" w:line="254" w:lineRule="auto"/>
        <w:rPr>
          <w:rFonts w:asciiTheme="minorHAnsi" w:hAnsiTheme="minorHAnsi" w:cstheme="minorHAnsi"/>
          <w:sz w:val="24"/>
          <w:szCs w:val="24"/>
        </w:rPr>
      </w:pPr>
    </w:p>
    <w:p w:rsidRPr="00CB4A43" w:rsidR="00A05F71" w:rsidP="00CB4A43" w:rsidRDefault="00A05F71" w14:paraId="2B01E2EC" w14:textId="35D48D56">
      <w:pPr>
        <w:pStyle w:val="ListParagraph"/>
        <w:numPr>
          <w:ilvl w:val="0"/>
          <w:numId w:val="39"/>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Elections-related Opinions regarding violations and sanctions shall</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be delivered in writing to the respondent within six (6) hours of the hearing.</w:t>
      </w:r>
    </w:p>
    <w:p w:rsidRPr="00CB4A43" w:rsidR="00A05F71" w:rsidP="00CB4A43" w:rsidRDefault="00A05F71" w14:paraId="24E41E4D" w14:textId="77777777">
      <w:pPr>
        <w:pStyle w:val="ListParagraph"/>
        <w:spacing w:after="120" w:line="254" w:lineRule="auto"/>
        <w:rPr>
          <w:rFonts w:asciiTheme="minorHAnsi" w:hAnsiTheme="minorHAnsi" w:cstheme="minorHAnsi"/>
          <w:sz w:val="24"/>
          <w:szCs w:val="24"/>
        </w:rPr>
      </w:pPr>
    </w:p>
    <w:p w:rsidRPr="00CB4A43" w:rsidR="00A05F71" w:rsidP="00CB4A43" w:rsidRDefault="00A05F71" w14:paraId="363EDE54" w14:textId="127FB499">
      <w:pPr>
        <w:pStyle w:val="ListParagraph"/>
        <w:numPr>
          <w:ilvl w:val="1"/>
          <w:numId w:val="39"/>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If six (6) hours past the adjudication falls during the period</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of time between 12:00am (midnight) and 7:00am, the delivery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shall take place not later than 12:00pm (noon) on the calendar day following the day on which the hearing</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began.</w:t>
      </w:r>
    </w:p>
    <w:p w:rsidRPr="00CB4A43" w:rsidR="00A05F71" w:rsidP="00CB4A43" w:rsidRDefault="00A05F71" w14:paraId="27CBAAE8" w14:textId="373BC4AD">
      <w:pPr>
        <w:pStyle w:val="ListParagraph"/>
        <w:numPr>
          <w:ilvl w:val="0"/>
          <w:numId w:val="39"/>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Immediately following electronic delivery to the respondent, all Opinions shall be made available for review upon request by</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any undergraduate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Student.</w:t>
      </w:r>
    </w:p>
    <w:p w:rsidRPr="00CB4A43" w:rsidR="00A05F71" w:rsidP="00CB4A43" w:rsidRDefault="00A05F71" w14:paraId="0AF4F2E6" w14:textId="1FDD29F5">
      <w:pPr>
        <w:pStyle w:val="ListParagraph"/>
        <w:numPr>
          <w:ilvl w:val="1"/>
          <w:numId w:val="39"/>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No audio documentation shall be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released.</w:t>
      </w:r>
    </w:p>
    <w:p w:rsidRPr="00CB4A43" w:rsidR="00A05F71" w:rsidP="00CB4A43" w:rsidRDefault="00A05F71" w14:paraId="029F6583" w14:textId="6DB2B0CD">
      <w:pPr>
        <w:pStyle w:val="ListParagraph"/>
        <w:numPr>
          <w:ilvl w:val="1"/>
          <w:numId w:val="39"/>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The Opinion shall be posted on an access-controlled ASLMU or University operated webspace within 24 hours of the delivery to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respondent.</w:t>
      </w:r>
    </w:p>
    <w:p w:rsidRPr="00CB4A43" w:rsidR="00A05F71" w:rsidP="00CB4A43" w:rsidRDefault="00A05F71" w14:paraId="7B3596EA" w14:textId="703589B7">
      <w:pPr>
        <w:tabs>
          <w:tab w:val="left" w:pos="1839"/>
        </w:tabs>
        <w:spacing w:after="120" w:line="254" w:lineRule="auto"/>
        <w:ind w:right="486"/>
        <w:rPr>
          <w:rFonts w:cstheme="minorHAnsi"/>
          <w:sz w:val="24"/>
          <w:szCs w:val="24"/>
        </w:rPr>
      </w:pPr>
    </w:p>
    <w:p w:rsidRPr="00CB4A43" w:rsidR="00A05F71" w:rsidP="00CB4A43" w:rsidRDefault="00A05F71" w14:paraId="3A6D5D90" w14:textId="00E8D48D">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14:</w:t>
      </w:r>
      <w:r w:rsidRPr="00CB4A43">
        <w:rPr>
          <w:rFonts w:asciiTheme="minorHAnsi" w:hAnsiTheme="minorHAnsi" w:cstheme="minorHAnsi"/>
          <w:sz w:val="24"/>
          <w:szCs w:val="24"/>
        </w:rPr>
        <w:tab/>
      </w:r>
      <w:r w:rsidRPr="00CB4A43">
        <w:rPr>
          <w:rFonts w:asciiTheme="minorHAnsi" w:hAnsiTheme="minorHAnsi" w:cstheme="minorHAnsi"/>
          <w:sz w:val="24"/>
          <w:szCs w:val="24"/>
        </w:rPr>
        <w:t>Further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Appeals</w:t>
      </w:r>
    </w:p>
    <w:p w:rsidRPr="00CB4A43" w:rsidR="00A05F71" w:rsidP="00CB4A43" w:rsidRDefault="00A05F71" w14:paraId="7F2ED7DF" w14:textId="77777777">
      <w:pPr>
        <w:spacing w:after="120" w:line="254" w:lineRule="auto"/>
        <w:rPr>
          <w:rFonts w:cstheme="minorHAnsi"/>
          <w:sz w:val="24"/>
          <w:szCs w:val="24"/>
        </w:rPr>
      </w:pPr>
    </w:p>
    <w:p w:rsidRPr="00CB4A43" w:rsidR="00A05F71" w:rsidP="00CB4A43" w:rsidRDefault="00A05F71" w14:paraId="10AB38CE" w14:textId="77777777">
      <w:pPr>
        <w:pStyle w:val="BodyText"/>
        <w:spacing w:before="37" w:after="120" w:line="254" w:lineRule="auto"/>
        <w:ind w:left="1541" w:right="98"/>
        <w:rPr>
          <w:rFonts w:asciiTheme="minorHAnsi" w:hAnsiTheme="minorHAnsi" w:cstheme="minorHAnsi"/>
        </w:rPr>
      </w:pPr>
      <w:r w:rsidRPr="00CB4A43">
        <w:rPr>
          <w:rFonts w:asciiTheme="minorHAnsi" w:hAnsiTheme="minorHAnsi" w:cstheme="minorHAnsi"/>
        </w:rPr>
        <w:t>A. Subject to the superseding and overriding jurisdiction of the Student Conduct Code, decisions of the Judicial Committee are final and may not be challenged.</w:t>
      </w:r>
    </w:p>
    <w:p w:rsidRPr="00CB4A43" w:rsidR="00A05F71" w:rsidP="00CB4A43" w:rsidRDefault="00A05F71" w14:paraId="13AEE1FF" w14:textId="77777777">
      <w:pPr>
        <w:pStyle w:val="BodyText"/>
        <w:spacing w:after="120" w:line="254" w:lineRule="auto"/>
        <w:rPr>
          <w:rFonts w:asciiTheme="minorHAnsi" w:hAnsiTheme="minorHAnsi" w:cstheme="minorHAnsi"/>
        </w:rPr>
      </w:pPr>
    </w:p>
    <w:p w:rsidRPr="00CB4A43" w:rsidR="00A05F71" w:rsidP="00CB4A43" w:rsidRDefault="00A05F71" w14:paraId="3720BF17" w14:textId="77777777">
      <w:pPr>
        <w:pStyle w:val="BodyText"/>
        <w:spacing w:before="3" w:after="120" w:line="254" w:lineRule="auto"/>
        <w:rPr>
          <w:rFonts w:asciiTheme="minorHAnsi" w:hAnsiTheme="minorHAnsi" w:cstheme="minorHAnsi"/>
        </w:rPr>
      </w:pPr>
    </w:p>
    <w:p w:rsidRPr="00CB4A43" w:rsidR="00A05F71" w:rsidP="00CB4A43" w:rsidRDefault="00A05F71" w14:paraId="7E4FABD2" w14:textId="431C7E20">
      <w:pPr>
        <w:pStyle w:val="Heading2"/>
        <w:tabs>
          <w:tab w:val="left" w:pos="1540"/>
        </w:tabs>
        <w:spacing w:after="120" w:line="254" w:lineRule="auto"/>
        <w:rPr>
          <w:rFonts w:asciiTheme="minorHAnsi" w:hAnsiTheme="minorHAnsi" w:cstheme="minorHAnsi"/>
          <w:spacing w:val="-3"/>
          <w:sz w:val="24"/>
          <w:szCs w:val="24"/>
        </w:rPr>
      </w:pPr>
      <w:bookmarkStart w:name="_bookmark44" w:id="6"/>
      <w:bookmarkEnd w:id="6"/>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15:</w:t>
      </w:r>
      <w:r w:rsidRPr="00CB4A43">
        <w:rPr>
          <w:rFonts w:asciiTheme="minorHAnsi" w:hAnsiTheme="minorHAnsi" w:cstheme="minorHAnsi"/>
          <w:sz w:val="24"/>
          <w:szCs w:val="24"/>
        </w:rPr>
        <w:tab/>
      </w:r>
      <w:r w:rsidRPr="00CB4A43">
        <w:rPr>
          <w:rFonts w:asciiTheme="minorHAnsi" w:hAnsiTheme="minorHAnsi" w:cstheme="minorHAnsi"/>
          <w:sz w:val="24"/>
          <w:szCs w:val="24"/>
        </w:rPr>
        <w:t>Files and</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Records</w:t>
      </w:r>
    </w:p>
    <w:p w:rsidRPr="00CB4A43" w:rsidR="00A05F71" w:rsidP="00CB4A43" w:rsidRDefault="00A05F71" w14:paraId="371F573C" w14:textId="77777777">
      <w:pPr>
        <w:spacing w:after="120" w:line="254" w:lineRule="auto"/>
        <w:rPr>
          <w:rFonts w:cstheme="minorHAnsi"/>
          <w:sz w:val="24"/>
          <w:szCs w:val="24"/>
        </w:rPr>
      </w:pPr>
    </w:p>
    <w:p w:rsidRPr="00CB4A43" w:rsidR="00A05F71" w:rsidP="00CB4A43" w:rsidRDefault="00A05F71" w14:paraId="517F88A8" w14:textId="77777777">
      <w:pPr>
        <w:pStyle w:val="BodyText"/>
        <w:spacing w:before="36" w:after="120" w:line="254" w:lineRule="auto"/>
        <w:ind w:left="1541" w:right="174"/>
        <w:rPr>
          <w:rFonts w:asciiTheme="minorHAnsi" w:hAnsiTheme="minorHAnsi" w:cstheme="minorHAnsi"/>
        </w:rPr>
      </w:pPr>
      <w:r w:rsidRPr="00CB4A43">
        <w:rPr>
          <w:rFonts w:asciiTheme="minorHAnsi" w:hAnsiTheme="minorHAnsi" w:cstheme="minorHAnsi"/>
        </w:rPr>
        <w:t>A. The Judiciary Advisor and Chief Justice shall be responsible for the safekeeping of Judicial Committee case files and decisions, in hard-copy version, for a minimum of five (5) years.</w:t>
      </w:r>
    </w:p>
    <w:p w:rsidRPr="00CB4A43" w:rsidR="00A05F71" w:rsidP="00CB4A43" w:rsidRDefault="00A05F71" w14:paraId="24AA6821" w14:textId="77777777">
      <w:pPr>
        <w:pStyle w:val="BodyText"/>
        <w:spacing w:after="120" w:line="254" w:lineRule="auto"/>
        <w:rPr>
          <w:rFonts w:asciiTheme="minorHAnsi" w:hAnsiTheme="minorHAnsi" w:cstheme="minorHAnsi"/>
        </w:rPr>
      </w:pPr>
    </w:p>
    <w:p w:rsidRPr="00CB4A43" w:rsidR="00A05F71" w:rsidP="00CB4A43" w:rsidRDefault="00A05F71" w14:paraId="38697E53" w14:textId="77777777">
      <w:pPr>
        <w:pStyle w:val="BodyText"/>
        <w:spacing w:before="11" w:after="120" w:line="254" w:lineRule="auto"/>
        <w:rPr>
          <w:rFonts w:asciiTheme="minorHAnsi" w:hAnsiTheme="minorHAnsi" w:cstheme="minorHAnsi"/>
        </w:rPr>
      </w:pPr>
    </w:p>
    <w:p w:rsidRPr="00CB4A43" w:rsidR="00A05F71" w:rsidP="00CB4A43" w:rsidRDefault="00A05F71" w14:paraId="422002CE" w14:textId="486268D2">
      <w:pPr>
        <w:pStyle w:val="Heading2"/>
        <w:tabs>
          <w:tab w:val="left" w:pos="1540"/>
        </w:tabs>
        <w:spacing w:after="120" w:line="254" w:lineRule="auto"/>
        <w:rPr>
          <w:rFonts w:asciiTheme="minorHAnsi" w:hAnsiTheme="minorHAnsi" w:cstheme="minorHAnsi"/>
          <w:spacing w:val="-3"/>
          <w:sz w:val="24"/>
          <w:szCs w:val="24"/>
        </w:rPr>
      </w:pPr>
      <w:bookmarkStart w:name="_bookmark45" w:id="7"/>
      <w:bookmarkEnd w:id="7"/>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16:</w:t>
      </w:r>
      <w:r w:rsidRPr="00CB4A43">
        <w:rPr>
          <w:rFonts w:asciiTheme="minorHAnsi" w:hAnsiTheme="minorHAnsi" w:cstheme="minorHAnsi"/>
          <w:sz w:val="24"/>
          <w:szCs w:val="24"/>
        </w:rPr>
        <w:tab/>
      </w:r>
      <w:r w:rsidRPr="00CB4A43">
        <w:rPr>
          <w:rFonts w:asciiTheme="minorHAnsi" w:hAnsiTheme="minorHAnsi" w:cstheme="minorHAnsi"/>
          <w:spacing w:val="-3"/>
          <w:sz w:val="24"/>
          <w:szCs w:val="24"/>
        </w:rPr>
        <w:t>Amendments</w:t>
      </w:r>
    </w:p>
    <w:p w:rsidRPr="00CB4A43" w:rsidR="00A05F71" w:rsidP="00CB4A43" w:rsidRDefault="00A05F71" w14:paraId="025C19D5" w14:textId="77777777">
      <w:pPr>
        <w:spacing w:after="120" w:line="254" w:lineRule="auto"/>
        <w:rPr>
          <w:rFonts w:cstheme="minorHAnsi"/>
          <w:sz w:val="24"/>
          <w:szCs w:val="24"/>
        </w:rPr>
      </w:pPr>
    </w:p>
    <w:p w:rsidRPr="00CB4A43" w:rsidR="00A05F71" w:rsidP="00CB4A43" w:rsidRDefault="00A05F71" w14:paraId="61186BB4" w14:textId="77777777">
      <w:pPr>
        <w:pStyle w:val="BodyText"/>
        <w:spacing w:before="36" w:after="120" w:line="254" w:lineRule="auto"/>
        <w:ind w:left="1541"/>
        <w:rPr>
          <w:rFonts w:asciiTheme="minorHAnsi" w:hAnsiTheme="minorHAnsi" w:cstheme="minorHAnsi"/>
        </w:rPr>
      </w:pPr>
      <w:r w:rsidRPr="00CB4A43">
        <w:rPr>
          <w:rFonts w:asciiTheme="minorHAnsi" w:hAnsiTheme="minorHAnsi" w:cstheme="minorHAnsi"/>
        </w:rPr>
        <w:t>Any amendments to this Article shall not be in conflict with the Student Conduct Code.</w:t>
      </w:r>
    </w:p>
    <w:p w:rsidR="00462A4C" w:rsidP="00462A4C" w:rsidRDefault="00462A4C" w14:paraId="0EA01CF7" w14:textId="77777777">
      <w:pPr>
        <w:pStyle w:val="Heading1"/>
        <w:tabs>
          <w:tab w:val="left" w:pos="1540"/>
        </w:tabs>
        <w:spacing w:before="164" w:after="120" w:line="254" w:lineRule="auto"/>
        <w:ind w:left="0"/>
        <w:rPr>
          <w:rFonts w:asciiTheme="minorHAnsi" w:hAnsiTheme="minorHAnsi" w:eastAsiaTheme="minorHAnsi" w:cstheme="minorHAnsi"/>
          <w:sz w:val="24"/>
          <w:szCs w:val="24"/>
          <w:lang w:bidi="ar-SA"/>
        </w:rPr>
      </w:pPr>
    </w:p>
    <w:p w:rsidRPr="00CB4A43" w:rsidR="00A05F71" w:rsidP="00462A4C" w:rsidRDefault="00A05F71" w14:paraId="71980575" w14:textId="2354FDFA">
      <w:pPr>
        <w:pStyle w:val="Heading1"/>
        <w:tabs>
          <w:tab w:val="left" w:pos="1540"/>
        </w:tabs>
        <w:spacing w:before="164" w:after="120" w:line="254" w:lineRule="auto"/>
        <w:ind w:left="0"/>
        <w:rPr>
          <w:rFonts w:asciiTheme="minorHAnsi" w:hAnsiTheme="minorHAnsi" w:cstheme="minorHAnsi"/>
          <w:sz w:val="24"/>
          <w:szCs w:val="24"/>
        </w:rPr>
      </w:pPr>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8:</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Resignation, </w:t>
      </w:r>
      <w:r w:rsidRPr="00CB4A43">
        <w:rPr>
          <w:rFonts w:asciiTheme="minorHAnsi" w:hAnsiTheme="minorHAnsi" w:cstheme="minorHAnsi"/>
          <w:spacing w:val="-3"/>
          <w:sz w:val="24"/>
          <w:szCs w:val="24"/>
        </w:rPr>
        <w:t xml:space="preserve">Impeachment, Removal, </w:t>
      </w:r>
      <w:r w:rsidRPr="00CB4A43">
        <w:rPr>
          <w:rFonts w:asciiTheme="minorHAnsi" w:hAnsiTheme="minorHAnsi" w:cstheme="minorHAnsi"/>
          <w:sz w:val="24"/>
          <w:szCs w:val="24"/>
        </w:rPr>
        <w:t>and</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Recall</w:t>
      </w:r>
    </w:p>
    <w:p w:rsidRPr="00CB4A43" w:rsidR="00A05F71" w:rsidP="00CB4A43" w:rsidRDefault="00A05F71" w14:paraId="19F4C63A" w14:textId="7016525C">
      <w:pPr>
        <w:tabs>
          <w:tab w:val="left" w:pos="1839"/>
        </w:tabs>
        <w:spacing w:after="120" w:line="254" w:lineRule="auto"/>
        <w:ind w:right="486"/>
        <w:rPr>
          <w:rFonts w:cstheme="minorHAnsi"/>
          <w:sz w:val="24"/>
          <w:szCs w:val="24"/>
        </w:rPr>
      </w:pPr>
    </w:p>
    <w:p w:rsidR="00A05F71" w:rsidP="00462A4C" w:rsidRDefault="00A05F71" w14:paraId="707F31A3" w14:textId="72F22B70">
      <w:pPr>
        <w:pStyle w:val="Heading2"/>
        <w:tabs>
          <w:tab w:val="left" w:pos="1540"/>
        </w:tabs>
        <w:spacing w:before="233"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Resignation</w:t>
      </w:r>
    </w:p>
    <w:p w:rsidRPr="00462A4C" w:rsidR="00462A4C" w:rsidP="00462A4C" w:rsidRDefault="00462A4C" w14:paraId="4F79663E" w14:textId="77777777"/>
    <w:p w:rsidRPr="00CB4A43" w:rsidR="00A05F71" w:rsidP="00CB4A43" w:rsidRDefault="00A05F71" w14:paraId="4B1F68EE" w14:textId="5AA02A4E">
      <w:pPr>
        <w:pStyle w:val="ListParagraph"/>
        <w:numPr>
          <w:ilvl w:val="0"/>
          <w:numId w:val="40"/>
        </w:numPr>
        <w:tabs>
          <w:tab w:val="left" w:pos="1839"/>
        </w:tabs>
        <w:spacing w:before="37"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lastRenderedPageBreak/>
        <w:t>Automatic</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Resignation</w:t>
      </w:r>
    </w:p>
    <w:p w:rsidRPr="00CB4A43" w:rsidR="00A05F71" w:rsidP="00CB4A43" w:rsidRDefault="00A05F71" w14:paraId="0EF76397" w14:textId="4D6714A6">
      <w:pPr>
        <w:pStyle w:val="ListParagraph"/>
        <w:numPr>
          <w:ilvl w:val="1"/>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Any Officer of ASLMU in any branch is considered to have automatically resigned in the following events.</w:t>
      </w:r>
    </w:p>
    <w:p w:rsidRPr="00CB4A43" w:rsidR="00A05F71" w:rsidP="00CB4A43" w:rsidRDefault="00A05F71" w14:paraId="06900617" w14:textId="6221C00B">
      <w:pPr>
        <w:pStyle w:val="ListParagraph"/>
        <w:numPr>
          <w:ilvl w:val="3"/>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Loss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academic or judicial eligibility as described</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by these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bylaws.</w:t>
      </w:r>
    </w:p>
    <w:p w:rsidRPr="00CB4A43" w:rsidR="00A05F71" w:rsidP="00CB4A43" w:rsidRDefault="00BD38E9" w14:paraId="795CF843" w14:textId="0BD737A2">
      <w:pPr>
        <w:pStyle w:val="ListParagraph"/>
        <w:numPr>
          <w:ilvl w:val="3"/>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Incarceration for more than five (5) calendar days or conviction of any felony offense, misdemeanor involving violent crime, trespassing, driving under the influence,</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 xml:space="preserve">or possession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 weapon or</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drugs.</w:t>
      </w:r>
    </w:p>
    <w:p w:rsidRPr="00CB4A43" w:rsidR="00BD38E9" w:rsidP="00CB4A43" w:rsidRDefault="00BD38E9" w14:paraId="5A7E0882" w14:textId="102C8A95">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Automatic resignation shall not occur due </w:t>
      </w:r>
      <w:r w:rsidRPr="00CB4A43">
        <w:rPr>
          <w:rFonts w:asciiTheme="minorHAnsi" w:hAnsiTheme="minorHAnsi" w:cstheme="minorHAnsi"/>
          <w:spacing w:val="1"/>
          <w:sz w:val="24"/>
          <w:szCs w:val="24"/>
        </w:rPr>
        <w:t xml:space="preserve">to </w:t>
      </w:r>
      <w:r w:rsidRPr="00CB4A43">
        <w:rPr>
          <w:rFonts w:asciiTheme="minorHAnsi" w:hAnsiTheme="minorHAnsi" w:cstheme="minorHAnsi"/>
          <w:sz w:val="24"/>
          <w:szCs w:val="24"/>
        </w:rPr>
        <w:t>citable offenses including but not limited to,</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traffic violations.</w:t>
      </w:r>
    </w:p>
    <w:p w:rsidRPr="00CB4A43" w:rsidR="00BD38E9" w:rsidP="00CB4A43" w:rsidRDefault="00BD38E9" w14:paraId="1F85FEF9" w14:textId="79A7F94D">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Automatic resignation shall not occur due to incarceration derived from acts of civil disobedience.</w:t>
      </w:r>
    </w:p>
    <w:p w:rsidRPr="00CB4A43" w:rsidR="00BD38E9" w:rsidP="00CB4A43" w:rsidRDefault="00BD38E9" w14:paraId="3C13EFD1" w14:textId="2772832B">
      <w:pPr>
        <w:pStyle w:val="ListParagraph"/>
        <w:numPr>
          <w:ilvl w:val="2"/>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an automatic resignation of any ASLMU Officer, a vacancy now exists and shall be filled following the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appropriate procedure as outlined by these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bylaws.</w:t>
      </w:r>
    </w:p>
    <w:p w:rsidRPr="00CB4A43" w:rsidR="008C1666" w:rsidP="00CB4A43" w:rsidRDefault="008C1666" w14:paraId="6F1EE023" w14:textId="77777777">
      <w:pPr>
        <w:pStyle w:val="ListParagraph"/>
        <w:tabs>
          <w:tab w:val="left" w:pos="1839"/>
        </w:tabs>
        <w:spacing w:before="37" w:after="120" w:line="254" w:lineRule="auto"/>
        <w:rPr>
          <w:rFonts w:asciiTheme="minorHAnsi" w:hAnsiTheme="minorHAnsi" w:cstheme="minorHAnsi"/>
          <w:sz w:val="24"/>
          <w:szCs w:val="24"/>
        </w:rPr>
      </w:pPr>
    </w:p>
    <w:p w:rsidRPr="00CB4A43" w:rsidR="00BD38E9" w:rsidP="00CB4A43" w:rsidRDefault="00BD38E9" w14:paraId="2DC11DA6" w14:textId="17C3E5F4">
      <w:pPr>
        <w:pStyle w:val="ListParagraph"/>
        <w:numPr>
          <w:ilvl w:val="0"/>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Voluntary Resignation</w:t>
      </w:r>
    </w:p>
    <w:p w:rsidRPr="00CB4A43" w:rsidR="00BD38E9" w:rsidP="00CB4A43" w:rsidRDefault="00BD38E9" w14:paraId="515980CE" w14:textId="7F85AA5C">
      <w:pPr>
        <w:pStyle w:val="ListParagraph"/>
        <w:numPr>
          <w:ilvl w:val="1"/>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Any Officer of ASLMU may resign on their own will with</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a written, dated, and signed resignation letter, stating their resignation, at any point during their term of</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office.</w:t>
      </w:r>
    </w:p>
    <w:p w:rsidRPr="00CB4A43" w:rsidR="00BD38E9" w:rsidP="00CB4A43" w:rsidRDefault="00BD38E9" w14:paraId="45E59271" w14:textId="5BFC7EBD">
      <w:pPr>
        <w:pStyle w:val="ListParagraph"/>
        <w:numPr>
          <w:ilvl w:val="3"/>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Presidential and Vice-Presidential resignations must</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be delivered to the Speaker of the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Senate.</w:t>
      </w:r>
    </w:p>
    <w:p w:rsidRPr="00CB4A43" w:rsidR="00BD38E9" w:rsidP="00CB4A43" w:rsidRDefault="00BD38E9" w14:paraId="0096F9FF" w14:textId="68CFB54A">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The letter must be read aloud to members of</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the Senate by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Speaker.</w:t>
      </w:r>
    </w:p>
    <w:p w:rsidRPr="00CB4A43" w:rsidR="00BD38E9" w:rsidP="00CB4A43" w:rsidRDefault="00BD38E9" w14:paraId="036AB58C" w14:textId="662A6514">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The resignation of the Officer is effective immediately after the letter is read at 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Senate meeting.</w:t>
      </w:r>
    </w:p>
    <w:p w:rsidRPr="00CB4A43" w:rsidR="00BD38E9" w:rsidP="00CB4A43" w:rsidRDefault="00BD38E9" w14:paraId="03749BDE" w14:textId="68A7597D">
      <w:pPr>
        <w:pStyle w:val="ListParagraph"/>
        <w:numPr>
          <w:ilvl w:val="3"/>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Other Executive Branch resignations must be</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delivered to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President.</w:t>
      </w:r>
    </w:p>
    <w:p w:rsidRPr="00CB4A43" w:rsidR="00BD38E9" w:rsidP="00CB4A43" w:rsidRDefault="00BD38E9" w14:paraId="7720ED65" w14:textId="71084EDA">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resignation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officer is</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effective immediately after the letter is</w:t>
      </w:r>
      <w:r w:rsidRPr="00CB4A43">
        <w:rPr>
          <w:rFonts w:asciiTheme="minorHAnsi" w:hAnsiTheme="minorHAnsi" w:cstheme="minorHAnsi"/>
          <w:spacing w:val="-18"/>
          <w:sz w:val="24"/>
          <w:szCs w:val="24"/>
        </w:rPr>
        <w:t xml:space="preserve"> </w:t>
      </w:r>
      <w:r w:rsidRPr="00CB4A43">
        <w:rPr>
          <w:rFonts w:asciiTheme="minorHAnsi" w:hAnsiTheme="minorHAnsi" w:cstheme="minorHAnsi"/>
          <w:sz w:val="24"/>
          <w:szCs w:val="24"/>
        </w:rPr>
        <w:t>received.</w:t>
      </w:r>
    </w:p>
    <w:p w:rsidRPr="00CB4A43" w:rsidR="00BD38E9" w:rsidP="00CB4A43" w:rsidRDefault="00BD38E9" w14:paraId="66C5ED51" w14:textId="06F724B9">
      <w:pPr>
        <w:pStyle w:val="ListParagraph"/>
        <w:numPr>
          <w:ilvl w:val="3"/>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Senator resignations must be delivered to the Speaker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of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Senate.</w:t>
      </w:r>
    </w:p>
    <w:p w:rsidRPr="00CB4A43" w:rsidR="00BD38E9" w:rsidP="00CB4A43" w:rsidRDefault="00BD38E9" w14:paraId="52487D89" w14:textId="20F9F54E">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The letter must be read aloud to members of the Senate by the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Speaker.</w:t>
      </w:r>
    </w:p>
    <w:p w:rsidRPr="00CB4A43" w:rsidR="00BD38E9" w:rsidP="00CB4A43" w:rsidRDefault="00BD38E9" w14:paraId="30447440" w14:textId="1F2C8061">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resignation of the Officer is effective </w:t>
      </w:r>
      <w:r w:rsidRPr="00CB4A43">
        <w:rPr>
          <w:rFonts w:asciiTheme="minorHAnsi" w:hAnsiTheme="minorHAnsi" w:cstheme="minorHAnsi"/>
          <w:sz w:val="24"/>
          <w:szCs w:val="24"/>
        </w:rPr>
        <w:lastRenderedPageBreak/>
        <w:t>immediately after the letter is read at 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Senate meeting.</w:t>
      </w:r>
    </w:p>
    <w:p w:rsidRPr="00CB4A43" w:rsidR="00BD38E9" w:rsidP="00CB4A43" w:rsidRDefault="00BD38E9" w14:paraId="0945C8A2" w14:textId="63A040AB">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 A Speaker of the Senate resignation falls</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under the Executive Branch</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resignations.</w:t>
      </w:r>
    </w:p>
    <w:p w:rsidRPr="00CB4A43" w:rsidR="00BD38E9" w:rsidP="00CB4A43" w:rsidRDefault="00BD38E9" w14:paraId="15DDC4C1" w14:textId="31F57508">
      <w:pPr>
        <w:pStyle w:val="ListParagraph"/>
        <w:numPr>
          <w:ilvl w:val="3"/>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Branch resignations must be delivered to</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President.</w:t>
      </w:r>
    </w:p>
    <w:p w:rsidRPr="00CB4A43" w:rsidR="00BD38E9" w:rsidP="00CB4A43" w:rsidRDefault="00BD38E9" w14:paraId="30978DAC" w14:textId="51C9D2B3">
      <w:pPr>
        <w:pStyle w:val="ListParagraph"/>
        <w:numPr>
          <w:ilvl w:val="4"/>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resignation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officer is</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effective immediately after the letter is</w:t>
      </w:r>
      <w:r w:rsidRPr="00CB4A43">
        <w:rPr>
          <w:rFonts w:asciiTheme="minorHAnsi" w:hAnsiTheme="minorHAnsi" w:cstheme="minorHAnsi"/>
          <w:spacing w:val="-18"/>
          <w:sz w:val="24"/>
          <w:szCs w:val="24"/>
        </w:rPr>
        <w:t xml:space="preserve"> </w:t>
      </w:r>
      <w:r w:rsidRPr="00CB4A43">
        <w:rPr>
          <w:rFonts w:asciiTheme="minorHAnsi" w:hAnsiTheme="minorHAnsi" w:cstheme="minorHAnsi"/>
          <w:sz w:val="24"/>
          <w:szCs w:val="24"/>
        </w:rPr>
        <w:t>received.</w:t>
      </w:r>
    </w:p>
    <w:p w:rsidRPr="00CB4A43" w:rsidR="00BD38E9" w:rsidP="00CB4A43" w:rsidRDefault="00BD38E9" w14:paraId="46A50C85" w14:textId="47592665">
      <w:pPr>
        <w:pStyle w:val="ListParagraph"/>
        <w:numPr>
          <w:ilvl w:val="2"/>
          <w:numId w:val="40"/>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In the event of the voluntary resignation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any ASLMU</w:t>
      </w:r>
      <w:r w:rsidRPr="00CB4A43">
        <w:rPr>
          <w:rFonts w:asciiTheme="minorHAnsi" w:hAnsiTheme="minorHAnsi" w:cstheme="minorHAnsi"/>
          <w:spacing w:val="-42"/>
          <w:sz w:val="24"/>
          <w:szCs w:val="24"/>
        </w:rPr>
        <w:t xml:space="preserve"> </w:t>
      </w:r>
      <w:r w:rsidRPr="00CB4A43">
        <w:rPr>
          <w:rFonts w:asciiTheme="minorHAnsi" w:hAnsiTheme="minorHAnsi" w:cstheme="minorHAnsi"/>
          <w:sz w:val="24"/>
          <w:szCs w:val="24"/>
        </w:rPr>
        <w:t>Officer, a vacancy now exists and shall be filled following the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appropriate procedure as outlined by these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bylaws.</w:t>
      </w:r>
    </w:p>
    <w:p w:rsidRPr="00CB4A43" w:rsidR="00BD38E9" w:rsidP="00CB4A43" w:rsidRDefault="00BD38E9" w14:paraId="4222C19D" w14:textId="3610670A">
      <w:pPr>
        <w:tabs>
          <w:tab w:val="left" w:pos="1839"/>
        </w:tabs>
        <w:spacing w:before="37" w:after="120" w:line="254" w:lineRule="auto"/>
        <w:rPr>
          <w:rFonts w:cstheme="minorHAnsi"/>
          <w:sz w:val="24"/>
          <w:szCs w:val="24"/>
        </w:rPr>
      </w:pPr>
    </w:p>
    <w:p w:rsidRPr="00CB4A43" w:rsidR="00BD38E9" w:rsidP="00CB4A43" w:rsidRDefault="00BD38E9" w14:paraId="1982D12E" w14:textId="63C29FBF">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Impeachment</w:t>
      </w:r>
    </w:p>
    <w:p w:rsidRPr="00CB4A43" w:rsidR="00BD38E9" w:rsidP="00CB4A43" w:rsidRDefault="00BD38E9" w14:paraId="3C775567" w14:textId="77777777">
      <w:pPr>
        <w:spacing w:after="120" w:line="254" w:lineRule="auto"/>
        <w:rPr>
          <w:rFonts w:cstheme="minorHAnsi"/>
          <w:sz w:val="24"/>
          <w:szCs w:val="24"/>
        </w:rPr>
      </w:pPr>
    </w:p>
    <w:p w:rsidRPr="00CB4A43" w:rsidR="00BD38E9" w:rsidP="00CB4A43" w:rsidRDefault="00BD38E9" w14:paraId="4A9F7E71" w14:textId="4914234A">
      <w:pPr>
        <w:pStyle w:val="ListParagraph"/>
        <w:numPr>
          <w:ilvl w:val="0"/>
          <w:numId w:val="41"/>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Presidential Impeachment by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Senate</w:t>
      </w:r>
    </w:p>
    <w:p w:rsidRPr="00CB4A43" w:rsidR="00BD38E9" w:rsidP="00CB4A43" w:rsidRDefault="00BD38E9" w14:paraId="249AA3AD" w14:textId="776130F9">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Presidential Impeachment by the Senate is defined as the indictment of the President or the Vice President on charges of improper conduct. Impeachment is required to initiate Removal</w:t>
      </w:r>
      <w:r w:rsidRPr="00CB4A43">
        <w:rPr>
          <w:rFonts w:asciiTheme="minorHAnsi" w:hAnsiTheme="minorHAnsi" w:cstheme="minorHAnsi"/>
          <w:spacing w:val="-35"/>
          <w:sz w:val="24"/>
          <w:szCs w:val="24"/>
        </w:rPr>
        <w:t xml:space="preserve">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Recall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BD38E9" w:rsidP="00CB4A43" w:rsidRDefault="00BD38E9" w14:paraId="7FF030F8" w14:textId="4F2ABF00">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is constituted by the following</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grounds:</w:t>
      </w:r>
    </w:p>
    <w:p w:rsidRPr="00CB4A43" w:rsidR="00BD38E9" w:rsidP="00CB4A43" w:rsidRDefault="00BD38E9" w14:paraId="35EE484E" w14:textId="3BDD8E04">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Egregious and/or intentional violations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official</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ASLMU or University, rules, policies, or procedures as they relate to the individual’s duties as President/Vice</w:t>
      </w:r>
      <w:r w:rsidRPr="00CB4A43">
        <w:rPr>
          <w:rFonts w:asciiTheme="minorHAnsi" w:hAnsiTheme="minorHAnsi" w:cstheme="minorHAnsi"/>
          <w:spacing w:val="-20"/>
          <w:sz w:val="24"/>
          <w:szCs w:val="24"/>
        </w:rPr>
        <w:t xml:space="preserve"> </w:t>
      </w:r>
      <w:r w:rsidRPr="00CB4A43">
        <w:rPr>
          <w:rFonts w:asciiTheme="minorHAnsi" w:hAnsiTheme="minorHAnsi" w:cstheme="minorHAnsi"/>
          <w:sz w:val="24"/>
          <w:szCs w:val="24"/>
        </w:rPr>
        <w:t>President.</w:t>
      </w:r>
    </w:p>
    <w:p w:rsidRPr="00CB4A43" w:rsidR="00BD38E9" w:rsidP="00CB4A43" w:rsidRDefault="00BD38E9" w14:paraId="021FDD6E" w14:textId="1CC6BE09">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violates the mission of ASLMU or</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the University.</w:t>
      </w:r>
    </w:p>
    <w:p w:rsidRPr="00CB4A43" w:rsidR="00BD38E9" w:rsidP="00CB4A43" w:rsidRDefault="00BD38E9" w14:paraId="0F752807" w14:textId="69B5BB07">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severely damages the integrity or</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authority of ASLMU or the office held by the individual in</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question.</w:t>
      </w:r>
    </w:p>
    <w:p w:rsidRPr="00CB4A43" w:rsidR="00BD38E9" w:rsidP="00CB4A43" w:rsidRDefault="00BD38E9" w14:paraId="7BD4E5CA" w14:textId="66693940">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Appointment and/or legislative activity shall not serve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as grounds or as support of grounds for</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impeachment.</w:t>
      </w:r>
    </w:p>
    <w:p w:rsidRPr="00CB4A43" w:rsidR="00BD38E9" w:rsidP="00CB4A43" w:rsidRDefault="00BD38E9" w14:paraId="6DC62FD4" w14:textId="47AEA030">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impeachment process shall be as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follows:</w:t>
      </w:r>
    </w:p>
    <w:p w:rsidRPr="00CB4A43" w:rsidR="00BD38E9" w:rsidP="00CB4A43" w:rsidRDefault="00BD38E9" w14:paraId="11443130" w14:textId="2736E2EF">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Any undergraduate student may present an impeachment complaint to the Senate with a list</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of potential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witnesses.</w:t>
      </w:r>
    </w:p>
    <w:p w:rsidRPr="00CB4A43" w:rsidR="00BD38E9" w:rsidP="00CB4A43" w:rsidRDefault="00BD38E9" w14:paraId="7FAC9FA5" w14:textId="4E3C66AF">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must include at least a description of the alleged improper conduct and the grounds for impeachment.</w:t>
      </w:r>
    </w:p>
    <w:p w:rsidRPr="00CB4A43" w:rsidR="00BD38E9" w:rsidP="00CB4A43" w:rsidRDefault="00BD38E9" w14:paraId="7E3C3437" w14:textId="032CA5DC">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must be physically distributed to</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each Senator.</w:t>
      </w:r>
    </w:p>
    <w:p w:rsidRPr="00CB4A43" w:rsidR="00BD38E9" w:rsidP="00CB4A43" w:rsidRDefault="00BD38E9" w14:paraId="62E3A9BC" w14:textId="0FE15B09">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are required to commence impeachment</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BD38E9" w:rsidP="00CB4A43" w:rsidRDefault="00BD38E9" w14:paraId="536E0FFB" w14:textId="0BB08F19">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Following a successful motion to commence impeachment, the Senate shall approve by a simple majority a list of </w:t>
      </w:r>
      <w:r w:rsidRPr="00CB4A43">
        <w:rPr>
          <w:rFonts w:asciiTheme="minorHAnsi" w:hAnsiTheme="minorHAnsi" w:cstheme="minorHAnsi"/>
          <w:sz w:val="24"/>
          <w:szCs w:val="24"/>
        </w:rPr>
        <w:lastRenderedPageBreak/>
        <w:t xml:space="preserve">relevant Officers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ASLMU</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required to appear before the Senate during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proceeding.</w:t>
      </w:r>
    </w:p>
    <w:p w:rsidRPr="00CB4A43" w:rsidR="00BD38E9" w:rsidP="00CB4A43" w:rsidRDefault="00BD38E9" w14:paraId="0F6E7393" w14:textId="3248F3C2">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During the next regularly scheduled Senate meeting following the meeting during which the impeachment proceedings are commenced, a hearing shall be held by</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Senate to determine the validity of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complaint.</w:t>
      </w:r>
    </w:p>
    <w:p w:rsidRPr="00CB4A43" w:rsidR="00BD38E9" w:rsidP="00CB4A43" w:rsidRDefault="00BD38E9" w14:paraId="33BC27A1" w14:textId="06AA63B9">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Speaker of the Senate shall serve as Chair</w:t>
      </w:r>
      <w:r w:rsidRPr="00CB4A43">
        <w:rPr>
          <w:rFonts w:asciiTheme="minorHAnsi" w:hAnsiTheme="minorHAnsi" w:cstheme="minorHAnsi"/>
          <w:spacing w:val="-27"/>
          <w:sz w:val="24"/>
          <w:szCs w:val="24"/>
        </w:rPr>
        <w:t xml:space="preserv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hearing and determine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format.</w:t>
      </w:r>
    </w:p>
    <w:p w:rsidRPr="00CB4A43" w:rsidR="008C1666" w:rsidP="00CB4A43" w:rsidRDefault="008C1666" w14:paraId="51C05F56" w14:textId="3737958D">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student filing the original complaint must be present.</w:t>
      </w:r>
    </w:p>
    <w:p w:rsidRPr="00CB4A43" w:rsidR="008C1666" w:rsidP="00CB4A43" w:rsidRDefault="008C1666" w14:paraId="6A712041" w14:textId="004E3E7E">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individual facing impeachment may be present.</w:t>
      </w:r>
    </w:p>
    <w:p w:rsidRPr="00CB4A43" w:rsidR="008C1666" w:rsidP="00CB4A43" w:rsidRDefault="008C1666" w14:paraId="54C00F09" w14:textId="718899F7">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may only question present</w:t>
      </w:r>
      <w:r w:rsidRPr="00CB4A43">
        <w:rPr>
          <w:rFonts w:asciiTheme="minorHAnsi" w:hAnsiTheme="minorHAnsi" w:cstheme="minorHAnsi"/>
          <w:spacing w:val="-22"/>
          <w:sz w:val="24"/>
          <w:szCs w:val="24"/>
        </w:rPr>
        <w:t xml:space="preserve"> </w:t>
      </w:r>
      <w:r w:rsidRPr="00CB4A43">
        <w:rPr>
          <w:rFonts w:asciiTheme="minorHAnsi" w:hAnsiTheme="minorHAnsi" w:cstheme="minorHAnsi"/>
          <w:sz w:val="24"/>
          <w:szCs w:val="24"/>
        </w:rPr>
        <w:t>witnesses listed on the complaint form and officers of ASLMU required to appear.</w:t>
      </w:r>
    </w:p>
    <w:p w:rsidRPr="00CB4A43" w:rsidR="008C1666" w:rsidP="00CB4A43" w:rsidRDefault="008C1666" w14:paraId="208797D0" w14:textId="72A822AB">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is needed to adjourn</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the questioning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discussion.</w:t>
      </w:r>
    </w:p>
    <w:p w:rsidRPr="00CB4A43" w:rsidR="008C1666" w:rsidP="00CB4A43" w:rsidRDefault="008C1666" w14:paraId="3746E545" w14:textId="7655C5BE">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Following the discussion, the Senate shall vote on</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Impeachment. With a majority vote, the Senate may choose to use a secret ballot for the impeachment</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vote.</w:t>
      </w:r>
    </w:p>
    <w:p w:rsidRPr="00CB4A43" w:rsidR="008C1666" w:rsidP="00CB4A43" w:rsidRDefault="008C1666" w14:paraId="538FEEA7" w14:textId="0F340E59">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Impeachment may occur only by a two-thirds (2/3) vote of the entire membership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20"/>
          <w:sz w:val="24"/>
          <w:szCs w:val="24"/>
        </w:rPr>
        <w:t xml:space="preserve"> </w:t>
      </w:r>
      <w:r w:rsidRPr="00CB4A43">
        <w:rPr>
          <w:rFonts w:asciiTheme="minorHAnsi" w:hAnsiTheme="minorHAnsi" w:cstheme="minorHAnsi"/>
          <w:sz w:val="24"/>
          <w:szCs w:val="24"/>
        </w:rPr>
        <w:t>Senate.</w:t>
      </w:r>
    </w:p>
    <w:p w:rsidRPr="00CB4A43" w:rsidR="008C1666" w:rsidP="00CB4A43" w:rsidRDefault="008C1666" w14:paraId="5B17371C" w14:textId="5BADC37F">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is subject to review upon complaint by the Impeached party to the Judicial</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Committee.</w:t>
      </w:r>
    </w:p>
    <w:p w:rsidRPr="00CB4A43" w:rsidR="008C1666" w:rsidP="00CB4A43" w:rsidRDefault="008C1666" w14:paraId="3431BD79" w14:textId="1F66DEAC">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case shall be treated as a Conduct</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Complaint.</w:t>
      </w:r>
    </w:p>
    <w:p w:rsidRPr="00CB4A43" w:rsidR="008C1666" w:rsidP="00CB4A43" w:rsidRDefault="008C1666" w14:paraId="4879286D" w14:textId="403BC994">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decisions may only be reversed in</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following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instances.</w:t>
      </w:r>
    </w:p>
    <w:p w:rsidRPr="00CB4A43" w:rsidR="008C1666" w:rsidP="00CB4A43" w:rsidRDefault="008C1666" w14:paraId="50B10E41" w14:textId="2F32E76E">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alleged improper conduct does not qualify</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as grounds for</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impeachment.</w:t>
      </w:r>
    </w:p>
    <w:p w:rsidRPr="00CB4A43" w:rsidR="008C1666" w:rsidP="00CB4A43" w:rsidRDefault="008C1666" w14:paraId="4EE53975" w14:textId="538D12B8">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due process of the impeached officer was violated in a manner that significantly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prejudiced the proceedings against the</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Officer.</w:t>
      </w:r>
    </w:p>
    <w:p w:rsidRPr="00CB4A43" w:rsidR="008C1666" w:rsidP="00CB4A43" w:rsidRDefault="008C1666" w14:paraId="6613FA34"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8C1666" w:rsidP="00CB4A43" w:rsidRDefault="008C1666" w14:paraId="019A852B" w14:textId="0E897E8D">
      <w:pPr>
        <w:pStyle w:val="ListParagraph"/>
        <w:numPr>
          <w:ilvl w:val="0"/>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Senator Impeachment by the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Senate</w:t>
      </w:r>
    </w:p>
    <w:p w:rsidRPr="00CB4A43" w:rsidR="008C1666" w:rsidP="00CB4A43" w:rsidRDefault="008C1666" w14:paraId="4BC8A6FC" w14:textId="2AA0C843">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Senator Impeachment by the Senate is defined as the indictment of a Senator or the Speaker of </w:t>
      </w:r>
      <w:r w:rsidRPr="00CB4A43">
        <w:rPr>
          <w:rFonts w:asciiTheme="minorHAnsi" w:hAnsiTheme="minorHAnsi" w:cstheme="minorHAnsi"/>
          <w:spacing w:val="1"/>
          <w:sz w:val="24"/>
          <w:szCs w:val="24"/>
        </w:rPr>
        <w:t xml:space="preserve">the </w:t>
      </w:r>
      <w:r w:rsidRPr="00CB4A43">
        <w:rPr>
          <w:rFonts w:asciiTheme="minorHAnsi" w:hAnsiTheme="minorHAnsi" w:cstheme="minorHAnsi"/>
          <w:sz w:val="24"/>
          <w:szCs w:val="24"/>
        </w:rPr>
        <w:t xml:space="preserve">Senate </w:t>
      </w:r>
      <w:r w:rsidRPr="00CB4A43">
        <w:rPr>
          <w:rFonts w:asciiTheme="minorHAnsi" w:hAnsiTheme="minorHAnsi" w:cstheme="minorHAnsi"/>
          <w:spacing w:val="1"/>
          <w:sz w:val="24"/>
          <w:szCs w:val="24"/>
        </w:rPr>
        <w:t xml:space="preserve">on </w:t>
      </w:r>
      <w:r w:rsidRPr="00CB4A43">
        <w:rPr>
          <w:rFonts w:asciiTheme="minorHAnsi" w:hAnsiTheme="minorHAnsi" w:cstheme="minorHAnsi"/>
          <w:sz w:val="24"/>
          <w:szCs w:val="24"/>
        </w:rPr>
        <w:t>charges of improper conduct. Impeachments is required to initiate removal proceedings</w:t>
      </w:r>
    </w:p>
    <w:p w:rsidRPr="00CB4A43" w:rsidR="008C1666" w:rsidP="00CB4A43" w:rsidRDefault="008C1666" w14:paraId="752F78B2" w14:textId="0FB231EB">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and Removal proceedings may be used to</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 xml:space="preserve">remove a Senator from the Senate or from his/her position on a committee, as Chair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 committee, as a member of the 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or as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17"/>
          <w:sz w:val="24"/>
          <w:szCs w:val="24"/>
        </w:rPr>
        <w:t xml:space="preserve"> </w:t>
      </w:r>
      <w:r w:rsidRPr="00CB4A43">
        <w:rPr>
          <w:rFonts w:asciiTheme="minorHAnsi" w:hAnsiTheme="minorHAnsi" w:cstheme="minorHAnsi"/>
          <w:sz w:val="24"/>
          <w:szCs w:val="24"/>
        </w:rPr>
        <w:t>Senate.</w:t>
      </w:r>
    </w:p>
    <w:p w:rsidRPr="00CB4A43" w:rsidR="008C1666" w:rsidP="00CB4A43" w:rsidRDefault="008C1666" w14:paraId="73982521" w14:textId="1756F72C">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Proceedings to remove a Senator from a given position</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and proceedings to remove an individual from the Senate may not occur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simultaneously.</w:t>
      </w:r>
    </w:p>
    <w:p w:rsidRPr="00CB4A43" w:rsidR="008C1666" w:rsidP="00CB4A43" w:rsidRDefault="008C1666" w14:paraId="7E5522C8" w14:textId="577570A7">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Any Senator removed from the Senate</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shall automatically forfeit his/her</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position(s).</w:t>
      </w:r>
    </w:p>
    <w:p w:rsidRPr="00CB4A43" w:rsidR="008C1666" w:rsidP="00CB4A43" w:rsidRDefault="008C1666" w14:paraId="5853DDE8" w14:textId="06411A51">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is constituted by the following</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grounds:</w:t>
      </w:r>
    </w:p>
    <w:p w:rsidRPr="00CB4A43" w:rsidR="008C1666" w:rsidP="00CB4A43" w:rsidRDefault="008C1666" w14:paraId="0A9B42C3" w14:textId="0442FCB0">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Egregious and/or intentional violations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official</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ASLMU or University, rules, policies, or procedures as they relate to the individual’s duties as a</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Senator.</w:t>
      </w:r>
    </w:p>
    <w:p w:rsidRPr="00CB4A43" w:rsidR="008C1666" w:rsidP="00CB4A43" w:rsidRDefault="008C1666" w14:paraId="18E4A1BD" w14:textId="37C8E7B8">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violates the mission of ASLMU or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the University.</w:t>
      </w:r>
    </w:p>
    <w:p w:rsidRPr="00CB4A43" w:rsidR="008C1666" w:rsidP="00CB4A43" w:rsidRDefault="008C1666" w14:paraId="316E49D2" w14:textId="153868FD">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severely damages the integrity or</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authority of ASLMU or the office held by the individual in</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question.</w:t>
      </w:r>
    </w:p>
    <w:p w:rsidRPr="00CB4A43" w:rsidR="008C1666" w:rsidP="00CB4A43" w:rsidRDefault="008C1666" w14:paraId="302080E3" w14:textId="73DAF24E">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Appointment and/or legislative activity shall not serve</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as grounds or as support of grounds for</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impeachment.</w:t>
      </w:r>
    </w:p>
    <w:p w:rsidRPr="00CB4A43" w:rsidR="008C1666" w:rsidP="00CB4A43" w:rsidRDefault="008C1666" w14:paraId="318E7F7E" w14:textId="686217CB">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impeachment process shall be as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follows:</w:t>
      </w:r>
    </w:p>
    <w:p w:rsidRPr="00CB4A43" w:rsidR="008C1666" w:rsidP="00CB4A43" w:rsidRDefault="008C1666" w14:paraId="1637BD8C" w14:textId="044FADC9">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Any undergraduate student may present an impeachment complaint to the Senate with a list</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of potential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witnesses.</w:t>
      </w:r>
    </w:p>
    <w:p w:rsidRPr="00CB4A43" w:rsidR="008C1666" w:rsidP="00CB4A43" w:rsidRDefault="008C1666" w14:paraId="7FCAB010" w14:textId="608FE379">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must include at least a description</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of the alleged improper conduct and the grounds for impeachment.</w:t>
      </w:r>
    </w:p>
    <w:p w:rsidRPr="00CB4A43" w:rsidR="008C1666" w:rsidP="00CB4A43" w:rsidRDefault="008C1666" w14:paraId="0B167772" w14:textId="672789D3">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must be physically distributed to</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each Senator.</w:t>
      </w:r>
    </w:p>
    <w:p w:rsidRPr="00CB4A43" w:rsidR="008C1666" w:rsidP="00CB4A43" w:rsidRDefault="008C1666" w14:paraId="72DF41D6" w14:textId="060C42CA">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are required to commence impeachment</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8C1666" w:rsidP="00CB4A43" w:rsidRDefault="008C1666" w14:paraId="1F6AFF86" w14:textId="26012576">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Following a successful motion to commence impeachment, the Senate shall approve by a simple majority a list of relevant Officers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required to appear before the Senate during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proceeding.</w:t>
      </w:r>
    </w:p>
    <w:p w:rsidRPr="00CB4A43" w:rsidR="008C1666" w:rsidP="00CB4A43" w:rsidRDefault="008C1666" w14:paraId="1506D49F" w14:textId="6EC22751">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During the next regularly scheduled Senate meeting following the meeting during which the impeachment proceedings are commenced, a hearing shall be held by</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the Senate to determine the validity of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complaint.</w:t>
      </w:r>
    </w:p>
    <w:p w:rsidRPr="00CB4A43" w:rsidR="008C1666" w:rsidP="00CB4A43" w:rsidRDefault="008C1666" w14:paraId="296B3155" w14:textId="54DC82E2">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Speaker of the Senate shall serve as Chair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 xml:space="preserve">the hearing and determine the format. Should the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Senate be the subject of the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hearing then the Vice President shall serve as</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Chair.</w:t>
      </w:r>
    </w:p>
    <w:p w:rsidRPr="00CB4A43" w:rsidR="008C1666" w:rsidP="00CB4A43" w:rsidRDefault="008C1666" w14:paraId="2A95EC3F" w14:textId="66BF0F04">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student filing the original complaint must be present.</w:t>
      </w:r>
    </w:p>
    <w:p w:rsidRPr="00CB4A43" w:rsidR="008C1666" w:rsidP="00CB4A43" w:rsidRDefault="008C1666" w14:paraId="4AB00C5B" w14:textId="7DA2DE60">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individual facing impeachment may be present.</w:t>
      </w:r>
    </w:p>
    <w:p w:rsidRPr="00CB4A43" w:rsidR="008C1666" w:rsidP="00CB4A43" w:rsidRDefault="00F40440" w14:paraId="6C3A00E8" w14:textId="09742742">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may only question present witnesses listed on the complaint form and officers of ASLMU required to appear.</w:t>
      </w:r>
    </w:p>
    <w:p w:rsidRPr="00CB4A43" w:rsidR="007E19F9" w:rsidP="00CB4A43" w:rsidRDefault="007E19F9" w14:paraId="4812D1AA" w14:textId="60EA0C4F">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A motion and a second is needed to adjourn</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the questioning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discussion.</w:t>
      </w:r>
    </w:p>
    <w:p w:rsidRPr="00CB4A43" w:rsidR="007E19F9" w:rsidP="00CB4A43" w:rsidRDefault="007E19F9" w14:paraId="0DE72857" w14:textId="1C57DB07">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Following the discussion, the Senate shall vote on</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Impeachment. The Senate may choose to use a secret ballot for the impeachment</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vote.</w:t>
      </w:r>
    </w:p>
    <w:p w:rsidRPr="00CB4A43" w:rsidR="007E19F9" w:rsidP="00CB4A43" w:rsidRDefault="007E19F9" w14:paraId="717A6532" w14:textId="0B1DFC66">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may occur with a simple</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 xml:space="preserve">majority vote of the entire membership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Senate, excluding the Senator in</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question.</w:t>
      </w:r>
    </w:p>
    <w:p w:rsidRPr="00CB4A43" w:rsidR="007E19F9" w:rsidP="00CB4A43" w:rsidRDefault="007E19F9" w14:paraId="1868823D" w14:textId="6F8E990D">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is subject to review upon complaint by the Impeached party to the Judicial</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Committee.</w:t>
      </w:r>
    </w:p>
    <w:p w:rsidRPr="00CB4A43" w:rsidR="007E19F9" w:rsidP="00CB4A43" w:rsidRDefault="007E19F9" w14:paraId="4C926ED3" w14:textId="1E8C6AA6">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case shall be treated as a Conduct</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Complaint.</w:t>
      </w:r>
    </w:p>
    <w:p w:rsidRPr="00CB4A43" w:rsidR="007E19F9" w:rsidP="00CB4A43" w:rsidRDefault="007E19F9" w14:paraId="0BE42D9C" w14:textId="3B7A59E5">
      <w:pPr>
        <w:pStyle w:val="ListParagraph"/>
        <w:numPr>
          <w:ilvl w:val="3"/>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decisions may only be reversed in</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following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instances.</w:t>
      </w:r>
    </w:p>
    <w:p w:rsidRPr="00CB4A43" w:rsidR="007E19F9" w:rsidP="00CB4A43" w:rsidRDefault="007E19F9" w14:paraId="5FD77C5B" w14:textId="0BC08E00">
      <w:pPr>
        <w:pStyle w:val="ListParagraph"/>
        <w:numPr>
          <w:ilvl w:val="5"/>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alleged improper conduct does not qualify</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as grounds for</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impeachment.</w:t>
      </w:r>
    </w:p>
    <w:p w:rsidRPr="00CB4A43" w:rsidR="007E19F9" w:rsidP="00CB4A43" w:rsidRDefault="007E19F9" w14:paraId="75144175" w14:textId="079F45D1">
      <w:pPr>
        <w:pStyle w:val="ListParagraph"/>
        <w:numPr>
          <w:ilvl w:val="5"/>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due process of the impeached officer was violated in a manner that significantly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prejudiced the proceedings against the</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Officer.</w:t>
      </w:r>
    </w:p>
    <w:p w:rsidRPr="00CB4A43" w:rsidR="007E19F9" w:rsidP="00CB4A43" w:rsidRDefault="007E19F9" w14:paraId="044611C3" w14:textId="77777777">
      <w:pPr>
        <w:pStyle w:val="ListParagraph"/>
        <w:tabs>
          <w:tab w:val="left" w:pos="1839"/>
        </w:tabs>
        <w:spacing w:before="36" w:after="120" w:line="254" w:lineRule="auto"/>
        <w:ind w:left="4676"/>
        <w:rPr>
          <w:rFonts w:asciiTheme="minorHAnsi" w:hAnsiTheme="minorHAnsi" w:cstheme="minorHAnsi"/>
          <w:sz w:val="24"/>
          <w:szCs w:val="24"/>
        </w:rPr>
      </w:pPr>
    </w:p>
    <w:p w:rsidRPr="00CB4A43" w:rsidR="007E19F9" w:rsidP="00CB4A43" w:rsidRDefault="007E19F9" w14:paraId="4B769DF0" w14:textId="62726CAF">
      <w:pPr>
        <w:pStyle w:val="ListParagraph"/>
        <w:numPr>
          <w:ilvl w:val="0"/>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Justice Impeachment by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Senate</w:t>
      </w:r>
    </w:p>
    <w:p w:rsidRPr="00CB4A43" w:rsidR="007E19F9" w:rsidP="00CB4A43" w:rsidRDefault="007E19F9" w14:paraId="5AC062E5" w14:textId="64E3862C">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Found in Article 8, Section 3, Sub-Section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B.</w:t>
      </w:r>
    </w:p>
    <w:p w:rsidRPr="00CB4A43" w:rsidR="00BD38E9" w:rsidP="00CB4A43" w:rsidRDefault="00BD38E9" w14:paraId="2E4DB0EB" w14:textId="2B75B70B">
      <w:pPr>
        <w:tabs>
          <w:tab w:val="left" w:pos="1839"/>
        </w:tabs>
        <w:spacing w:before="37" w:after="120" w:line="254" w:lineRule="auto"/>
        <w:rPr>
          <w:rFonts w:cstheme="minorHAnsi"/>
          <w:sz w:val="24"/>
          <w:szCs w:val="24"/>
        </w:rPr>
      </w:pPr>
    </w:p>
    <w:p w:rsidRPr="00CB4A43" w:rsidR="007E19F9" w:rsidP="00CB4A43" w:rsidRDefault="007E19F9" w14:paraId="577304B3" w14:textId="6C8CA8DE">
      <w:pPr>
        <w:pStyle w:val="Heading2"/>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pacing w:val="-3"/>
          <w:sz w:val="24"/>
          <w:szCs w:val="24"/>
        </w:rPr>
        <w:t xml:space="preserve">Removal </w:t>
      </w:r>
      <w:r w:rsidRPr="00CB4A43">
        <w:rPr>
          <w:rFonts w:asciiTheme="minorHAnsi" w:hAnsiTheme="minorHAnsi" w:cstheme="minorHAnsi"/>
          <w:sz w:val="24"/>
          <w:szCs w:val="24"/>
        </w:rPr>
        <w:t>&amp;</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Recall</w:t>
      </w:r>
    </w:p>
    <w:p w:rsidRPr="00CB4A43" w:rsidR="007E19F9" w:rsidP="00CB4A43" w:rsidRDefault="007E19F9" w14:paraId="6B3745F4" w14:textId="77777777">
      <w:pPr>
        <w:spacing w:after="120" w:line="254" w:lineRule="auto"/>
        <w:rPr>
          <w:rFonts w:cstheme="minorHAnsi"/>
          <w:sz w:val="24"/>
          <w:szCs w:val="24"/>
        </w:rPr>
      </w:pPr>
    </w:p>
    <w:p w:rsidRPr="00CB4A43" w:rsidR="007E19F9" w:rsidP="00CB4A43" w:rsidRDefault="007E19F9" w14:paraId="728828A8" w14:textId="4283A4D7">
      <w:pPr>
        <w:pStyle w:val="ListParagraph"/>
        <w:numPr>
          <w:ilvl w:val="0"/>
          <w:numId w:val="42"/>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Presidential Removal and</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Recall</w:t>
      </w:r>
    </w:p>
    <w:p w:rsidRPr="00CB4A43" w:rsidR="007E19F9" w:rsidP="00CB4A43" w:rsidRDefault="007E19F9" w14:paraId="4F57A80B" w14:textId="283118CB">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At the next regularly scheduled Senate meeting following</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 successful Impeachment vote, the Senate shall vote on the Removal of the individual in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question.</w:t>
      </w:r>
    </w:p>
    <w:p w:rsidRPr="00CB4A43" w:rsidR="007E19F9" w:rsidP="00CB4A43" w:rsidRDefault="007E19F9" w14:paraId="18C89B4D" w14:textId="05FDF41A">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vote to remove may not take place until all formal ASLMU and University appeals of the Impeachment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decision have been</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exhausted.</w:t>
      </w:r>
    </w:p>
    <w:p w:rsidRPr="00CB4A43" w:rsidR="007E19F9" w:rsidP="00CB4A43" w:rsidRDefault="007E19F9" w14:paraId="151131B0" w14:textId="24A266D5">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three-fourths (3/4) vote of the entire membership</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of Senate is necessary to achieve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removal.</w:t>
      </w:r>
    </w:p>
    <w:p w:rsidRPr="00CB4A43" w:rsidR="007E19F9" w:rsidP="00CB4A43" w:rsidRDefault="007E19F9" w14:paraId="054FC908" w14:textId="054E13B6">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Should the vote be insufficient to achieve removal, a majority vote of the entire membership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Senate may bring a recall referendum vote to the student body. The recall referendum is to be conducted by the Elections Advisor and in a manner pursuant to the Elections</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Code.</w:t>
      </w:r>
    </w:p>
    <w:p w:rsidRPr="00CB4A43" w:rsidR="007E19F9" w:rsidP="00CB4A43" w:rsidRDefault="007E19F9" w14:paraId="1F56EB76" w14:textId="634073DF">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The matter shall be closed following either a failure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to garner a majority during a removal vote or a failure to bring a referendum before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electorate.</w:t>
      </w:r>
    </w:p>
    <w:p w:rsidRPr="00CB4A43" w:rsidR="007E19F9" w:rsidP="00CB4A43" w:rsidRDefault="007E19F9" w14:paraId="3AAA2C72" w14:textId="77C0FC14">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by the Senate is not subject to appeal or</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review by the Judicial Committee and cannot be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reversed.</w:t>
      </w:r>
    </w:p>
    <w:p w:rsidRPr="00CB4A43" w:rsidR="007E19F9" w:rsidP="00CB4A43" w:rsidRDefault="007E19F9" w14:paraId="419389E6" w14:textId="23C2A670">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Both the President and the Vice President are subject to</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recall by the student body as provided for in the Elections</w:t>
      </w:r>
      <w:r w:rsidRPr="00CB4A43">
        <w:rPr>
          <w:rFonts w:asciiTheme="minorHAnsi" w:hAnsiTheme="minorHAnsi" w:cstheme="minorHAnsi"/>
          <w:spacing w:val="-21"/>
          <w:sz w:val="24"/>
          <w:szCs w:val="24"/>
        </w:rPr>
        <w:t xml:space="preserve"> </w:t>
      </w:r>
      <w:r w:rsidRPr="00CB4A43">
        <w:rPr>
          <w:rFonts w:asciiTheme="minorHAnsi" w:hAnsiTheme="minorHAnsi" w:cstheme="minorHAnsi"/>
          <w:sz w:val="24"/>
          <w:szCs w:val="24"/>
        </w:rPr>
        <w:t>Code.</w:t>
      </w:r>
    </w:p>
    <w:p w:rsidRPr="00CB4A43" w:rsidR="007E19F9" w:rsidP="00CB4A43" w:rsidRDefault="007E19F9" w14:paraId="7D77ED73" w14:textId="07A4390F">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Presidential and/or Vice-Presidential Vacancy now exists in the event of a successful removal/recall. Fill the vacancy as prescribed by these bylaws.</w:t>
      </w:r>
    </w:p>
    <w:p w:rsidRPr="00CB4A43" w:rsidR="007E19F9" w:rsidP="00CB4A43" w:rsidRDefault="007E19F9" w14:paraId="422D9904" w14:textId="59C35E79">
      <w:pPr>
        <w:pStyle w:val="ListParagraph"/>
        <w:numPr>
          <w:ilvl w:val="0"/>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Senator Removal and Recall</w:t>
      </w:r>
    </w:p>
    <w:p w:rsidRPr="00CB4A43" w:rsidR="007E19F9" w:rsidP="00CB4A43" w:rsidRDefault="007E19F9" w14:paraId="370C2F6F" w14:textId="0734B148">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At the next regularly scheduled Senate meeting following</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 successful Impeachment vote, the Senate shall vote on the Removal of the individual in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question.</w:t>
      </w:r>
    </w:p>
    <w:p w:rsidRPr="00CB4A43" w:rsidR="007E19F9" w:rsidP="00CB4A43" w:rsidRDefault="007E19F9" w14:paraId="0B81D739" w14:textId="2C1B460E">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vote to remove may not take place until all formal ASLMU and University appeals of the Impeachment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decision have been</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exhausted.</w:t>
      </w:r>
    </w:p>
    <w:p w:rsidRPr="00CB4A43" w:rsidR="007E19F9" w:rsidP="00CB4A43" w:rsidRDefault="007E19F9" w14:paraId="2D5B450E" w14:textId="4F9F8338">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three-fourths (3/4) vote of the entire membership</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of Senate is necessary to achieve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removal.</w:t>
      </w:r>
    </w:p>
    <w:p w:rsidRPr="00CB4A43" w:rsidR="007E19F9" w:rsidP="00CB4A43" w:rsidRDefault="007E19F9" w14:paraId="3579D5EF" w14:textId="66298B61">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Should the vote be insufficient to achieve removal,</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matter shall be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closed.</w:t>
      </w:r>
    </w:p>
    <w:p w:rsidRPr="00CB4A43" w:rsidR="007E19F9" w:rsidP="00CB4A43" w:rsidRDefault="007E19F9" w14:paraId="62D4EC7E" w14:textId="4813AE5A">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by the Senate is not subject to appeal or</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review by the Judicial Committee and cannot be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reversed.</w:t>
      </w:r>
    </w:p>
    <w:p w:rsidRPr="00CB4A43" w:rsidR="007E19F9" w:rsidP="00CB4A43" w:rsidRDefault="007E19F9" w14:paraId="3614A0FE" w14:textId="623563A6">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There is no recall process for Senator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Removal.</w:t>
      </w:r>
    </w:p>
    <w:p w:rsidRPr="00CB4A43" w:rsidR="007E19F9" w:rsidP="00CB4A43" w:rsidRDefault="007E19F9" w14:paraId="353CCD65" w14:textId="096F5723">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Senator Vacancy now exists in the event of a</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successful removal. Fill the vacancy as prescribed by these</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bylaws.</w:t>
      </w:r>
    </w:p>
    <w:p w:rsidRPr="00CB4A43" w:rsidR="007E19F9" w:rsidP="00CB4A43" w:rsidRDefault="007E19F9" w14:paraId="0F6E9E21" w14:textId="721896FF">
      <w:pPr>
        <w:pStyle w:val="ListParagraph"/>
        <w:numPr>
          <w:ilvl w:val="0"/>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Justice Removal and Recall</w:t>
      </w:r>
    </w:p>
    <w:p w:rsidRPr="00CB4A43" w:rsidR="007E19F9" w:rsidP="00CB4A43" w:rsidRDefault="007E19F9" w14:paraId="3465A4CE" w14:textId="1B2A3F5C">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is constituted by the following</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grounds.</w:t>
      </w:r>
    </w:p>
    <w:p w:rsidRPr="00CB4A43" w:rsidR="007E19F9" w:rsidP="00CB4A43" w:rsidRDefault="007E19F9" w14:paraId="3ECD5CAD" w14:textId="04CD5F8B">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Egregious and/or intentional violations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official</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ASLMU or University, rules, policies, or procedures as they relate to the individual’s duties as a</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Justice.</w:t>
      </w:r>
    </w:p>
    <w:p w:rsidRPr="00CB4A43" w:rsidR="007E19F9" w:rsidP="00CB4A43" w:rsidRDefault="007E19F9" w14:paraId="55D6FEE8" w14:textId="7E0D91B1">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violates the mission of ASLMU or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the University.</w:t>
      </w:r>
    </w:p>
    <w:p w:rsidRPr="00CB4A43" w:rsidR="007E19F9" w:rsidP="00CB4A43" w:rsidRDefault="007E19F9" w14:paraId="699B2A36" w14:textId="364A38BD">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severely damages the integrity or</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authority of ASLMU or the office held by the individual in</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question.</w:t>
      </w:r>
    </w:p>
    <w:p w:rsidRPr="00CB4A43" w:rsidR="007E19F9" w:rsidP="00CB4A43" w:rsidRDefault="007E19F9" w14:paraId="586F8C97" w14:textId="52E911E0">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Justice’s decision-making conduct may not serve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as grounds for</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removal.</w:t>
      </w:r>
    </w:p>
    <w:p w:rsidRPr="00CB4A43" w:rsidR="007732D2" w:rsidP="00CB4A43" w:rsidRDefault="007732D2" w14:paraId="525FABD8" w14:textId="42A53E16">
      <w:pPr>
        <w:pStyle w:val="ListParagraph"/>
        <w:numPr>
          <w:ilvl w:val="1"/>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removal process shall be as</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follows.</w:t>
      </w:r>
    </w:p>
    <w:p w:rsidRPr="00CB4A43" w:rsidR="007732D2" w:rsidP="00CB4A43" w:rsidRDefault="007732D2" w14:paraId="584B9CC5" w14:textId="25320101">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Any member of ASLMU may present a request to</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remove any Justice directly to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Senate.</w:t>
      </w:r>
    </w:p>
    <w:p w:rsidRPr="00CB4A43" w:rsidR="007732D2" w:rsidP="00CB4A43" w:rsidRDefault="007732D2" w14:paraId="0A5D3B57" w14:textId="160C1C83">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Requests must include at least a description of the alleged improper conduct and indicate the grounds for removal into which the conduct</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falls.</w:t>
      </w:r>
    </w:p>
    <w:p w:rsidRPr="00CB4A43" w:rsidR="007732D2" w:rsidP="00CB4A43" w:rsidRDefault="007732D2" w14:paraId="69AE8D6D" w14:textId="34F04C64">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Requests must be physically distributed to</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each Senator.</w:t>
      </w:r>
    </w:p>
    <w:p w:rsidRPr="00CB4A43" w:rsidR="007732D2" w:rsidP="00CB4A43" w:rsidRDefault="007732D2" w14:paraId="01AF771E" w14:textId="66FCAB23">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are required to commence removal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7732D2" w:rsidP="00CB4A43" w:rsidRDefault="007732D2" w14:paraId="063E5468" w14:textId="7404D093">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Following a successful motion to commence removal, the Senate shall approve by a simple majority a list of relevant Officers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required to appear before the Senate during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proceeding.</w:t>
      </w:r>
    </w:p>
    <w:p w:rsidRPr="00CB4A43" w:rsidR="007732D2" w:rsidP="00CB4A43" w:rsidRDefault="007732D2" w14:paraId="77C29D72" w14:textId="44B1D7DD">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During the next regularly scheduled Senate meeting following the meeting during which the removal proceedings are commenced, a hearing shall be held by</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Senate to determine the validity of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complaint.</w:t>
      </w:r>
    </w:p>
    <w:p w:rsidRPr="00CB4A43" w:rsidR="007732D2" w:rsidP="00CB4A43" w:rsidRDefault="007732D2" w14:paraId="75B30BDA" w14:textId="008A3EF7">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Speaker of the Senate shall serve as Chair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 xml:space="preserve">the hearing and determine the format. Should the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Senate be the subject of the</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hearing then the Vice President shall serve as</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Chair.</w:t>
      </w:r>
    </w:p>
    <w:p w:rsidRPr="00CB4A43" w:rsidR="007732D2" w:rsidP="00CB4A43" w:rsidRDefault="007732D2" w14:paraId="529E33EA" w14:textId="2F9EB6BA">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ASLMU member filing the original</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complaint must be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present.</w:t>
      </w:r>
    </w:p>
    <w:p w:rsidRPr="00CB4A43" w:rsidR="007732D2" w:rsidP="00CB4A43" w:rsidRDefault="007732D2" w14:paraId="76D4C7F9" w14:textId="66C219EF">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individual facing impeachment may be present. </w:t>
      </w:r>
    </w:p>
    <w:p w:rsidRPr="00CB4A43" w:rsidR="007732D2" w:rsidP="00CB4A43" w:rsidRDefault="007732D2" w14:paraId="3F69CAFA" w14:textId="5EE0B442">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may only question present</w:t>
      </w:r>
      <w:r w:rsidRPr="00CB4A43">
        <w:rPr>
          <w:rFonts w:asciiTheme="minorHAnsi" w:hAnsiTheme="minorHAnsi" w:cstheme="minorHAnsi"/>
          <w:spacing w:val="-22"/>
          <w:sz w:val="24"/>
          <w:szCs w:val="24"/>
        </w:rPr>
        <w:t xml:space="preserve"> </w:t>
      </w:r>
      <w:r w:rsidRPr="00CB4A43">
        <w:rPr>
          <w:rFonts w:asciiTheme="minorHAnsi" w:hAnsiTheme="minorHAnsi" w:cstheme="minorHAnsi"/>
          <w:sz w:val="24"/>
          <w:szCs w:val="24"/>
        </w:rPr>
        <w:t>witnesses listed on the complaint form and officers of ASLMU required to appear.</w:t>
      </w:r>
    </w:p>
    <w:p w:rsidRPr="00CB4A43" w:rsidR="007732D2" w:rsidP="00CB4A43" w:rsidRDefault="007732D2" w14:paraId="6D70372B" w14:textId="1732A26F">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is needed to adjourn</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the questioning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discussion.</w:t>
      </w:r>
    </w:p>
    <w:p w:rsidRPr="00CB4A43" w:rsidR="007732D2" w:rsidP="00CB4A43" w:rsidRDefault="007732D2" w14:paraId="0C8E459C" w14:textId="06A96FF5">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Following the discussion, the Senate shall vote on</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removal.</w:t>
      </w:r>
    </w:p>
    <w:p w:rsidRPr="00CB4A43" w:rsidR="007732D2" w:rsidP="00CB4A43" w:rsidRDefault="007732D2" w14:paraId="2D38C0A1" w14:textId="59C6C381">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A two-thirds (2/3) vote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entire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membership of the Senate shall achieve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removal.</w:t>
      </w:r>
    </w:p>
    <w:p w:rsidRPr="00CB4A43" w:rsidR="007732D2" w:rsidP="00CB4A43" w:rsidRDefault="007732D2" w14:paraId="39471716" w14:textId="5B49B4C0">
      <w:pPr>
        <w:pStyle w:val="ListParagraph"/>
        <w:numPr>
          <w:ilvl w:val="3"/>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Failure to garner a two-thirds (2/3) vote during a removal vote shall indicate the close of the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matter.</w:t>
      </w:r>
    </w:p>
    <w:p w:rsidRPr="00CB4A43" w:rsidR="007732D2" w:rsidP="00CB4A43" w:rsidRDefault="007732D2" w14:paraId="35A80EE7" w14:textId="36D66951">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decisions are not subject to review by 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Judicial Committee and cannot be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reversed.</w:t>
      </w:r>
    </w:p>
    <w:p w:rsidRPr="00CB4A43" w:rsidR="007732D2" w:rsidP="00CB4A43" w:rsidRDefault="007732D2" w14:paraId="5A93112E" w14:textId="5B9EF684">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There is no recall process for Justice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Removal.</w:t>
      </w:r>
    </w:p>
    <w:p w:rsidRPr="00CB4A43" w:rsidR="007732D2" w:rsidP="00CB4A43" w:rsidRDefault="007732D2" w14:paraId="7C640748" w14:textId="357FE02F">
      <w:pPr>
        <w:pStyle w:val="ListParagraph"/>
        <w:numPr>
          <w:ilvl w:val="2"/>
          <w:numId w:val="4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Justice Vacancy now exists in the event of a</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successful removal. Fill the vacancy as prescribed by these</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bylaws.</w:t>
      </w:r>
    </w:p>
    <w:p w:rsidR="007732D2" w:rsidP="00CB4A43" w:rsidRDefault="007732D2" w14:paraId="2482F4F0" w14:textId="7F542A6B">
      <w:pPr>
        <w:pStyle w:val="Heading1"/>
        <w:tabs>
          <w:tab w:val="left" w:pos="1540"/>
        </w:tabs>
        <w:spacing w:after="120" w:line="254" w:lineRule="auto"/>
        <w:ind w:left="0"/>
        <w:rPr>
          <w:rFonts w:asciiTheme="minorHAnsi" w:hAnsiTheme="minorHAnsi" w:eastAsiaTheme="minorHAnsi" w:cstheme="minorHAnsi"/>
          <w:sz w:val="24"/>
          <w:szCs w:val="24"/>
          <w:lang w:bidi="ar-SA"/>
        </w:rPr>
      </w:pPr>
    </w:p>
    <w:p w:rsidRPr="00CB4A43" w:rsidR="00462A4C" w:rsidP="00CB4A43" w:rsidRDefault="00462A4C" w14:paraId="5AEC392A" w14:textId="77777777">
      <w:pPr>
        <w:pStyle w:val="Heading1"/>
        <w:tabs>
          <w:tab w:val="left" w:pos="1540"/>
        </w:tabs>
        <w:spacing w:after="120" w:line="254" w:lineRule="auto"/>
        <w:ind w:left="0"/>
        <w:rPr>
          <w:rFonts w:asciiTheme="minorHAnsi" w:hAnsiTheme="minorHAnsi" w:eastAsiaTheme="minorHAnsi" w:cstheme="minorHAnsi"/>
          <w:sz w:val="24"/>
          <w:szCs w:val="24"/>
          <w:lang w:bidi="ar-SA"/>
        </w:rPr>
      </w:pPr>
    </w:p>
    <w:p w:rsidRPr="00462A4C" w:rsidR="007732D2" w:rsidP="00462A4C" w:rsidRDefault="007732D2" w14:paraId="6B10B1FF" w14:textId="3359E87C">
      <w:pPr>
        <w:pStyle w:val="Heading1"/>
        <w:tabs>
          <w:tab w:val="left" w:pos="1540"/>
        </w:tabs>
        <w:spacing w:after="120" w:line="254" w:lineRule="auto"/>
        <w:ind w:left="0"/>
        <w:rPr>
          <w:rFonts w:asciiTheme="minorHAnsi" w:hAnsiTheme="minorHAnsi" w:cstheme="minorHAnsi"/>
          <w:sz w:val="24"/>
          <w:szCs w:val="24"/>
        </w:rPr>
      </w:pPr>
      <w:r w:rsidRPr="00CB4A43">
        <w:rPr>
          <w:rFonts w:asciiTheme="minorHAnsi" w:hAnsiTheme="minorHAnsi" w:cstheme="minorHAnsi"/>
          <w:sz w:val="24"/>
          <w:szCs w:val="24"/>
        </w:rPr>
        <w:lastRenderedPageBreak/>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9:</w:t>
      </w:r>
      <w:r w:rsidRPr="00CB4A43">
        <w:rPr>
          <w:rFonts w:asciiTheme="minorHAnsi" w:hAnsiTheme="minorHAnsi" w:cstheme="minorHAnsi"/>
          <w:sz w:val="24"/>
          <w:szCs w:val="24"/>
        </w:rPr>
        <w:tab/>
      </w:r>
      <w:r w:rsidRPr="00CB4A43">
        <w:rPr>
          <w:rFonts w:asciiTheme="minorHAnsi" w:hAnsiTheme="minorHAnsi" w:cstheme="minorHAnsi"/>
          <w:sz w:val="24"/>
          <w:szCs w:val="24"/>
        </w:rPr>
        <w:t>Vacancies</w:t>
      </w:r>
    </w:p>
    <w:p w:rsidRPr="00CB4A43" w:rsidR="007732D2" w:rsidP="00CB4A43" w:rsidRDefault="007732D2" w14:paraId="39A2BE8E" w14:textId="31B2840B">
      <w:pPr>
        <w:pStyle w:val="Heading2"/>
        <w:tabs>
          <w:tab w:val="left" w:pos="1540"/>
        </w:tabs>
        <w:spacing w:before="229"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Executive Branch Vacancies </w:t>
      </w:r>
      <w:r w:rsidRPr="00CB4A43">
        <w:rPr>
          <w:rFonts w:asciiTheme="minorHAnsi" w:hAnsiTheme="minorHAnsi" w:cstheme="minorHAnsi"/>
          <w:spacing w:val="-3"/>
          <w:sz w:val="24"/>
          <w:szCs w:val="24"/>
        </w:rPr>
        <w:t>and</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Succession</w:t>
      </w:r>
    </w:p>
    <w:p w:rsidRPr="00CB4A43" w:rsidR="007732D2" w:rsidP="00CB4A43" w:rsidRDefault="007732D2" w14:paraId="28807A6E" w14:textId="77777777">
      <w:pPr>
        <w:spacing w:after="120" w:line="254" w:lineRule="auto"/>
        <w:rPr>
          <w:rFonts w:cstheme="minorHAnsi"/>
          <w:sz w:val="24"/>
          <w:szCs w:val="24"/>
        </w:rPr>
      </w:pPr>
    </w:p>
    <w:p w:rsidRPr="00CB4A43" w:rsidR="007732D2" w:rsidP="00CB4A43" w:rsidRDefault="007732D2" w14:paraId="33752FAB" w14:textId="7B12E446">
      <w:pPr>
        <w:pStyle w:val="ListParagraph"/>
        <w:numPr>
          <w:ilvl w:val="0"/>
          <w:numId w:val="43"/>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Presidential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Vacancy</w:t>
      </w:r>
    </w:p>
    <w:p w:rsidRPr="00CB4A43" w:rsidR="007732D2" w:rsidP="00CB4A43" w:rsidRDefault="007732D2" w14:paraId="1ECC40A0" w14:textId="6A90A19E">
      <w:pPr>
        <w:pStyle w:val="ListParagraph"/>
        <w:numPr>
          <w:ilvl w:val="1"/>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 Presidential vacancy or incapacitation</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such that the President cannot perform the functions of office, the Vice President shall succeed to the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Presidency.</w:t>
      </w:r>
    </w:p>
    <w:p w:rsidRPr="00CB4A43" w:rsidR="007732D2" w:rsidP="00CB4A43" w:rsidRDefault="007732D2" w14:paraId="57E52C38" w14:textId="7423B6C2">
      <w:pPr>
        <w:pStyle w:val="ListParagraph"/>
        <w:numPr>
          <w:ilvl w:val="2"/>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new President shall appoint a Vice-President per the Presidential appointment procedures described in these Bylaws. The new President shall recommend a Vice-President to the Senate for approval within ten (10) calendar days of assuming the role of President.</w:t>
      </w:r>
    </w:p>
    <w:p w:rsidRPr="00CB4A43" w:rsidR="007732D2" w:rsidP="00CB4A43" w:rsidRDefault="007732D2" w14:paraId="7C7544D8" w14:textId="68112F15">
      <w:pPr>
        <w:pStyle w:val="ListParagraph"/>
        <w:numPr>
          <w:ilvl w:val="3"/>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the nomination by a majority vote.</w:t>
      </w:r>
    </w:p>
    <w:p w:rsidRPr="00CB4A43" w:rsidR="007732D2" w:rsidP="00CB4A43" w:rsidRDefault="007732D2" w14:paraId="764829C5" w14:textId="20163863">
      <w:pPr>
        <w:pStyle w:val="ListParagraph"/>
        <w:numPr>
          <w:ilvl w:val="2"/>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Vice President, when called upon to succeed to</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the Presidency, may not refuse the succession and cannot retain his/her position as Vice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President.</w:t>
      </w:r>
    </w:p>
    <w:p w:rsidRPr="00CB4A43" w:rsidR="007732D2" w:rsidP="00CB4A43" w:rsidRDefault="007732D2" w14:paraId="0F7DE617" w14:textId="12E6751E">
      <w:pPr>
        <w:pStyle w:val="ListParagraph"/>
        <w:numPr>
          <w:ilvl w:val="3"/>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Should the Vice President be unwilling to</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succeed, he/she will be considered to have resigned and a Dual Vacancy situation will</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exist.</w:t>
      </w:r>
    </w:p>
    <w:p w:rsidRPr="00CB4A43" w:rsidR="007732D2" w:rsidP="00CB4A43" w:rsidRDefault="007732D2" w14:paraId="2E27C176"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7732D2" w:rsidP="00CB4A43" w:rsidRDefault="007732D2" w14:paraId="7DC24346" w14:textId="0541A299">
      <w:pPr>
        <w:pStyle w:val="ListParagraph"/>
        <w:numPr>
          <w:ilvl w:val="0"/>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Vice Presidential</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Vacancy</w:t>
      </w:r>
    </w:p>
    <w:p w:rsidRPr="00CB4A43" w:rsidR="007732D2" w:rsidP="00CB4A43" w:rsidRDefault="007732D2" w14:paraId="42078972" w14:textId="23772A0B">
      <w:pPr>
        <w:pStyle w:val="ListParagraph"/>
        <w:numPr>
          <w:ilvl w:val="1"/>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 Vice Presidential vacancy or</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incapacitation such that the Vice President cannot perform the functions of office, the President shall appoint a new Vice</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President</w:t>
      </w:r>
      <w:r w:rsidRPr="00CB4A43" w:rsidR="008B64E4">
        <w:rPr>
          <w:rFonts w:asciiTheme="minorHAnsi" w:hAnsiTheme="minorHAnsi" w:cstheme="minorHAnsi"/>
          <w:sz w:val="24"/>
          <w:szCs w:val="24"/>
        </w:rPr>
        <w:t>.</w:t>
      </w:r>
    </w:p>
    <w:p w:rsidRPr="00CB4A43" w:rsidR="008B64E4" w:rsidP="00CB4A43" w:rsidRDefault="008B64E4" w14:paraId="2D94AE48" w14:textId="298C1806">
      <w:pPr>
        <w:pStyle w:val="ListParagraph"/>
        <w:numPr>
          <w:ilvl w:val="2"/>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President shall appoint a Vice-President per the Presidential appointment procedures described in these Bylaws. The President shall recommend a Vice-President to the Senate for approval within ten (10) calendar days after the vacancy begins.</w:t>
      </w:r>
    </w:p>
    <w:p w:rsidRPr="00CB4A43" w:rsidR="008B64E4" w:rsidP="00CB4A43" w:rsidRDefault="008B64E4" w14:paraId="41474CBC" w14:textId="0C09D80F">
      <w:pPr>
        <w:pStyle w:val="ListParagraph"/>
        <w:numPr>
          <w:ilvl w:val="3"/>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the nomination by a majority vote.</w:t>
      </w:r>
    </w:p>
    <w:p w:rsidRPr="00CB4A43" w:rsidR="008B64E4" w:rsidP="00CB4A43" w:rsidRDefault="008B64E4" w14:paraId="70B2709E"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8B64E4" w:rsidP="00CB4A43" w:rsidRDefault="008B64E4" w14:paraId="612BA44C" w14:textId="4B6FB903">
      <w:pPr>
        <w:pStyle w:val="ListParagraph"/>
        <w:numPr>
          <w:ilvl w:val="0"/>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Dual Vacancy</w:t>
      </w:r>
    </w:p>
    <w:p w:rsidRPr="00CB4A43" w:rsidR="008B64E4" w:rsidP="00CB4A43" w:rsidRDefault="008B64E4" w14:paraId="18197BB6" w14:textId="6F085073">
      <w:pPr>
        <w:pStyle w:val="ListParagraph"/>
        <w:numPr>
          <w:ilvl w:val="1"/>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 simultaneous Presidential and Vice-Presidential vacancy or incapacitation such that the President</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 xml:space="preserve">and Vice President cannot perform their functions of office, the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Senate shall become</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President.</w:t>
      </w:r>
    </w:p>
    <w:p w:rsidRPr="00CB4A43" w:rsidR="008B64E4" w:rsidP="00CB4A43" w:rsidRDefault="00E83481" w14:paraId="2D0334FA" w14:textId="0B97D4EC">
      <w:pPr>
        <w:pStyle w:val="ListParagraph"/>
        <w:numPr>
          <w:ilvl w:val="2"/>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new President shall appoint a Vice-President per the </w:t>
      </w:r>
      <w:r w:rsidRPr="00CB4A43">
        <w:rPr>
          <w:rFonts w:asciiTheme="minorHAnsi" w:hAnsiTheme="minorHAnsi" w:cstheme="minorHAnsi"/>
          <w:sz w:val="24"/>
          <w:szCs w:val="24"/>
        </w:rPr>
        <w:lastRenderedPageBreak/>
        <w:t>Presidential appointment procedures described in these Bylaws. The new President shall recommend a Vice-President to the Senate for approval within ten (10) calendar days of assuming the role of President.</w:t>
      </w:r>
    </w:p>
    <w:p w:rsidRPr="00CB4A43" w:rsidR="00E83481" w:rsidP="00CB4A43" w:rsidRDefault="00E83481" w14:paraId="5AD011E9" w14:textId="785B1899">
      <w:pPr>
        <w:pStyle w:val="ListParagraph"/>
        <w:numPr>
          <w:ilvl w:val="3"/>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the nomination by a majority vote.</w:t>
      </w:r>
    </w:p>
    <w:p w:rsidRPr="00CB4A43" w:rsidR="00E83481" w:rsidP="00CB4A43" w:rsidRDefault="00E83481" w14:paraId="59CB8B55" w14:textId="516A8D6C">
      <w:pPr>
        <w:pStyle w:val="ListParagraph"/>
        <w:numPr>
          <w:ilvl w:val="2"/>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new President shall forfeit his/her Senate seat and a new Speaker shall be selected in the manner prescribed in these Bylaws.</w:t>
      </w:r>
    </w:p>
    <w:p w:rsidRPr="00CB4A43" w:rsidR="00E83481" w:rsidP="00CB4A43" w:rsidRDefault="00E83481" w14:paraId="7FC04824" w14:textId="4D0DAD0D">
      <w:pPr>
        <w:pStyle w:val="ListParagraph"/>
        <w:numPr>
          <w:ilvl w:val="3"/>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new Senator shall also be selected using the mid-year vacancy procedure.</w:t>
      </w:r>
    </w:p>
    <w:p w:rsidRPr="00CB4A43" w:rsidR="00E83481" w:rsidP="00CB4A43" w:rsidRDefault="00E83481" w14:paraId="20B49DEC"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E83481" w:rsidP="00CB4A43" w:rsidRDefault="00E83481" w14:paraId="77710C58" w14:textId="4C1B242D">
      <w:pPr>
        <w:pStyle w:val="ListParagraph"/>
        <w:numPr>
          <w:ilvl w:val="0"/>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Non-Presidential &amp; Vice-Presidential Executive Branch Vacancies</w:t>
      </w:r>
    </w:p>
    <w:p w:rsidRPr="00CB4A43" w:rsidR="00E83481" w:rsidP="00CB4A43" w:rsidRDefault="00E83481" w14:paraId="4847AA17" w14:textId="578EF31E">
      <w:pPr>
        <w:pStyle w:val="ListParagraph"/>
        <w:numPr>
          <w:ilvl w:val="1"/>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Vacancies in non-Presidential and Vice-Presidential Executive Officers must be filled according to the Presidential</w:t>
      </w:r>
      <w:r w:rsidRPr="00CB4A43">
        <w:rPr>
          <w:rFonts w:asciiTheme="minorHAnsi" w:hAnsiTheme="minorHAnsi" w:cstheme="minorHAnsi"/>
          <w:spacing w:val="-45"/>
          <w:sz w:val="24"/>
          <w:szCs w:val="24"/>
        </w:rPr>
        <w:t xml:space="preserve"> </w:t>
      </w:r>
      <w:r w:rsidRPr="00CB4A43">
        <w:rPr>
          <w:rFonts w:asciiTheme="minorHAnsi" w:hAnsiTheme="minorHAnsi" w:cstheme="minorHAnsi"/>
          <w:sz w:val="24"/>
          <w:szCs w:val="24"/>
        </w:rPr>
        <w:t>Appointment Procedures outlined in these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Bylaws.</w:t>
      </w:r>
    </w:p>
    <w:p w:rsidRPr="00CB4A43" w:rsidR="00E83481" w:rsidP="00CB4A43" w:rsidRDefault="00E83481" w14:paraId="2211B8EA" w14:textId="423A733B">
      <w:pPr>
        <w:pStyle w:val="ListParagraph"/>
        <w:numPr>
          <w:ilvl w:val="1"/>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During the period following a vacancy and prior to the appointment of a permanent replacement, an interim officer may serve at the pleasure of the President</w:t>
      </w:r>
    </w:p>
    <w:p w:rsidRPr="00CB4A43" w:rsidR="00E83481" w:rsidP="00CB4A43" w:rsidRDefault="00E83481" w14:paraId="5763883B" w14:textId="32E487FB">
      <w:pPr>
        <w:pStyle w:val="ListParagraph"/>
        <w:numPr>
          <w:ilvl w:val="2"/>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Interim officers may not receive compensation for</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their duties.</w:t>
      </w:r>
    </w:p>
    <w:p w:rsidRPr="00CB4A43" w:rsidR="00E83481" w:rsidP="00CB4A43" w:rsidRDefault="00E83481" w14:paraId="044185C6" w14:textId="738ACDE1">
      <w:pPr>
        <w:pStyle w:val="ListParagraph"/>
        <w:numPr>
          <w:ilvl w:val="2"/>
          <w:numId w:val="43"/>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If the vacancy exists within a Director position, the respective Department Chair may be asked </w:t>
      </w:r>
      <w:r w:rsidRPr="00CB4A43">
        <w:rPr>
          <w:rFonts w:asciiTheme="minorHAnsi" w:hAnsiTheme="minorHAnsi" w:cstheme="minorHAnsi"/>
          <w:spacing w:val="1"/>
          <w:sz w:val="24"/>
          <w:szCs w:val="24"/>
        </w:rPr>
        <w:t xml:space="preserve">to </w:t>
      </w:r>
      <w:r w:rsidRPr="00CB4A43">
        <w:rPr>
          <w:rFonts w:asciiTheme="minorHAnsi" w:hAnsiTheme="minorHAnsi" w:cstheme="minorHAnsi"/>
          <w:sz w:val="24"/>
          <w:szCs w:val="24"/>
        </w:rPr>
        <w:t>assume</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their responsibilities until the vacancy is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filled.</w:t>
      </w:r>
    </w:p>
    <w:p w:rsidRPr="00CB4A43" w:rsidR="007E19F9" w:rsidP="00CB4A43" w:rsidRDefault="007E19F9" w14:paraId="5DFBE10F" w14:textId="2C0A2BFF">
      <w:pPr>
        <w:tabs>
          <w:tab w:val="left" w:pos="1839"/>
        </w:tabs>
        <w:spacing w:before="37" w:after="120" w:line="254" w:lineRule="auto"/>
        <w:rPr>
          <w:rFonts w:cstheme="minorHAnsi"/>
          <w:sz w:val="24"/>
          <w:szCs w:val="24"/>
        </w:rPr>
      </w:pPr>
    </w:p>
    <w:p w:rsidRPr="00CB4A43" w:rsidR="00E83481" w:rsidP="00CB4A43" w:rsidRDefault="00E83481" w14:paraId="3A623D07" w14:textId="623D1FD7">
      <w:pPr>
        <w:pStyle w:val="Heading2"/>
        <w:tabs>
          <w:tab w:val="left" w:pos="1540"/>
        </w:tabs>
        <w:spacing w:before="1" w:after="120" w:line="254" w:lineRule="auto"/>
        <w:rPr>
          <w:rFonts w:asciiTheme="minorHAnsi" w:hAnsiTheme="minorHAnsi" w:cstheme="minorHAnsi"/>
          <w:spacing w:val="-3"/>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Legislative Branch</w:t>
      </w:r>
      <w:r w:rsidRPr="00CB4A43">
        <w:rPr>
          <w:rFonts w:asciiTheme="minorHAnsi" w:hAnsiTheme="minorHAnsi" w:cstheme="minorHAnsi"/>
          <w:spacing w:val="-3"/>
          <w:sz w:val="24"/>
          <w:szCs w:val="24"/>
        </w:rPr>
        <w:t xml:space="preserve"> Vacancies</w:t>
      </w:r>
    </w:p>
    <w:p w:rsidRPr="00CB4A43" w:rsidR="00E83481" w:rsidP="00CB4A43" w:rsidRDefault="00E83481" w14:paraId="5DFB558B" w14:textId="77777777">
      <w:pPr>
        <w:spacing w:after="120" w:line="254" w:lineRule="auto"/>
        <w:rPr>
          <w:rFonts w:cstheme="minorHAnsi"/>
          <w:sz w:val="24"/>
          <w:szCs w:val="24"/>
        </w:rPr>
      </w:pPr>
    </w:p>
    <w:p w:rsidRPr="00CB4A43" w:rsidR="00E83481" w:rsidP="00CB4A43" w:rsidRDefault="00E83481" w14:paraId="65CC1B38" w14:textId="0E0D988E">
      <w:pPr>
        <w:pStyle w:val="ListParagraph"/>
        <w:numPr>
          <w:ilvl w:val="0"/>
          <w:numId w:val="44"/>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General Election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Vacancies</w:t>
      </w:r>
    </w:p>
    <w:p w:rsidRPr="00CB4A43" w:rsidR="00E83481" w:rsidP="00CB4A43" w:rsidRDefault="00E83481" w14:paraId="3AA23802" w14:textId="341E47F4">
      <w:pPr>
        <w:pStyle w:val="ListParagraph"/>
        <w:numPr>
          <w:ilvl w:val="1"/>
          <w:numId w:val="44"/>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w:t>
      </w:r>
      <w:bookmarkStart w:name="_Hlk523059671" w:id="8"/>
      <w:r w:rsidRPr="00CB4A43">
        <w:rPr>
          <w:rFonts w:asciiTheme="minorHAnsi" w:hAnsiTheme="minorHAnsi" w:cstheme="minorHAnsi"/>
          <w:sz w:val="24"/>
          <w:szCs w:val="24"/>
        </w:rPr>
        <w:t>f fewer Senators are elected in the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General Election than are supposed to be elected, the newly elected President shall nominate individuals for approval by the Senate by the end of the Spring semester. These vacant positions shall be appointed according to the Presidential Appointment Procedures outlined in these bylaws</w:t>
      </w:r>
      <w:bookmarkEnd w:id="8"/>
      <w:r w:rsidRPr="00CB4A43">
        <w:rPr>
          <w:rFonts w:asciiTheme="minorHAnsi" w:hAnsiTheme="minorHAnsi" w:cstheme="minorHAnsi"/>
          <w:sz w:val="24"/>
          <w:szCs w:val="24"/>
        </w:rPr>
        <w:t>.</w:t>
      </w:r>
    </w:p>
    <w:p w:rsidRPr="00CB4A43" w:rsidR="00E83481" w:rsidP="00CB4A43" w:rsidRDefault="00E83481" w14:paraId="30588004" w14:textId="6D28F910">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any nominations with</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a majority vote.</w:t>
      </w:r>
    </w:p>
    <w:p w:rsidRPr="00CB4A43" w:rsidR="00E83481" w:rsidP="00CB4A43" w:rsidRDefault="00E83481" w14:paraId="63D39961" w14:textId="77777777">
      <w:pPr>
        <w:pStyle w:val="ListParagraph"/>
        <w:tabs>
          <w:tab w:val="left" w:pos="1839"/>
        </w:tabs>
        <w:spacing w:before="36" w:after="120" w:line="254" w:lineRule="auto"/>
        <w:rPr>
          <w:rFonts w:asciiTheme="minorHAnsi" w:hAnsiTheme="minorHAnsi" w:cstheme="minorHAnsi"/>
          <w:sz w:val="24"/>
          <w:szCs w:val="24"/>
        </w:rPr>
      </w:pPr>
    </w:p>
    <w:p w:rsidRPr="00CB4A43" w:rsidR="00E83481" w:rsidP="00CB4A43" w:rsidRDefault="00E83481" w14:paraId="107CA76C" w14:textId="79AA7AEC">
      <w:pPr>
        <w:pStyle w:val="ListParagraph"/>
        <w:numPr>
          <w:ilvl w:val="0"/>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Spring Semester</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Vacancies</w:t>
      </w:r>
    </w:p>
    <w:p w:rsidRPr="00CB4A43" w:rsidR="00E83481" w:rsidP="00CB4A43" w:rsidRDefault="00E83481" w14:paraId="1C3AA021" w14:textId="2C6BDBC5">
      <w:pPr>
        <w:pStyle w:val="ListParagraph"/>
        <w:numPr>
          <w:ilvl w:val="1"/>
          <w:numId w:val="41"/>
        </w:numPr>
        <w:tabs>
          <w:tab w:val="left" w:pos="2545"/>
        </w:tabs>
        <w:spacing w:before="245" w:after="120" w:line="254" w:lineRule="auto"/>
        <w:ind w:right="254" w:firstLine="0"/>
        <w:rPr>
          <w:rFonts w:asciiTheme="minorHAnsi" w:hAnsiTheme="minorHAnsi" w:cstheme="minorHAnsi"/>
          <w:sz w:val="24"/>
          <w:szCs w:val="24"/>
        </w:rPr>
      </w:pPr>
      <w:r w:rsidRPr="00CB4A43">
        <w:rPr>
          <w:rFonts w:asciiTheme="minorHAnsi" w:hAnsiTheme="minorHAnsi" w:cstheme="minorHAnsi"/>
          <w:sz w:val="24"/>
          <w:szCs w:val="24"/>
        </w:rPr>
        <w:t>S</w:t>
      </w:r>
      <w:bookmarkStart w:name="_Hlk523059734" w:id="9"/>
      <w:r w:rsidRPr="00CB4A43">
        <w:rPr>
          <w:rFonts w:asciiTheme="minorHAnsi" w:hAnsiTheme="minorHAnsi" w:cstheme="minorHAnsi"/>
          <w:sz w:val="24"/>
          <w:szCs w:val="24"/>
        </w:rPr>
        <w:t>hould a vacancy arise with any of the Senators elected</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 xml:space="preserve">during the General Election, prior to the completion of the Spring semester in which they were elected, the losing Senate candidate garnering the </w:t>
      </w:r>
      <w:r w:rsidRPr="00CB4A43">
        <w:rPr>
          <w:rFonts w:asciiTheme="minorHAnsi" w:hAnsiTheme="minorHAnsi" w:cstheme="minorHAnsi"/>
          <w:sz w:val="24"/>
          <w:szCs w:val="24"/>
        </w:rPr>
        <w:lastRenderedPageBreak/>
        <w:t>next most votes in the</w:t>
      </w:r>
      <w:r w:rsidRPr="00CB4A43">
        <w:rPr>
          <w:rFonts w:asciiTheme="minorHAnsi" w:hAnsiTheme="minorHAnsi" w:cstheme="minorHAnsi"/>
          <w:spacing w:val="-16"/>
          <w:sz w:val="24"/>
          <w:szCs w:val="24"/>
        </w:rPr>
        <w:t xml:space="preserve"> </w:t>
      </w:r>
      <w:r w:rsidRPr="00CB4A43">
        <w:rPr>
          <w:rFonts w:asciiTheme="minorHAnsi" w:hAnsiTheme="minorHAnsi" w:cstheme="minorHAnsi"/>
          <w:sz w:val="24"/>
          <w:szCs w:val="24"/>
        </w:rPr>
        <w:t>General Election shall fill the vacancy, provided that the former candidate accepts the position</w:t>
      </w:r>
      <w:bookmarkEnd w:id="9"/>
    </w:p>
    <w:p w:rsidRPr="00CB4A43" w:rsidR="00E83481" w:rsidP="00CB4A43" w:rsidRDefault="00E83481" w14:paraId="40DAD980" w14:textId="768184AF">
      <w:pPr>
        <w:pStyle w:val="ListParagraph"/>
        <w:numPr>
          <w:ilvl w:val="2"/>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If the runner-up candidate declines the position, the position will become a General Vacancy and shall</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follow that process as described by these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Bylaws.</w:t>
      </w:r>
    </w:p>
    <w:p w:rsidRPr="00CB4A43" w:rsidR="00E83481" w:rsidP="00CB4A43" w:rsidRDefault="00E83481" w14:paraId="61CC34AB" w14:textId="560E1C82">
      <w:pPr>
        <w:pStyle w:val="ListParagraph"/>
        <w:numPr>
          <w:ilvl w:val="2"/>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The Elections Chair shall be responsible for</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contacting the former Senate candidate to notify them of the opportunity to serve.</w:t>
      </w:r>
    </w:p>
    <w:p w:rsidRPr="00CB4A43" w:rsidR="00E83481" w:rsidP="00CB4A43" w:rsidRDefault="00E83481" w14:paraId="76688A5B" w14:textId="77777777">
      <w:pPr>
        <w:pStyle w:val="ListParagraph"/>
        <w:tabs>
          <w:tab w:val="left" w:pos="2545"/>
        </w:tabs>
        <w:spacing w:before="245" w:after="120" w:line="254" w:lineRule="auto"/>
        <w:ind w:right="254"/>
        <w:rPr>
          <w:rFonts w:asciiTheme="minorHAnsi" w:hAnsiTheme="minorHAnsi" w:cstheme="minorHAnsi"/>
          <w:sz w:val="24"/>
          <w:szCs w:val="24"/>
        </w:rPr>
      </w:pPr>
    </w:p>
    <w:p w:rsidRPr="00CB4A43" w:rsidR="00E83481" w:rsidP="00CB4A43" w:rsidRDefault="00E83481" w14:paraId="1939B62A" w14:textId="77777777">
      <w:pPr>
        <w:pStyle w:val="ListParagraph"/>
        <w:numPr>
          <w:ilvl w:val="0"/>
          <w:numId w:val="41"/>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Summer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Vacancies</w:t>
      </w:r>
    </w:p>
    <w:p w:rsidRPr="00CB4A43" w:rsidR="00E83481" w:rsidP="00CB4A43" w:rsidRDefault="00E83481" w14:paraId="02D5BF55" w14:textId="5D98B649">
      <w:pPr>
        <w:pStyle w:val="ListParagraph"/>
        <w:numPr>
          <w:ilvl w:val="1"/>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Should a vacancy in a Senate seat occur any time after the Spring semester in which General Elections are held and before the beginning of the Fall semester, the vacancy will be treated</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as a Spring Semester</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Vacancy.</w:t>
      </w:r>
    </w:p>
    <w:p w:rsidRPr="00CB4A43" w:rsidR="00E83481" w:rsidP="00CB4A43" w:rsidRDefault="00E83481" w14:paraId="46960894" w14:textId="0F001D91">
      <w:pPr>
        <w:pStyle w:val="ListParagraph"/>
        <w:numPr>
          <w:ilvl w:val="0"/>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Mid-Year Vacancies</w:t>
      </w:r>
    </w:p>
    <w:p w:rsidRPr="00CB4A43" w:rsidR="00E83481" w:rsidP="00CB4A43" w:rsidRDefault="00E83481" w14:paraId="127AEF70" w14:textId="25D21F9C">
      <w:pPr>
        <w:pStyle w:val="ListParagraph"/>
        <w:numPr>
          <w:ilvl w:val="1"/>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Should a vacancy in a Senate seat occur any time after the beginning of the Fall semester after the Spring semester in</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which General Elections are held, the position shall be filled within twenty-one (21) days after the vacancy has occurred using the Senator Appointment Process.</w:t>
      </w:r>
    </w:p>
    <w:p w:rsidRPr="00CB4A43" w:rsidR="00E83481" w:rsidP="00CB4A43" w:rsidRDefault="00E83481" w14:paraId="09135CB2" w14:textId="47A6E243">
      <w:pPr>
        <w:pStyle w:val="ListParagraph"/>
        <w:numPr>
          <w:ilvl w:val="0"/>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Inability to Meet Quorum</w:t>
      </w:r>
    </w:p>
    <w:p w:rsidRPr="00CB4A43" w:rsidR="00E83481" w:rsidP="00CB4A43" w:rsidRDefault="00E83481" w14:paraId="6842F662" w14:textId="01A77AE2">
      <w:pPr>
        <w:pStyle w:val="ListParagraph"/>
        <w:numPr>
          <w:ilvl w:val="1"/>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 xml:space="preserve">If the number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vacant seats in the Senate is ever so great that Senate can no longer meet quorum, Senators shall begin</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to appoint new Senators to the vacant positions until such a time that all positions have been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filled.</w:t>
      </w:r>
    </w:p>
    <w:p w:rsidRPr="00CB4A43" w:rsidR="00E83481" w:rsidP="00CB4A43" w:rsidRDefault="00E83481" w14:paraId="1121D08C" w14:textId="7B633EDA">
      <w:pPr>
        <w:pStyle w:val="ListParagraph"/>
        <w:numPr>
          <w:ilvl w:val="0"/>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First Year and Transfer Senator</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Vacancies</w:t>
      </w:r>
    </w:p>
    <w:p w:rsidRPr="00CB4A43" w:rsidR="00E83481" w:rsidP="00CB4A43" w:rsidRDefault="00E83481" w14:paraId="296F25B6" w14:textId="4990E604">
      <w:pPr>
        <w:pStyle w:val="ListParagraph"/>
        <w:numPr>
          <w:ilvl w:val="1"/>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These positions are intended to be filled in the Fall</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semester after the Spring General Election in which the Senate was supposed to be elected and shall remain vacant until the Fall semester.</w:t>
      </w:r>
    </w:p>
    <w:p w:rsidRPr="00CB4A43" w:rsidR="00E83481" w:rsidP="00CB4A43" w:rsidRDefault="00E83481" w14:paraId="56D514EC" w14:textId="1EE0C10A">
      <w:pPr>
        <w:pStyle w:val="ListParagraph"/>
        <w:numPr>
          <w:ilvl w:val="1"/>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These positions shall be selected using the Senator Appointment Process as outlined by these bylaws and must be filled within twenty-one (21) days after the beginning of the</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Fall semester.</w:t>
      </w:r>
    </w:p>
    <w:p w:rsidRPr="00CB4A43" w:rsidR="00E83481" w:rsidP="00CB4A43" w:rsidRDefault="00E83481" w14:paraId="2F5A676A" w14:textId="56EF6C9F">
      <w:pPr>
        <w:pStyle w:val="ListParagraph"/>
        <w:numPr>
          <w:ilvl w:val="0"/>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Speaker of the Senate Vacancy</w:t>
      </w:r>
    </w:p>
    <w:p w:rsidRPr="00CB4A43" w:rsidR="00E83481" w:rsidP="00CB4A43" w:rsidRDefault="00E83481" w14:paraId="1CFC2D9F" w14:textId="1B9AFDA5">
      <w:pPr>
        <w:pStyle w:val="ListParagraph"/>
        <w:numPr>
          <w:ilvl w:val="1"/>
          <w:numId w:val="41"/>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 xml:space="preserve">In the event of a Speaker of the Senate vacancy or incapacitation such that the Speaker cannot perform the functions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 xml:space="preserve">office, a new Speaker shall be selected using the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 xml:space="preserve">the Senate Selection Process as </w:t>
      </w:r>
      <w:r w:rsidRPr="00CB4A43">
        <w:rPr>
          <w:rFonts w:asciiTheme="minorHAnsi" w:hAnsiTheme="minorHAnsi" w:cstheme="minorHAnsi"/>
          <w:sz w:val="24"/>
          <w:szCs w:val="24"/>
        </w:rPr>
        <w:lastRenderedPageBreak/>
        <w:t>prescribed by</w:t>
      </w:r>
      <w:r w:rsidRPr="00CB4A43">
        <w:rPr>
          <w:rFonts w:asciiTheme="minorHAnsi" w:hAnsiTheme="minorHAnsi" w:cstheme="minorHAnsi"/>
          <w:spacing w:val="-47"/>
          <w:sz w:val="24"/>
          <w:szCs w:val="24"/>
        </w:rPr>
        <w:t xml:space="preserve"> </w:t>
      </w:r>
      <w:r w:rsidRPr="00CB4A43">
        <w:rPr>
          <w:rFonts w:asciiTheme="minorHAnsi" w:hAnsiTheme="minorHAnsi" w:cstheme="minorHAnsi"/>
          <w:sz w:val="24"/>
          <w:szCs w:val="24"/>
        </w:rPr>
        <w:t>these bylaws.</w:t>
      </w:r>
    </w:p>
    <w:p w:rsidRPr="00CB4A43" w:rsidR="00064601" w:rsidP="00CB4A43" w:rsidRDefault="00064601" w14:paraId="327A14D1" w14:textId="77777777">
      <w:pPr>
        <w:pStyle w:val="Heading2"/>
        <w:tabs>
          <w:tab w:val="left" w:pos="1540"/>
        </w:tabs>
        <w:spacing w:before="1" w:after="120" w:line="254" w:lineRule="auto"/>
        <w:rPr>
          <w:rFonts w:asciiTheme="minorHAnsi" w:hAnsiTheme="minorHAnsi" w:cstheme="minorHAnsi"/>
          <w:sz w:val="24"/>
          <w:szCs w:val="24"/>
        </w:rPr>
      </w:pPr>
      <w:bookmarkStart w:name="_Hlk523060016" w:id="10"/>
    </w:p>
    <w:p w:rsidRPr="00CB4A43" w:rsidR="00064601" w:rsidP="00CB4A43" w:rsidRDefault="00064601" w14:paraId="641784CA" w14:textId="107D698D">
      <w:pPr>
        <w:pStyle w:val="Heading2"/>
        <w:tabs>
          <w:tab w:val="left" w:pos="1540"/>
        </w:tabs>
        <w:spacing w:before="1" w:after="120" w:line="254" w:lineRule="auto"/>
        <w:rPr>
          <w:rFonts w:asciiTheme="minorHAnsi" w:hAnsiTheme="minorHAnsi" w:cstheme="minorHAnsi"/>
          <w:sz w:val="24"/>
          <w:szCs w:val="24"/>
        </w:rPr>
      </w:pPr>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Judicial </w:t>
      </w:r>
      <w:r w:rsidRPr="00CB4A43">
        <w:rPr>
          <w:rFonts w:asciiTheme="minorHAnsi" w:hAnsiTheme="minorHAnsi" w:cstheme="minorHAnsi"/>
          <w:spacing w:val="-3"/>
          <w:sz w:val="24"/>
          <w:szCs w:val="24"/>
        </w:rPr>
        <w:t>Branch</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Vacancies</w:t>
      </w:r>
    </w:p>
    <w:p w:rsidRPr="00CB4A43" w:rsidR="00064601" w:rsidP="00CB4A43" w:rsidRDefault="00064601" w14:paraId="3646EE9C" w14:textId="77777777">
      <w:pPr>
        <w:spacing w:after="120" w:line="254" w:lineRule="auto"/>
        <w:rPr>
          <w:rFonts w:cstheme="minorHAnsi"/>
          <w:sz w:val="24"/>
          <w:szCs w:val="24"/>
        </w:rPr>
      </w:pPr>
    </w:p>
    <w:bookmarkEnd w:id="10"/>
    <w:p w:rsidRPr="00CB4A43" w:rsidR="00064601" w:rsidP="00CB4A43" w:rsidRDefault="00064601" w14:paraId="754E21FB" w14:textId="64BF8999">
      <w:pPr>
        <w:pStyle w:val="ListParagraph"/>
        <w:numPr>
          <w:ilvl w:val="0"/>
          <w:numId w:val="45"/>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Chief</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Justice</w:t>
      </w:r>
    </w:p>
    <w:p w:rsidRPr="00CB4A43" w:rsidR="00064601" w:rsidP="00CB4A43" w:rsidRDefault="00064601" w14:paraId="230E9617" w14:textId="6C19A560">
      <w:pPr>
        <w:pStyle w:val="ListParagraph"/>
        <w:numPr>
          <w:ilvl w:val="1"/>
          <w:numId w:val="4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 vacancy for the position of Chief Justice,</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a new Chief Justice shall be nominated by the President for approval by the Senate. This will follow the Presidential Appointment Process as outlined by these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Bylaws.</w:t>
      </w:r>
    </w:p>
    <w:p w:rsidRPr="00CB4A43" w:rsidR="00064601" w:rsidP="00CB4A43" w:rsidRDefault="00064601" w14:paraId="0F7C0B87" w14:textId="0A1123AE">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any nominations with</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a majority vote.</w:t>
      </w:r>
    </w:p>
    <w:p w:rsidRPr="00CB4A43" w:rsidR="00064601" w:rsidP="00CB4A43" w:rsidRDefault="00064601" w14:paraId="7E6B66A7" w14:textId="1CC092D8">
      <w:pPr>
        <w:pStyle w:val="ListParagraph"/>
        <w:numPr>
          <w:ilvl w:val="0"/>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Associate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Justice</w:t>
      </w:r>
    </w:p>
    <w:p w:rsidRPr="00CB4A43" w:rsidR="00064601" w:rsidP="00CB4A43" w:rsidRDefault="00064601" w14:paraId="22CE2B15" w14:textId="04EF8986">
      <w:pPr>
        <w:pStyle w:val="ListParagraph"/>
        <w:numPr>
          <w:ilvl w:val="1"/>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 vacancy for the position of Associate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 xml:space="preserve">Justice, a new Associate Justice shall be nominated </w:t>
      </w:r>
      <w:r w:rsidRPr="00CB4A43">
        <w:rPr>
          <w:rFonts w:asciiTheme="minorHAnsi" w:hAnsiTheme="minorHAnsi" w:cstheme="minorHAnsi"/>
          <w:spacing w:val="1"/>
          <w:sz w:val="24"/>
          <w:szCs w:val="24"/>
        </w:rPr>
        <w:t xml:space="preserve">by </w:t>
      </w:r>
      <w:r w:rsidRPr="00CB4A43">
        <w:rPr>
          <w:rFonts w:asciiTheme="minorHAnsi" w:hAnsiTheme="minorHAnsi" w:cstheme="minorHAnsi"/>
          <w:sz w:val="24"/>
          <w:szCs w:val="24"/>
        </w:rPr>
        <w:t>the President for approval by the Senate. This will follow the Presidential Appointment Process as outlined by these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Bylaws.</w:t>
      </w:r>
    </w:p>
    <w:p w:rsidRPr="00CB4A43" w:rsidR="00064601" w:rsidP="00CB4A43" w:rsidRDefault="00064601" w14:paraId="747B87AF" w14:textId="12125D66">
      <w:pPr>
        <w:pStyle w:val="ListParagraph"/>
        <w:numPr>
          <w:ilvl w:val="2"/>
          <w:numId w:val="4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any nominations with a majority vote.</w:t>
      </w:r>
    </w:p>
    <w:p w:rsidRPr="00CB4A43" w:rsidR="00064601" w:rsidP="00CB4A43" w:rsidRDefault="00064601" w14:paraId="6595CCF2" w14:textId="77777777">
      <w:pPr>
        <w:tabs>
          <w:tab w:val="left" w:pos="1839"/>
        </w:tabs>
        <w:spacing w:before="36" w:after="120" w:line="254" w:lineRule="auto"/>
        <w:rPr>
          <w:rFonts w:cstheme="minorHAnsi"/>
          <w:sz w:val="24"/>
          <w:szCs w:val="24"/>
        </w:rPr>
      </w:pPr>
    </w:p>
    <w:p w:rsidRPr="00CB4A43" w:rsidR="00064601" w:rsidP="00CB4A43" w:rsidRDefault="00064601" w14:paraId="0E029302" w14:textId="77777777">
      <w:pPr>
        <w:pStyle w:val="Heading1"/>
        <w:tabs>
          <w:tab w:val="left" w:pos="1540"/>
        </w:tabs>
        <w:spacing w:before="163" w:after="120" w:line="254" w:lineRule="auto"/>
        <w:rPr>
          <w:rFonts w:asciiTheme="minorHAnsi" w:hAnsiTheme="minorHAnsi" w:cstheme="minorHAnsi"/>
          <w:sz w:val="24"/>
          <w:szCs w:val="24"/>
        </w:rPr>
      </w:pPr>
      <w:bookmarkStart w:name="_Hlk523060127" w:id="11"/>
      <w:r w:rsidRPr="00CB4A43">
        <w:rPr>
          <w:rFonts w:asciiTheme="minorHAnsi" w:hAnsiTheme="minorHAnsi" w:cstheme="minorHAnsi"/>
          <w:sz w:val="24"/>
          <w:szCs w:val="24"/>
        </w:rPr>
        <w:t>Article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10:</w:t>
      </w:r>
      <w:r w:rsidRPr="00CB4A43">
        <w:rPr>
          <w:rFonts w:asciiTheme="minorHAnsi" w:hAnsiTheme="minorHAnsi" w:cstheme="minorHAnsi"/>
          <w:sz w:val="24"/>
          <w:szCs w:val="24"/>
        </w:rPr>
        <w:tab/>
      </w:r>
      <w:r w:rsidRPr="00CB4A43">
        <w:rPr>
          <w:rFonts w:asciiTheme="minorHAnsi" w:hAnsiTheme="minorHAnsi" w:cstheme="minorHAnsi"/>
          <w:sz w:val="24"/>
          <w:szCs w:val="24"/>
        </w:rPr>
        <w:t>Bylaw and Code</w:t>
      </w:r>
      <w:r w:rsidRPr="00CB4A43">
        <w:rPr>
          <w:rFonts w:asciiTheme="minorHAnsi" w:hAnsiTheme="minorHAnsi" w:cstheme="minorHAnsi"/>
          <w:spacing w:val="-17"/>
          <w:sz w:val="24"/>
          <w:szCs w:val="24"/>
        </w:rPr>
        <w:t xml:space="preserve"> </w:t>
      </w:r>
      <w:r w:rsidRPr="00CB4A43">
        <w:rPr>
          <w:rFonts w:asciiTheme="minorHAnsi" w:hAnsiTheme="minorHAnsi" w:cstheme="minorHAnsi"/>
          <w:spacing w:val="-3"/>
          <w:sz w:val="24"/>
          <w:szCs w:val="24"/>
        </w:rPr>
        <w:t>Amendments</w:t>
      </w:r>
    </w:p>
    <w:bookmarkEnd w:id="11"/>
    <w:p w:rsidRPr="00CB4A43" w:rsidR="00064601" w:rsidP="00CB4A43" w:rsidRDefault="00064601" w14:paraId="13CE79CA" w14:textId="77777777">
      <w:pPr>
        <w:pStyle w:val="BodyText"/>
        <w:spacing w:after="120" w:line="254" w:lineRule="auto"/>
        <w:rPr>
          <w:rFonts w:asciiTheme="minorHAnsi" w:hAnsiTheme="minorHAnsi" w:cstheme="minorHAnsi"/>
        </w:rPr>
      </w:pPr>
    </w:p>
    <w:p w:rsidRPr="00CB4A43" w:rsidR="00064601" w:rsidP="00CB4A43" w:rsidRDefault="00064601" w14:paraId="7322E77D" w14:textId="31EAEAD6">
      <w:pPr>
        <w:pStyle w:val="ListParagraph"/>
        <w:numPr>
          <w:ilvl w:val="0"/>
          <w:numId w:val="46"/>
        </w:numPr>
        <w:tabs>
          <w:tab w:val="left" w:pos="1839"/>
        </w:tabs>
        <w:spacing w:before="222" w:after="120" w:line="254" w:lineRule="auto"/>
        <w:ind w:right="166" w:firstLine="0"/>
        <w:rPr>
          <w:rFonts w:asciiTheme="minorHAnsi" w:hAnsiTheme="minorHAnsi" w:cstheme="minorHAnsi"/>
          <w:sz w:val="24"/>
          <w:szCs w:val="24"/>
        </w:rPr>
      </w:pPr>
      <w:r w:rsidRPr="00CB4A43">
        <w:rPr>
          <w:rFonts w:asciiTheme="minorHAnsi" w:hAnsiTheme="minorHAnsi" w:cstheme="minorHAnsi"/>
          <w:sz w:val="24"/>
          <w:szCs w:val="24"/>
        </w:rPr>
        <w:t>Bylaw and Code amendments may be initiated by either the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President or a Senator by drafting a document describing the intent of the amendment and rationale for the amendment, referred to as a “Letter of Intent to</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Amend.”</w:t>
      </w:r>
    </w:p>
    <w:p w:rsidRPr="00CB4A43" w:rsidR="00064601" w:rsidP="00CB4A43" w:rsidRDefault="00064601" w14:paraId="1C3FD2D6" w14:textId="1FEFE19D">
      <w:pPr>
        <w:pStyle w:val="ListParagraph"/>
        <w:numPr>
          <w:ilvl w:val="0"/>
          <w:numId w:val="46"/>
        </w:numPr>
        <w:tabs>
          <w:tab w:val="left" w:pos="1839"/>
        </w:tabs>
        <w:spacing w:before="222" w:after="120" w:line="254" w:lineRule="auto"/>
        <w:ind w:right="166" w:firstLine="0"/>
        <w:rPr>
          <w:rFonts w:asciiTheme="minorHAnsi" w:hAnsiTheme="minorHAnsi" w:cstheme="minorHAnsi"/>
          <w:sz w:val="24"/>
          <w:szCs w:val="24"/>
        </w:rPr>
      </w:pPr>
      <w:r w:rsidRPr="00CB4A43">
        <w:rPr>
          <w:rFonts w:asciiTheme="minorHAnsi" w:hAnsiTheme="minorHAnsi" w:cstheme="minorHAnsi"/>
          <w:sz w:val="24"/>
          <w:szCs w:val="24"/>
        </w:rPr>
        <w:t xml:space="preserve">The Letter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Intent to Amend shall be forwarded to the Attorney General, who will, within fourteen (14) calendar days from receipt</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 xml:space="preserve">of the letter, draft the language of the proposed amendment in consultation with the primary author(s) of </w:t>
      </w:r>
      <w:r w:rsidRPr="00CB4A43">
        <w:rPr>
          <w:rFonts w:asciiTheme="minorHAnsi" w:hAnsiTheme="minorHAnsi" w:cstheme="minorHAnsi"/>
          <w:spacing w:val="1"/>
          <w:sz w:val="24"/>
          <w:szCs w:val="24"/>
        </w:rPr>
        <w:t xml:space="preserve">the </w:t>
      </w:r>
      <w:r w:rsidRPr="00CB4A43">
        <w:rPr>
          <w:rFonts w:asciiTheme="minorHAnsi" w:hAnsiTheme="minorHAnsi" w:cstheme="minorHAnsi"/>
          <w:sz w:val="24"/>
          <w:szCs w:val="24"/>
        </w:rPr>
        <w:t xml:space="preserve">Letter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Intent and forward the completed draft and the Letter of Intent to the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Senate.</w:t>
      </w:r>
    </w:p>
    <w:p w:rsidRPr="00CB4A43" w:rsidR="00064601" w:rsidP="00CB4A43" w:rsidRDefault="00064601" w14:paraId="50AF0659" w14:textId="0A3D0CC3">
      <w:pPr>
        <w:pStyle w:val="ListParagraph"/>
        <w:numPr>
          <w:ilvl w:val="0"/>
          <w:numId w:val="46"/>
        </w:numPr>
        <w:tabs>
          <w:tab w:val="left" w:pos="1839"/>
        </w:tabs>
        <w:spacing w:before="222" w:after="120" w:line="254" w:lineRule="auto"/>
        <w:ind w:right="166" w:firstLine="0"/>
        <w:rPr>
          <w:rFonts w:asciiTheme="minorHAnsi" w:hAnsiTheme="minorHAnsi" w:cstheme="minorHAnsi"/>
          <w:sz w:val="24"/>
          <w:szCs w:val="24"/>
        </w:rPr>
      </w:pPr>
      <w:r w:rsidRPr="00CB4A43">
        <w:rPr>
          <w:rFonts w:asciiTheme="minorHAnsi" w:hAnsiTheme="minorHAnsi" w:cstheme="minorHAnsi"/>
          <w:sz w:val="24"/>
          <w:szCs w:val="24"/>
        </w:rPr>
        <w:t>The Senate may take either one of the following</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actions:</w:t>
      </w:r>
    </w:p>
    <w:p w:rsidRPr="00CB4A43" w:rsidR="00064601" w:rsidP="00CB4A43" w:rsidRDefault="00064601" w14:paraId="631F429F" w14:textId="26DA2129">
      <w:pPr>
        <w:pStyle w:val="ListParagraph"/>
        <w:numPr>
          <w:ilvl w:val="1"/>
          <w:numId w:val="46"/>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Adopt the proposed amendment by two-thirds (2/3) vote</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and forward it to the President for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action.</w:t>
      </w:r>
    </w:p>
    <w:p w:rsidRPr="00CB4A43" w:rsidR="00064601" w:rsidP="00CB4A43" w:rsidRDefault="00064601" w14:paraId="1936D6DF" w14:textId="5B85119C">
      <w:pPr>
        <w:pStyle w:val="ListParagraph"/>
        <w:numPr>
          <w:ilvl w:val="1"/>
          <w:numId w:val="46"/>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Return it to the Attorney General with a simple majority vote along with items for reconsideration, redrafting and</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resubmission.</w:t>
      </w:r>
    </w:p>
    <w:p w:rsidRPr="00CB4A43" w:rsidR="00064601" w:rsidP="00CB4A43" w:rsidRDefault="00064601" w14:paraId="1B0181AA" w14:textId="300A6E03">
      <w:pPr>
        <w:pStyle w:val="ListParagraph"/>
        <w:numPr>
          <w:ilvl w:val="0"/>
          <w:numId w:val="46"/>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Should the proposed amendment fail to garner a simple majority vote for revision, redrafting and resubmission, the proposed amendment</w:t>
      </w:r>
      <w:r w:rsidRPr="00CB4A43">
        <w:rPr>
          <w:rFonts w:asciiTheme="minorHAnsi" w:hAnsiTheme="minorHAnsi" w:cstheme="minorHAnsi"/>
          <w:spacing w:val="-42"/>
          <w:sz w:val="24"/>
          <w:szCs w:val="24"/>
        </w:rPr>
        <w:t xml:space="preserve"> </w:t>
      </w:r>
      <w:r w:rsidRPr="00CB4A43">
        <w:rPr>
          <w:rFonts w:asciiTheme="minorHAnsi" w:hAnsiTheme="minorHAnsi" w:cstheme="minorHAnsi"/>
          <w:sz w:val="24"/>
          <w:szCs w:val="24"/>
        </w:rPr>
        <w:t>shall be considered dead.</w:t>
      </w:r>
    </w:p>
    <w:p w:rsidRPr="00CB4A43" w:rsidR="00064601" w:rsidP="00CB4A43" w:rsidRDefault="00064601" w14:paraId="1B2B3B37" w14:textId="61BAA194">
      <w:pPr>
        <w:pStyle w:val="ListParagraph"/>
        <w:numPr>
          <w:ilvl w:val="0"/>
          <w:numId w:val="46"/>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 xml:space="preserve">The ASLMU Advisor shall keep in its files </w:t>
      </w:r>
      <w:r w:rsidRPr="00CB4A43">
        <w:rPr>
          <w:rFonts w:asciiTheme="minorHAnsi" w:hAnsiTheme="minorHAnsi" w:cstheme="minorHAnsi"/>
          <w:spacing w:val="1"/>
          <w:sz w:val="24"/>
          <w:szCs w:val="24"/>
        </w:rPr>
        <w:t xml:space="preserve">the </w:t>
      </w:r>
      <w:r w:rsidRPr="00CB4A43">
        <w:rPr>
          <w:rFonts w:asciiTheme="minorHAnsi" w:hAnsiTheme="minorHAnsi" w:cstheme="minorHAnsi"/>
          <w:sz w:val="24"/>
          <w:szCs w:val="24"/>
        </w:rPr>
        <w:t xml:space="preserve">Letter </w:t>
      </w:r>
      <w:r w:rsidRPr="00CB4A43">
        <w:rPr>
          <w:rFonts w:asciiTheme="minorHAnsi" w:hAnsiTheme="minorHAnsi" w:cstheme="minorHAnsi"/>
          <w:spacing w:val="1"/>
          <w:sz w:val="24"/>
          <w:szCs w:val="24"/>
        </w:rPr>
        <w:t>of</w:t>
      </w:r>
      <w:r w:rsidRPr="00CB4A43">
        <w:rPr>
          <w:rFonts w:asciiTheme="minorHAnsi" w:hAnsiTheme="minorHAnsi" w:cstheme="minorHAnsi"/>
          <w:spacing w:val="-53"/>
          <w:sz w:val="24"/>
          <w:szCs w:val="24"/>
        </w:rPr>
        <w:t xml:space="preserve"> </w:t>
      </w:r>
      <w:r w:rsidRPr="00CB4A43">
        <w:rPr>
          <w:rFonts w:asciiTheme="minorHAnsi" w:hAnsiTheme="minorHAnsi" w:cstheme="minorHAnsi"/>
          <w:sz w:val="24"/>
          <w:szCs w:val="24"/>
        </w:rPr>
        <w:t xml:space="preserve">Intent to Amend and </w:t>
      </w:r>
      <w:r w:rsidRPr="00CB4A43">
        <w:rPr>
          <w:rFonts w:asciiTheme="minorHAnsi" w:hAnsiTheme="minorHAnsi" w:cstheme="minorHAnsi"/>
          <w:sz w:val="24"/>
          <w:szCs w:val="24"/>
        </w:rPr>
        <w:lastRenderedPageBreak/>
        <w:t xml:space="preserve">multiple draft revisions for the purpose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later Judicial Committee interpretation of those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actions.</w:t>
      </w:r>
    </w:p>
    <w:p w:rsidRPr="00CB4A43" w:rsidR="00064601" w:rsidP="00CB4A43" w:rsidRDefault="00064601" w14:paraId="4FD589D9" w14:textId="039E7633">
      <w:pPr>
        <w:pStyle w:val="ListParagraph"/>
        <w:numPr>
          <w:ilvl w:val="0"/>
          <w:numId w:val="46"/>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The Speaker of the Senate shall maintain a record comprised of</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all resolutions, letters, amendments, minutes and any other official documents written in each</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semester.</w:t>
      </w:r>
    </w:p>
    <w:p w:rsidRPr="00CB4A43" w:rsidR="00064601" w:rsidP="00CB4A43" w:rsidRDefault="00064601" w14:paraId="207EA2EE" w14:textId="77777777">
      <w:pPr>
        <w:tabs>
          <w:tab w:val="left" w:pos="1839"/>
        </w:tabs>
        <w:spacing w:before="222" w:after="120" w:line="254" w:lineRule="auto"/>
        <w:ind w:right="166"/>
        <w:rPr>
          <w:rFonts w:cstheme="minorHAnsi"/>
          <w:sz w:val="24"/>
          <w:szCs w:val="24"/>
        </w:rPr>
      </w:pPr>
    </w:p>
    <w:p w:rsidRPr="00CB4A43" w:rsidR="00E83481" w:rsidP="00CB4A43" w:rsidRDefault="00064601" w14:paraId="240158AB" w14:textId="45F33E6B">
      <w:pPr>
        <w:pStyle w:val="Heading1"/>
        <w:tabs>
          <w:tab w:val="left" w:pos="1540"/>
        </w:tabs>
        <w:spacing w:before="1" w:after="120" w:line="254" w:lineRule="auto"/>
        <w:ind w:left="0"/>
        <w:rPr>
          <w:rFonts w:asciiTheme="minorHAnsi" w:hAnsiTheme="minorHAnsi" w:cstheme="minorHAnsi"/>
          <w:sz w:val="24"/>
          <w:szCs w:val="24"/>
        </w:rPr>
      </w:pPr>
      <w:bookmarkStart w:name="_Hlk523060312" w:id="12"/>
      <w:r w:rsidRPr="00CB4A43">
        <w:rPr>
          <w:rFonts w:asciiTheme="minorHAnsi" w:hAnsiTheme="minorHAnsi" w:cstheme="minorHAnsi"/>
          <w:sz w:val="24"/>
          <w:szCs w:val="24"/>
        </w:rPr>
        <w:t>Article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11:</w:t>
      </w:r>
      <w:r w:rsidRPr="00CB4A43">
        <w:rPr>
          <w:rFonts w:asciiTheme="minorHAnsi" w:hAnsiTheme="minorHAnsi" w:cstheme="minorHAnsi"/>
          <w:sz w:val="24"/>
          <w:szCs w:val="24"/>
        </w:rPr>
        <w:tab/>
      </w:r>
      <w:r w:rsidRPr="00CB4A43">
        <w:rPr>
          <w:rFonts w:asciiTheme="minorHAnsi" w:hAnsiTheme="minorHAnsi" w:cstheme="minorHAnsi"/>
          <w:sz w:val="24"/>
          <w:szCs w:val="24"/>
        </w:rPr>
        <w:t>Programming</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Guidelines</w:t>
      </w:r>
      <w:bookmarkEnd w:id="12"/>
      <w:r w:rsidRPr="00CB4A43" w:rsidR="00290289">
        <w:rPr>
          <w:rFonts w:asciiTheme="minorHAnsi" w:hAnsiTheme="minorHAnsi" w:cstheme="minorHAnsi"/>
          <w:sz w:val="24"/>
          <w:szCs w:val="24"/>
        </w:rPr>
        <w:t xml:space="preserve"> </w:t>
      </w:r>
    </w:p>
    <w:p w:rsidRPr="00CB4A43" w:rsidR="00E83481" w:rsidP="00CB4A43" w:rsidRDefault="00E83481" w14:paraId="1D46A630" w14:textId="77777777">
      <w:pPr>
        <w:tabs>
          <w:tab w:val="left" w:pos="1839"/>
        </w:tabs>
        <w:spacing w:before="37" w:after="120" w:line="254" w:lineRule="auto"/>
        <w:rPr>
          <w:rFonts w:cstheme="minorHAnsi"/>
          <w:sz w:val="24"/>
          <w:szCs w:val="24"/>
        </w:rPr>
      </w:pPr>
    </w:p>
    <w:p w:rsidRPr="00CB4A43" w:rsidR="00A05F71" w:rsidP="00CB4A43" w:rsidRDefault="00290289" w14:paraId="70EB8CE4" w14:textId="2723F8E8">
      <w:pPr>
        <w:pStyle w:val="ListParagraph"/>
        <w:numPr>
          <w:ilvl w:val="0"/>
          <w:numId w:val="50"/>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Procedures</w:t>
      </w:r>
    </w:p>
    <w:p w:rsidRPr="00CB4A43" w:rsidR="00290289" w:rsidP="00CB4A43" w:rsidRDefault="00290289" w14:paraId="2A10AF87" w14:textId="1A5667F9">
      <w:pPr>
        <w:pStyle w:val="ListParagraph"/>
        <w:numPr>
          <w:ilvl w:val="1"/>
          <w:numId w:val="50"/>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 xml:space="preserve">All </w:t>
      </w:r>
      <w:bookmarkStart w:name="_Hlk523060357" w:id="13"/>
      <w:r w:rsidRPr="00CB4A43">
        <w:rPr>
          <w:rFonts w:asciiTheme="minorHAnsi" w:hAnsiTheme="minorHAnsi" w:cstheme="minorHAnsi"/>
          <w:sz w:val="24"/>
          <w:szCs w:val="24"/>
        </w:rPr>
        <w:t>events and programs coordinated by ASLMU must adhere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to the following</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procedures</w:t>
      </w:r>
      <w:bookmarkEnd w:id="13"/>
      <w:r w:rsidRPr="00CB4A43">
        <w:rPr>
          <w:rFonts w:asciiTheme="minorHAnsi" w:hAnsiTheme="minorHAnsi" w:cstheme="minorHAnsi"/>
          <w:sz w:val="24"/>
          <w:szCs w:val="24"/>
        </w:rPr>
        <w:t>.</w:t>
      </w:r>
    </w:p>
    <w:p w:rsidRPr="00CB4A43" w:rsidR="00290289" w:rsidP="00CB4A43" w:rsidRDefault="00290289" w14:paraId="7FDF8170" w14:textId="3D8BE2AB">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Complete planning documentation, as deemed</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necessary by the ASLMU Advisor and ASLMU President, for all performance events that have been agreed upon by the respective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Officer(s).</w:t>
      </w:r>
    </w:p>
    <w:p w:rsidRPr="00CB4A43" w:rsidR="00290289" w:rsidP="00CB4A43" w:rsidRDefault="00290289" w14:paraId="3A837CBC" w14:textId="033FC107">
      <w:pPr>
        <w:pStyle w:val="ListParagraph"/>
        <w:numPr>
          <w:ilvl w:val="3"/>
          <w:numId w:val="50"/>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Excludes projects funded through the</w:t>
      </w:r>
      <w:r w:rsidRPr="00CB4A43">
        <w:rPr>
          <w:rFonts w:asciiTheme="minorHAnsi" w:hAnsiTheme="minorHAnsi" w:cstheme="minorHAnsi"/>
          <w:spacing w:val="-21"/>
          <w:sz w:val="24"/>
          <w:szCs w:val="24"/>
        </w:rPr>
        <w:t xml:space="preserve"> </w:t>
      </w:r>
      <w:r w:rsidR="00FA53DD">
        <w:rPr>
          <w:rFonts w:asciiTheme="minorHAnsi" w:hAnsiTheme="minorHAnsi" w:cstheme="minorHAnsi"/>
          <w:sz w:val="24"/>
          <w:szCs w:val="24"/>
        </w:rPr>
        <w:t>SAFAB</w:t>
      </w:r>
      <w:r w:rsidRPr="00CB4A43">
        <w:rPr>
          <w:rFonts w:asciiTheme="minorHAnsi" w:hAnsiTheme="minorHAnsi" w:cstheme="minorHAnsi"/>
          <w:sz w:val="24"/>
          <w:szCs w:val="24"/>
        </w:rPr>
        <w:t>.</w:t>
      </w:r>
    </w:p>
    <w:p w:rsidRPr="00761FFF" w:rsidR="00290289" w:rsidP="00CB4A43" w:rsidRDefault="00290289" w14:paraId="7A821330" w14:textId="7769D198">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Present the planning documentation for a</w:t>
      </w:r>
      <w:r w:rsidRPr="00761FFF">
        <w:rPr>
          <w:rFonts w:asciiTheme="minorHAnsi" w:hAnsiTheme="minorHAnsi" w:cstheme="minorHAnsi"/>
          <w:spacing w:val="-27"/>
          <w:sz w:val="24"/>
          <w:szCs w:val="24"/>
        </w:rPr>
        <w:t xml:space="preserve"> </w:t>
      </w:r>
      <w:r w:rsidRPr="00761FFF">
        <w:rPr>
          <w:rFonts w:asciiTheme="minorHAnsi" w:hAnsiTheme="minorHAnsi" w:cstheme="minorHAnsi"/>
          <w:sz w:val="24"/>
          <w:szCs w:val="24"/>
        </w:rPr>
        <w:t>proposed event or project to the Department Chair, who then presents it to the President, Chief Financial Officer and the ASLMU Advisor for written</w:t>
      </w:r>
      <w:r w:rsidRPr="00761FFF">
        <w:rPr>
          <w:rFonts w:asciiTheme="minorHAnsi" w:hAnsiTheme="minorHAnsi" w:cstheme="minorHAnsi"/>
          <w:spacing w:val="-5"/>
          <w:sz w:val="24"/>
          <w:szCs w:val="24"/>
        </w:rPr>
        <w:t xml:space="preserve"> </w:t>
      </w:r>
      <w:r w:rsidRPr="00761FFF">
        <w:rPr>
          <w:rFonts w:asciiTheme="minorHAnsi" w:hAnsiTheme="minorHAnsi" w:cstheme="minorHAnsi"/>
          <w:sz w:val="24"/>
          <w:szCs w:val="24"/>
        </w:rPr>
        <w:t>approval.</w:t>
      </w:r>
    </w:p>
    <w:p w:rsidRPr="00761FFF" w:rsidR="00290289" w:rsidP="00CB4A43" w:rsidRDefault="00290289" w14:paraId="319A9A59" w14:textId="7AD373F2">
      <w:pPr>
        <w:pStyle w:val="ListParagraph"/>
        <w:numPr>
          <w:ilvl w:val="3"/>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The President shall create a process at the beginning of the year for proposals to be</w:t>
      </w:r>
      <w:r w:rsidRPr="00761FFF">
        <w:rPr>
          <w:rFonts w:asciiTheme="minorHAnsi" w:hAnsiTheme="minorHAnsi" w:cstheme="minorHAnsi"/>
          <w:spacing w:val="-32"/>
          <w:sz w:val="24"/>
          <w:szCs w:val="24"/>
        </w:rPr>
        <w:t xml:space="preserve"> </w:t>
      </w:r>
      <w:r w:rsidRPr="00761FFF">
        <w:rPr>
          <w:rFonts w:asciiTheme="minorHAnsi" w:hAnsiTheme="minorHAnsi" w:cstheme="minorHAnsi"/>
          <w:sz w:val="24"/>
          <w:szCs w:val="24"/>
        </w:rPr>
        <w:t>collected.</w:t>
      </w:r>
    </w:p>
    <w:p w:rsidRPr="00761FFF" w:rsidR="00290289" w:rsidP="00CB4A43" w:rsidRDefault="00290289" w14:paraId="1D13FD2F" w14:textId="55B9245A">
      <w:pPr>
        <w:pStyle w:val="ListParagraph"/>
        <w:numPr>
          <w:ilvl w:val="3"/>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Senators may also submit a proposal by</w:t>
      </w:r>
      <w:r w:rsidRPr="00761FFF">
        <w:rPr>
          <w:rFonts w:asciiTheme="minorHAnsi" w:hAnsiTheme="minorHAnsi" w:cstheme="minorHAnsi"/>
          <w:spacing w:val="-26"/>
          <w:sz w:val="24"/>
          <w:szCs w:val="24"/>
        </w:rPr>
        <w:t xml:space="preserve"> </w:t>
      </w:r>
      <w:r w:rsidRPr="00761FFF">
        <w:rPr>
          <w:rFonts w:asciiTheme="minorHAnsi" w:hAnsiTheme="minorHAnsi" w:cstheme="minorHAnsi"/>
          <w:sz w:val="24"/>
          <w:szCs w:val="24"/>
        </w:rPr>
        <w:t xml:space="preserve">submitting a proposal through the Speaker </w:t>
      </w:r>
      <w:r w:rsidRPr="00761FFF">
        <w:rPr>
          <w:rFonts w:asciiTheme="minorHAnsi" w:hAnsiTheme="minorHAnsi" w:cstheme="minorHAnsi"/>
          <w:spacing w:val="1"/>
          <w:sz w:val="24"/>
          <w:szCs w:val="24"/>
        </w:rPr>
        <w:t xml:space="preserve">of </w:t>
      </w:r>
      <w:r w:rsidRPr="00761FFF">
        <w:rPr>
          <w:rFonts w:asciiTheme="minorHAnsi" w:hAnsiTheme="minorHAnsi" w:cstheme="minorHAnsi"/>
          <w:sz w:val="24"/>
          <w:szCs w:val="24"/>
        </w:rPr>
        <w:t>the</w:t>
      </w:r>
      <w:r w:rsidRPr="00761FFF">
        <w:rPr>
          <w:rFonts w:asciiTheme="minorHAnsi" w:hAnsiTheme="minorHAnsi" w:cstheme="minorHAnsi"/>
          <w:spacing w:val="-21"/>
          <w:sz w:val="24"/>
          <w:szCs w:val="24"/>
        </w:rPr>
        <w:t xml:space="preserve"> </w:t>
      </w:r>
      <w:r w:rsidRPr="00761FFF">
        <w:rPr>
          <w:rFonts w:asciiTheme="minorHAnsi" w:hAnsiTheme="minorHAnsi" w:cstheme="minorHAnsi"/>
          <w:sz w:val="24"/>
          <w:szCs w:val="24"/>
        </w:rPr>
        <w:t>Senate.</w:t>
      </w:r>
    </w:p>
    <w:p w:rsidRPr="00761FFF" w:rsidR="00290289" w:rsidP="00CB4A43" w:rsidRDefault="00290289" w14:paraId="3AB47553" w14:textId="68479F78">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Make any changes mandated by the President or the</w:t>
      </w:r>
      <w:r w:rsidRPr="00761FFF">
        <w:rPr>
          <w:rFonts w:asciiTheme="minorHAnsi" w:hAnsiTheme="minorHAnsi" w:cstheme="minorHAnsi"/>
          <w:spacing w:val="-34"/>
          <w:sz w:val="24"/>
          <w:szCs w:val="24"/>
        </w:rPr>
        <w:t xml:space="preserve"> </w:t>
      </w:r>
      <w:r w:rsidRPr="00761FFF">
        <w:rPr>
          <w:rFonts w:asciiTheme="minorHAnsi" w:hAnsiTheme="minorHAnsi" w:cstheme="minorHAnsi"/>
          <w:sz w:val="24"/>
          <w:szCs w:val="24"/>
        </w:rPr>
        <w:t>ASLMU Advisor.</w:t>
      </w:r>
    </w:p>
    <w:p w:rsidRPr="00761FFF" w:rsidR="00290289" w:rsidP="00CB4A43" w:rsidRDefault="00290289" w14:paraId="1EBDB608" w14:textId="0F11B3C2">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 xml:space="preserve">Execute the event </w:t>
      </w:r>
      <w:r w:rsidRPr="00761FFF">
        <w:rPr>
          <w:rFonts w:asciiTheme="minorHAnsi" w:hAnsiTheme="minorHAnsi" w:cstheme="minorHAnsi"/>
          <w:spacing w:val="1"/>
          <w:sz w:val="24"/>
          <w:szCs w:val="24"/>
        </w:rPr>
        <w:t xml:space="preserve">or </w:t>
      </w:r>
      <w:r w:rsidRPr="00761FFF">
        <w:rPr>
          <w:rFonts w:asciiTheme="minorHAnsi" w:hAnsiTheme="minorHAnsi" w:cstheme="minorHAnsi"/>
          <w:sz w:val="24"/>
          <w:szCs w:val="24"/>
        </w:rPr>
        <w:t>project planning within the dollar</w:t>
      </w:r>
      <w:r w:rsidRPr="00761FFF">
        <w:rPr>
          <w:rFonts w:asciiTheme="minorHAnsi" w:hAnsiTheme="minorHAnsi" w:cstheme="minorHAnsi"/>
          <w:spacing w:val="-44"/>
          <w:sz w:val="24"/>
          <w:szCs w:val="24"/>
        </w:rPr>
        <w:t xml:space="preserve"> </w:t>
      </w:r>
      <w:r w:rsidRPr="00761FFF">
        <w:rPr>
          <w:rFonts w:asciiTheme="minorHAnsi" w:hAnsiTheme="minorHAnsi" w:cstheme="minorHAnsi"/>
          <w:sz w:val="24"/>
          <w:szCs w:val="24"/>
        </w:rPr>
        <w:t xml:space="preserve">amount budgeted for that event or project in the ASLMU Budget for the year in which your event or project will take place. Spending in excess of the amount budgeted for a specific event </w:t>
      </w:r>
      <w:r w:rsidRPr="00761FFF">
        <w:rPr>
          <w:rFonts w:asciiTheme="minorHAnsi" w:hAnsiTheme="minorHAnsi" w:cstheme="minorHAnsi"/>
          <w:spacing w:val="1"/>
          <w:sz w:val="24"/>
          <w:szCs w:val="24"/>
        </w:rPr>
        <w:t xml:space="preserve">or </w:t>
      </w:r>
      <w:r w:rsidRPr="00761FFF">
        <w:rPr>
          <w:rFonts w:asciiTheme="minorHAnsi" w:hAnsiTheme="minorHAnsi" w:cstheme="minorHAnsi"/>
          <w:sz w:val="24"/>
          <w:szCs w:val="24"/>
        </w:rPr>
        <w:t>project must first be approved by the President, Chief Financial Officer and the</w:t>
      </w:r>
      <w:r w:rsidRPr="00761FFF">
        <w:rPr>
          <w:rFonts w:asciiTheme="minorHAnsi" w:hAnsiTheme="minorHAnsi" w:cstheme="minorHAnsi"/>
          <w:spacing w:val="-36"/>
          <w:sz w:val="24"/>
          <w:szCs w:val="24"/>
        </w:rPr>
        <w:t xml:space="preserve"> </w:t>
      </w:r>
      <w:r w:rsidRPr="00761FFF">
        <w:rPr>
          <w:rFonts w:asciiTheme="minorHAnsi" w:hAnsiTheme="minorHAnsi" w:cstheme="minorHAnsi"/>
          <w:sz w:val="24"/>
          <w:szCs w:val="24"/>
        </w:rPr>
        <w:t>ASLMU Advisor before any excess transactions are</w:t>
      </w:r>
      <w:r w:rsidRPr="00761FFF">
        <w:rPr>
          <w:rFonts w:asciiTheme="minorHAnsi" w:hAnsiTheme="minorHAnsi" w:cstheme="minorHAnsi"/>
          <w:spacing w:val="-14"/>
          <w:sz w:val="24"/>
          <w:szCs w:val="24"/>
        </w:rPr>
        <w:t xml:space="preserve"> </w:t>
      </w:r>
      <w:r w:rsidRPr="00761FFF">
        <w:rPr>
          <w:rFonts w:asciiTheme="minorHAnsi" w:hAnsiTheme="minorHAnsi" w:cstheme="minorHAnsi"/>
          <w:sz w:val="24"/>
          <w:szCs w:val="24"/>
        </w:rPr>
        <w:t>made.</w:t>
      </w:r>
    </w:p>
    <w:p w:rsidRPr="00761FFF" w:rsidR="00290289" w:rsidP="00CB4A43" w:rsidRDefault="00290289" w14:paraId="3529E1DC" w14:textId="0AB585DB">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Schedule and attend University event planning meetings</w:t>
      </w:r>
      <w:r w:rsidRPr="00761FFF">
        <w:rPr>
          <w:rFonts w:asciiTheme="minorHAnsi" w:hAnsiTheme="minorHAnsi" w:cstheme="minorHAnsi"/>
          <w:spacing w:val="-29"/>
          <w:sz w:val="24"/>
          <w:szCs w:val="24"/>
        </w:rPr>
        <w:t xml:space="preserve"> </w:t>
      </w:r>
      <w:r w:rsidRPr="00761FFF">
        <w:rPr>
          <w:rFonts w:asciiTheme="minorHAnsi" w:hAnsiTheme="minorHAnsi" w:cstheme="minorHAnsi"/>
          <w:spacing w:val="2"/>
          <w:sz w:val="24"/>
          <w:szCs w:val="24"/>
        </w:rPr>
        <w:t xml:space="preserve">for </w:t>
      </w:r>
      <w:r w:rsidRPr="00761FFF">
        <w:rPr>
          <w:rFonts w:asciiTheme="minorHAnsi" w:hAnsiTheme="minorHAnsi" w:cstheme="minorHAnsi"/>
          <w:sz w:val="24"/>
          <w:szCs w:val="24"/>
        </w:rPr>
        <w:t>large-scale events.</w:t>
      </w:r>
    </w:p>
    <w:p w:rsidRPr="00761FFF" w:rsidR="00290289" w:rsidP="00CB4A43" w:rsidRDefault="00290289" w14:paraId="70DCCDF0" w14:textId="1E78F430">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Serve as the primary contact for performers and</w:t>
      </w:r>
      <w:r w:rsidRPr="00761FFF">
        <w:rPr>
          <w:rFonts w:asciiTheme="minorHAnsi" w:hAnsiTheme="minorHAnsi" w:cstheme="minorHAnsi"/>
          <w:spacing w:val="-34"/>
          <w:sz w:val="24"/>
          <w:szCs w:val="24"/>
        </w:rPr>
        <w:t xml:space="preserve"> </w:t>
      </w:r>
      <w:r w:rsidRPr="00761FFF">
        <w:rPr>
          <w:rFonts w:asciiTheme="minorHAnsi" w:hAnsiTheme="minorHAnsi" w:cstheme="minorHAnsi"/>
          <w:sz w:val="24"/>
          <w:szCs w:val="24"/>
        </w:rPr>
        <w:t>production contractors for the</w:t>
      </w:r>
      <w:r w:rsidRPr="00761FFF">
        <w:rPr>
          <w:rFonts w:asciiTheme="minorHAnsi" w:hAnsiTheme="minorHAnsi" w:cstheme="minorHAnsi"/>
          <w:spacing w:val="-8"/>
          <w:sz w:val="24"/>
          <w:szCs w:val="24"/>
        </w:rPr>
        <w:t xml:space="preserve"> </w:t>
      </w:r>
      <w:r w:rsidRPr="00761FFF">
        <w:rPr>
          <w:rFonts w:asciiTheme="minorHAnsi" w:hAnsiTheme="minorHAnsi" w:cstheme="minorHAnsi"/>
          <w:sz w:val="24"/>
          <w:szCs w:val="24"/>
        </w:rPr>
        <w:t>event.</w:t>
      </w:r>
    </w:p>
    <w:p w:rsidRPr="00761FFF" w:rsidR="00290289" w:rsidP="00CB4A43" w:rsidRDefault="00290289" w14:paraId="213C8D90" w14:textId="029310AD">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Oversee and manage the activity of all Officers required</w:t>
      </w:r>
      <w:r w:rsidRPr="00761FFF">
        <w:rPr>
          <w:rFonts w:asciiTheme="minorHAnsi" w:hAnsiTheme="minorHAnsi" w:cstheme="minorHAnsi"/>
          <w:spacing w:val="-34"/>
          <w:sz w:val="24"/>
          <w:szCs w:val="24"/>
        </w:rPr>
        <w:t xml:space="preserve"> </w:t>
      </w:r>
      <w:r w:rsidRPr="00761FFF">
        <w:rPr>
          <w:rFonts w:asciiTheme="minorHAnsi" w:hAnsiTheme="minorHAnsi" w:cstheme="minorHAnsi"/>
          <w:sz w:val="24"/>
          <w:szCs w:val="24"/>
        </w:rPr>
        <w:t>to assist the coordinating Officer(s) during the</w:t>
      </w:r>
      <w:r w:rsidRPr="00761FFF">
        <w:rPr>
          <w:rFonts w:asciiTheme="minorHAnsi" w:hAnsiTheme="minorHAnsi" w:cstheme="minorHAnsi"/>
          <w:spacing w:val="-16"/>
          <w:sz w:val="24"/>
          <w:szCs w:val="24"/>
        </w:rPr>
        <w:t xml:space="preserve"> </w:t>
      </w:r>
      <w:r w:rsidRPr="00761FFF">
        <w:rPr>
          <w:rFonts w:asciiTheme="minorHAnsi" w:hAnsiTheme="minorHAnsi" w:cstheme="minorHAnsi"/>
          <w:sz w:val="24"/>
          <w:szCs w:val="24"/>
        </w:rPr>
        <w:t>event.</w:t>
      </w:r>
    </w:p>
    <w:p w:rsidRPr="00761FFF" w:rsidR="00290289" w:rsidP="00CB4A43" w:rsidRDefault="00290289" w14:paraId="5EF37FD5" w14:textId="3C6110A6">
      <w:pPr>
        <w:pStyle w:val="ListParagraph"/>
        <w:numPr>
          <w:ilvl w:val="2"/>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Submit a one-page post-event debrief to the ASLMU Adviser and the President within two weeks following the event</w:t>
      </w:r>
      <w:r w:rsidRPr="00761FFF">
        <w:rPr>
          <w:rFonts w:asciiTheme="minorHAnsi" w:hAnsiTheme="minorHAnsi" w:cstheme="minorHAnsi"/>
          <w:spacing w:val="-23"/>
          <w:sz w:val="24"/>
          <w:szCs w:val="24"/>
        </w:rPr>
        <w:t xml:space="preserve"> </w:t>
      </w:r>
      <w:r w:rsidRPr="00761FFF">
        <w:rPr>
          <w:rFonts w:asciiTheme="minorHAnsi" w:hAnsiTheme="minorHAnsi" w:cstheme="minorHAnsi"/>
          <w:sz w:val="24"/>
          <w:szCs w:val="24"/>
        </w:rPr>
        <w:t>including:</w:t>
      </w:r>
    </w:p>
    <w:p w:rsidRPr="00761FFF" w:rsidR="00290289" w:rsidP="00CB4A43" w:rsidRDefault="00290289" w14:paraId="72C8900F" w14:textId="23FF80A6">
      <w:pPr>
        <w:pStyle w:val="ListParagraph"/>
        <w:numPr>
          <w:ilvl w:val="3"/>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Successes of the</w:t>
      </w:r>
      <w:r w:rsidRPr="00761FFF">
        <w:rPr>
          <w:rFonts w:asciiTheme="minorHAnsi" w:hAnsiTheme="minorHAnsi" w:cstheme="minorHAnsi"/>
          <w:spacing w:val="-7"/>
          <w:sz w:val="24"/>
          <w:szCs w:val="24"/>
        </w:rPr>
        <w:t xml:space="preserve"> </w:t>
      </w:r>
      <w:r w:rsidRPr="00761FFF">
        <w:rPr>
          <w:rFonts w:asciiTheme="minorHAnsi" w:hAnsiTheme="minorHAnsi" w:cstheme="minorHAnsi"/>
          <w:sz w:val="24"/>
          <w:szCs w:val="24"/>
        </w:rPr>
        <w:t>event.</w:t>
      </w:r>
    </w:p>
    <w:p w:rsidRPr="00761FFF" w:rsidR="00290289" w:rsidP="00CB4A43" w:rsidRDefault="00290289" w14:paraId="14E7B96F" w14:textId="1BF73520">
      <w:pPr>
        <w:pStyle w:val="ListParagraph"/>
        <w:numPr>
          <w:ilvl w:val="3"/>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lastRenderedPageBreak/>
        <w:t>Weaknesses of the event planning or</w:t>
      </w:r>
      <w:r w:rsidRPr="00761FFF">
        <w:rPr>
          <w:rFonts w:asciiTheme="minorHAnsi" w:hAnsiTheme="minorHAnsi" w:cstheme="minorHAnsi"/>
          <w:spacing w:val="-9"/>
          <w:sz w:val="24"/>
          <w:szCs w:val="24"/>
        </w:rPr>
        <w:t xml:space="preserve"> </w:t>
      </w:r>
      <w:r w:rsidRPr="00761FFF">
        <w:rPr>
          <w:rFonts w:asciiTheme="minorHAnsi" w:hAnsiTheme="minorHAnsi" w:cstheme="minorHAnsi"/>
          <w:sz w:val="24"/>
          <w:szCs w:val="24"/>
        </w:rPr>
        <w:t>execution.</w:t>
      </w:r>
    </w:p>
    <w:p w:rsidRPr="00761FFF" w:rsidR="00290289" w:rsidP="00CB4A43" w:rsidRDefault="00290289" w14:paraId="75BDD7C6" w14:textId="57D0D5D5">
      <w:pPr>
        <w:pStyle w:val="ListParagraph"/>
        <w:numPr>
          <w:ilvl w:val="3"/>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Difficulties encountered in the University</w:t>
      </w:r>
      <w:r w:rsidRPr="00761FFF">
        <w:rPr>
          <w:rFonts w:asciiTheme="minorHAnsi" w:hAnsiTheme="minorHAnsi" w:cstheme="minorHAnsi"/>
          <w:spacing w:val="-21"/>
          <w:sz w:val="24"/>
          <w:szCs w:val="24"/>
        </w:rPr>
        <w:t xml:space="preserve"> </w:t>
      </w:r>
      <w:r w:rsidRPr="00761FFF">
        <w:rPr>
          <w:rFonts w:asciiTheme="minorHAnsi" w:hAnsiTheme="minorHAnsi" w:cstheme="minorHAnsi"/>
          <w:sz w:val="24"/>
          <w:szCs w:val="24"/>
        </w:rPr>
        <w:t>Administration.</w:t>
      </w:r>
    </w:p>
    <w:p w:rsidRPr="00761FFF" w:rsidR="00290289" w:rsidP="00CB4A43" w:rsidRDefault="00290289" w14:paraId="01A82B3E" w14:textId="742E38BF">
      <w:pPr>
        <w:pStyle w:val="ListParagraph"/>
        <w:numPr>
          <w:ilvl w:val="3"/>
          <w:numId w:val="50"/>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Recommendations to anyone planning this event in the future.</w:t>
      </w:r>
    </w:p>
    <w:p w:rsidRPr="00761FFF" w:rsidR="00290289" w:rsidP="00CB4A43" w:rsidRDefault="00290289" w14:paraId="6EABC780" w14:textId="77777777">
      <w:pPr>
        <w:pStyle w:val="Heading1"/>
        <w:tabs>
          <w:tab w:val="left" w:pos="1540"/>
        </w:tabs>
        <w:spacing w:after="120" w:line="254" w:lineRule="auto"/>
        <w:ind w:left="0"/>
        <w:rPr>
          <w:rFonts w:asciiTheme="minorHAnsi" w:hAnsiTheme="minorHAnsi" w:eastAsiaTheme="minorHAnsi" w:cstheme="minorHAnsi"/>
          <w:sz w:val="24"/>
          <w:szCs w:val="24"/>
          <w:lang w:bidi="ar-SA"/>
        </w:rPr>
      </w:pPr>
    </w:p>
    <w:p w:rsidRPr="00761FFF" w:rsidR="00290289" w:rsidP="00CB4A43" w:rsidRDefault="00290289" w14:paraId="1D4C45AA" w14:textId="12194654">
      <w:pPr>
        <w:pStyle w:val="Heading1"/>
        <w:tabs>
          <w:tab w:val="left" w:pos="1540"/>
        </w:tabs>
        <w:spacing w:after="120" w:line="254" w:lineRule="auto"/>
        <w:ind w:left="0"/>
        <w:rPr>
          <w:rFonts w:asciiTheme="minorHAnsi" w:hAnsiTheme="minorHAnsi" w:cstheme="minorHAnsi"/>
          <w:sz w:val="24"/>
          <w:szCs w:val="24"/>
        </w:rPr>
      </w:pPr>
      <w:r w:rsidRPr="00761FFF">
        <w:rPr>
          <w:rFonts w:asciiTheme="minorHAnsi" w:hAnsiTheme="minorHAnsi" w:cstheme="minorHAnsi"/>
          <w:sz w:val="24"/>
          <w:szCs w:val="24"/>
        </w:rPr>
        <w:t>Article</w:t>
      </w:r>
      <w:r w:rsidRPr="00761FFF">
        <w:rPr>
          <w:rFonts w:asciiTheme="minorHAnsi" w:hAnsiTheme="minorHAnsi" w:cstheme="minorHAnsi"/>
          <w:spacing w:val="-9"/>
          <w:sz w:val="24"/>
          <w:szCs w:val="24"/>
        </w:rPr>
        <w:t xml:space="preserve"> </w:t>
      </w:r>
      <w:r w:rsidRPr="00761FFF">
        <w:rPr>
          <w:rFonts w:asciiTheme="minorHAnsi" w:hAnsiTheme="minorHAnsi" w:cstheme="minorHAnsi"/>
          <w:sz w:val="24"/>
          <w:szCs w:val="24"/>
        </w:rPr>
        <w:t>12:</w:t>
      </w:r>
      <w:r w:rsidRPr="00761FFF">
        <w:rPr>
          <w:rFonts w:asciiTheme="minorHAnsi" w:hAnsiTheme="minorHAnsi" w:cstheme="minorHAnsi"/>
          <w:sz w:val="24"/>
          <w:szCs w:val="24"/>
        </w:rPr>
        <w:tab/>
      </w:r>
      <w:r w:rsidRPr="00761FFF">
        <w:rPr>
          <w:rFonts w:asciiTheme="minorHAnsi" w:hAnsiTheme="minorHAnsi" w:cstheme="minorHAnsi"/>
          <w:sz w:val="24"/>
          <w:szCs w:val="24"/>
        </w:rPr>
        <w:t>Definitions</w:t>
      </w:r>
    </w:p>
    <w:p w:rsidRPr="00761FFF" w:rsidR="00290289" w:rsidP="00CB4A43" w:rsidRDefault="00290289" w14:paraId="44B38FC9" w14:textId="7CA2C30D">
      <w:pPr>
        <w:tabs>
          <w:tab w:val="left" w:pos="1839"/>
        </w:tabs>
        <w:spacing w:after="120" w:line="254" w:lineRule="auto"/>
        <w:ind w:right="486"/>
        <w:rPr>
          <w:rFonts w:cstheme="minorHAnsi"/>
          <w:sz w:val="24"/>
          <w:szCs w:val="24"/>
        </w:rPr>
      </w:pPr>
    </w:p>
    <w:p w:rsidRPr="00CB4A43" w:rsidR="00290289" w:rsidP="00CB4A43" w:rsidRDefault="00290289" w14:paraId="29B401C6" w14:textId="77777777">
      <w:pPr>
        <w:pStyle w:val="BodyText"/>
        <w:spacing w:before="218" w:after="120" w:line="254" w:lineRule="auto"/>
        <w:ind w:left="100"/>
        <w:rPr>
          <w:rFonts w:asciiTheme="minorHAnsi" w:hAnsiTheme="minorHAnsi" w:cstheme="minorHAnsi"/>
        </w:rPr>
      </w:pPr>
      <w:r w:rsidRPr="00761FFF">
        <w:rPr>
          <w:rFonts w:asciiTheme="minorHAnsi" w:hAnsiTheme="minorHAnsi" w:cstheme="minorHAnsi"/>
        </w:rPr>
        <w:t>These definitions apply to the ASLMU Constitution, Bylaws, Codes, rules, policies, and procedures.</w:t>
      </w:r>
    </w:p>
    <w:p w:rsidRPr="00CB4A43" w:rsidR="00290289" w:rsidP="00CB4A43" w:rsidRDefault="00290289" w14:paraId="2BAE8E44" w14:textId="77777777">
      <w:pPr>
        <w:pStyle w:val="BodyText"/>
        <w:spacing w:before="2" w:after="120" w:line="254" w:lineRule="auto"/>
        <w:rPr>
          <w:rFonts w:asciiTheme="minorHAnsi" w:hAnsiTheme="minorHAnsi" w:cstheme="minorHAnsi"/>
        </w:rPr>
      </w:pPr>
    </w:p>
    <w:p w:rsidRPr="00CB4A43" w:rsidR="00290289" w:rsidP="00CB4A43" w:rsidRDefault="00290289" w14:paraId="62948E1C" w14:textId="77777777">
      <w:pPr>
        <w:pStyle w:val="BodyText"/>
        <w:spacing w:after="120" w:line="254" w:lineRule="auto"/>
        <w:ind w:left="100" w:right="105"/>
        <w:rPr>
          <w:rFonts w:asciiTheme="minorHAnsi" w:hAnsiTheme="minorHAnsi" w:cstheme="minorHAnsi"/>
        </w:rPr>
      </w:pPr>
      <w:r w:rsidRPr="00CB4A43">
        <w:rPr>
          <w:rFonts w:asciiTheme="minorHAnsi" w:hAnsiTheme="minorHAnsi" w:cstheme="minorHAnsi"/>
        </w:rPr>
        <w:t>“Advisor” means any current faculty, staff or religious community member, but not Law School students, faculty, and staff. Off-campus individuals, parents, or those who have no affiliation with the University cannot serve as advisors. Current faculty or staff cannot act as advisors to their familial relations.</w:t>
      </w:r>
    </w:p>
    <w:p w:rsidRPr="00CB4A43" w:rsidR="00290289" w:rsidP="00CB4A43" w:rsidRDefault="00290289" w14:paraId="7E1877E7" w14:textId="77777777">
      <w:pPr>
        <w:pStyle w:val="BodyText"/>
        <w:spacing w:before="1" w:after="120" w:line="254" w:lineRule="auto"/>
        <w:rPr>
          <w:rFonts w:asciiTheme="minorHAnsi" w:hAnsiTheme="minorHAnsi" w:cstheme="minorHAnsi"/>
        </w:rPr>
      </w:pPr>
    </w:p>
    <w:p w:rsidRPr="00CB4A43" w:rsidR="00290289" w:rsidP="00CB4A43" w:rsidRDefault="00290289" w14:paraId="0BBCE483"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“Associate Justice” serves as a member of the Judicial Committee.</w:t>
      </w:r>
    </w:p>
    <w:p w:rsidRPr="00CB4A43" w:rsidR="00290289" w:rsidP="00CB4A43" w:rsidRDefault="00290289" w14:paraId="0C59A878" w14:textId="77777777">
      <w:pPr>
        <w:pStyle w:val="BodyText"/>
        <w:spacing w:before="8" w:after="120" w:line="254" w:lineRule="auto"/>
        <w:rPr>
          <w:rFonts w:asciiTheme="minorHAnsi" w:hAnsiTheme="minorHAnsi" w:cstheme="minorHAnsi"/>
        </w:rPr>
      </w:pPr>
    </w:p>
    <w:p w:rsidRPr="00CB4A43" w:rsidR="00290289" w:rsidP="00CB4A43" w:rsidRDefault="00290289" w14:paraId="66A0B9EA"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“Calendar Days” means all days including Saturday and Sunday.</w:t>
      </w:r>
    </w:p>
    <w:p w:rsidRPr="00CB4A43" w:rsidR="00290289" w:rsidP="00CB4A43" w:rsidRDefault="00290289" w14:paraId="600E4BDA" w14:textId="77777777">
      <w:pPr>
        <w:pStyle w:val="BodyText"/>
        <w:spacing w:before="9" w:after="120" w:line="254" w:lineRule="auto"/>
        <w:rPr>
          <w:rFonts w:asciiTheme="minorHAnsi" w:hAnsiTheme="minorHAnsi" w:cstheme="minorHAnsi"/>
        </w:rPr>
      </w:pPr>
    </w:p>
    <w:p w:rsidRPr="00CB4A43" w:rsidR="00290289" w:rsidP="00462A4C" w:rsidRDefault="00290289" w14:paraId="2A51FA6B" w14:textId="59C1296E">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 xml:space="preserve">“Campaign Period” means the span </w:t>
      </w:r>
      <w:r w:rsidRPr="00CB4A43">
        <w:rPr>
          <w:rFonts w:asciiTheme="minorHAnsi" w:hAnsiTheme="minorHAnsi" w:cstheme="minorHAnsi"/>
          <w:spacing w:val="1"/>
        </w:rPr>
        <w:t xml:space="preserve">of </w:t>
      </w:r>
      <w:r w:rsidRPr="00CB4A43">
        <w:rPr>
          <w:rFonts w:asciiTheme="minorHAnsi" w:hAnsiTheme="minorHAnsi" w:cstheme="minorHAnsi"/>
        </w:rPr>
        <w:t>time between the beginning of</w:t>
      </w:r>
      <w:r w:rsidRPr="00CB4A43">
        <w:rPr>
          <w:rFonts w:asciiTheme="minorHAnsi" w:hAnsiTheme="minorHAnsi" w:cstheme="minorHAnsi"/>
          <w:spacing w:val="-51"/>
        </w:rPr>
        <w:t xml:space="preserve"> </w:t>
      </w:r>
      <w:r w:rsidRPr="00CB4A43">
        <w:rPr>
          <w:rFonts w:asciiTheme="minorHAnsi" w:hAnsiTheme="minorHAnsi" w:cstheme="minorHAnsi"/>
        </w:rPr>
        <w:t>campaigning and end of the campaigning.</w:t>
      </w:r>
    </w:p>
    <w:p w:rsidRPr="00CB4A43" w:rsidR="00290289" w:rsidP="00CB4A43" w:rsidRDefault="00290289" w14:paraId="2600971E" w14:textId="77777777">
      <w:pPr>
        <w:pStyle w:val="BodyText"/>
        <w:spacing w:before="9" w:after="120" w:line="254" w:lineRule="auto"/>
        <w:rPr>
          <w:rFonts w:asciiTheme="minorHAnsi" w:hAnsiTheme="minorHAnsi" w:cstheme="minorHAnsi"/>
        </w:rPr>
      </w:pPr>
    </w:p>
    <w:p w:rsidRPr="00CB4A43" w:rsidR="00290289" w:rsidP="00462A4C" w:rsidRDefault="00290289" w14:paraId="6CF16AF5" w14:textId="625F419E">
      <w:pPr>
        <w:pStyle w:val="BodyText"/>
        <w:spacing w:after="120" w:line="254" w:lineRule="auto"/>
        <w:ind w:left="100"/>
        <w:rPr>
          <w:rFonts w:asciiTheme="minorHAnsi" w:hAnsiTheme="minorHAnsi" w:cstheme="minorHAnsi"/>
        </w:rPr>
      </w:pPr>
      <w:r w:rsidRPr="00CB4A43">
        <w:rPr>
          <w:rFonts w:asciiTheme="minorHAnsi" w:hAnsiTheme="minorHAnsi" w:cstheme="minorHAnsi"/>
        </w:rPr>
        <w:t>“Campus Media” means any University sponsored student media organizations.</w:t>
      </w:r>
    </w:p>
    <w:p w:rsidRPr="00CB4A43" w:rsidR="00290289" w:rsidP="00CB4A43" w:rsidRDefault="00290289" w14:paraId="04A13337" w14:textId="77777777">
      <w:pPr>
        <w:pStyle w:val="BodyText"/>
        <w:spacing w:before="8" w:after="120" w:line="254" w:lineRule="auto"/>
        <w:rPr>
          <w:rFonts w:asciiTheme="minorHAnsi" w:hAnsiTheme="minorHAnsi" w:cstheme="minorHAnsi"/>
        </w:rPr>
      </w:pPr>
    </w:p>
    <w:p w:rsidRPr="00CB4A43" w:rsidR="00290289" w:rsidP="00462A4C" w:rsidRDefault="00290289" w14:paraId="4133611B" w14:textId="7B65305F">
      <w:pPr>
        <w:pStyle w:val="BodyText"/>
        <w:spacing w:before="1" w:after="120" w:line="254" w:lineRule="auto"/>
        <w:ind w:left="100"/>
        <w:rPr>
          <w:rFonts w:asciiTheme="minorHAnsi" w:hAnsiTheme="minorHAnsi" w:cstheme="minorHAnsi"/>
        </w:rPr>
      </w:pPr>
      <w:r w:rsidRPr="00CB4A43">
        <w:rPr>
          <w:rFonts w:asciiTheme="minorHAnsi" w:hAnsiTheme="minorHAnsi" w:cstheme="minorHAnsi"/>
        </w:rPr>
        <w:t>“Chief Justice” means the Chair of the Judicial Committee.</w:t>
      </w:r>
    </w:p>
    <w:p w:rsidRPr="00CB4A43" w:rsidR="00290289" w:rsidP="00CB4A43" w:rsidRDefault="00290289" w14:paraId="6B211B4D" w14:textId="77777777">
      <w:pPr>
        <w:pStyle w:val="BodyText"/>
        <w:spacing w:before="8" w:after="120" w:line="254" w:lineRule="auto"/>
        <w:rPr>
          <w:rFonts w:asciiTheme="minorHAnsi" w:hAnsiTheme="minorHAnsi" w:cstheme="minorHAnsi"/>
        </w:rPr>
      </w:pPr>
    </w:p>
    <w:p w:rsidRPr="00CB4A43" w:rsidR="00290289" w:rsidP="00CB4A43" w:rsidRDefault="00290289" w14:paraId="702158A6"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“Committee Member” means all students selected to serve on a Cabinet Department Committee within this Association.</w:t>
      </w:r>
    </w:p>
    <w:p w:rsidRPr="00CB4A43" w:rsidR="00290289" w:rsidP="00CB4A43" w:rsidRDefault="00290289" w14:paraId="647FE50B" w14:textId="77777777">
      <w:pPr>
        <w:pStyle w:val="BodyText"/>
        <w:spacing w:before="3" w:after="120" w:line="254" w:lineRule="auto"/>
        <w:rPr>
          <w:rFonts w:asciiTheme="minorHAnsi" w:hAnsiTheme="minorHAnsi" w:cstheme="minorHAnsi"/>
        </w:rPr>
      </w:pPr>
    </w:p>
    <w:p w:rsidRPr="00CB4A43" w:rsidR="00290289" w:rsidP="00CB4A43" w:rsidRDefault="00290289" w14:paraId="1982CFEF"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“Complainant” means the party who makes the complaint.</w:t>
      </w:r>
    </w:p>
    <w:p w:rsidRPr="00CB4A43" w:rsidR="00290289" w:rsidP="00CB4A43" w:rsidRDefault="00290289" w14:paraId="3BCF0B86" w14:textId="77777777">
      <w:pPr>
        <w:pStyle w:val="BodyText"/>
        <w:spacing w:before="8" w:after="120" w:line="254" w:lineRule="auto"/>
        <w:rPr>
          <w:rFonts w:asciiTheme="minorHAnsi" w:hAnsiTheme="minorHAnsi" w:cstheme="minorHAnsi"/>
        </w:rPr>
      </w:pPr>
    </w:p>
    <w:p w:rsidR="00290289" w:rsidP="00CB4A43" w:rsidRDefault="00290289" w14:paraId="10F9E3EE" w14:textId="05C70638">
      <w:pPr>
        <w:pStyle w:val="BodyText"/>
        <w:spacing w:after="120" w:line="254" w:lineRule="auto"/>
        <w:ind w:left="100"/>
        <w:rPr>
          <w:rFonts w:asciiTheme="minorHAnsi" w:hAnsiTheme="minorHAnsi" w:cstheme="minorHAnsi"/>
        </w:rPr>
      </w:pPr>
      <w:r w:rsidRPr="00CB4A43">
        <w:rPr>
          <w:rFonts w:asciiTheme="minorHAnsi" w:hAnsiTheme="minorHAnsi" w:cstheme="minorHAnsi"/>
        </w:rPr>
        <w:t>“Complaint” means the report submitted by the Complainant.</w:t>
      </w:r>
    </w:p>
    <w:p w:rsidR="00462A4C" w:rsidP="00CB4A43" w:rsidRDefault="00462A4C" w14:paraId="3F4648BE" w14:textId="066175EC">
      <w:pPr>
        <w:pStyle w:val="BodyText"/>
        <w:spacing w:after="120" w:line="254" w:lineRule="auto"/>
        <w:ind w:left="100"/>
        <w:rPr>
          <w:rFonts w:asciiTheme="minorHAnsi" w:hAnsiTheme="minorHAnsi" w:cstheme="minorHAnsi"/>
        </w:rPr>
      </w:pPr>
    </w:p>
    <w:p w:rsidRPr="00CB4A43" w:rsidR="00462A4C" w:rsidP="00462A4C" w:rsidRDefault="00462A4C" w14:paraId="5DCEE09C" w14:textId="77777777">
      <w:pPr>
        <w:pStyle w:val="BodyText"/>
        <w:spacing w:before="101" w:after="120" w:line="254" w:lineRule="auto"/>
        <w:ind w:left="100"/>
        <w:rPr>
          <w:rFonts w:asciiTheme="minorHAnsi" w:hAnsiTheme="minorHAnsi" w:cstheme="minorHAnsi"/>
        </w:rPr>
      </w:pPr>
      <w:r w:rsidRPr="00CB4A43">
        <w:rPr>
          <w:rFonts w:asciiTheme="minorHAnsi" w:hAnsiTheme="minorHAnsi" w:cstheme="minorHAnsi"/>
        </w:rPr>
        <w:t>“Elections Committee Member” means all students appointed to serve as members of the Elections Committee.</w:t>
      </w:r>
    </w:p>
    <w:p w:rsidRPr="00CB4A43" w:rsidR="00462A4C" w:rsidP="00462A4C" w:rsidRDefault="00462A4C" w14:paraId="648B9C88" w14:textId="77777777">
      <w:pPr>
        <w:pStyle w:val="BodyText"/>
        <w:spacing w:before="8" w:after="120" w:line="254" w:lineRule="auto"/>
        <w:rPr>
          <w:rFonts w:asciiTheme="minorHAnsi" w:hAnsiTheme="minorHAnsi" w:cstheme="minorHAnsi"/>
        </w:rPr>
      </w:pPr>
    </w:p>
    <w:p w:rsidRPr="00CB4A43" w:rsidR="00462A4C" w:rsidP="00462A4C" w:rsidRDefault="00462A4C" w14:paraId="5B0101C5" w14:textId="77777777">
      <w:pPr>
        <w:pStyle w:val="BodyText"/>
        <w:spacing w:before="1" w:after="120" w:line="254" w:lineRule="auto"/>
        <w:ind w:left="100" w:right="583"/>
        <w:rPr>
          <w:rFonts w:asciiTheme="minorHAnsi" w:hAnsiTheme="minorHAnsi" w:cstheme="minorHAnsi"/>
        </w:rPr>
      </w:pPr>
      <w:r w:rsidRPr="00CB4A43">
        <w:rPr>
          <w:rFonts w:asciiTheme="minorHAnsi" w:hAnsiTheme="minorHAnsi" w:cstheme="minorHAnsi"/>
        </w:rPr>
        <w:lastRenderedPageBreak/>
        <w:t>“Election Period” means the period beginning when elections information packets become available and ends with the certification of the election.</w:t>
      </w:r>
    </w:p>
    <w:p w:rsidRPr="00CB4A43" w:rsidR="00462A4C" w:rsidP="00462A4C" w:rsidRDefault="00462A4C" w14:paraId="50ADBFC7" w14:textId="77777777">
      <w:pPr>
        <w:pStyle w:val="BodyText"/>
        <w:spacing w:before="2" w:after="120" w:line="254" w:lineRule="auto"/>
        <w:rPr>
          <w:rFonts w:asciiTheme="minorHAnsi" w:hAnsiTheme="minorHAnsi" w:cstheme="minorHAnsi"/>
        </w:rPr>
      </w:pPr>
    </w:p>
    <w:p w:rsidRPr="00CB4A43" w:rsidR="00462A4C" w:rsidP="00462A4C" w:rsidRDefault="00462A4C" w14:paraId="34A30DA2" w14:textId="77777777">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“Entire Membership of the Senate” means all of the Senate seats, regardless of vacancy or absence.</w:t>
      </w:r>
    </w:p>
    <w:p w:rsidRPr="00CB4A43" w:rsidR="00462A4C" w:rsidP="00462A4C" w:rsidRDefault="00462A4C" w14:paraId="6E4EDF9B" w14:textId="77777777">
      <w:pPr>
        <w:pStyle w:val="BodyText"/>
        <w:spacing w:before="4" w:after="120" w:line="254" w:lineRule="auto"/>
        <w:rPr>
          <w:rFonts w:asciiTheme="minorHAnsi" w:hAnsiTheme="minorHAnsi" w:cstheme="minorHAnsi"/>
        </w:rPr>
      </w:pPr>
    </w:p>
    <w:p w:rsidRPr="00CB4A43" w:rsidR="00462A4C" w:rsidP="00462A4C" w:rsidRDefault="00462A4C" w14:paraId="62E542C1" w14:textId="77777777">
      <w:pPr>
        <w:pStyle w:val="BodyText"/>
        <w:spacing w:after="120" w:line="254" w:lineRule="auto"/>
        <w:ind w:left="100" w:right="798"/>
        <w:rPr>
          <w:rFonts w:asciiTheme="minorHAnsi" w:hAnsiTheme="minorHAnsi" w:cstheme="minorHAnsi"/>
        </w:rPr>
      </w:pPr>
      <w:r w:rsidRPr="00CB4A43">
        <w:rPr>
          <w:rFonts w:asciiTheme="minorHAnsi" w:hAnsiTheme="minorHAnsi" w:cstheme="minorHAnsi"/>
        </w:rPr>
        <w:t>“Executive Officer” means all students elected or appointed to serve within the Executive Branch of this Association.</w:t>
      </w:r>
    </w:p>
    <w:p w:rsidRPr="00CB4A43" w:rsidR="00462A4C" w:rsidP="00462A4C" w:rsidRDefault="00462A4C" w14:paraId="103ED349" w14:textId="77777777">
      <w:pPr>
        <w:pStyle w:val="BodyText"/>
        <w:spacing w:before="3" w:after="120" w:line="254" w:lineRule="auto"/>
        <w:rPr>
          <w:rFonts w:asciiTheme="minorHAnsi" w:hAnsiTheme="minorHAnsi" w:cstheme="minorHAnsi"/>
        </w:rPr>
      </w:pPr>
    </w:p>
    <w:p w:rsidRPr="00CB4A43" w:rsidR="00462A4C" w:rsidP="00462A4C" w:rsidRDefault="00462A4C" w14:paraId="553C63F2"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“Filing Time” means the time-stamp made when a Violation Report Form was received by the controlling party.</w:t>
      </w:r>
    </w:p>
    <w:p w:rsidRPr="00CB4A43" w:rsidR="00462A4C" w:rsidP="00462A4C" w:rsidRDefault="00462A4C" w14:paraId="08D31F3F" w14:textId="77777777">
      <w:pPr>
        <w:pStyle w:val="BodyText"/>
        <w:spacing w:before="2" w:after="120" w:line="254" w:lineRule="auto"/>
        <w:rPr>
          <w:rFonts w:asciiTheme="minorHAnsi" w:hAnsiTheme="minorHAnsi" w:cstheme="minorHAnsi"/>
        </w:rPr>
      </w:pPr>
    </w:p>
    <w:p w:rsidRPr="00CB4A43" w:rsidR="00462A4C" w:rsidP="00462A4C" w:rsidRDefault="00462A4C" w14:paraId="26626FAE"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“First Year Student” means a student who is in their first academic semester of enrollment at LMU, including those who have transferred from another institution.</w:t>
      </w:r>
    </w:p>
    <w:p w:rsidRPr="00CB4A43" w:rsidR="00462A4C" w:rsidP="00462A4C" w:rsidRDefault="00462A4C" w14:paraId="29633E1B" w14:textId="77777777">
      <w:pPr>
        <w:pStyle w:val="BodyText"/>
        <w:spacing w:before="4" w:after="120" w:line="254" w:lineRule="auto"/>
        <w:rPr>
          <w:rFonts w:asciiTheme="minorHAnsi" w:hAnsiTheme="minorHAnsi" w:cstheme="minorHAnsi"/>
        </w:rPr>
      </w:pPr>
    </w:p>
    <w:p w:rsidRPr="00CB4A43" w:rsidR="00462A4C" w:rsidP="00462A4C" w:rsidRDefault="00462A4C" w14:paraId="5F5247C1" w14:textId="77777777">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“Initiative” means the procedure enabling a specified number of undergraduate students, by petition, to propose legislation by submission to a vote of the membership.</w:t>
      </w:r>
    </w:p>
    <w:p w:rsidRPr="00CB4A43" w:rsidR="00462A4C" w:rsidP="00462A4C" w:rsidRDefault="00462A4C" w14:paraId="7297AEEC" w14:textId="77777777">
      <w:pPr>
        <w:pStyle w:val="BodyText"/>
        <w:spacing w:before="7" w:after="120" w:line="254" w:lineRule="auto"/>
        <w:rPr>
          <w:rFonts w:asciiTheme="minorHAnsi" w:hAnsiTheme="minorHAnsi" w:cstheme="minorHAnsi"/>
        </w:rPr>
      </w:pPr>
    </w:p>
    <w:p w:rsidRPr="00CB4A43" w:rsidR="00462A4C" w:rsidP="00462A4C" w:rsidRDefault="00462A4C" w14:paraId="401E7E95"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“Institution” and “University” mean Loyola Marymount University.</w:t>
      </w:r>
    </w:p>
    <w:p w:rsidRPr="00CB4A43" w:rsidR="00462A4C" w:rsidP="00462A4C" w:rsidRDefault="00462A4C" w14:paraId="6CEAF4DD" w14:textId="77777777">
      <w:pPr>
        <w:pStyle w:val="BodyText"/>
        <w:spacing w:before="4" w:after="120" w:line="254" w:lineRule="auto"/>
        <w:rPr>
          <w:rFonts w:asciiTheme="minorHAnsi" w:hAnsiTheme="minorHAnsi" w:cstheme="minorHAnsi"/>
        </w:rPr>
      </w:pPr>
    </w:p>
    <w:p w:rsidRPr="00CB4A43" w:rsidR="00462A4C" w:rsidP="00462A4C" w:rsidRDefault="00462A4C" w14:paraId="0CC0C138"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“Judiciary” means the ASLMU Judicial Committee.</w:t>
      </w:r>
    </w:p>
    <w:p w:rsidR="00462A4C" w:rsidP="00462A4C" w:rsidRDefault="00462A4C" w14:paraId="6B9B9ADB" w14:textId="77777777">
      <w:pPr>
        <w:pStyle w:val="BodyText"/>
        <w:spacing w:before="86" w:after="120" w:line="254" w:lineRule="auto"/>
        <w:ind w:left="100"/>
        <w:rPr>
          <w:rFonts w:asciiTheme="minorHAnsi" w:hAnsiTheme="minorHAnsi" w:cstheme="minorHAnsi"/>
        </w:rPr>
      </w:pPr>
    </w:p>
    <w:p w:rsidRPr="00CB4A43" w:rsidR="00462A4C" w:rsidP="00462A4C" w:rsidRDefault="00462A4C" w14:paraId="3C440B6E" w14:textId="6182A25C">
      <w:pPr>
        <w:pStyle w:val="BodyText"/>
        <w:spacing w:before="86" w:after="120" w:line="254" w:lineRule="auto"/>
        <w:ind w:left="100"/>
        <w:rPr>
          <w:rFonts w:asciiTheme="minorHAnsi" w:hAnsiTheme="minorHAnsi" w:cstheme="minorHAnsi"/>
        </w:rPr>
      </w:pPr>
      <w:r w:rsidRPr="00CB4A43">
        <w:rPr>
          <w:rFonts w:asciiTheme="minorHAnsi" w:hAnsiTheme="minorHAnsi" w:cstheme="minorHAnsi"/>
        </w:rPr>
        <w:t>“Judiciary Advisor” means the University staff member serving as the advisor to</w:t>
      </w:r>
      <w:r w:rsidRPr="00CB4A43">
        <w:rPr>
          <w:rFonts w:asciiTheme="minorHAnsi" w:hAnsiTheme="minorHAnsi" w:cstheme="minorHAnsi"/>
          <w:spacing w:val="-51"/>
        </w:rPr>
        <w:t xml:space="preserve"> </w:t>
      </w:r>
      <w:r w:rsidRPr="00CB4A43">
        <w:rPr>
          <w:rFonts w:asciiTheme="minorHAnsi" w:hAnsiTheme="minorHAnsi" w:cstheme="minorHAnsi"/>
        </w:rPr>
        <w:t>the ASLMU Judicial Committee.</w:t>
      </w:r>
    </w:p>
    <w:p w:rsidRPr="00CB4A43" w:rsidR="00462A4C" w:rsidP="00462A4C" w:rsidRDefault="00462A4C" w14:paraId="19773E53" w14:textId="77777777">
      <w:pPr>
        <w:pStyle w:val="BodyText"/>
        <w:spacing w:before="3" w:after="120" w:line="254" w:lineRule="auto"/>
        <w:rPr>
          <w:rFonts w:asciiTheme="minorHAnsi" w:hAnsiTheme="minorHAnsi" w:cstheme="minorHAnsi"/>
        </w:rPr>
      </w:pPr>
    </w:p>
    <w:p w:rsidRPr="00CB4A43" w:rsidR="00462A4C" w:rsidP="00462A4C" w:rsidRDefault="00462A4C" w14:paraId="0E9EB4F2"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“Justice” means a member of the ASLMU Judiciary Committee, including the Chief Justice.</w:t>
      </w:r>
    </w:p>
    <w:p w:rsidRPr="00CB4A43" w:rsidR="00462A4C" w:rsidP="00462A4C" w:rsidRDefault="00462A4C" w14:paraId="799063A1" w14:textId="77777777">
      <w:pPr>
        <w:pStyle w:val="BodyText"/>
        <w:spacing w:before="3" w:after="120" w:line="254" w:lineRule="auto"/>
        <w:rPr>
          <w:rFonts w:asciiTheme="minorHAnsi" w:hAnsiTheme="minorHAnsi" w:cstheme="minorHAnsi"/>
        </w:rPr>
      </w:pPr>
    </w:p>
    <w:p w:rsidRPr="00CB4A43" w:rsidR="00462A4C" w:rsidP="00462A4C" w:rsidRDefault="00462A4C" w14:paraId="334B0EC6"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“LMU” means Loyola Marymount University.</w:t>
      </w:r>
    </w:p>
    <w:p w:rsidR="00462A4C" w:rsidP="00CB4A43" w:rsidRDefault="00462A4C" w14:paraId="63F58A7E" w14:textId="0906C05F">
      <w:pPr>
        <w:pStyle w:val="BodyText"/>
        <w:spacing w:after="120" w:line="254" w:lineRule="auto"/>
        <w:ind w:left="100"/>
        <w:rPr>
          <w:rFonts w:asciiTheme="minorHAnsi" w:hAnsiTheme="minorHAnsi" w:cstheme="minorHAnsi"/>
        </w:rPr>
      </w:pPr>
    </w:p>
    <w:p w:rsidRPr="00CB4A43" w:rsidR="00462A4C" w:rsidP="00462A4C" w:rsidRDefault="00462A4C" w14:paraId="43FE400B" w14:textId="77777777">
      <w:pPr>
        <w:pStyle w:val="BodyText"/>
        <w:spacing w:before="1" w:after="120" w:line="254" w:lineRule="auto"/>
        <w:ind w:left="100" w:right="228"/>
        <w:rPr>
          <w:rFonts w:asciiTheme="minorHAnsi" w:hAnsiTheme="minorHAnsi" w:cstheme="minorHAnsi"/>
        </w:rPr>
      </w:pPr>
      <w:r w:rsidRPr="00CB4A43">
        <w:rPr>
          <w:rFonts w:asciiTheme="minorHAnsi" w:hAnsiTheme="minorHAnsi" w:cstheme="minorHAnsi"/>
        </w:rPr>
        <w:t>“Majority Vote” means a majority of individuals present at a duly commenced meeting.</w:t>
      </w:r>
    </w:p>
    <w:p w:rsidR="00462A4C" w:rsidP="00CB4A43" w:rsidRDefault="00462A4C" w14:paraId="630EA5DF" w14:textId="0BEBAC48">
      <w:pPr>
        <w:pStyle w:val="BodyText"/>
        <w:spacing w:after="120" w:line="254" w:lineRule="auto"/>
        <w:ind w:left="100"/>
        <w:rPr>
          <w:rFonts w:asciiTheme="minorHAnsi" w:hAnsiTheme="minorHAnsi" w:cstheme="minorHAnsi"/>
        </w:rPr>
      </w:pPr>
    </w:p>
    <w:p w:rsidRPr="00CB4A43" w:rsidR="00462A4C" w:rsidP="00462A4C" w:rsidRDefault="00462A4C" w14:paraId="083B65DD" w14:textId="77777777">
      <w:pPr>
        <w:pStyle w:val="BodyText"/>
        <w:spacing w:before="1" w:after="120" w:line="254" w:lineRule="auto"/>
        <w:ind w:left="100"/>
        <w:rPr>
          <w:rFonts w:asciiTheme="minorHAnsi" w:hAnsiTheme="minorHAnsi" w:cstheme="minorHAnsi"/>
        </w:rPr>
      </w:pPr>
      <w:r w:rsidRPr="00CB4A43">
        <w:rPr>
          <w:rFonts w:asciiTheme="minorHAnsi" w:hAnsiTheme="minorHAnsi" w:cstheme="minorHAnsi"/>
        </w:rPr>
        <w:t>“Member” means all fulltime and part-time students pursuing undergraduate studies. During the recess period between semesters or the summer period, membership includes individuals who have completed the immediately preceding term and are eligible for either enrollment or graduation.</w:t>
      </w:r>
    </w:p>
    <w:p w:rsidR="00462A4C" w:rsidP="00CB4A43" w:rsidRDefault="00462A4C" w14:paraId="6B3D082A" w14:textId="69BF7319">
      <w:pPr>
        <w:pStyle w:val="BodyText"/>
        <w:spacing w:after="120" w:line="254" w:lineRule="auto"/>
        <w:ind w:left="100"/>
        <w:rPr>
          <w:rFonts w:asciiTheme="minorHAnsi" w:hAnsiTheme="minorHAnsi" w:cstheme="minorHAnsi"/>
        </w:rPr>
      </w:pPr>
    </w:p>
    <w:p w:rsidRPr="00CB4A43" w:rsidR="00462A4C" w:rsidP="00462A4C" w:rsidRDefault="00462A4C" w14:paraId="7B74A54B" w14:textId="77777777">
      <w:pPr>
        <w:pStyle w:val="BodyText"/>
        <w:spacing w:after="120" w:line="254" w:lineRule="auto"/>
        <w:ind w:left="100" w:right="718"/>
        <w:rPr>
          <w:rFonts w:asciiTheme="minorHAnsi" w:hAnsiTheme="minorHAnsi" w:cstheme="minorHAnsi"/>
        </w:rPr>
      </w:pPr>
      <w:r w:rsidRPr="00CB4A43">
        <w:rPr>
          <w:rFonts w:asciiTheme="minorHAnsi" w:hAnsiTheme="minorHAnsi" w:cstheme="minorHAnsi"/>
        </w:rPr>
        <w:lastRenderedPageBreak/>
        <w:t>“Officers” mean all Executive Officers, Senators, Elections Committee Members, Justices and Committee Members within the Association.</w:t>
      </w:r>
    </w:p>
    <w:p w:rsidRPr="00CB4A43" w:rsidR="00462A4C" w:rsidP="00462A4C" w:rsidRDefault="00462A4C" w14:paraId="44F61952" w14:textId="77777777">
      <w:pPr>
        <w:pStyle w:val="BodyText"/>
        <w:spacing w:before="8" w:after="120" w:line="254" w:lineRule="auto"/>
        <w:rPr>
          <w:rFonts w:asciiTheme="minorHAnsi" w:hAnsiTheme="minorHAnsi" w:cstheme="minorHAnsi"/>
        </w:rPr>
      </w:pPr>
    </w:p>
    <w:p w:rsidRPr="00CB4A43" w:rsidR="00462A4C" w:rsidP="00462A4C" w:rsidRDefault="00462A4C" w14:paraId="303627FF" w14:textId="77777777">
      <w:pPr>
        <w:pStyle w:val="BodyText"/>
        <w:spacing w:before="1" w:after="120" w:line="254" w:lineRule="auto"/>
        <w:ind w:left="100"/>
        <w:rPr>
          <w:rFonts w:asciiTheme="minorHAnsi" w:hAnsiTheme="minorHAnsi" w:cstheme="minorHAnsi"/>
        </w:rPr>
      </w:pPr>
      <w:r w:rsidRPr="00CB4A43">
        <w:rPr>
          <w:rFonts w:asciiTheme="minorHAnsi" w:hAnsiTheme="minorHAnsi" w:cstheme="minorHAnsi"/>
        </w:rPr>
        <w:t>“Official Candidate” means a candidate who has declared their candidacy by</w:t>
      </w:r>
      <w:r w:rsidRPr="00CB4A43">
        <w:rPr>
          <w:rFonts w:asciiTheme="minorHAnsi" w:hAnsiTheme="minorHAnsi" w:cstheme="minorHAnsi"/>
          <w:spacing w:val="-51"/>
        </w:rPr>
        <w:t xml:space="preserve"> </w:t>
      </w:r>
      <w:r w:rsidRPr="00CB4A43">
        <w:rPr>
          <w:rFonts w:asciiTheme="minorHAnsi" w:hAnsiTheme="minorHAnsi" w:cstheme="minorHAnsi"/>
        </w:rPr>
        <w:t>the deadline.</w:t>
      </w:r>
    </w:p>
    <w:p w:rsidRPr="00CB4A43" w:rsidR="00462A4C" w:rsidP="00462A4C" w:rsidRDefault="00462A4C" w14:paraId="28A926DF" w14:textId="77777777">
      <w:pPr>
        <w:pStyle w:val="BodyText"/>
        <w:spacing w:before="3" w:after="120" w:line="254" w:lineRule="auto"/>
        <w:rPr>
          <w:rFonts w:asciiTheme="minorHAnsi" w:hAnsiTheme="minorHAnsi" w:cstheme="minorHAnsi"/>
        </w:rPr>
      </w:pPr>
    </w:p>
    <w:p w:rsidRPr="00CB4A43" w:rsidR="00462A4C" w:rsidP="00462A4C" w:rsidRDefault="00462A4C" w14:paraId="7C450C8E"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“Party” means the complainant or respondent.</w:t>
      </w:r>
    </w:p>
    <w:p w:rsidRPr="00CB4A43" w:rsidR="00462A4C" w:rsidP="00462A4C" w:rsidRDefault="00462A4C" w14:paraId="7FFF91BA" w14:textId="77777777">
      <w:pPr>
        <w:pStyle w:val="BodyText"/>
        <w:spacing w:before="9" w:after="120" w:line="254" w:lineRule="auto"/>
        <w:rPr>
          <w:rFonts w:asciiTheme="minorHAnsi" w:hAnsiTheme="minorHAnsi" w:cstheme="minorHAnsi"/>
        </w:rPr>
      </w:pPr>
    </w:p>
    <w:p w:rsidRPr="00CB4A43" w:rsidR="00462A4C" w:rsidP="00462A4C" w:rsidRDefault="00462A4C" w14:paraId="7EBF06EC" w14:textId="77777777">
      <w:pPr>
        <w:pStyle w:val="BodyText"/>
        <w:spacing w:before="86" w:after="120" w:line="254" w:lineRule="auto"/>
        <w:ind w:left="100"/>
        <w:rPr>
          <w:rFonts w:asciiTheme="minorHAnsi" w:hAnsiTheme="minorHAnsi" w:cstheme="minorHAnsi"/>
        </w:rPr>
      </w:pPr>
      <w:r w:rsidRPr="00CB4A43">
        <w:rPr>
          <w:rFonts w:asciiTheme="minorHAnsi" w:hAnsiTheme="minorHAnsi" w:cstheme="minorHAnsi"/>
        </w:rPr>
        <w:t>“Preponderance of Evidence” means the evidentiary standard that that has been met when the evidence presented by the complainant, when weighed against the</w:t>
      </w:r>
      <w:r w:rsidRPr="00CB4A43">
        <w:rPr>
          <w:rFonts w:asciiTheme="minorHAnsi" w:hAnsiTheme="minorHAnsi" w:cstheme="minorHAnsi"/>
          <w:spacing w:val="-46"/>
        </w:rPr>
        <w:t xml:space="preserve"> </w:t>
      </w:r>
      <w:r w:rsidRPr="00CB4A43">
        <w:rPr>
          <w:rFonts w:asciiTheme="minorHAnsi" w:hAnsiTheme="minorHAnsi" w:cstheme="minorHAnsi"/>
        </w:rPr>
        <w:t>evidence presented by the respondent, has more convincing force and the greater probability of truth. Note that the amount or sheer quantity of evidence is irrelevant to meeting a standard of preponderance. Thus, one clearly knowledgeable witness may provide a preponderance of evidence over a dozen witnesses with hazy testimony, or one</w:t>
      </w:r>
      <w:r w:rsidRPr="00CB4A43">
        <w:rPr>
          <w:rFonts w:asciiTheme="minorHAnsi" w:hAnsiTheme="minorHAnsi" w:cstheme="minorHAnsi"/>
          <w:spacing w:val="-49"/>
        </w:rPr>
        <w:t xml:space="preserve"> </w:t>
      </w:r>
      <w:r w:rsidRPr="00CB4A43">
        <w:rPr>
          <w:rFonts w:asciiTheme="minorHAnsi" w:hAnsiTheme="minorHAnsi" w:cstheme="minorHAnsi"/>
        </w:rPr>
        <w:t>signed</w:t>
      </w:r>
      <w:r>
        <w:rPr>
          <w:rFonts w:asciiTheme="minorHAnsi" w:hAnsiTheme="minorHAnsi" w:cstheme="minorHAnsi"/>
        </w:rPr>
        <w:t xml:space="preserve"> </w:t>
      </w:r>
      <w:r w:rsidRPr="00CB4A43">
        <w:rPr>
          <w:rFonts w:asciiTheme="minorHAnsi" w:hAnsiTheme="minorHAnsi" w:cstheme="minorHAnsi"/>
        </w:rPr>
        <w:t>agreement with definite terms may outweigh numerous opinions or speculation about what the signing parties intended.</w:t>
      </w:r>
    </w:p>
    <w:p w:rsidRPr="00CB4A43" w:rsidR="00462A4C" w:rsidP="00462A4C" w:rsidRDefault="00462A4C" w14:paraId="01798100" w14:textId="77777777">
      <w:pPr>
        <w:pStyle w:val="BodyText"/>
        <w:spacing w:before="3" w:after="120" w:line="254" w:lineRule="auto"/>
        <w:rPr>
          <w:rFonts w:asciiTheme="minorHAnsi" w:hAnsiTheme="minorHAnsi" w:cstheme="minorHAnsi"/>
        </w:rPr>
      </w:pPr>
    </w:p>
    <w:p w:rsidRPr="00CB4A43" w:rsidR="00462A4C" w:rsidP="00462A4C" w:rsidRDefault="00462A4C" w14:paraId="2D569AD1"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“Quorum” means the required proportion of members required to be present for open business to be conducted.</w:t>
      </w:r>
    </w:p>
    <w:p w:rsidRPr="00CB4A43" w:rsidR="00462A4C" w:rsidP="00462A4C" w:rsidRDefault="00462A4C" w14:paraId="6E7E1825" w14:textId="77777777">
      <w:pPr>
        <w:pStyle w:val="BodyText"/>
        <w:spacing w:before="3" w:after="120" w:line="254" w:lineRule="auto"/>
        <w:rPr>
          <w:rFonts w:asciiTheme="minorHAnsi" w:hAnsiTheme="minorHAnsi" w:cstheme="minorHAnsi"/>
        </w:rPr>
      </w:pPr>
    </w:p>
    <w:p w:rsidRPr="00CB4A43" w:rsidR="00462A4C" w:rsidP="00462A4C" w:rsidRDefault="00462A4C" w14:paraId="76712F13"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“Recall Leader” means the leader of the recall effort.</w:t>
      </w:r>
    </w:p>
    <w:p w:rsidRPr="00CB4A43" w:rsidR="00462A4C" w:rsidP="00462A4C" w:rsidRDefault="00462A4C" w14:paraId="6F27D639" w14:textId="77777777">
      <w:pPr>
        <w:pStyle w:val="BodyText"/>
        <w:spacing w:before="8" w:after="120" w:line="254" w:lineRule="auto"/>
        <w:rPr>
          <w:rFonts w:asciiTheme="minorHAnsi" w:hAnsiTheme="minorHAnsi" w:cstheme="minorHAnsi"/>
        </w:rPr>
      </w:pPr>
    </w:p>
    <w:p w:rsidRPr="00CB4A43" w:rsidR="00462A4C" w:rsidP="00462A4C" w:rsidRDefault="00462A4C" w14:paraId="66523F51" w14:textId="77777777">
      <w:pPr>
        <w:pStyle w:val="BodyText"/>
        <w:spacing w:before="1" w:after="120" w:line="254" w:lineRule="auto"/>
        <w:ind w:left="100" w:right="228"/>
        <w:rPr>
          <w:rFonts w:asciiTheme="minorHAnsi" w:hAnsiTheme="minorHAnsi" w:cstheme="minorHAnsi"/>
        </w:rPr>
      </w:pPr>
      <w:r w:rsidRPr="00CB4A43">
        <w:rPr>
          <w:rFonts w:asciiTheme="minorHAnsi" w:hAnsiTheme="minorHAnsi" w:cstheme="minorHAnsi"/>
        </w:rPr>
        <w:t>“Referendum” means the practice of submitting to a vote of the membership a measure passed upon or proposed by the Senate for such purpose.</w:t>
      </w:r>
    </w:p>
    <w:p w:rsidRPr="00CB4A43" w:rsidR="00462A4C" w:rsidP="00462A4C" w:rsidRDefault="00462A4C" w14:paraId="7C53F4F1" w14:textId="77777777">
      <w:pPr>
        <w:pStyle w:val="BodyText"/>
        <w:spacing w:before="2" w:after="120" w:line="254" w:lineRule="auto"/>
        <w:rPr>
          <w:rFonts w:asciiTheme="minorHAnsi" w:hAnsiTheme="minorHAnsi" w:cstheme="minorHAnsi"/>
        </w:rPr>
      </w:pPr>
    </w:p>
    <w:p w:rsidRPr="00CB4A43" w:rsidR="00462A4C" w:rsidP="00462A4C" w:rsidRDefault="00462A4C" w14:paraId="3BE8BEAE" w14:textId="77777777">
      <w:pPr>
        <w:pStyle w:val="BodyText"/>
        <w:spacing w:before="1" w:after="120" w:line="254" w:lineRule="auto"/>
        <w:ind w:left="100" w:right="68"/>
        <w:rPr>
          <w:rFonts w:asciiTheme="minorHAnsi" w:hAnsiTheme="minorHAnsi" w:cstheme="minorHAnsi"/>
        </w:rPr>
      </w:pPr>
      <w:r w:rsidRPr="00CB4A43">
        <w:rPr>
          <w:rFonts w:asciiTheme="minorHAnsi" w:hAnsiTheme="minorHAnsi" w:cstheme="minorHAnsi"/>
        </w:rPr>
        <w:t>“Retaliation” means any adverse action taken against a Party in response to the</w:t>
      </w:r>
      <w:r w:rsidRPr="00CB4A43">
        <w:rPr>
          <w:rFonts w:asciiTheme="minorHAnsi" w:hAnsiTheme="minorHAnsi" w:cstheme="minorHAnsi"/>
          <w:spacing w:val="-51"/>
        </w:rPr>
        <w:t xml:space="preserve"> </w:t>
      </w:r>
      <w:r w:rsidRPr="00CB4A43">
        <w:rPr>
          <w:rFonts w:asciiTheme="minorHAnsi" w:hAnsiTheme="minorHAnsi" w:cstheme="minorHAnsi"/>
        </w:rPr>
        <w:t>filing of a Complaint.</w:t>
      </w:r>
    </w:p>
    <w:p w:rsidRPr="00CB4A43" w:rsidR="00462A4C" w:rsidP="00462A4C" w:rsidRDefault="00462A4C" w14:paraId="6AE8003C" w14:textId="77777777">
      <w:pPr>
        <w:pStyle w:val="BodyText"/>
        <w:spacing w:before="9" w:after="120" w:line="254" w:lineRule="auto"/>
        <w:rPr>
          <w:rFonts w:asciiTheme="minorHAnsi" w:hAnsiTheme="minorHAnsi" w:cstheme="minorHAnsi"/>
        </w:rPr>
      </w:pPr>
    </w:p>
    <w:p w:rsidRPr="00CB4A43" w:rsidR="00462A4C" w:rsidP="00462A4C" w:rsidRDefault="00462A4C" w14:paraId="615DF4A2"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“Respondent” means the party a complaint is made against.</w:t>
      </w:r>
    </w:p>
    <w:p w:rsidRPr="00CB4A43" w:rsidR="00462A4C" w:rsidP="00462A4C" w:rsidRDefault="00462A4C" w14:paraId="6C7EC7FC" w14:textId="77777777">
      <w:pPr>
        <w:pStyle w:val="BodyText"/>
        <w:spacing w:before="9" w:after="120" w:line="254" w:lineRule="auto"/>
        <w:rPr>
          <w:rFonts w:asciiTheme="minorHAnsi" w:hAnsiTheme="minorHAnsi" w:cstheme="minorHAnsi"/>
        </w:rPr>
      </w:pPr>
    </w:p>
    <w:p w:rsidRPr="00CB4A43" w:rsidR="00462A4C" w:rsidP="00462A4C" w:rsidRDefault="00462A4C" w14:paraId="56CB0648"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“School Day” means days when undergraduate classes are scheduled. It shall not include Saturdays, Sundays, summer sessions or administrative holidays.</w:t>
      </w:r>
    </w:p>
    <w:p w:rsidRPr="00CB4A43" w:rsidR="00462A4C" w:rsidP="00462A4C" w:rsidRDefault="00462A4C" w14:paraId="45BCDC2F" w14:textId="77777777">
      <w:pPr>
        <w:pStyle w:val="BodyText"/>
        <w:spacing w:before="2" w:after="120" w:line="254" w:lineRule="auto"/>
        <w:rPr>
          <w:rFonts w:asciiTheme="minorHAnsi" w:hAnsiTheme="minorHAnsi" w:cstheme="minorHAnsi"/>
        </w:rPr>
      </w:pPr>
    </w:p>
    <w:p w:rsidRPr="00CB4A43" w:rsidR="00462A4C" w:rsidP="00462A4C" w:rsidRDefault="00462A4C" w14:paraId="7957E3B8" w14:textId="77777777">
      <w:pPr>
        <w:pStyle w:val="BodyText"/>
        <w:spacing w:after="120" w:line="254" w:lineRule="auto"/>
        <w:ind w:left="100" w:right="171"/>
        <w:rPr>
          <w:rFonts w:asciiTheme="minorHAnsi" w:hAnsiTheme="minorHAnsi" w:cstheme="minorHAnsi"/>
        </w:rPr>
      </w:pPr>
      <w:r w:rsidRPr="00CB4A43">
        <w:rPr>
          <w:rFonts w:asciiTheme="minorHAnsi" w:hAnsiTheme="minorHAnsi" w:cstheme="minorHAnsi"/>
        </w:rPr>
        <w:t>“Senator” means all students elected by the student body or appointed by the Senate of this Association for the position of Senator.</w:t>
      </w:r>
    </w:p>
    <w:p w:rsidRPr="00CB4A43" w:rsidR="00462A4C" w:rsidP="00462A4C" w:rsidRDefault="00462A4C" w14:paraId="3BC7F238" w14:textId="77777777">
      <w:pPr>
        <w:pStyle w:val="BodyText"/>
        <w:spacing w:before="9" w:after="120" w:line="254" w:lineRule="auto"/>
        <w:rPr>
          <w:rFonts w:asciiTheme="minorHAnsi" w:hAnsiTheme="minorHAnsi" w:cstheme="minorHAnsi"/>
        </w:rPr>
      </w:pPr>
    </w:p>
    <w:p w:rsidRPr="00CB4A43" w:rsidR="00462A4C" w:rsidP="00462A4C" w:rsidRDefault="00462A4C" w14:paraId="00A4293C"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 xml:space="preserve">“Student” includes all persons taking courses at the University, both fulltime and </w:t>
      </w:r>
      <w:proofErr w:type="spellStart"/>
      <w:r w:rsidRPr="00CB4A43">
        <w:rPr>
          <w:rFonts w:asciiTheme="minorHAnsi" w:hAnsiTheme="minorHAnsi" w:cstheme="minorHAnsi"/>
        </w:rPr>
        <w:t>parttime</w:t>
      </w:r>
      <w:proofErr w:type="spellEnd"/>
      <w:r w:rsidRPr="00CB4A43">
        <w:rPr>
          <w:rFonts w:asciiTheme="minorHAnsi" w:hAnsiTheme="minorHAnsi" w:cstheme="minorHAnsi"/>
        </w:rPr>
        <w:t xml:space="preserve">, and pursuing undergraduate studies. During the recess period between semesters or the summer period, it includes one who has competed the immediately preceding term and is eligible for </w:t>
      </w:r>
      <w:r w:rsidRPr="00CB4A43">
        <w:rPr>
          <w:rFonts w:asciiTheme="minorHAnsi" w:hAnsiTheme="minorHAnsi" w:cstheme="minorHAnsi"/>
        </w:rPr>
        <w:lastRenderedPageBreak/>
        <w:t>enrollment or graduation.</w:t>
      </w:r>
    </w:p>
    <w:p w:rsidRPr="00CB4A43" w:rsidR="00462A4C" w:rsidP="00462A4C" w:rsidRDefault="00462A4C" w14:paraId="34CEA2F0" w14:textId="77777777">
      <w:pPr>
        <w:pStyle w:val="BodyText"/>
        <w:spacing w:after="120" w:line="254" w:lineRule="auto"/>
        <w:rPr>
          <w:rFonts w:asciiTheme="minorHAnsi" w:hAnsiTheme="minorHAnsi" w:cstheme="minorHAnsi"/>
        </w:rPr>
      </w:pPr>
    </w:p>
    <w:p w:rsidRPr="00462A4C" w:rsidR="00462A4C" w:rsidP="00462A4C" w:rsidRDefault="00462A4C" w14:paraId="66EA58A4" w14:textId="67B75183">
      <w:pPr>
        <w:pStyle w:val="BodyText"/>
        <w:spacing w:after="120" w:line="254" w:lineRule="auto"/>
        <w:ind w:right="136"/>
        <w:rPr>
          <w:rFonts w:asciiTheme="minorHAnsi" w:hAnsiTheme="minorHAnsi" w:cstheme="minorHAnsi"/>
        </w:rPr>
        <w:sectPr w:rsidRPr="00462A4C" w:rsidR="00462A4C">
          <w:pgSz w:w="12240" w:h="15840" w:orient="portrait"/>
          <w:pgMar w:top="1340" w:right="1340" w:bottom="280" w:left="1340" w:header="720" w:footer="720" w:gutter="0"/>
          <w:cols w:space="720"/>
        </w:sectPr>
      </w:pPr>
    </w:p>
    <w:p w:rsidR="00462A4C" w:rsidP="00462A4C" w:rsidRDefault="00462A4C" w14:paraId="454D8949" w14:textId="77777777">
      <w:pPr>
        <w:pStyle w:val="BodyText"/>
        <w:spacing w:after="120" w:line="254" w:lineRule="auto"/>
        <w:rPr>
          <w:rFonts w:asciiTheme="minorHAnsi" w:hAnsiTheme="minorHAnsi" w:cstheme="minorHAnsi"/>
        </w:rPr>
      </w:pPr>
      <w:r w:rsidRPr="00CB4A43">
        <w:rPr>
          <w:rFonts w:asciiTheme="minorHAnsi" w:hAnsiTheme="minorHAnsi" w:cstheme="minorHAnsi"/>
        </w:rPr>
        <w:lastRenderedPageBreak/>
        <w:t>“Student Body” means all members of the Association.</w:t>
      </w:r>
    </w:p>
    <w:p w:rsidR="00462A4C" w:rsidP="00462A4C" w:rsidRDefault="00462A4C" w14:paraId="4A9883F8" w14:textId="77777777">
      <w:pPr>
        <w:pStyle w:val="BodyText"/>
        <w:spacing w:before="101" w:after="120" w:line="254" w:lineRule="auto"/>
        <w:ind w:left="100"/>
        <w:rPr>
          <w:rFonts w:asciiTheme="minorHAnsi" w:hAnsiTheme="minorHAnsi" w:cstheme="minorHAnsi"/>
        </w:rPr>
      </w:pPr>
    </w:p>
    <w:p w:rsidRPr="00CB4A43" w:rsidR="00462A4C" w:rsidP="00462A4C" w:rsidRDefault="00462A4C" w14:paraId="580BA1C0" w14:textId="7ABA7A15">
      <w:pPr>
        <w:pStyle w:val="BodyText"/>
        <w:spacing w:before="101" w:after="120" w:line="254" w:lineRule="auto"/>
        <w:ind w:left="100"/>
        <w:rPr>
          <w:rFonts w:asciiTheme="minorHAnsi" w:hAnsiTheme="minorHAnsi" w:cstheme="minorHAnsi"/>
        </w:rPr>
      </w:pPr>
      <w:r w:rsidRPr="00CB4A43">
        <w:rPr>
          <w:rFonts w:asciiTheme="minorHAnsi" w:hAnsiTheme="minorHAnsi" w:cstheme="minorHAnsi"/>
        </w:rPr>
        <w:t>“</w:t>
      </w:r>
      <w:r w:rsidR="004675FA">
        <w:rPr>
          <w:rFonts w:asciiTheme="minorHAnsi" w:hAnsiTheme="minorHAnsi" w:cstheme="minorHAnsi"/>
        </w:rPr>
        <w:t>SAFAB</w:t>
      </w:r>
      <w:r w:rsidRPr="00CB4A43">
        <w:rPr>
          <w:rFonts w:asciiTheme="minorHAnsi" w:hAnsiTheme="minorHAnsi" w:cstheme="minorHAnsi"/>
        </w:rPr>
        <w:t>” means the Student</w:t>
      </w:r>
      <w:r w:rsidR="00FA53DD">
        <w:rPr>
          <w:rFonts w:asciiTheme="minorHAnsi" w:hAnsiTheme="minorHAnsi" w:cstheme="minorHAnsi"/>
        </w:rPr>
        <w:t xml:space="preserve"> Activity Fee Allocation Board</w:t>
      </w:r>
      <w:r w:rsidRPr="00CB4A43">
        <w:rPr>
          <w:rFonts w:asciiTheme="minorHAnsi" w:hAnsiTheme="minorHAnsi" w:cstheme="minorHAnsi"/>
        </w:rPr>
        <w:t>.</w:t>
      </w:r>
    </w:p>
    <w:p w:rsidRPr="00CB4A43" w:rsidR="00462A4C" w:rsidP="00462A4C" w:rsidRDefault="00462A4C" w14:paraId="514928BA" w14:textId="77777777">
      <w:pPr>
        <w:pStyle w:val="BodyText"/>
        <w:spacing w:before="8" w:after="120" w:line="254" w:lineRule="auto"/>
        <w:rPr>
          <w:rFonts w:asciiTheme="minorHAnsi" w:hAnsiTheme="minorHAnsi" w:cstheme="minorHAnsi"/>
        </w:rPr>
      </w:pPr>
    </w:p>
    <w:p w:rsidRPr="00CB4A43" w:rsidR="00462A4C" w:rsidP="00462A4C" w:rsidRDefault="00462A4C" w14:paraId="7EAC4993"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“University Community” means students, employees, faculty or religious community members of the University.</w:t>
      </w:r>
    </w:p>
    <w:p w:rsidRPr="00CB4A43" w:rsidR="00462A4C" w:rsidP="00462A4C" w:rsidRDefault="00462A4C" w14:paraId="328F7CB9" w14:textId="77777777">
      <w:pPr>
        <w:pStyle w:val="BodyText"/>
        <w:spacing w:before="3" w:after="120" w:line="254" w:lineRule="auto"/>
        <w:rPr>
          <w:rFonts w:asciiTheme="minorHAnsi" w:hAnsiTheme="minorHAnsi" w:cstheme="minorHAnsi"/>
        </w:rPr>
      </w:pPr>
    </w:p>
    <w:p w:rsidRPr="00CB4A43" w:rsidR="00462A4C" w:rsidP="00462A4C" w:rsidRDefault="00462A4C" w14:paraId="45B08379"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“University Premises” means the University campus including, without limitation, all buildings or grounds owned, leased, operated, controlled or supervised by the University at the relevant time.</w:t>
      </w:r>
    </w:p>
    <w:p w:rsidRPr="00CB4A43" w:rsidR="00462A4C" w:rsidP="00462A4C" w:rsidRDefault="00462A4C" w14:paraId="1FB090A0" w14:textId="77777777">
      <w:pPr>
        <w:pStyle w:val="BodyText"/>
        <w:spacing w:before="11" w:after="120" w:line="254" w:lineRule="auto"/>
        <w:rPr>
          <w:rFonts w:asciiTheme="minorHAnsi" w:hAnsiTheme="minorHAnsi" w:cstheme="minorHAnsi"/>
        </w:rPr>
      </w:pPr>
    </w:p>
    <w:p w:rsidRPr="00CB4A43" w:rsidR="00462A4C" w:rsidP="00462A4C" w:rsidRDefault="00462A4C" w14:paraId="53A91188"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“Voting Period” means the time bloc when voting occurs during an election.</w:t>
      </w:r>
    </w:p>
    <w:p w:rsidRPr="00CB4A43" w:rsidR="00462A4C" w:rsidP="00462A4C" w:rsidRDefault="00462A4C" w14:paraId="18126C38" w14:textId="77777777">
      <w:pPr>
        <w:pStyle w:val="BodyText"/>
        <w:spacing w:before="8" w:after="120" w:line="254" w:lineRule="auto"/>
        <w:rPr>
          <w:rFonts w:asciiTheme="minorHAnsi" w:hAnsiTheme="minorHAnsi" w:cstheme="minorHAnsi"/>
        </w:rPr>
      </w:pPr>
    </w:p>
    <w:p w:rsidR="00290289" w:rsidP="00462A4C" w:rsidRDefault="00462A4C" w14:paraId="4AB686F6" w14:textId="77777777">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The terms of “will” or “shall” are used in the imperative sense. The term “may” is used in the permissive sense.</w:t>
      </w:r>
    </w:p>
    <w:p w:rsidR="00462A4C" w:rsidP="00462A4C" w:rsidRDefault="00462A4C" w14:paraId="0AF83FB4" w14:textId="77777777">
      <w:pPr>
        <w:pStyle w:val="BodyText"/>
        <w:spacing w:after="120" w:line="254" w:lineRule="auto"/>
        <w:ind w:right="228"/>
        <w:rPr>
          <w:rFonts w:asciiTheme="minorHAnsi" w:hAnsiTheme="minorHAnsi" w:cstheme="minorHAnsi"/>
        </w:rPr>
      </w:pPr>
    </w:p>
    <w:p w:rsidRPr="00CB4A43" w:rsidR="00462A4C" w:rsidP="00462A4C" w:rsidRDefault="00462A4C" w14:paraId="70B097F5" w14:textId="77777777">
      <w:pPr>
        <w:pStyle w:val="Heading1"/>
        <w:tabs>
          <w:tab w:val="left" w:pos="1540"/>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Article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13:</w:t>
      </w:r>
      <w:r w:rsidRPr="00CB4A43">
        <w:rPr>
          <w:rFonts w:asciiTheme="minorHAnsi" w:hAnsiTheme="minorHAnsi" w:cstheme="minorHAnsi"/>
          <w:sz w:val="24"/>
          <w:szCs w:val="24"/>
        </w:rPr>
        <w:tab/>
      </w:r>
      <w:r w:rsidRPr="00CB4A43">
        <w:rPr>
          <w:rFonts w:asciiTheme="minorHAnsi" w:hAnsiTheme="minorHAnsi" w:cstheme="minorHAnsi"/>
          <w:sz w:val="24"/>
          <w:szCs w:val="24"/>
        </w:rPr>
        <w:t>Revision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History</w:t>
      </w:r>
    </w:p>
    <w:p w:rsidRPr="00CB4A43" w:rsidR="00462A4C" w:rsidP="00462A4C" w:rsidRDefault="00462A4C" w14:paraId="41C27B5A" w14:textId="77777777">
      <w:pPr>
        <w:pStyle w:val="BodyText"/>
        <w:spacing w:after="120" w:line="254" w:lineRule="auto"/>
        <w:rPr>
          <w:rFonts w:asciiTheme="minorHAnsi" w:hAnsiTheme="minorHAnsi" w:cstheme="minorHAnsi"/>
        </w:rPr>
      </w:pPr>
    </w:p>
    <w:p w:rsidRPr="00CB4A43" w:rsidR="00462A4C" w:rsidP="00462A4C" w:rsidRDefault="00462A4C" w14:paraId="5D031485" w14:textId="77777777">
      <w:pPr>
        <w:pStyle w:val="BodyText"/>
        <w:spacing w:before="218" w:after="120" w:line="254" w:lineRule="auto"/>
        <w:ind w:left="100"/>
        <w:rPr>
          <w:rFonts w:asciiTheme="minorHAnsi" w:hAnsiTheme="minorHAnsi" w:cstheme="minorHAnsi"/>
        </w:rPr>
      </w:pPr>
      <w:r w:rsidRPr="00CB4A43">
        <w:rPr>
          <w:rFonts w:asciiTheme="minorHAnsi" w:hAnsiTheme="minorHAnsi" w:cstheme="minorHAnsi"/>
        </w:rPr>
        <w:t xml:space="preserve">-Passed into Action: </w:t>
      </w:r>
      <w:proofErr w:type="gramStart"/>
      <w:r w:rsidRPr="00CB4A43">
        <w:rPr>
          <w:rFonts w:asciiTheme="minorHAnsi" w:hAnsiTheme="minorHAnsi" w:cstheme="minorHAnsi"/>
        </w:rPr>
        <w:t>February,</w:t>
      </w:r>
      <w:proofErr w:type="gramEnd"/>
      <w:r w:rsidRPr="00CB4A43">
        <w:rPr>
          <w:rFonts w:asciiTheme="minorHAnsi" w:hAnsiTheme="minorHAnsi" w:cstheme="minorHAnsi"/>
        </w:rPr>
        <w:t xml:space="preserve"> 21 2007 -Drafted By: Matthew S. Schechter (Class of 2007) and ASLMU 2006-2007</w:t>
      </w:r>
    </w:p>
    <w:p w:rsidRPr="00CB4A43" w:rsidR="00462A4C" w:rsidP="00462A4C" w:rsidRDefault="00462A4C" w14:paraId="5A371093" w14:textId="77777777">
      <w:pPr>
        <w:pStyle w:val="BodyText"/>
        <w:spacing w:after="120" w:line="254" w:lineRule="auto"/>
        <w:rPr>
          <w:rFonts w:asciiTheme="minorHAnsi" w:hAnsiTheme="minorHAnsi" w:cstheme="minorHAnsi"/>
        </w:rPr>
      </w:pPr>
    </w:p>
    <w:p w:rsidRPr="00CB4A43" w:rsidR="00462A4C" w:rsidP="00462A4C" w:rsidRDefault="00462A4C" w14:paraId="0D83C494" w14:textId="77777777">
      <w:pPr>
        <w:pStyle w:val="BodyText"/>
        <w:spacing w:before="2" w:after="120" w:line="254" w:lineRule="auto"/>
        <w:rPr>
          <w:rFonts w:asciiTheme="minorHAnsi" w:hAnsiTheme="minorHAnsi" w:cstheme="minorHAnsi"/>
        </w:rPr>
      </w:pPr>
    </w:p>
    <w:p w:rsidRPr="00CB4A43" w:rsidR="00462A4C" w:rsidP="00462A4C" w:rsidRDefault="00462A4C" w14:paraId="131907D5"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-Revised: [10/14/2013]</w:t>
      </w:r>
    </w:p>
    <w:p w:rsidRPr="00CB4A43" w:rsidR="00462A4C" w:rsidP="00462A4C" w:rsidRDefault="00462A4C" w14:paraId="424E3458" w14:textId="77777777">
      <w:pPr>
        <w:pStyle w:val="BodyText"/>
        <w:spacing w:before="240" w:after="120" w:line="254" w:lineRule="auto"/>
        <w:ind w:left="100"/>
        <w:rPr>
          <w:rFonts w:asciiTheme="minorHAnsi" w:hAnsiTheme="minorHAnsi" w:cstheme="minorHAnsi"/>
        </w:rPr>
      </w:pPr>
      <w:r w:rsidRPr="00CB4A43">
        <w:rPr>
          <w:rFonts w:asciiTheme="minorHAnsi" w:hAnsiTheme="minorHAnsi" w:cstheme="minorHAnsi"/>
        </w:rPr>
        <w:t>-Revision by: [Michael Hanover]</w:t>
      </w:r>
    </w:p>
    <w:p w:rsidRPr="00CB4A43" w:rsidR="00462A4C" w:rsidP="00462A4C" w:rsidRDefault="00462A4C" w14:paraId="4D3AF620" w14:textId="77777777">
      <w:pPr>
        <w:pStyle w:val="BodyText"/>
        <w:spacing w:before="245" w:after="120" w:line="254" w:lineRule="auto"/>
        <w:ind w:left="100" w:right="68"/>
        <w:rPr>
          <w:rFonts w:asciiTheme="minorHAnsi" w:hAnsiTheme="minorHAnsi" w:cstheme="minorHAnsi"/>
        </w:rPr>
      </w:pPr>
      <w:r w:rsidRPr="00CB4A43">
        <w:rPr>
          <w:rFonts w:asciiTheme="minorHAnsi" w:hAnsiTheme="minorHAnsi" w:cstheme="minorHAnsi"/>
        </w:rPr>
        <w:t>-Revision Summary: [updates include changes to the Director of Campus Community job description, stricter requirements for Senate meeting attendance, and a reworked dual vacancy procedure]</w:t>
      </w:r>
    </w:p>
    <w:p w:rsidRPr="00CB4A43" w:rsidR="00462A4C" w:rsidP="00462A4C" w:rsidRDefault="00462A4C" w14:paraId="6A010183" w14:textId="77777777">
      <w:pPr>
        <w:pStyle w:val="BodyText"/>
        <w:spacing w:before="11" w:after="120" w:line="254" w:lineRule="auto"/>
        <w:rPr>
          <w:rFonts w:asciiTheme="minorHAnsi" w:hAnsiTheme="minorHAnsi" w:cstheme="minorHAnsi"/>
        </w:rPr>
      </w:pPr>
    </w:p>
    <w:p w:rsidRPr="00CB4A43" w:rsidR="00462A4C" w:rsidP="00462A4C" w:rsidRDefault="00462A4C" w14:paraId="43A40144"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-Revised: [04/27/2014]</w:t>
      </w:r>
    </w:p>
    <w:p w:rsidRPr="00CB4A43" w:rsidR="00462A4C" w:rsidP="00462A4C" w:rsidRDefault="00462A4C" w14:paraId="05D15F27" w14:textId="77777777">
      <w:pPr>
        <w:pStyle w:val="BodyText"/>
        <w:spacing w:before="244" w:after="120" w:line="254" w:lineRule="auto"/>
        <w:ind w:left="100"/>
        <w:rPr>
          <w:rFonts w:asciiTheme="minorHAnsi" w:hAnsiTheme="minorHAnsi" w:cstheme="minorHAnsi"/>
        </w:rPr>
      </w:pPr>
      <w:r w:rsidRPr="00CB4A43">
        <w:rPr>
          <w:rFonts w:asciiTheme="minorHAnsi" w:hAnsiTheme="minorHAnsi" w:cstheme="minorHAnsi"/>
        </w:rPr>
        <w:t>-Revision by: [Stephen Mangelsdorf]</w:t>
      </w:r>
    </w:p>
    <w:p w:rsidRPr="00CB4A43" w:rsidR="00462A4C" w:rsidP="00462A4C" w:rsidRDefault="00462A4C" w14:paraId="4C3C1FA7" w14:textId="77777777">
      <w:pPr>
        <w:pStyle w:val="BodyText"/>
        <w:spacing w:before="241" w:after="120" w:line="254" w:lineRule="auto"/>
        <w:ind w:left="100" w:right="228"/>
        <w:rPr>
          <w:rFonts w:asciiTheme="minorHAnsi" w:hAnsiTheme="minorHAnsi" w:cstheme="minorHAnsi"/>
        </w:rPr>
      </w:pPr>
      <w:r w:rsidRPr="00CB4A43">
        <w:rPr>
          <w:rFonts w:asciiTheme="minorHAnsi" w:hAnsiTheme="minorHAnsi" w:cstheme="minorHAnsi"/>
        </w:rPr>
        <w:t xml:space="preserve">-Revision Summary: [removes the position of the Assistant to the Director of Environmental </w:t>
      </w:r>
      <w:r w:rsidRPr="00CB4A43">
        <w:rPr>
          <w:rFonts w:asciiTheme="minorHAnsi" w:hAnsiTheme="minorHAnsi" w:cstheme="minorHAnsi"/>
        </w:rPr>
        <w:lastRenderedPageBreak/>
        <w:t xml:space="preserve">Responsibility, removes the Director of Special Events, updates Director of Performance Events’ responsibilities, removes Assistant Director of Physical Media, and adds ASLMU </w:t>
      </w:r>
      <w:proofErr w:type="gramStart"/>
      <w:r w:rsidRPr="00CB4A43">
        <w:rPr>
          <w:rFonts w:asciiTheme="minorHAnsi" w:hAnsiTheme="minorHAnsi" w:cstheme="minorHAnsi"/>
        </w:rPr>
        <w:t>Videographer ]</w:t>
      </w:r>
      <w:proofErr w:type="gramEnd"/>
    </w:p>
    <w:p w:rsidRPr="00CB4A43" w:rsidR="00462A4C" w:rsidP="00462A4C" w:rsidRDefault="00462A4C" w14:paraId="7656C29A"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-Revised: [09/10/2017]</w:t>
      </w:r>
    </w:p>
    <w:p w:rsidRPr="00CB4A43" w:rsidR="00462A4C" w:rsidP="00462A4C" w:rsidRDefault="00462A4C" w14:paraId="79748AD9" w14:textId="77777777">
      <w:pPr>
        <w:pStyle w:val="BodyText"/>
        <w:spacing w:before="241" w:after="120" w:line="254" w:lineRule="auto"/>
        <w:ind w:left="100"/>
        <w:rPr>
          <w:rFonts w:asciiTheme="minorHAnsi" w:hAnsiTheme="minorHAnsi" w:cstheme="minorHAnsi"/>
        </w:rPr>
      </w:pPr>
      <w:r w:rsidRPr="00CB4A43">
        <w:rPr>
          <w:rFonts w:asciiTheme="minorHAnsi" w:hAnsiTheme="minorHAnsi" w:cstheme="minorHAnsi"/>
        </w:rPr>
        <w:t>-Revision by: [Hayden Tanabe (‘18), President and Miles Kent (‘19), Attorney General]</w:t>
      </w:r>
    </w:p>
    <w:p w:rsidR="00462A4C" w:rsidP="00462A4C" w:rsidRDefault="00462A4C" w14:paraId="06FF9F3F" w14:textId="77777777">
      <w:pPr>
        <w:pStyle w:val="BodyText"/>
        <w:spacing w:before="244" w:after="120" w:line="254" w:lineRule="auto"/>
        <w:ind w:left="100"/>
        <w:rPr>
          <w:rFonts w:asciiTheme="minorHAnsi" w:hAnsiTheme="minorHAnsi" w:cstheme="minorHAnsi"/>
        </w:rPr>
      </w:pPr>
      <w:r w:rsidRPr="00CB4A43">
        <w:rPr>
          <w:rFonts w:asciiTheme="minorHAnsi" w:hAnsiTheme="minorHAnsi" w:cstheme="minorHAnsi"/>
        </w:rPr>
        <w:t>-Revision Summary: [Terminology Update, Spring/Summer Vacancy Update, Quorum Updates, Senate Appointment Update]</w:t>
      </w:r>
    </w:p>
    <w:p w:rsidRPr="00CB4A43" w:rsidR="00462A4C" w:rsidP="00462A4C" w:rsidRDefault="00462A4C" w14:paraId="178CE378" w14:textId="77777777">
      <w:pPr>
        <w:pStyle w:val="BodyText"/>
        <w:spacing w:before="244" w:after="120" w:line="254" w:lineRule="auto"/>
        <w:ind w:left="100"/>
        <w:rPr>
          <w:rFonts w:asciiTheme="minorHAnsi" w:hAnsiTheme="minorHAnsi" w:cstheme="minorHAnsi"/>
        </w:rPr>
      </w:pPr>
    </w:p>
    <w:p w:rsidRPr="00CB4A43" w:rsidR="00462A4C" w:rsidP="1DEB047E" w:rsidRDefault="00462A4C" w14:paraId="12FF332F" w14:textId="49C610AC">
      <w:pPr>
        <w:pStyle w:val="BodyText"/>
        <w:spacing w:before="244" w:after="120" w:line="254" w:lineRule="auto"/>
        <w:ind w:left="100"/>
        <w:rPr>
          <w:rFonts w:ascii="Calibri" w:hAnsi="Calibri" w:cs="Calibri" w:asciiTheme="minorAscii" w:hAnsiTheme="minorAscii" w:cstheme="minorAscii"/>
        </w:rPr>
      </w:pPr>
      <w:r w:rsidRPr="1DEB047E" w:rsidR="1DEB047E">
        <w:rPr>
          <w:rFonts w:ascii="Calibri" w:hAnsi="Calibri" w:cs="Calibri" w:asciiTheme="minorAscii" w:hAnsiTheme="minorAscii" w:cstheme="minorAscii"/>
        </w:rPr>
        <w:t>-Revised [0</w:t>
      </w:r>
      <w:r w:rsidRPr="1DEB047E" w:rsidR="1DEB047E">
        <w:rPr>
          <w:rFonts w:ascii="Calibri" w:hAnsi="Calibri" w:cs="Calibri" w:asciiTheme="minorAscii" w:hAnsiTheme="minorAscii" w:cstheme="minorAscii"/>
        </w:rPr>
        <w:t>4</w:t>
      </w:r>
      <w:r w:rsidRPr="1DEB047E" w:rsidR="1DEB047E">
        <w:rPr>
          <w:rFonts w:ascii="Calibri" w:hAnsi="Calibri" w:cs="Calibri" w:asciiTheme="minorAscii" w:hAnsiTheme="minorAscii" w:cstheme="minorAscii"/>
        </w:rPr>
        <w:t>/</w:t>
      </w:r>
      <w:r w:rsidRPr="1DEB047E" w:rsidR="1DEB047E">
        <w:rPr>
          <w:rFonts w:ascii="Calibri" w:hAnsi="Calibri" w:cs="Calibri" w:asciiTheme="minorAscii" w:hAnsiTheme="minorAscii" w:cstheme="minorAscii"/>
        </w:rPr>
        <w:t>09/</w:t>
      </w:r>
      <w:r w:rsidRPr="1DEB047E" w:rsidR="1DEB047E">
        <w:rPr>
          <w:rFonts w:ascii="Calibri" w:hAnsi="Calibri" w:cs="Calibri" w:asciiTheme="minorAscii" w:hAnsiTheme="minorAscii" w:cstheme="minorAscii"/>
        </w:rPr>
        <w:t>2018]</w:t>
      </w:r>
    </w:p>
    <w:p w:rsidRPr="00CB4A43" w:rsidR="00462A4C" w:rsidP="00462A4C" w:rsidRDefault="00462A4C" w14:paraId="635B5B94" w14:textId="5D18C648">
      <w:pPr>
        <w:pStyle w:val="BodyText"/>
        <w:spacing w:before="244" w:after="120" w:line="254" w:lineRule="auto"/>
        <w:ind w:left="100"/>
        <w:rPr>
          <w:rFonts w:asciiTheme="minorHAnsi" w:hAnsiTheme="minorHAnsi" w:cstheme="minorHAnsi"/>
        </w:rPr>
      </w:pPr>
      <w:r w:rsidRPr="00CB4A43">
        <w:rPr>
          <w:rFonts w:asciiTheme="minorHAnsi" w:hAnsiTheme="minorHAnsi" w:cstheme="minorHAnsi"/>
        </w:rPr>
        <w:t>-Revisions by: [</w:t>
      </w:r>
      <w:r w:rsidR="00761FFF">
        <w:rPr>
          <w:rFonts w:asciiTheme="minorHAnsi" w:hAnsiTheme="minorHAnsi" w:cstheme="minorHAnsi"/>
        </w:rPr>
        <w:t>Alfredo Hernandez (’19), Attorney General</w:t>
      </w:r>
      <w:r w:rsidRPr="00CB4A43">
        <w:rPr>
          <w:rFonts w:asciiTheme="minorHAnsi" w:hAnsiTheme="minorHAnsi" w:cstheme="minorHAnsi"/>
        </w:rPr>
        <w:t>]</w:t>
      </w:r>
    </w:p>
    <w:p w:rsidR="0041472B" w:rsidP="001C73C0" w:rsidRDefault="00462A4C" w14:paraId="572A13A3" w14:textId="68D0C442">
      <w:pPr>
        <w:pStyle w:val="BodyText"/>
        <w:spacing w:before="244" w:after="120" w:line="254" w:lineRule="auto"/>
        <w:ind w:left="100"/>
      </w:pPr>
      <w:r w:rsidRPr="00CB4A43">
        <w:rPr>
          <w:rFonts w:asciiTheme="minorHAnsi" w:hAnsiTheme="minorHAnsi" w:cstheme="minorHAnsi"/>
        </w:rPr>
        <w:t xml:space="preserve">-Revision Summary: [Restructuring of Executive Branch (creation of Leadership Team), </w:t>
      </w:r>
      <w:r w:rsidR="004675FA">
        <w:rPr>
          <w:rFonts w:asciiTheme="minorHAnsi" w:hAnsiTheme="minorHAnsi" w:cstheme="minorHAnsi"/>
        </w:rPr>
        <w:t>SAFAB</w:t>
      </w:r>
      <w:r w:rsidRPr="00CB4A43">
        <w:rPr>
          <w:rFonts w:asciiTheme="minorHAnsi" w:hAnsiTheme="minorHAnsi" w:cstheme="minorHAnsi"/>
        </w:rPr>
        <w:t xml:space="preserve"> Process, Removed Standing Committees, Implemented Minimal Actions for Senators, and Conflict of Interest Guidelin</w:t>
      </w:r>
      <w:bookmarkStart w:name="_bookmark57" w:id="14"/>
      <w:bookmarkEnd w:id="14"/>
      <w:r w:rsidR="001C73C0">
        <w:rPr>
          <w:rFonts w:asciiTheme="minorHAnsi" w:hAnsiTheme="minorHAnsi" w:cstheme="minorHAnsi"/>
        </w:rPr>
        <w:t>es</w:t>
      </w:r>
    </w:p>
    <w:sectPr w:rsidR="0041472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B31"/>
    <w:multiLevelType w:val="hybridMultilevel"/>
    <w:tmpl w:val="D56AFDD2"/>
    <w:lvl w:ilvl="0" w:tplc="E4DC4CEC">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8C8EB2B2">
      <w:start w:val="1"/>
      <w:numFmt w:val="decimal"/>
      <w:lvlText w:val="%2."/>
      <w:lvlJc w:val="left"/>
      <w:pPr>
        <w:ind w:left="2261" w:hanging="284"/>
      </w:pPr>
      <w:rPr>
        <w:rFonts w:hint="default" w:ascii="Trebuchet MS" w:hAnsi="Trebuchet MS" w:eastAsia="Trebuchet MS" w:cs="Trebuchet MS"/>
        <w:spacing w:val="-2"/>
        <w:w w:val="100"/>
        <w:sz w:val="24"/>
        <w:szCs w:val="24"/>
        <w:lang w:val="en-US" w:eastAsia="en-US" w:bidi="en-US"/>
      </w:rPr>
    </w:lvl>
    <w:lvl w:ilvl="2" w:tplc="C6286A24">
      <w:numFmt w:val="bullet"/>
      <w:lvlText w:val="•"/>
      <w:lvlJc w:val="left"/>
      <w:pPr>
        <w:ind w:left="3071" w:hanging="284"/>
      </w:pPr>
      <w:rPr>
        <w:rFonts w:hint="default"/>
        <w:lang w:val="en-US" w:eastAsia="en-US" w:bidi="en-US"/>
      </w:rPr>
    </w:lvl>
    <w:lvl w:ilvl="3" w:tplc="5DD2B0D0">
      <w:numFmt w:val="bullet"/>
      <w:lvlText w:val="•"/>
      <w:lvlJc w:val="left"/>
      <w:pPr>
        <w:ind w:left="3882" w:hanging="284"/>
      </w:pPr>
      <w:rPr>
        <w:rFonts w:hint="default"/>
        <w:lang w:val="en-US" w:eastAsia="en-US" w:bidi="en-US"/>
      </w:rPr>
    </w:lvl>
    <w:lvl w:ilvl="4" w:tplc="ACA23C24">
      <w:numFmt w:val="bullet"/>
      <w:lvlText w:val="•"/>
      <w:lvlJc w:val="left"/>
      <w:pPr>
        <w:ind w:left="4693" w:hanging="284"/>
      </w:pPr>
      <w:rPr>
        <w:rFonts w:hint="default"/>
        <w:lang w:val="en-US" w:eastAsia="en-US" w:bidi="en-US"/>
      </w:rPr>
    </w:lvl>
    <w:lvl w:ilvl="5" w:tplc="BC7A2B08">
      <w:numFmt w:val="bullet"/>
      <w:lvlText w:val="•"/>
      <w:lvlJc w:val="left"/>
      <w:pPr>
        <w:ind w:left="5504" w:hanging="284"/>
      </w:pPr>
      <w:rPr>
        <w:rFonts w:hint="default"/>
        <w:lang w:val="en-US" w:eastAsia="en-US" w:bidi="en-US"/>
      </w:rPr>
    </w:lvl>
    <w:lvl w:ilvl="6" w:tplc="1CEE281C">
      <w:numFmt w:val="bullet"/>
      <w:lvlText w:val="•"/>
      <w:lvlJc w:val="left"/>
      <w:pPr>
        <w:ind w:left="6315" w:hanging="284"/>
      </w:pPr>
      <w:rPr>
        <w:rFonts w:hint="default"/>
        <w:lang w:val="en-US" w:eastAsia="en-US" w:bidi="en-US"/>
      </w:rPr>
    </w:lvl>
    <w:lvl w:ilvl="7" w:tplc="2BEECF10">
      <w:numFmt w:val="bullet"/>
      <w:lvlText w:val="•"/>
      <w:lvlJc w:val="left"/>
      <w:pPr>
        <w:ind w:left="7126" w:hanging="284"/>
      </w:pPr>
      <w:rPr>
        <w:rFonts w:hint="default"/>
        <w:lang w:val="en-US" w:eastAsia="en-US" w:bidi="en-US"/>
      </w:rPr>
    </w:lvl>
    <w:lvl w:ilvl="8" w:tplc="11FA1386">
      <w:numFmt w:val="bullet"/>
      <w:lvlText w:val="•"/>
      <w:lvlJc w:val="left"/>
      <w:pPr>
        <w:ind w:left="7937" w:hanging="284"/>
      </w:pPr>
      <w:rPr>
        <w:rFonts w:hint="default"/>
        <w:lang w:val="en-US" w:eastAsia="en-US" w:bidi="en-US"/>
      </w:rPr>
    </w:lvl>
  </w:abstractNum>
  <w:abstractNum w:abstractNumId="1" w15:restartNumberingAfterBreak="0">
    <w:nsid w:val="0949676F"/>
    <w:multiLevelType w:val="hybridMultilevel"/>
    <w:tmpl w:val="D44AB30A"/>
    <w:lvl w:ilvl="0" w:tplc="24123228">
      <w:start w:val="1"/>
      <w:numFmt w:val="lowerLetter"/>
      <w:lvlText w:val="%1."/>
      <w:lvlJc w:val="left"/>
      <w:pPr>
        <w:ind w:left="3164" w:hanging="284"/>
      </w:pPr>
      <w:rPr>
        <w:rFonts w:hint="default" w:ascii="Trebuchet MS" w:hAnsi="Trebuchet MS" w:eastAsia="Trebuchet MS" w:cs="Trebuchet MS"/>
        <w:spacing w:val="-2"/>
        <w:w w:val="100"/>
        <w:sz w:val="24"/>
        <w:szCs w:val="24"/>
        <w:lang w:val="en-US" w:eastAsia="en-US" w:bidi="en-US"/>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 w15:restartNumberingAfterBreak="0">
    <w:nsid w:val="0D797F1E"/>
    <w:multiLevelType w:val="hybridMultilevel"/>
    <w:tmpl w:val="FDA8BF6A"/>
    <w:lvl w:ilvl="0" w:tplc="ABCAE09E">
      <w:start w:val="1"/>
      <w:numFmt w:val="decimal"/>
      <w:lvlText w:val="%1."/>
      <w:lvlJc w:val="left"/>
      <w:pPr>
        <w:ind w:left="2982" w:hanging="284"/>
      </w:pPr>
      <w:rPr>
        <w:rFonts w:asciiTheme="minorHAnsi" w:hAnsiTheme="minorHAnsi" w:eastAsiaTheme="minorHAnsi" w:cstheme="minorHAnsi"/>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24B0"/>
    <w:multiLevelType w:val="hybridMultilevel"/>
    <w:tmpl w:val="91DE5F9A"/>
    <w:lvl w:ilvl="0" w:tplc="31E6A9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8C5C5B"/>
    <w:multiLevelType w:val="hybridMultilevel"/>
    <w:tmpl w:val="F20C4832"/>
    <w:lvl w:ilvl="0" w:tplc="97EEF126">
      <w:start w:val="1"/>
      <w:numFmt w:val="upp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1902234A"/>
    <w:multiLevelType w:val="multilevel"/>
    <w:tmpl w:val="D2D8336C"/>
    <w:lvl w:ilvl="0">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numFmt w:val="bullet"/>
      <w:lvlText w:val="•"/>
      <w:lvlJc w:val="left"/>
      <w:pPr>
        <w:ind w:left="2980" w:hanging="284"/>
      </w:pPr>
      <w:rPr>
        <w:rFonts w:hint="default"/>
        <w:lang w:val="en-US" w:eastAsia="en-US" w:bidi="en-US"/>
      </w:rPr>
    </w:lvl>
    <w:lvl w:ilvl="4">
      <w:numFmt w:val="bullet"/>
      <w:lvlText w:val="•"/>
      <w:lvlJc w:val="left"/>
      <w:pPr>
        <w:ind w:left="3920" w:hanging="284"/>
      </w:pPr>
      <w:rPr>
        <w:rFonts w:hint="default"/>
        <w:lang w:val="en-US" w:eastAsia="en-US" w:bidi="en-US"/>
      </w:rPr>
    </w:lvl>
    <w:lvl w:ilvl="5">
      <w:numFmt w:val="bullet"/>
      <w:lvlText w:val="•"/>
      <w:lvlJc w:val="left"/>
      <w:pPr>
        <w:ind w:left="4860" w:hanging="284"/>
      </w:pPr>
      <w:rPr>
        <w:rFonts w:hint="default"/>
        <w:lang w:val="en-US" w:eastAsia="en-US" w:bidi="en-US"/>
      </w:rPr>
    </w:lvl>
    <w:lvl w:ilvl="6">
      <w:numFmt w:val="bullet"/>
      <w:lvlText w:val="•"/>
      <w:lvlJc w:val="left"/>
      <w:pPr>
        <w:ind w:left="5800" w:hanging="284"/>
      </w:pPr>
      <w:rPr>
        <w:rFonts w:hint="default"/>
        <w:lang w:val="en-US" w:eastAsia="en-US" w:bidi="en-US"/>
      </w:rPr>
    </w:lvl>
    <w:lvl w:ilvl="7">
      <w:numFmt w:val="bullet"/>
      <w:lvlText w:val="•"/>
      <w:lvlJc w:val="left"/>
      <w:pPr>
        <w:ind w:left="6740" w:hanging="284"/>
      </w:pPr>
      <w:rPr>
        <w:rFonts w:hint="default"/>
        <w:lang w:val="en-US" w:eastAsia="en-US" w:bidi="en-US"/>
      </w:rPr>
    </w:lvl>
    <w:lvl w:ilvl="8">
      <w:numFmt w:val="bullet"/>
      <w:lvlText w:val="•"/>
      <w:lvlJc w:val="left"/>
      <w:pPr>
        <w:ind w:left="7680" w:hanging="284"/>
      </w:pPr>
      <w:rPr>
        <w:rFonts w:hint="default"/>
        <w:lang w:val="en-US" w:eastAsia="en-US" w:bidi="en-US"/>
      </w:rPr>
    </w:lvl>
  </w:abstractNum>
  <w:abstractNum w:abstractNumId="6" w15:restartNumberingAfterBreak="0">
    <w:nsid w:val="1AC77409"/>
    <w:multiLevelType w:val="hybridMultilevel"/>
    <w:tmpl w:val="2A9E3B8A"/>
    <w:lvl w:ilvl="0" w:tplc="AC409A08">
      <w:start w:val="1"/>
      <w:numFmt w:val="upperLetter"/>
      <w:lvlText w:val="%1."/>
      <w:lvlJc w:val="left"/>
      <w:pPr>
        <w:ind w:left="1838" w:hanging="298"/>
      </w:pPr>
      <w:rPr>
        <w:rFonts w:asciiTheme="minorHAnsi" w:hAnsiTheme="minorHAnsi" w:eastAsiaTheme="minorHAnsi" w:cstheme="minorHAnsi"/>
        <w:spacing w:val="-3"/>
        <w:w w:val="100"/>
        <w:sz w:val="24"/>
        <w:szCs w:val="24"/>
        <w:lang w:val="en-US" w:eastAsia="en-US" w:bidi="en-US"/>
      </w:rPr>
    </w:lvl>
    <w:lvl w:ilvl="1" w:tplc="D3AE45F0">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7A70A31C">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22C2F8C8">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9D38F2E0">
      <w:numFmt w:val="bullet"/>
      <w:lvlText w:val="•"/>
      <w:lvlJc w:val="left"/>
      <w:pPr>
        <w:ind w:left="4537" w:hanging="226"/>
      </w:pPr>
      <w:rPr>
        <w:rFonts w:hint="default"/>
        <w:lang w:val="en-US" w:eastAsia="en-US" w:bidi="en-US"/>
      </w:rPr>
    </w:lvl>
    <w:lvl w:ilvl="5" w:tplc="404629B4">
      <w:numFmt w:val="bullet"/>
      <w:lvlText w:val="•"/>
      <w:lvlJc w:val="left"/>
      <w:pPr>
        <w:ind w:left="5374" w:hanging="226"/>
      </w:pPr>
      <w:rPr>
        <w:rFonts w:hint="default"/>
        <w:lang w:val="en-US" w:eastAsia="en-US" w:bidi="en-US"/>
      </w:rPr>
    </w:lvl>
    <w:lvl w:ilvl="6" w:tplc="50206F4E">
      <w:numFmt w:val="bullet"/>
      <w:lvlText w:val="•"/>
      <w:lvlJc w:val="left"/>
      <w:pPr>
        <w:ind w:left="6211" w:hanging="226"/>
      </w:pPr>
      <w:rPr>
        <w:rFonts w:hint="default"/>
        <w:lang w:val="en-US" w:eastAsia="en-US" w:bidi="en-US"/>
      </w:rPr>
    </w:lvl>
    <w:lvl w:ilvl="7" w:tplc="68449568">
      <w:numFmt w:val="bullet"/>
      <w:lvlText w:val="•"/>
      <w:lvlJc w:val="left"/>
      <w:pPr>
        <w:ind w:left="7048" w:hanging="226"/>
      </w:pPr>
      <w:rPr>
        <w:rFonts w:hint="default"/>
        <w:lang w:val="en-US" w:eastAsia="en-US" w:bidi="en-US"/>
      </w:rPr>
    </w:lvl>
    <w:lvl w:ilvl="8" w:tplc="3E7ED9BE">
      <w:numFmt w:val="bullet"/>
      <w:lvlText w:val="•"/>
      <w:lvlJc w:val="left"/>
      <w:pPr>
        <w:ind w:left="7885" w:hanging="226"/>
      </w:pPr>
      <w:rPr>
        <w:rFonts w:hint="default"/>
        <w:lang w:val="en-US" w:eastAsia="en-US" w:bidi="en-US"/>
      </w:rPr>
    </w:lvl>
  </w:abstractNum>
  <w:abstractNum w:abstractNumId="7" w15:restartNumberingAfterBreak="0">
    <w:nsid w:val="1CB039CD"/>
    <w:multiLevelType w:val="hybridMultilevel"/>
    <w:tmpl w:val="324C1AB0"/>
    <w:lvl w:ilvl="0" w:tplc="5C0EFD42">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7CBE2246">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329632CE">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8F821066">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60446FD2">
      <w:numFmt w:val="bullet"/>
      <w:lvlText w:val="•"/>
      <w:lvlJc w:val="left"/>
      <w:pPr>
        <w:ind w:left="4537" w:hanging="226"/>
      </w:pPr>
      <w:rPr>
        <w:rFonts w:hint="default"/>
        <w:lang w:val="en-US" w:eastAsia="en-US" w:bidi="en-US"/>
      </w:rPr>
    </w:lvl>
    <w:lvl w:ilvl="5" w:tplc="6BAC01AE">
      <w:numFmt w:val="bullet"/>
      <w:lvlText w:val="•"/>
      <w:lvlJc w:val="left"/>
      <w:pPr>
        <w:ind w:left="5374" w:hanging="226"/>
      </w:pPr>
      <w:rPr>
        <w:rFonts w:hint="default"/>
        <w:lang w:val="en-US" w:eastAsia="en-US" w:bidi="en-US"/>
      </w:rPr>
    </w:lvl>
    <w:lvl w:ilvl="6" w:tplc="DB4A263C">
      <w:numFmt w:val="bullet"/>
      <w:lvlText w:val="•"/>
      <w:lvlJc w:val="left"/>
      <w:pPr>
        <w:ind w:left="6211" w:hanging="226"/>
      </w:pPr>
      <w:rPr>
        <w:rFonts w:hint="default"/>
        <w:lang w:val="en-US" w:eastAsia="en-US" w:bidi="en-US"/>
      </w:rPr>
    </w:lvl>
    <w:lvl w:ilvl="7" w:tplc="55C4CF72">
      <w:numFmt w:val="bullet"/>
      <w:lvlText w:val="•"/>
      <w:lvlJc w:val="left"/>
      <w:pPr>
        <w:ind w:left="7048" w:hanging="226"/>
      </w:pPr>
      <w:rPr>
        <w:rFonts w:hint="default"/>
        <w:lang w:val="en-US" w:eastAsia="en-US" w:bidi="en-US"/>
      </w:rPr>
    </w:lvl>
    <w:lvl w:ilvl="8" w:tplc="F5403E60">
      <w:numFmt w:val="bullet"/>
      <w:lvlText w:val="•"/>
      <w:lvlJc w:val="left"/>
      <w:pPr>
        <w:ind w:left="7885" w:hanging="226"/>
      </w:pPr>
      <w:rPr>
        <w:rFonts w:hint="default"/>
        <w:lang w:val="en-US" w:eastAsia="en-US" w:bidi="en-US"/>
      </w:rPr>
    </w:lvl>
  </w:abstractNum>
  <w:abstractNum w:abstractNumId="8" w15:restartNumberingAfterBreak="0">
    <w:nsid w:val="1E306026"/>
    <w:multiLevelType w:val="hybridMultilevel"/>
    <w:tmpl w:val="A8205078"/>
    <w:lvl w:ilvl="0" w:tplc="6DB08A8C">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40C07ADA">
      <w:start w:val="1"/>
      <w:numFmt w:val="lowerLetter"/>
      <w:lvlText w:val="%2."/>
      <w:lvlJc w:val="left"/>
      <w:pPr>
        <w:ind w:left="2261" w:hanging="284"/>
      </w:pPr>
      <w:rPr>
        <w:rFonts w:eastAsia="Trebuchet MS" w:asciiTheme="minorHAnsi" w:hAnsiTheme="minorHAnsi" w:cstheme="minorHAnsi"/>
        <w:spacing w:val="-2"/>
        <w:w w:val="100"/>
        <w:sz w:val="24"/>
        <w:szCs w:val="24"/>
        <w:lang w:val="en-US" w:eastAsia="en-US" w:bidi="en-US"/>
      </w:rPr>
    </w:lvl>
    <w:lvl w:ilvl="2" w:tplc="7EDADEDE">
      <w:start w:val="1"/>
      <w:numFmt w:val="decimal"/>
      <w:lvlText w:val="%3."/>
      <w:lvlJc w:val="left"/>
      <w:pPr>
        <w:ind w:left="2982" w:hanging="284"/>
      </w:pPr>
      <w:rPr>
        <w:rFonts w:eastAsia="Trebuchet MS" w:asciiTheme="minorHAnsi" w:hAnsiTheme="minorHAnsi" w:cstheme="minorHAnsi"/>
        <w:spacing w:val="-2"/>
        <w:w w:val="100"/>
        <w:sz w:val="24"/>
        <w:szCs w:val="24"/>
        <w:lang w:val="en-US" w:eastAsia="en-US" w:bidi="en-US"/>
      </w:rPr>
    </w:lvl>
    <w:lvl w:ilvl="3" w:tplc="1ED88BDE">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62B2C1AE">
      <w:numFmt w:val="bullet"/>
      <w:lvlText w:val="•"/>
      <w:lvlJc w:val="left"/>
      <w:pPr>
        <w:ind w:left="3920" w:hanging="226"/>
      </w:pPr>
      <w:rPr>
        <w:rFonts w:hint="default"/>
        <w:lang w:val="en-US" w:eastAsia="en-US" w:bidi="en-US"/>
      </w:rPr>
    </w:lvl>
    <w:lvl w:ilvl="5" w:tplc="D12284BA">
      <w:numFmt w:val="bullet"/>
      <w:lvlText w:val="•"/>
      <w:lvlJc w:val="left"/>
      <w:pPr>
        <w:ind w:left="4860" w:hanging="226"/>
      </w:pPr>
      <w:rPr>
        <w:rFonts w:hint="default"/>
        <w:lang w:val="en-US" w:eastAsia="en-US" w:bidi="en-US"/>
      </w:rPr>
    </w:lvl>
    <w:lvl w:ilvl="6" w:tplc="47782BB0">
      <w:numFmt w:val="bullet"/>
      <w:lvlText w:val="•"/>
      <w:lvlJc w:val="left"/>
      <w:pPr>
        <w:ind w:left="5800" w:hanging="226"/>
      </w:pPr>
      <w:rPr>
        <w:rFonts w:hint="default"/>
        <w:lang w:val="en-US" w:eastAsia="en-US" w:bidi="en-US"/>
      </w:rPr>
    </w:lvl>
    <w:lvl w:ilvl="7" w:tplc="862E2302">
      <w:numFmt w:val="bullet"/>
      <w:lvlText w:val="•"/>
      <w:lvlJc w:val="left"/>
      <w:pPr>
        <w:ind w:left="6740" w:hanging="226"/>
      </w:pPr>
      <w:rPr>
        <w:rFonts w:hint="default"/>
        <w:lang w:val="en-US" w:eastAsia="en-US" w:bidi="en-US"/>
      </w:rPr>
    </w:lvl>
    <w:lvl w:ilvl="8" w:tplc="4EA8E1A8">
      <w:numFmt w:val="bullet"/>
      <w:lvlText w:val="•"/>
      <w:lvlJc w:val="left"/>
      <w:pPr>
        <w:ind w:left="7680" w:hanging="226"/>
      </w:pPr>
      <w:rPr>
        <w:rFonts w:hint="default"/>
        <w:lang w:val="en-US" w:eastAsia="en-US" w:bidi="en-US"/>
      </w:rPr>
    </w:lvl>
  </w:abstractNum>
  <w:abstractNum w:abstractNumId="9" w15:restartNumberingAfterBreak="0">
    <w:nsid w:val="1EBA6FF1"/>
    <w:multiLevelType w:val="hybridMultilevel"/>
    <w:tmpl w:val="51CE9ACE"/>
    <w:lvl w:ilvl="0" w:tplc="F9A0F5E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8C4791"/>
    <w:multiLevelType w:val="hybridMultilevel"/>
    <w:tmpl w:val="26502F0C"/>
    <w:lvl w:ilvl="0" w:tplc="2A0C95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B83933"/>
    <w:multiLevelType w:val="hybridMultilevel"/>
    <w:tmpl w:val="8CB222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F12EF"/>
    <w:multiLevelType w:val="hybridMultilevel"/>
    <w:tmpl w:val="FD820E6C"/>
    <w:lvl w:ilvl="0" w:tplc="CE02CF52">
      <w:start w:val="1"/>
      <w:numFmt w:val="upperLetter"/>
      <w:lvlText w:val="%1."/>
      <w:lvlJc w:val="left"/>
      <w:pPr>
        <w:ind w:left="1900" w:hanging="360"/>
      </w:pPr>
      <w:rPr>
        <w:rFonts w:hint="default"/>
        <w:sz w:val="24"/>
      </w:rPr>
    </w:lvl>
    <w:lvl w:ilvl="1" w:tplc="04090019">
      <w:start w:val="1"/>
      <w:numFmt w:val="lowerLetter"/>
      <w:lvlText w:val="%2."/>
      <w:lvlJc w:val="left"/>
      <w:pPr>
        <w:ind w:left="2620" w:hanging="360"/>
      </w:pPr>
    </w:lvl>
    <w:lvl w:ilvl="2" w:tplc="0409001B">
      <w:start w:val="1"/>
      <w:numFmt w:val="lowerRoman"/>
      <w:lvlText w:val="%3."/>
      <w:lvlJc w:val="right"/>
      <w:pPr>
        <w:ind w:left="3340" w:hanging="180"/>
      </w:pPr>
    </w:lvl>
    <w:lvl w:ilvl="3" w:tplc="0409000F">
      <w:start w:val="1"/>
      <w:numFmt w:val="decimal"/>
      <w:lvlText w:val="%4."/>
      <w:lvlJc w:val="left"/>
      <w:pPr>
        <w:ind w:left="4060" w:hanging="360"/>
      </w:pPr>
    </w:lvl>
    <w:lvl w:ilvl="4" w:tplc="04090019">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15:restartNumberingAfterBreak="0">
    <w:nsid w:val="285862DE"/>
    <w:multiLevelType w:val="hybridMultilevel"/>
    <w:tmpl w:val="2F9867CE"/>
    <w:lvl w:ilvl="0" w:tplc="07360394">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C268C48A">
      <w:start w:val="1"/>
      <w:numFmt w:val="lowerLetter"/>
      <w:lvlText w:val="%2."/>
      <w:lvlJc w:val="left"/>
      <w:pPr>
        <w:ind w:left="2982" w:hanging="284"/>
      </w:pPr>
      <w:rPr>
        <w:rFonts w:asciiTheme="minorHAnsi" w:hAnsiTheme="minorHAnsi" w:eastAsiaTheme="minorHAnsi" w:cstheme="minorBidi"/>
        <w:spacing w:val="-2"/>
        <w:w w:val="100"/>
        <w:sz w:val="24"/>
        <w:szCs w:val="24"/>
        <w:lang w:val="en-US" w:eastAsia="en-US" w:bidi="en-US"/>
      </w:rPr>
    </w:lvl>
    <w:lvl w:ilvl="2" w:tplc="B5143064">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6122C074">
      <w:start w:val="1"/>
      <w:numFmt w:val="decimal"/>
      <w:lvlText w:val="%4."/>
      <w:lvlJc w:val="left"/>
      <w:pPr>
        <w:ind w:left="3702" w:hanging="226"/>
      </w:pPr>
      <w:rPr>
        <w:rFonts w:asciiTheme="minorHAnsi" w:hAnsiTheme="minorHAnsi" w:eastAsiaTheme="minorHAnsi" w:cstheme="minorBidi"/>
        <w:spacing w:val="-2"/>
        <w:w w:val="100"/>
        <w:sz w:val="24"/>
        <w:szCs w:val="24"/>
        <w:lang w:val="en-US" w:eastAsia="en-US" w:bidi="en-US"/>
      </w:rPr>
    </w:lvl>
    <w:lvl w:ilvl="4" w:tplc="A4BC5392">
      <w:start w:val="1"/>
      <w:numFmt w:val="lowerRoman"/>
      <w:lvlText w:val="%5."/>
      <w:lvlJc w:val="left"/>
      <w:pPr>
        <w:ind w:left="4537" w:hanging="226"/>
      </w:pPr>
      <w:rPr>
        <w:rFonts w:asciiTheme="minorHAnsi" w:hAnsiTheme="minorHAnsi" w:eastAsiaTheme="minorHAnsi" w:cstheme="minorBidi"/>
        <w:lang w:val="en-US" w:eastAsia="en-US" w:bidi="en-US"/>
      </w:rPr>
    </w:lvl>
    <w:lvl w:ilvl="5" w:tplc="79EE10D6">
      <w:numFmt w:val="bullet"/>
      <w:lvlText w:val="•"/>
      <w:lvlJc w:val="left"/>
      <w:pPr>
        <w:ind w:left="5374" w:hanging="226"/>
      </w:pPr>
      <w:rPr>
        <w:rFonts w:hint="default"/>
        <w:lang w:val="en-US" w:eastAsia="en-US" w:bidi="en-US"/>
      </w:rPr>
    </w:lvl>
    <w:lvl w:ilvl="6" w:tplc="22A22CC4">
      <w:numFmt w:val="bullet"/>
      <w:lvlText w:val="•"/>
      <w:lvlJc w:val="left"/>
      <w:pPr>
        <w:ind w:left="6211" w:hanging="226"/>
      </w:pPr>
      <w:rPr>
        <w:rFonts w:hint="default"/>
        <w:lang w:val="en-US" w:eastAsia="en-US" w:bidi="en-US"/>
      </w:rPr>
    </w:lvl>
    <w:lvl w:ilvl="7" w:tplc="E460BC7E">
      <w:numFmt w:val="bullet"/>
      <w:lvlText w:val="•"/>
      <w:lvlJc w:val="left"/>
      <w:pPr>
        <w:ind w:left="7048" w:hanging="226"/>
      </w:pPr>
      <w:rPr>
        <w:rFonts w:hint="default"/>
        <w:lang w:val="en-US" w:eastAsia="en-US" w:bidi="en-US"/>
      </w:rPr>
    </w:lvl>
    <w:lvl w:ilvl="8" w:tplc="B5A4D4F2">
      <w:numFmt w:val="bullet"/>
      <w:lvlText w:val="•"/>
      <w:lvlJc w:val="left"/>
      <w:pPr>
        <w:ind w:left="7885" w:hanging="226"/>
      </w:pPr>
      <w:rPr>
        <w:rFonts w:hint="default"/>
        <w:lang w:val="en-US" w:eastAsia="en-US" w:bidi="en-US"/>
      </w:rPr>
    </w:lvl>
  </w:abstractNum>
  <w:abstractNum w:abstractNumId="14" w15:restartNumberingAfterBreak="0">
    <w:nsid w:val="2D5F3F3C"/>
    <w:multiLevelType w:val="hybridMultilevel"/>
    <w:tmpl w:val="B4688178"/>
    <w:lvl w:ilvl="0" w:tplc="50E0153C">
      <w:start w:val="1"/>
      <w:numFmt w:val="upperLetter"/>
      <w:lvlText w:val="%1."/>
      <w:lvlJc w:val="left"/>
      <w:pPr>
        <w:ind w:left="1738" w:hanging="298"/>
      </w:pPr>
      <w:rPr>
        <w:rFonts w:hint="default" w:ascii="Trebuchet MS" w:hAnsi="Trebuchet MS" w:eastAsia="Trebuchet MS" w:cs="Trebuchet MS"/>
        <w:spacing w:val="-3"/>
        <w:w w:val="100"/>
        <w:sz w:val="24"/>
        <w:szCs w:val="24"/>
        <w:lang w:val="en-US" w:eastAsia="en-US" w:bidi="en-US"/>
      </w:rPr>
    </w:lvl>
    <w:lvl w:ilvl="1" w:tplc="E3A4A380">
      <w:numFmt w:val="bullet"/>
      <w:lvlText w:val="•"/>
      <w:lvlJc w:val="left"/>
      <w:pPr>
        <w:ind w:left="2539" w:hanging="298"/>
      </w:pPr>
      <w:rPr>
        <w:rFonts w:hint="default"/>
        <w:lang w:val="en-US" w:eastAsia="en-US" w:bidi="en-US"/>
      </w:rPr>
    </w:lvl>
    <w:lvl w:ilvl="2" w:tplc="ED0A3B64">
      <w:numFmt w:val="bullet"/>
      <w:lvlText w:val="•"/>
      <w:lvlJc w:val="left"/>
      <w:pPr>
        <w:ind w:left="3341" w:hanging="298"/>
      </w:pPr>
      <w:rPr>
        <w:rFonts w:hint="default"/>
        <w:lang w:val="en-US" w:eastAsia="en-US" w:bidi="en-US"/>
      </w:rPr>
    </w:lvl>
    <w:lvl w:ilvl="3" w:tplc="D2C8D77A">
      <w:numFmt w:val="bullet"/>
      <w:lvlText w:val="•"/>
      <w:lvlJc w:val="left"/>
      <w:pPr>
        <w:ind w:left="4143" w:hanging="298"/>
      </w:pPr>
      <w:rPr>
        <w:rFonts w:hint="default"/>
        <w:lang w:val="en-US" w:eastAsia="en-US" w:bidi="en-US"/>
      </w:rPr>
    </w:lvl>
    <w:lvl w:ilvl="4" w:tplc="027E1774">
      <w:numFmt w:val="bullet"/>
      <w:lvlText w:val="•"/>
      <w:lvlJc w:val="left"/>
      <w:pPr>
        <w:ind w:left="4945" w:hanging="298"/>
      </w:pPr>
      <w:rPr>
        <w:rFonts w:hint="default"/>
        <w:lang w:val="en-US" w:eastAsia="en-US" w:bidi="en-US"/>
      </w:rPr>
    </w:lvl>
    <w:lvl w:ilvl="5" w:tplc="37482AAA">
      <w:numFmt w:val="bullet"/>
      <w:lvlText w:val="•"/>
      <w:lvlJc w:val="left"/>
      <w:pPr>
        <w:ind w:left="5747" w:hanging="298"/>
      </w:pPr>
      <w:rPr>
        <w:rFonts w:hint="default"/>
        <w:lang w:val="en-US" w:eastAsia="en-US" w:bidi="en-US"/>
      </w:rPr>
    </w:lvl>
    <w:lvl w:ilvl="6" w:tplc="2D2C3A60">
      <w:numFmt w:val="bullet"/>
      <w:lvlText w:val="•"/>
      <w:lvlJc w:val="left"/>
      <w:pPr>
        <w:ind w:left="6549" w:hanging="298"/>
      </w:pPr>
      <w:rPr>
        <w:rFonts w:hint="default"/>
        <w:lang w:val="en-US" w:eastAsia="en-US" w:bidi="en-US"/>
      </w:rPr>
    </w:lvl>
    <w:lvl w:ilvl="7" w:tplc="00203D5E">
      <w:numFmt w:val="bullet"/>
      <w:lvlText w:val="•"/>
      <w:lvlJc w:val="left"/>
      <w:pPr>
        <w:ind w:left="7351" w:hanging="298"/>
      </w:pPr>
      <w:rPr>
        <w:rFonts w:hint="default"/>
        <w:lang w:val="en-US" w:eastAsia="en-US" w:bidi="en-US"/>
      </w:rPr>
    </w:lvl>
    <w:lvl w:ilvl="8" w:tplc="A22E4E4A">
      <w:numFmt w:val="bullet"/>
      <w:lvlText w:val="•"/>
      <w:lvlJc w:val="left"/>
      <w:pPr>
        <w:ind w:left="8153" w:hanging="298"/>
      </w:pPr>
      <w:rPr>
        <w:rFonts w:hint="default"/>
        <w:lang w:val="en-US" w:eastAsia="en-US" w:bidi="en-US"/>
      </w:rPr>
    </w:lvl>
  </w:abstractNum>
  <w:abstractNum w:abstractNumId="15" w15:restartNumberingAfterBreak="0">
    <w:nsid w:val="2D74090A"/>
    <w:multiLevelType w:val="hybridMultilevel"/>
    <w:tmpl w:val="F23ED8E2"/>
    <w:lvl w:ilvl="0" w:tplc="F1EC88A0">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FD6E0D44">
      <w:start w:val="1"/>
      <w:numFmt w:val="decimal"/>
      <w:lvlText w:val="%2."/>
      <w:lvlJc w:val="left"/>
      <w:pPr>
        <w:ind w:left="2982" w:hanging="284"/>
      </w:pPr>
      <w:rPr>
        <w:rFonts w:hint="default" w:ascii="Trebuchet MS" w:hAnsi="Trebuchet MS" w:eastAsia="Trebuchet MS" w:cs="Trebuchet MS"/>
        <w:spacing w:val="-2"/>
        <w:w w:val="100"/>
        <w:sz w:val="24"/>
        <w:szCs w:val="24"/>
        <w:lang w:val="en-US" w:eastAsia="en-US" w:bidi="en-US"/>
      </w:rPr>
    </w:lvl>
    <w:lvl w:ilvl="2" w:tplc="6C8CD950">
      <w:start w:val="1"/>
      <w:numFmt w:val="lowerLetter"/>
      <w:lvlText w:val="%3."/>
      <w:lvlJc w:val="left"/>
      <w:pPr>
        <w:ind w:left="2982" w:hanging="284"/>
        <w:jc w:val="right"/>
      </w:pPr>
      <w:rPr>
        <w:rFonts w:hint="default" w:ascii="Trebuchet MS" w:hAnsi="Trebuchet MS" w:eastAsia="Trebuchet MS" w:cs="Trebuchet MS"/>
        <w:spacing w:val="-2"/>
        <w:w w:val="100"/>
        <w:sz w:val="24"/>
        <w:szCs w:val="24"/>
        <w:lang w:val="en-US" w:eastAsia="en-US" w:bidi="en-US"/>
      </w:rPr>
    </w:lvl>
    <w:lvl w:ilvl="3" w:tplc="8C5E9652">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2B7C8054">
      <w:numFmt w:val="bullet"/>
      <w:lvlText w:val="•"/>
      <w:lvlJc w:val="left"/>
      <w:pPr>
        <w:ind w:left="5165" w:hanging="226"/>
      </w:pPr>
      <w:rPr>
        <w:rFonts w:hint="default"/>
        <w:lang w:val="en-US" w:eastAsia="en-US" w:bidi="en-US"/>
      </w:rPr>
    </w:lvl>
    <w:lvl w:ilvl="5" w:tplc="9F7CBFDA">
      <w:numFmt w:val="bullet"/>
      <w:lvlText w:val="•"/>
      <w:lvlJc w:val="left"/>
      <w:pPr>
        <w:ind w:left="5897" w:hanging="226"/>
      </w:pPr>
      <w:rPr>
        <w:rFonts w:hint="default"/>
        <w:lang w:val="en-US" w:eastAsia="en-US" w:bidi="en-US"/>
      </w:rPr>
    </w:lvl>
    <w:lvl w:ilvl="6" w:tplc="B666EAEE">
      <w:numFmt w:val="bullet"/>
      <w:lvlText w:val="•"/>
      <w:lvlJc w:val="left"/>
      <w:pPr>
        <w:ind w:left="6630" w:hanging="226"/>
      </w:pPr>
      <w:rPr>
        <w:rFonts w:hint="default"/>
        <w:lang w:val="en-US" w:eastAsia="en-US" w:bidi="en-US"/>
      </w:rPr>
    </w:lvl>
    <w:lvl w:ilvl="7" w:tplc="3528C028">
      <w:numFmt w:val="bullet"/>
      <w:lvlText w:val="•"/>
      <w:lvlJc w:val="left"/>
      <w:pPr>
        <w:ind w:left="7362" w:hanging="226"/>
      </w:pPr>
      <w:rPr>
        <w:rFonts w:hint="default"/>
        <w:lang w:val="en-US" w:eastAsia="en-US" w:bidi="en-US"/>
      </w:rPr>
    </w:lvl>
    <w:lvl w:ilvl="8" w:tplc="3508EEA6">
      <w:numFmt w:val="bullet"/>
      <w:lvlText w:val="•"/>
      <w:lvlJc w:val="left"/>
      <w:pPr>
        <w:ind w:left="8095" w:hanging="226"/>
      </w:pPr>
      <w:rPr>
        <w:rFonts w:hint="default"/>
        <w:lang w:val="en-US" w:eastAsia="en-US" w:bidi="en-US"/>
      </w:rPr>
    </w:lvl>
  </w:abstractNum>
  <w:abstractNum w:abstractNumId="16" w15:restartNumberingAfterBreak="0">
    <w:nsid w:val="2EF64802"/>
    <w:multiLevelType w:val="hybridMultilevel"/>
    <w:tmpl w:val="D2D8336C"/>
    <w:lvl w:ilvl="0" w:tplc="8DBE193C">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44363968">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69D80B10">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A5E6E26E">
      <w:numFmt w:val="bullet"/>
      <w:lvlText w:val="•"/>
      <w:lvlJc w:val="left"/>
      <w:pPr>
        <w:ind w:left="2980" w:hanging="284"/>
      </w:pPr>
      <w:rPr>
        <w:rFonts w:hint="default"/>
        <w:lang w:val="en-US" w:eastAsia="en-US" w:bidi="en-US"/>
      </w:rPr>
    </w:lvl>
    <w:lvl w:ilvl="4" w:tplc="59208150">
      <w:numFmt w:val="bullet"/>
      <w:lvlText w:val="•"/>
      <w:lvlJc w:val="left"/>
      <w:pPr>
        <w:ind w:left="3920" w:hanging="284"/>
      </w:pPr>
      <w:rPr>
        <w:rFonts w:hint="default"/>
        <w:lang w:val="en-US" w:eastAsia="en-US" w:bidi="en-US"/>
      </w:rPr>
    </w:lvl>
    <w:lvl w:ilvl="5" w:tplc="767A8F1C">
      <w:numFmt w:val="bullet"/>
      <w:lvlText w:val="•"/>
      <w:lvlJc w:val="left"/>
      <w:pPr>
        <w:ind w:left="4860" w:hanging="284"/>
      </w:pPr>
      <w:rPr>
        <w:rFonts w:hint="default"/>
        <w:lang w:val="en-US" w:eastAsia="en-US" w:bidi="en-US"/>
      </w:rPr>
    </w:lvl>
    <w:lvl w:ilvl="6" w:tplc="B852925A">
      <w:numFmt w:val="bullet"/>
      <w:lvlText w:val="•"/>
      <w:lvlJc w:val="left"/>
      <w:pPr>
        <w:ind w:left="5800" w:hanging="284"/>
      </w:pPr>
      <w:rPr>
        <w:rFonts w:hint="default"/>
        <w:lang w:val="en-US" w:eastAsia="en-US" w:bidi="en-US"/>
      </w:rPr>
    </w:lvl>
    <w:lvl w:ilvl="7" w:tplc="FB941F12">
      <w:numFmt w:val="bullet"/>
      <w:lvlText w:val="•"/>
      <w:lvlJc w:val="left"/>
      <w:pPr>
        <w:ind w:left="6740" w:hanging="284"/>
      </w:pPr>
      <w:rPr>
        <w:rFonts w:hint="default"/>
        <w:lang w:val="en-US" w:eastAsia="en-US" w:bidi="en-US"/>
      </w:rPr>
    </w:lvl>
    <w:lvl w:ilvl="8" w:tplc="3DB6CB2A">
      <w:numFmt w:val="bullet"/>
      <w:lvlText w:val="•"/>
      <w:lvlJc w:val="left"/>
      <w:pPr>
        <w:ind w:left="7680" w:hanging="284"/>
      </w:pPr>
      <w:rPr>
        <w:rFonts w:hint="default"/>
        <w:lang w:val="en-US" w:eastAsia="en-US" w:bidi="en-US"/>
      </w:rPr>
    </w:lvl>
  </w:abstractNum>
  <w:abstractNum w:abstractNumId="17" w15:restartNumberingAfterBreak="0">
    <w:nsid w:val="2F3C5816"/>
    <w:multiLevelType w:val="hybridMultilevel"/>
    <w:tmpl w:val="52B8C8F2"/>
    <w:lvl w:ilvl="0" w:tplc="D0E8CB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7271ED"/>
    <w:multiLevelType w:val="hybridMultilevel"/>
    <w:tmpl w:val="84DC4B30"/>
    <w:lvl w:ilvl="0" w:tplc="CECAB9E8">
      <w:start w:val="1"/>
      <w:numFmt w:val="upperLetter"/>
      <w:lvlText w:val="%1."/>
      <w:lvlJc w:val="left"/>
      <w:pPr>
        <w:ind w:left="460" w:hanging="360"/>
      </w:pPr>
      <w:rPr>
        <w:rFonts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23D12C8"/>
    <w:multiLevelType w:val="hybridMultilevel"/>
    <w:tmpl w:val="F2462AA0"/>
    <w:lvl w:ilvl="0" w:tplc="080E7264">
      <w:start w:val="1"/>
      <w:numFmt w:val="upp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20" w15:restartNumberingAfterBreak="0">
    <w:nsid w:val="340C7F74"/>
    <w:multiLevelType w:val="hybridMultilevel"/>
    <w:tmpl w:val="C16AAA90"/>
    <w:lvl w:ilvl="0" w:tplc="8D603E70">
      <w:start w:val="1"/>
      <w:numFmt w:val="lowerLetter"/>
      <w:lvlText w:val="%1."/>
      <w:lvlJc w:val="left"/>
      <w:pPr>
        <w:ind w:left="2261" w:hanging="284"/>
      </w:pPr>
      <w:rPr>
        <w:rFonts w:asciiTheme="minorHAnsi" w:hAnsiTheme="minorHAnsi" w:eastAsiaTheme="minorHAnsi" w:cstheme="minorHAnsi"/>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050F2"/>
    <w:multiLevelType w:val="hybridMultilevel"/>
    <w:tmpl w:val="4620CD28"/>
    <w:lvl w:ilvl="0" w:tplc="3AC6481A">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7F542C02">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F68ACBEA">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9524351A">
      <w:numFmt w:val="bullet"/>
      <w:lvlText w:val="•"/>
      <w:lvlJc w:val="left"/>
      <w:pPr>
        <w:ind w:left="3260" w:hanging="284"/>
      </w:pPr>
      <w:rPr>
        <w:rFonts w:hint="default"/>
        <w:lang w:val="en-US" w:eastAsia="en-US" w:bidi="en-US"/>
      </w:rPr>
    </w:lvl>
    <w:lvl w:ilvl="4" w:tplc="6FCC5C5C">
      <w:numFmt w:val="bullet"/>
      <w:lvlText w:val="•"/>
      <w:lvlJc w:val="left"/>
      <w:pPr>
        <w:ind w:left="4160" w:hanging="284"/>
      </w:pPr>
      <w:rPr>
        <w:rFonts w:hint="default"/>
        <w:lang w:val="en-US" w:eastAsia="en-US" w:bidi="en-US"/>
      </w:rPr>
    </w:lvl>
    <w:lvl w:ilvl="5" w:tplc="BBAC40BA">
      <w:numFmt w:val="bullet"/>
      <w:lvlText w:val="•"/>
      <w:lvlJc w:val="left"/>
      <w:pPr>
        <w:ind w:left="5060" w:hanging="284"/>
      </w:pPr>
      <w:rPr>
        <w:rFonts w:hint="default"/>
        <w:lang w:val="en-US" w:eastAsia="en-US" w:bidi="en-US"/>
      </w:rPr>
    </w:lvl>
    <w:lvl w:ilvl="6" w:tplc="B29EC708">
      <w:numFmt w:val="bullet"/>
      <w:lvlText w:val="•"/>
      <w:lvlJc w:val="left"/>
      <w:pPr>
        <w:ind w:left="5960" w:hanging="284"/>
      </w:pPr>
      <w:rPr>
        <w:rFonts w:hint="default"/>
        <w:lang w:val="en-US" w:eastAsia="en-US" w:bidi="en-US"/>
      </w:rPr>
    </w:lvl>
    <w:lvl w:ilvl="7" w:tplc="1F9633E8">
      <w:numFmt w:val="bullet"/>
      <w:lvlText w:val="•"/>
      <w:lvlJc w:val="left"/>
      <w:pPr>
        <w:ind w:left="6860" w:hanging="284"/>
      </w:pPr>
      <w:rPr>
        <w:rFonts w:hint="default"/>
        <w:lang w:val="en-US" w:eastAsia="en-US" w:bidi="en-US"/>
      </w:rPr>
    </w:lvl>
    <w:lvl w:ilvl="8" w:tplc="9188B620">
      <w:numFmt w:val="bullet"/>
      <w:lvlText w:val="•"/>
      <w:lvlJc w:val="left"/>
      <w:pPr>
        <w:ind w:left="7760" w:hanging="284"/>
      </w:pPr>
      <w:rPr>
        <w:rFonts w:hint="default"/>
        <w:lang w:val="en-US" w:eastAsia="en-US" w:bidi="en-US"/>
      </w:rPr>
    </w:lvl>
  </w:abstractNum>
  <w:abstractNum w:abstractNumId="22" w15:restartNumberingAfterBreak="0">
    <w:nsid w:val="36773844"/>
    <w:multiLevelType w:val="hybridMultilevel"/>
    <w:tmpl w:val="928ECECA"/>
    <w:lvl w:ilvl="0" w:tplc="D5FEFBA6">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B75CD982">
      <w:numFmt w:val="bullet"/>
      <w:lvlText w:val="•"/>
      <w:lvlJc w:val="left"/>
      <w:pPr>
        <w:ind w:left="2342" w:hanging="298"/>
      </w:pPr>
      <w:rPr>
        <w:rFonts w:hint="default"/>
        <w:lang w:val="en-US" w:eastAsia="en-US" w:bidi="en-US"/>
      </w:rPr>
    </w:lvl>
    <w:lvl w:ilvl="2" w:tplc="DB609EC6">
      <w:numFmt w:val="bullet"/>
      <w:lvlText w:val="•"/>
      <w:lvlJc w:val="left"/>
      <w:pPr>
        <w:ind w:left="3144" w:hanging="298"/>
      </w:pPr>
      <w:rPr>
        <w:rFonts w:hint="default"/>
        <w:lang w:val="en-US" w:eastAsia="en-US" w:bidi="en-US"/>
      </w:rPr>
    </w:lvl>
    <w:lvl w:ilvl="3" w:tplc="8B9E9122">
      <w:numFmt w:val="bullet"/>
      <w:lvlText w:val="•"/>
      <w:lvlJc w:val="left"/>
      <w:pPr>
        <w:ind w:left="3946" w:hanging="298"/>
      </w:pPr>
      <w:rPr>
        <w:rFonts w:hint="default"/>
        <w:lang w:val="en-US" w:eastAsia="en-US" w:bidi="en-US"/>
      </w:rPr>
    </w:lvl>
    <w:lvl w:ilvl="4" w:tplc="6CDCA14E">
      <w:numFmt w:val="bullet"/>
      <w:lvlText w:val="•"/>
      <w:lvlJc w:val="left"/>
      <w:pPr>
        <w:ind w:left="4748" w:hanging="298"/>
      </w:pPr>
      <w:rPr>
        <w:rFonts w:hint="default"/>
        <w:lang w:val="en-US" w:eastAsia="en-US" w:bidi="en-US"/>
      </w:rPr>
    </w:lvl>
    <w:lvl w:ilvl="5" w:tplc="B59CCA92">
      <w:numFmt w:val="bullet"/>
      <w:lvlText w:val="•"/>
      <w:lvlJc w:val="left"/>
      <w:pPr>
        <w:ind w:left="5550" w:hanging="298"/>
      </w:pPr>
      <w:rPr>
        <w:rFonts w:hint="default"/>
        <w:lang w:val="en-US" w:eastAsia="en-US" w:bidi="en-US"/>
      </w:rPr>
    </w:lvl>
    <w:lvl w:ilvl="6" w:tplc="C6BE20D6">
      <w:numFmt w:val="bullet"/>
      <w:lvlText w:val="•"/>
      <w:lvlJc w:val="left"/>
      <w:pPr>
        <w:ind w:left="6352" w:hanging="298"/>
      </w:pPr>
      <w:rPr>
        <w:rFonts w:hint="default"/>
        <w:lang w:val="en-US" w:eastAsia="en-US" w:bidi="en-US"/>
      </w:rPr>
    </w:lvl>
    <w:lvl w:ilvl="7" w:tplc="3B58FF98">
      <w:numFmt w:val="bullet"/>
      <w:lvlText w:val="•"/>
      <w:lvlJc w:val="left"/>
      <w:pPr>
        <w:ind w:left="7154" w:hanging="298"/>
      </w:pPr>
      <w:rPr>
        <w:rFonts w:hint="default"/>
        <w:lang w:val="en-US" w:eastAsia="en-US" w:bidi="en-US"/>
      </w:rPr>
    </w:lvl>
    <w:lvl w:ilvl="8" w:tplc="2424BCFC">
      <w:numFmt w:val="bullet"/>
      <w:lvlText w:val="•"/>
      <w:lvlJc w:val="left"/>
      <w:pPr>
        <w:ind w:left="7956" w:hanging="298"/>
      </w:pPr>
      <w:rPr>
        <w:rFonts w:hint="default"/>
        <w:lang w:val="en-US" w:eastAsia="en-US" w:bidi="en-US"/>
      </w:rPr>
    </w:lvl>
  </w:abstractNum>
  <w:abstractNum w:abstractNumId="23" w15:restartNumberingAfterBreak="0">
    <w:nsid w:val="3A6314F1"/>
    <w:multiLevelType w:val="hybridMultilevel"/>
    <w:tmpl w:val="E6366752"/>
    <w:lvl w:ilvl="0" w:tplc="BC127980">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8D603E70">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20FCD9C6">
      <w:start w:val="1"/>
      <w:numFmt w:val="lowerRoman"/>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9AF2B4A6">
      <w:numFmt w:val="bullet"/>
      <w:lvlText w:val="•"/>
      <w:lvlJc w:val="left"/>
      <w:pPr>
        <w:ind w:left="3802" w:hanging="284"/>
      </w:pPr>
      <w:rPr>
        <w:rFonts w:hint="default"/>
        <w:lang w:val="en-US" w:eastAsia="en-US" w:bidi="en-US"/>
      </w:rPr>
    </w:lvl>
    <w:lvl w:ilvl="4" w:tplc="E40AEC2A">
      <w:numFmt w:val="bullet"/>
      <w:lvlText w:val="•"/>
      <w:lvlJc w:val="left"/>
      <w:pPr>
        <w:ind w:left="4625" w:hanging="284"/>
      </w:pPr>
      <w:rPr>
        <w:rFonts w:hint="default"/>
        <w:lang w:val="en-US" w:eastAsia="en-US" w:bidi="en-US"/>
      </w:rPr>
    </w:lvl>
    <w:lvl w:ilvl="5" w:tplc="877416C8">
      <w:numFmt w:val="bullet"/>
      <w:lvlText w:val="•"/>
      <w:lvlJc w:val="left"/>
      <w:pPr>
        <w:ind w:left="5447" w:hanging="284"/>
      </w:pPr>
      <w:rPr>
        <w:rFonts w:hint="default"/>
        <w:lang w:val="en-US" w:eastAsia="en-US" w:bidi="en-US"/>
      </w:rPr>
    </w:lvl>
    <w:lvl w:ilvl="6" w:tplc="3A24D8AC">
      <w:numFmt w:val="bullet"/>
      <w:lvlText w:val="•"/>
      <w:lvlJc w:val="left"/>
      <w:pPr>
        <w:ind w:left="6270" w:hanging="284"/>
      </w:pPr>
      <w:rPr>
        <w:rFonts w:hint="default"/>
        <w:lang w:val="en-US" w:eastAsia="en-US" w:bidi="en-US"/>
      </w:rPr>
    </w:lvl>
    <w:lvl w:ilvl="7" w:tplc="F1948550">
      <w:numFmt w:val="bullet"/>
      <w:lvlText w:val="•"/>
      <w:lvlJc w:val="left"/>
      <w:pPr>
        <w:ind w:left="7092" w:hanging="284"/>
      </w:pPr>
      <w:rPr>
        <w:rFonts w:hint="default"/>
        <w:lang w:val="en-US" w:eastAsia="en-US" w:bidi="en-US"/>
      </w:rPr>
    </w:lvl>
    <w:lvl w:ilvl="8" w:tplc="F35A4496">
      <w:numFmt w:val="bullet"/>
      <w:lvlText w:val="•"/>
      <w:lvlJc w:val="left"/>
      <w:pPr>
        <w:ind w:left="7915" w:hanging="284"/>
      </w:pPr>
      <w:rPr>
        <w:rFonts w:hint="default"/>
        <w:lang w:val="en-US" w:eastAsia="en-US" w:bidi="en-US"/>
      </w:rPr>
    </w:lvl>
  </w:abstractNum>
  <w:abstractNum w:abstractNumId="24" w15:restartNumberingAfterBreak="0">
    <w:nsid w:val="3CEB3D86"/>
    <w:multiLevelType w:val="hybridMultilevel"/>
    <w:tmpl w:val="D38C5162"/>
    <w:lvl w:ilvl="0" w:tplc="B4661DDA">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77DA7C22">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AFAABDC8">
      <w:start w:val="1"/>
      <w:numFmt w:val="decimal"/>
      <w:lvlText w:val="%3."/>
      <w:lvlJc w:val="left"/>
      <w:pPr>
        <w:ind w:left="3265" w:hanging="284"/>
      </w:pPr>
      <w:rPr>
        <w:rFonts w:asciiTheme="minorHAnsi" w:hAnsiTheme="minorHAnsi" w:eastAsiaTheme="minorHAnsi" w:cstheme="minorBidi"/>
        <w:spacing w:val="-2"/>
        <w:w w:val="100"/>
        <w:sz w:val="24"/>
        <w:szCs w:val="24"/>
        <w:lang w:val="en-US" w:eastAsia="en-US" w:bidi="en-US"/>
      </w:rPr>
    </w:lvl>
    <w:lvl w:ilvl="3" w:tplc="69881BF0">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46CEBEAC">
      <w:numFmt w:val="bullet"/>
      <w:lvlText w:val="•"/>
      <w:lvlJc w:val="left"/>
      <w:pPr>
        <w:ind w:left="3700" w:hanging="226"/>
      </w:pPr>
      <w:rPr>
        <w:rFonts w:hint="default"/>
        <w:lang w:val="en-US" w:eastAsia="en-US" w:bidi="en-US"/>
      </w:rPr>
    </w:lvl>
    <w:lvl w:ilvl="5" w:tplc="86F871E4">
      <w:numFmt w:val="bullet"/>
      <w:lvlText w:val="•"/>
      <w:lvlJc w:val="left"/>
      <w:pPr>
        <w:ind w:left="4676" w:hanging="226"/>
      </w:pPr>
      <w:rPr>
        <w:rFonts w:hint="default"/>
        <w:lang w:val="en-US" w:eastAsia="en-US" w:bidi="en-US"/>
      </w:rPr>
    </w:lvl>
    <w:lvl w:ilvl="6" w:tplc="C492C6D8">
      <w:numFmt w:val="bullet"/>
      <w:lvlText w:val="•"/>
      <w:lvlJc w:val="left"/>
      <w:pPr>
        <w:ind w:left="5653" w:hanging="226"/>
      </w:pPr>
      <w:rPr>
        <w:rFonts w:hint="default"/>
        <w:lang w:val="en-US" w:eastAsia="en-US" w:bidi="en-US"/>
      </w:rPr>
    </w:lvl>
    <w:lvl w:ilvl="7" w:tplc="D28023F8">
      <w:numFmt w:val="bullet"/>
      <w:lvlText w:val="•"/>
      <w:lvlJc w:val="left"/>
      <w:pPr>
        <w:ind w:left="6630" w:hanging="226"/>
      </w:pPr>
      <w:rPr>
        <w:rFonts w:hint="default"/>
        <w:lang w:val="en-US" w:eastAsia="en-US" w:bidi="en-US"/>
      </w:rPr>
    </w:lvl>
    <w:lvl w:ilvl="8" w:tplc="4280A292">
      <w:numFmt w:val="bullet"/>
      <w:lvlText w:val="•"/>
      <w:lvlJc w:val="left"/>
      <w:pPr>
        <w:ind w:left="7606" w:hanging="226"/>
      </w:pPr>
      <w:rPr>
        <w:rFonts w:hint="default"/>
        <w:lang w:val="en-US" w:eastAsia="en-US" w:bidi="en-US"/>
      </w:rPr>
    </w:lvl>
  </w:abstractNum>
  <w:abstractNum w:abstractNumId="25" w15:restartNumberingAfterBreak="0">
    <w:nsid w:val="42CC50FE"/>
    <w:multiLevelType w:val="hybridMultilevel"/>
    <w:tmpl w:val="B6A2E6DE"/>
    <w:lvl w:ilvl="0" w:tplc="5F522306">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20D4DC4A">
      <w:numFmt w:val="bullet"/>
      <w:lvlText w:val="•"/>
      <w:lvlJc w:val="left"/>
      <w:pPr>
        <w:ind w:left="2342" w:hanging="298"/>
      </w:pPr>
      <w:rPr>
        <w:rFonts w:hint="default"/>
        <w:lang w:val="en-US" w:eastAsia="en-US" w:bidi="en-US"/>
      </w:rPr>
    </w:lvl>
    <w:lvl w:ilvl="2" w:tplc="AF4A4F1C">
      <w:numFmt w:val="bullet"/>
      <w:lvlText w:val="•"/>
      <w:lvlJc w:val="left"/>
      <w:pPr>
        <w:ind w:left="3144" w:hanging="298"/>
      </w:pPr>
      <w:rPr>
        <w:rFonts w:hint="default"/>
        <w:lang w:val="en-US" w:eastAsia="en-US" w:bidi="en-US"/>
      </w:rPr>
    </w:lvl>
    <w:lvl w:ilvl="3" w:tplc="541C4E3A">
      <w:numFmt w:val="bullet"/>
      <w:lvlText w:val="•"/>
      <w:lvlJc w:val="left"/>
      <w:pPr>
        <w:ind w:left="3946" w:hanging="298"/>
      </w:pPr>
      <w:rPr>
        <w:rFonts w:hint="default"/>
        <w:lang w:val="en-US" w:eastAsia="en-US" w:bidi="en-US"/>
      </w:rPr>
    </w:lvl>
    <w:lvl w:ilvl="4" w:tplc="83A000AA">
      <w:numFmt w:val="bullet"/>
      <w:lvlText w:val="•"/>
      <w:lvlJc w:val="left"/>
      <w:pPr>
        <w:ind w:left="4748" w:hanging="298"/>
      </w:pPr>
      <w:rPr>
        <w:rFonts w:hint="default"/>
        <w:lang w:val="en-US" w:eastAsia="en-US" w:bidi="en-US"/>
      </w:rPr>
    </w:lvl>
    <w:lvl w:ilvl="5" w:tplc="BCE6372C">
      <w:numFmt w:val="bullet"/>
      <w:lvlText w:val="•"/>
      <w:lvlJc w:val="left"/>
      <w:pPr>
        <w:ind w:left="5550" w:hanging="298"/>
      </w:pPr>
      <w:rPr>
        <w:rFonts w:hint="default"/>
        <w:lang w:val="en-US" w:eastAsia="en-US" w:bidi="en-US"/>
      </w:rPr>
    </w:lvl>
    <w:lvl w:ilvl="6" w:tplc="22AC9CE6">
      <w:numFmt w:val="bullet"/>
      <w:lvlText w:val="•"/>
      <w:lvlJc w:val="left"/>
      <w:pPr>
        <w:ind w:left="6352" w:hanging="298"/>
      </w:pPr>
      <w:rPr>
        <w:rFonts w:hint="default"/>
        <w:lang w:val="en-US" w:eastAsia="en-US" w:bidi="en-US"/>
      </w:rPr>
    </w:lvl>
    <w:lvl w:ilvl="7" w:tplc="C66A89AA">
      <w:numFmt w:val="bullet"/>
      <w:lvlText w:val="•"/>
      <w:lvlJc w:val="left"/>
      <w:pPr>
        <w:ind w:left="7154" w:hanging="298"/>
      </w:pPr>
      <w:rPr>
        <w:rFonts w:hint="default"/>
        <w:lang w:val="en-US" w:eastAsia="en-US" w:bidi="en-US"/>
      </w:rPr>
    </w:lvl>
    <w:lvl w:ilvl="8" w:tplc="D19846C8">
      <w:numFmt w:val="bullet"/>
      <w:lvlText w:val="•"/>
      <w:lvlJc w:val="left"/>
      <w:pPr>
        <w:ind w:left="7956" w:hanging="298"/>
      </w:pPr>
      <w:rPr>
        <w:rFonts w:hint="default"/>
        <w:lang w:val="en-US" w:eastAsia="en-US" w:bidi="en-US"/>
      </w:rPr>
    </w:lvl>
  </w:abstractNum>
  <w:abstractNum w:abstractNumId="26" w15:restartNumberingAfterBreak="0">
    <w:nsid w:val="47C463D8"/>
    <w:multiLevelType w:val="hybridMultilevel"/>
    <w:tmpl w:val="37CCE7C4"/>
    <w:lvl w:ilvl="0" w:tplc="4CD2642C">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E37491AE">
      <w:start w:val="1"/>
      <w:numFmt w:val="lowerLetter"/>
      <w:lvlText w:val="%2."/>
      <w:lvlJc w:val="left"/>
      <w:pPr>
        <w:ind w:left="2544" w:hanging="284"/>
      </w:pPr>
      <w:rPr>
        <w:rFonts w:asciiTheme="minorHAnsi" w:hAnsiTheme="minorHAnsi" w:eastAsiaTheme="minorHAnsi" w:cstheme="minorHAnsi"/>
        <w:spacing w:val="-2"/>
        <w:w w:val="100"/>
        <w:sz w:val="24"/>
        <w:szCs w:val="24"/>
        <w:lang w:val="en-US" w:eastAsia="en-US" w:bidi="en-US"/>
      </w:rPr>
    </w:lvl>
    <w:lvl w:ilvl="2" w:tplc="7ADA87B0">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079C634A">
      <w:numFmt w:val="bullet"/>
      <w:lvlText w:val="•"/>
      <w:lvlJc w:val="left"/>
      <w:pPr>
        <w:ind w:left="3802" w:hanging="284"/>
      </w:pPr>
      <w:rPr>
        <w:rFonts w:hint="default"/>
        <w:lang w:val="en-US" w:eastAsia="en-US" w:bidi="en-US"/>
      </w:rPr>
    </w:lvl>
    <w:lvl w:ilvl="4" w:tplc="8AAC844E">
      <w:numFmt w:val="bullet"/>
      <w:lvlText w:val="•"/>
      <w:lvlJc w:val="left"/>
      <w:pPr>
        <w:ind w:left="4625" w:hanging="284"/>
      </w:pPr>
      <w:rPr>
        <w:rFonts w:hint="default"/>
        <w:lang w:val="en-US" w:eastAsia="en-US" w:bidi="en-US"/>
      </w:rPr>
    </w:lvl>
    <w:lvl w:ilvl="5" w:tplc="0BD8AA00">
      <w:numFmt w:val="bullet"/>
      <w:lvlText w:val="•"/>
      <w:lvlJc w:val="left"/>
      <w:pPr>
        <w:ind w:left="5447" w:hanging="284"/>
      </w:pPr>
      <w:rPr>
        <w:rFonts w:hint="default"/>
        <w:lang w:val="en-US" w:eastAsia="en-US" w:bidi="en-US"/>
      </w:rPr>
    </w:lvl>
    <w:lvl w:ilvl="6" w:tplc="349E0E00">
      <w:numFmt w:val="bullet"/>
      <w:lvlText w:val="•"/>
      <w:lvlJc w:val="left"/>
      <w:pPr>
        <w:ind w:left="6270" w:hanging="284"/>
      </w:pPr>
      <w:rPr>
        <w:rFonts w:hint="default"/>
        <w:lang w:val="en-US" w:eastAsia="en-US" w:bidi="en-US"/>
      </w:rPr>
    </w:lvl>
    <w:lvl w:ilvl="7" w:tplc="532C3426">
      <w:numFmt w:val="bullet"/>
      <w:lvlText w:val="•"/>
      <w:lvlJc w:val="left"/>
      <w:pPr>
        <w:ind w:left="7092" w:hanging="284"/>
      </w:pPr>
      <w:rPr>
        <w:rFonts w:hint="default"/>
        <w:lang w:val="en-US" w:eastAsia="en-US" w:bidi="en-US"/>
      </w:rPr>
    </w:lvl>
    <w:lvl w:ilvl="8" w:tplc="F596467E">
      <w:numFmt w:val="bullet"/>
      <w:lvlText w:val="•"/>
      <w:lvlJc w:val="left"/>
      <w:pPr>
        <w:ind w:left="7915" w:hanging="284"/>
      </w:pPr>
      <w:rPr>
        <w:rFonts w:hint="default"/>
        <w:lang w:val="en-US" w:eastAsia="en-US" w:bidi="en-US"/>
      </w:rPr>
    </w:lvl>
  </w:abstractNum>
  <w:abstractNum w:abstractNumId="27" w15:restartNumberingAfterBreak="0">
    <w:nsid w:val="47F84266"/>
    <w:multiLevelType w:val="hybridMultilevel"/>
    <w:tmpl w:val="3676B728"/>
    <w:lvl w:ilvl="0" w:tplc="A2C6FB38">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17F22128">
      <w:start w:val="1"/>
      <w:numFmt w:val="lowerLetter"/>
      <w:lvlText w:val="%2."/>
      <w:lvlJc w:val="left"/>
      <w:pPr>
        <w:ind w:left="2261" w:hanging="284"/>
      </w:pPr>
      <w:rPr>
        <w:rFonts w:eastAsia="Trebuchet MS" w:asciiTheme="minorHAnsi" w:hAnsiTheme="minorHAnsi" w:cstheme="minorHAnsi"/>
        <w:spacing w:val="-2"/>
        <w:w w:val="100"/>
        <w:sz w:val="24"/>
        <w:szCs w:val="24"/>
        <w:lang w:val="en-US" w:eastAsia="en-US" w:bidi="en-US"/>
      </w:rPr>
    </w:lvl>
    <w:lvl w:ilvl="2" w:tplc="ABCAE09E">
      <w:start w:val="1"/>
      <w:numFmt w:val="decimal"/>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8004A754">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C9CC169C">
      <w:numFmt w:val="bullet"/>
      <w:lvlText w:val="•"/>
      <w:lvlJc w:val="left"/>
      <w:pPr>
        <w:ind w:left="4537" w:hanging="226"/>
      </w:pPr>
      <w:rPr>
        <w:rFonts w:hint="default"/>
        <w:lang w:val="en-US" w:eastAsia="en-US" w:bidi="en-US"/>
      </w:rPr>
    </w:lvl>
    <w:lvl w:ilvl="5" w:tplc="C22EFD8C">
      <w:numFmt w:val="bullet"/>
      <w:lvlText w:val="•"/>
      <w:lvlJc w:val="left"/>
      <w:pPr>
        <w:ind w:left="5374" w:hanging="226"/>
      </w:pPr>
      <w:rPr>
        <w:rFonts w:hint="default"/>
        <w:lang w:val="en-US" w:eastAsia="en-US" w:bidi="en-US"/>
      </w:rPr>
    </w:lvl>
    <w:lvl w:ilvl="6" w:tplc="AB7C2EE2">
      <w:numFmt w:val="bullet"/>
      <w:lvlText w:val="•"/>
      <w:lvlJc w:val="left"/>
      <w:pPr>
        <w:ind w:left="6211" w:hanging="226"/>
      </w:pPr>
      <w:rPr>
        <w:rFonts w:hint="default"/>
        <w:lang w:val="en-US" w:eastAsia="en-US" w:bidi="en-US"/>
      </w:rPr>
    </w:lvl>
    <w:lvl w:ilvl="7" w:tplc="09A20566">
      <w:numFmt w:val="bullet"/>
      <w:lvlText w:val="•"/>
      <w:lvlJc w:val="left"/>
      <w:pPr>
        <w:ind w:left="7048" w:hanging="226"/>
      </w:pPr>
      <w:rPr>
        <w:rFonts w:hint="default"/>
        <w:lang w:val="en-US" w:eastAsia="en-US" w:bidi="en-US"/>
      </w:rPr>
    </w:lvl>
    <w:lvl w:ilvl="8" w:tplc="6C209B04">
      <w:numFmt w:val="bullet"/>
      <w:lvlText w:val="•"/>
      <w:lvlJc w:val="left"/>
      <w:pPr>
        <w:ind w:left="7885" w:hanging="226"/>
      </w:pPr>
      <w:rPr>
        <w:rFonts w:hint="default"/>
        <w:lang w:val="en-US" w:eastAsia="en-US" w:bidi="en-US"/>
      </w:rPr>
    </w:lvl>
  </w:abstractNum>
  <w:abstractNum w:abstractNumId="28" w15:restartNumberingAfterBreak="0">
    <w:nsid w:val="4ADC182D"/>
    <w:multiLevelType w:val="hybridMultilevel"/>
    <w:tmpl w:val="7B3ADE6A"/>
    <w:lvl w:ilvl="0" w:tplc="B0C0258A">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C558568E">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4DC60A1A">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A31CEF48">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50148966">
      <w:numFmt w:val="bullet"/>
      <w:lvlText w:val="•"/>
      <w:lvlJc w:val="left"/>
      <w:pPr>
        <w:ind w:left="3700" w:hanging="226"/>
      </w:pPr>
      <w:rPr>
        <w:rFonts w:hint="default"/>
        <w:lang w:val="en-US" w:eastAsia="en-US" w:bidi="en-US"/>
      </w:rPr>
    </w:lvl>
    <w:lvl w:ilvl="5" w:tplc="B5C036D8">
      <w:numFmt w:val="bullet"/>
      <w:lvlText w:val="•"/>
      <w:lvlJc w:val="left"/>
      <w:pPr>
        <w:ind w:left="4676" w:hanging="226"/>
      </w:pPr>
      <w:rPr>
        <w:rFonts w:hint="default"/>
        <w:lang w:val="en-US" w:eastAsia="en-US" w:bidi="en-US"/>
      </w:rPr>
    </w:lvl>
    <w:lvl w:ilvl="6" w:tplc="80F22E66">
      <w:numFmt w:val="bullet"/>
      <w:lvlText w:val="•"/>
      <w:lvlJc w:val="left"/>
      <w:pPr>
        <w:ind w:left="5653" w:hanging="226"/>
      </w:pPr>
      <w:rPr>
        <w:rFonts w:hint="default"/>
        <w:lang w:val="en-US" w:eastAsia="en-US" w:bidi="en-US"/>
      </w:rPr>
    </w:lvl>
    <w:lvl w:ilvl="7" w:tplc="8B6ADAA4">
      <w:numFmt w:val="bullet"/>
      <w:lvlText w:val="•"/>
      <w:lvlJc w:val="left"/>
      <w:pPr>
        <w:ind w:left="6630" w:hanging="226"/>
      </w:pPr>
      <w:rPr>
        <w:rFonts w:hint="default"/>
        <w:lang w:val="en-US" w:eastAsia="en-US" w:bidi="en-US"/>
      </w:rPr>
    </w:lvl>
    <w:lvl w:ilvl="8" w:tplc="4998AE10">
      <w:numFmt w:val="bullet"/>
      <w:lvlText w:val="•"/>
      <w:lvlJc w:val="left"/>
      <w:pPr>
        <w:ind w:left="7606" w:hanging="226"/>
      </w:pPr>
      <w:rPr>
        <w:rFonts w:hint="default"/>
        <w:lang w:val="en-US" w:eastAsia="en-US" w:bidi="en-US"/>
      </w:rPr>
    </w:lvl>
  </w:abstractNum>
  <w:abstractNum w:abstractNumId="29" w15:restartNumberingAfterBreak="0">
    <w:nsid w:val="4E6F3563"/>
    <w:multiLevelType w:val="hybridMultilevel"/>
    <w:tmpl w:val="B4688178"/>
    <w:lvl w:ilvl="0" w:tplc="50E0153C">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E3A4A380">
      <w:numFmt w:val="bullet"/>
      <w:lvlText w:val="•"/>
      <w:lvlJc w:val="left"/>
      <w:pPr>
        <w:ind w:left="2342" w:hanging="298"/>
      </w:pPr>
      <w:rPr>
        <w:rFonts w:hint="default"/>
        <w:lang w:val="en-US" w:eastAsia="en-US" w:bidi="en-US"/>
      </w:rPr>
    </w:lvl>
    <w:lvl w:ilvl="2" w:tplc="ED0A3B64">
      <w:numFmt w:val="bullet"/>
      <w:lvlText w:val="•"/>
      <w:lvlJc w:val="left"/>
      <w:pPr>
        <w:ind w:left="3144" w:hanging="298"/>
      </w:pPr>
      <w:rPr>
        <w:rFonts w:hint="default"/>
        <w:lang w:val="en-US" w:eastAsia="en-US" w:bidi="en-US"/>
      </w:rPr>
    </w:lvl>
    <w:lvl w:ilvl="3" w:tplc="D2C8D77A">
      <w:numFmt w:val="bullet"/>
      <w:lvlText w:val="•"/>
      <w:lvlJc w:val="left"/>
      <w:pPr>
        <w:ind w:left="3946" w:hanging="298"/>
      </w:pPr>
      <w:rPr>
        <w:rFonts w:hint="default"/>
        <w:lang w:val="en-US" w:eastAsia="en-US" w:bidi="en-US"/>
      </w:rPr>
    </w:lvl>
    <w:lvl w:ilvl="4" w:tplc="027E1774">
      <w:numFmt w:val="bullet"/>
      <w:lvlText w:val="•"/>
      <w:lvlJc w:val="left"/>
      <w:pPr>
        <w:ind w:left="4748" w:hanging="298"/>
      </w:pPr>
      <w:rPr>
        <w:rFonts w:hint="default"/>
        <w:lang w:val="en-US" w:eastAsia="en-US" w:bidi="en-US"/>
      </w:rPr>
    </w:lvl>
    <w:lvl w:ilvl="5" w:tplc="37482AAA">
      <w:numFmt w:val="bullet"/>
      <w:lvlText w:val="•"/>
      <w:lvlJc w:val="left"/>
      <w:pPr>
        <w:ind w:left="5550" w:hanging="298"/>
      </w:pPr>
      <w:rPr>
        <w:rFonts w:hint="default"/>
        <w:lang w:val="en-US" w:eastAsia="en-US" w:bidi="en-US"/>
      </w:rPr>
    </w:lvl>
    <w:lvl w:ilvl="6" w:tplc="2D2C3A60">
      <w:numFmt w:val="bullet"/>
      <w:lvlText w:val="•"/>
      <w:lvlJc w:val="left"/>
      <w:pPr>
        <w:ind w:left="6352" w:hanging="298"/>
      </w:pPr>
      <w:rPr>
        <w:rFonts w:hint="default"/>
        <w:lang w:val="en-US" w:eastAsia="en-US" w:bidi="en-US"/>
      </w:rPr>
    </w:lvl>
    <w:lvl w:ilvl="7" w:tplc="00203D5E">
      <w:numFmt w:val="bullet"/>
      <w:lvlText w:val="•"/>
      <w:lvlJc w:val="left"/>
      <w:pPr>
        <w:ind w:left="7154" w:hanging="298"/>
      </w:pPr>
      <w:rPr>
        <w:rFonts w:hint="default"/>
        <w:lang w:val="en-US" w:eastAsia="en-US" w:bidi="en-US"/>
      </w:rPr>
    </w:lvl>
    <w:lvl w:ilvl="8" w:tplc="A22E4E4A">
      <w:numFmt w:val="bullet"/>
      <w:lvlText w:val="•"/>
      <w:lvlJc w:val="left"/>
      <w:pPr>
        <w:ind w:left="7956" w:hanging="298"/>
      </w:pPr>
      <w:rPr>
        <w:rFonts w:hint="default"/>
        <w:lang w:val="en-US" w:eastAsia="en-US" w:bidi="en-US"/>
      </w:rPr>
    </w:lvl>
  </w:abstractNum>
  <w:abstractNum w:abstractNumId="30" w15:restartNumberingAfterBreak="0">
    <w:nsid w:val="509E0F90"/>
    <w:multiLevelType w:val="hybridMultilevel"/>
    <w:tmpl w:val="FE467A1A"/>
    <w:lvl w:ilvl="0" w:tplc="89727AC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D73017"/>
    <w:multiLevelType w:val="hybridMultilevel"/>
    <w:tmpl w:val="C532B7B6"/>
    <w:lvl w:ilvl="0" w:tplc="F0A0D32C">
      <w:start w:val="1"/>
      <w:numFmt w:val="upperLetter"/>
      <w:lvlText w:val="%1."/>
      <w:lvlJc w:val="left"/>
      <w:pPr>
        <w:ind w:left="1926" w:hanging="360"/>
      </w:pPr>
      <w:rPr>
        <w:rFonts w:hint="default"/>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32" w15:restartNumberingAfterBreak="0">
    <w:nsid w:val="544A73B2"/>
    <w:multiLevelType w:val="hybridMultilevel"/>
    <w:tmpl w:val="11761D7A"/>
    <w:lvl w:ilvl="0" w:tplc="A08CB3AE">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3F900A26">
      <w:start w:val="1"/>
      <w:numFmt w:val="lowerLetter"/>
      <w:lvlText w:val="%2."/>
      <w:lvlJc w:val="left"/>
      <w:pPr>
        <w:ind w:left="2544" w:hanging="284"/>
      </w:pPr>
      <w:rPr>
        <w:rFonts w:asciiTheme="minorHAnsi" w:hAnsiTheme="minorHAnsi" w:eastAsiaTheme="minorHAnsi" w:cstheme="minorBidi"/>
        <w:spacing w:val="-2"/>
        <w:w w:val="100"/>
        <w:sz w:val="24"/>
        <w:szCs w:val="24"/>
        <w:lang w:val="en-US" w:eastAsia="en-US" w:bidi="en-US"/>
      </w:rPr>
    </w:lvl>
    <w:lvl w:ilvl="2" w:tplc="0BB4733A">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F924793E">
      <w:numFmt w:val="bullet"/>
      <w:lvlText w:val="•"/>
      <w:lvlJc w:val="left"/>
      <w:pPr>
        <w:ind w:left="2980" w:hanging="284"/>
      </w:pPr>
      <w:rPr>
        <w:rFonts w:hint="default"/>
        <w:lang w:val="en-US" w:eastAsia="en-US" w:bidi="en-US"/>
      </w:rPr>
    </w:lvl>
    <w:lvl w:ilvl="4" w:tplc="C04A6CC2">
      <w:numFmt w:val="bullet"/>
      <w:lvlText w:val="•"/>
      <w:lvlJc w:val="left"/>
      <w:pPr>
        <w:ind w:left="3920" w:hanging="284"/>
      </w:pPr>
      <w:rPr>
        <w:rFonts w:hint="default"/>
        <w:lang w:val="en-US" w:eastAsia="en-US" w:bidi="en-US"/>
      </w:rPr>
    </w:lvl>
    <w:lvl w:ilvl="5" w:tplc="DA94FBA2">
      <w:numFmt w:val="bullet"/>
      <w:lvlText w:val="•"/>
      <w:lvlJc w:val="left"/>
      <w:pPr>
        <w:ind w:left="4860" w:hanging="284"/>
      </w:pPr>
      <w:rPr>
        <w:rFonts w:hint="default"/>
        <w:lang w:val="en-US" w:eastAsia="en-US" w:bidi="en-US"/>
      </w:rPr>
    </w:lvl>
    <w:lvl w:ilvl="6" w:tplc="10FE5B68">
      <w:numFmt w:val="bullet"/>
      <w:lvlText w:val="•"/>
      <w:lvlJc w:val="left"/>
      <w:pPr>
        <w:ind w:left="5800" w:hanging="284"/>
      </w:pPr>
      <w:rPr>
        <w:rFonts w:hint="default"/>
        <w:lang w:val="en-US" w:eastAsia="en-US" w:bidi="en-US"/>
      </w:rPr>
    </w:lvl>
    <w:lvl w:ilvl="7" w:tplc="3BC2E0EC">
      <w:numFmt w:val="bullet"/>
      <w:lvlText w:val="•"/>
      <w:lvlJc w:val="left"/>
      <w:pPr>
        <w:ind w:left="6740" w:hanging="284"/>
      </w:pPr>
      <w:rPr>
        <w:rFonts w:hint="default"/>
        <w:lang w:val="en-US" w:eastAsia="en-US" w:bidi="en-US"/>
      </w:rPr>
    </w:lvl>
    <w:lvl w:ilvl="8" w:tplc="3DEE417A">
      <w:numFmt w:val="bullet"/>
      <w:lvlText w:val="•"/>
      <w:lvlJc w:val="left"/>
      <w:pPr>
        <w:ind w:left="7680" w:hanging="284"/>
      </w:pPr>
      <w:rPr>
        <w:rFonts w:hint="default"/>
        <w:lang w:val="en-US" w:eastAsia="en-US" w:bidi="en-US"/>
      </w:rPr>
    </w:lvl>
  </w:abstractNum>
  <w:abstractNum w:abstractNumId="33" w15:restartNumberingAfterBreak="0">
    <w:nsid w:val="55D75101"/>
    <w:multiLevelType w:val="hybridMultilevel"/>
    <w:tmpl w:val="EF5EB3B0"/>
    <w:lvl w:ilvl="0" w:tplc="D38EA3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FA2BA1"/>
    <w:multiLevelType w:val="hybridMultilevel"/>
    <w:tmpl w:val="5A3C3314"/>
    <w:lvl w:ilvl="0" w:tplc="4B7889F6">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85242520">
      <w:start w:val="1"/>
      <w:numFmt w:val="lowerLetter"/>
      <w:lvlText w:val="%2."/>
      <w:lvlJc w:val="left"/>
      <w:pPr>
        <w:ind w:left="2261" w:hanging="284"/>
      </w:pPr>
      <w:rPr>
        <w:rFonts w:ascii="Trebuchet MS" w:hAnsi="Trebuchet MS" w:eastAsia="Trebuchet MS" w:cstheme="minorHAnsi"/>
        <w:spacing w:val="-2"/>
        <w:w w:val="100"/>
        <w:sz w:val="24"/>
        <w:szCs w:val="24"/>
        <w:lang w:val="en-US" w:eastAsia="en-US" w:bidi="en-US"/>
      </w:rPr>
    </w:lvl>
    <w:lvl w:ilvl="2" w:tplc="00DA181C">
      <w:start w:val="1"/>
      <w:numFmt w:val="decimal"/>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BF20B894">
      <w:numFmt w:val="bullet"/>
      <w:lvlText w:val="•"/>
      <w:lvlJc w:val="left"/>
      <w:pPr>
        <w:ind w:left="3700" w:hanging="284"/>
      </w:pPr>
      <w:rPr>
        <w:rFonts w:hint="default"/>
        <w:lang w:val="en-US" w:eastAsia="en-US" w:bidi="en-US"/>
      </w:rPr>
    </w:lvl>
    <w:lvl w:ilvl="4" w:tplc="88548404">
      <w:numFmt w:val="bullet"/>
      <w:lvlText w:val="•"/>
      <w:lvlJc w:val="left"/>
      <w:pPr>
        <w:ind w:left="4537" w:hanging="284"/>
      </w:pPr>
      <w:rPr>
        <w:rFonts w:hint="default"/>
        <w:lang w:val="en-US" w:eastAsia="en-US" w:bidi="en-US"/>
      </w:rPr>
    </w:lvl>
    <w:lvl w:ilvl="5" w:tplc="2DD83506">
      <w:numFmt w:val="bullet"/>
      <w:lvlText w:val="•"/>
      <w:lvlJc w:val="left"/>
      <w:pPr>
        <w:ind w:left="5374" w:hanging="284"/>
      </w:pPr>
      <w:rPr>
        <w:rFonts w:hint="default"/>
        <w:lang w:val="en-US" w:eastAsia="en-US" w:bidi="en-US"/>
      </w:rPr>
    </w:lvl>
    <w:lvl w:ilvl="6" w:tplc="80E40F9E">
      <w:numFmt w:val="bullet"/>
      <w:lvlText w:val="•"/>
      <w:lvlJc w:val="left"/>
      <w:pPr>
        <w:ind w:left="6211" w:hanging="284"/>
      </w:pPr>
      <w:rPr>
        <w:rFonts w:hint="default"/>
        <w:lang w:val="en-US" w:eastAsia="en-US" w:bidi="en-US"/>
      </w:rPr>
    </w:lvl>
    <w:lvl w:ilvl="7" w:tplc="97C61126">
      <w:numFmt w:val="bullet"/>
      <w:lvlText w:val="•"/>
      <w:lvlJc w:val="left"/>
      <w:pPr>
        <w:ind w:left="7048" w:hanging="284"/>
      </w:pPr>
      <w:rPr>
        <w:rFonts w:hint="default"/>
        <w:lang w:val="en-US" w:eastAsia="en-US" w:bidi="en-US"/>
      </w:rPr>
    </w:lvl>
    <w:lvl w:ilvl="8" w:tplc="20C6BFBA">
      <w:numFmt w:val="bullet"/>
      <w:lvlText w:val="•"/>
      <w:lvlJc w:val="left"/>
      <w:pPr>
        <w:ind w:left="7885" w:hanging="284"/>
      </w:pPr>
      <w:rPr>
        <w:rFonts w:hint="default"/>
        <w:lang w:val="en-US" w:eastAsia="en-US" w:bidi="en-US"/>
      </w:rPr>
    </w:lvl>
  </w:abstractNum>
  <w:abstractNum w:abstractNumId="35" w15:restartNumberingAfterBreak="0">
    <w:nsid w:val="56066BD7"/>
    <w:multiLevelType w:val="hybridMultilevel"/>
    <w:tmpl w:val="34CCDEE6"/>
    <w:lvl w:ilvl="0" w:tplc="3E7ED6BC">
      <w:start w:val="1"/>
      <w:numFmt w:val="upperLetter"/>
      <w:lvlText w:val="%1."/>
      <w:lvlJc w:val="left"/>
      <w:pPr>
        <w:ind w:left="2982" w:hanging="298"/>
        <w:jc w:val="right"/>
      </w:pPr>
      <w:rPr>
        <w:rFonts w:hint="default" w:ascii="Trebuchet MS" w:hAnsi="Trebuchet MS" w:eastAsia="Trebuchet MS" w:cs="Trebuchet MS"/>
        <w:spacing w:val="-3"/>
        <w:w w:val="100"/>
        <w:sz w:val="24"/>
        <w:szCs w:val="24"/>
        <w:lang w:val="en-US" w:eastAsia="en-US" w:bidi="en-US"/>
      </w:rPr>
    </w:lvl>
    <w:lvl w:ilvl="1" w:tplc="30441936">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A64E7740">
      <w:start w:val="1"/>
      <w:numFmt w:val="lowerRoman"/>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741A7DD6">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DB24B450">
      <w:numFmt w:val="bullet"/>
      <w:lvlText w:val="•"/>
      <w:lvlJc w:val="left"/>
      <w:pPr>
        <w:ind w:left="4537" w:hanging="226"/>
      </w:pPr>
      <w:rPr>
        <w:rFonts w:hint="default"/>
        <w:lang w:val="en-US" w:eastAsia="en-US" w:bidi="en-US"/>
      </w:rPr>
    </w:lvl>
    <w:lvl w:ilvl="5" w:tplc="EAEAC824">
      <w:numFmt w:val="bullet"/>
      <w:lvlText w:val="•"/>
      <w:lvlJc w:val="left"/>
      <w:pPr>
        <w:ind w:left="5374" w:hanging="226"/>
      </w:pPr>
      <w:rPr>
        <w:rFonts w:hint="default"/>
        <w:lang w:val="en-US" w:eastAsia="en-US" w:bidi="en-US"/>
      </w:rPr>
    </w:lvl>
    <w:lvl w:ilvl="6" w:tplc="83443FF6">
      <w:numFmt w:val="bullet"/>
      <w:lvlText w:val="•"/>
      <w:lvlJc w:val="left"/>
      <w:pPr>
        <w:ind w:left="6211" w:hanging="226"/>
      </w:pPr>
      <w:rPr>
        <w:rFonts w:hint="default"/>
        <w:lang w:val="en-US" w:eastAsia="en-US" w:bidi="en-US"/>
      </w:rPr>
    </w:lvl>
    <w:lvl w:ilvl="7" w:tplc="0C569D0C">
      <w:numFmt w:val="bullet"/>
      <w:lvlText w:val="•"/>
      <w:lvlJc w:val="left"/>
      <w:pPr>
        <w:ind w:left="7048" w:hanging="226"/>
      </w:pPr>
      <w:rPr>
        <w:rFonts w:hint="default"/>
        <w:lang w:val="en-US" w:eastAsia="en-US" w:bidi="en-US"/>
      </w:rPr>
    </w:lvl>
    <w:lvl w:ilvl="8" w:tplc="512EA75C">
      <w:numFmt w:val="bullet"/>
      <w:lvlText w:val="•"/>
      <w:lvlJc w:val="left"/>
      <w:pPr>
        <w:ind w:left="7885" w:hanging="226"/>
      </w:pPr>
      <w:rPr>
        <w:rFonts w:hint="default"/>
        <w:lang w:val="en-US" w:eastAsia="en-US" w:bidi="en-US"/>
      </w:rPr>
    </w:lvl>
  </w:abstractNum>
  <w:abstractNum w:abstractNumId="36" w15:restartNumberingAfterBreak="0">
    <w:nsid w:val="616B1AC2"/>
    <w:multiLevelType w:val="hybridMultilevel"/>
    <w:tmpl w:val="716A86E8"/>
    <w:lvl w:ilvl="0" w:tplc="24123228">
      <w:start w:val="1"/>
      <w:numFmt w:val="lowerLetter"/>
      <w:lvlText w:val="%1."/>
      <w:lvlJc w:val="left"/>
      <w:pPr>
        <w:ind w:left="3164" w:hanging="284"/>
      </w:pPr>
      <w:rPr>
        <w:rFonts w:hint="default" w:ascii="Trebuchet MS" w:hAnsi="Trebuchet MS" w:eastAsia="Trebuchet MS" w:cs="Trebuchet MS"/>
        <w:spacing w:val="-2"/>
        <w:w w:val="100"/>
        <w:sz w:val="24"/>
        <w:szCs w:val="24"/>
        <w:lang w:val="en-US" w:eastAsia="en-US" w:bidi="en-US"/>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7" w15:restartNumberingAfterBreak="0">
    <w:nsid w:val="662C788F"/>
    <w:multiLevelType w:val="hybridMultilevel"/>
    <w:tmpl w:val="F81E4ED2"/>
    <w:lvl w:ilvl="0" w:tplc="343C4B80">
      <w:start w:val="1"/>
      <w:numFmt w:val="upperLetter"/>
      <w:lvlText w:val="%1."/>
      <w:lvlJc w:val="left"/>
      <w:pPr>
        <w:ind w:left="1738" w:hanging="298"/>
      </w:pPr>
      <w:rPr>
        <w:rFonts w:hint="default" w:ascii="Trebuchet MS" w:hAnsi="Trebuchet MS" w:eastAsia="Trebuchet MS" w:cs="Trebuchet MS"/>
        <w:spacing w:val="-3"/>
        <w:w w:val="100"/>
        <w:sz w:val="24"/>
        <w:szCs w:val="24"/>
        <w:lang w:val="en-US" w:eastAsia="en-US" w:bidi="en-US"/>
      </w:rPr>
    </w:lvl>
    <w:lvl w:ilvl="1" w:tplc="ECFC467C">
      <w:numFmt w:val="bullet"/>
      <w:lvlText w:val="•"/>
      <w:lvlJc w:val="left"/>
      <w:pPr>
        <w:ind w:left="2539" w:hanging="298"/>
      </w:pPr>
      <w:rPr>
        <w:rFonts w:hint="default"/>
        <w:lang w:val="en-US" w:eastAsia="en-US" w:bidi="en-US"/>
      </w:rPr>
    </w:lvl>
    <w:lvl w:ilvl="2" w:tplc="5284FCFC">
      <w:numFmt w:val="bullet"/>
      <w:lvlText w:val="•"/>
      <w:lvlJc w:val="left"/>
      <w:pPr>
        <w:ind w:left="3341" w:hanging="298"/>
      </w:pPr>
      <w:rPr>
        <w:rFonts w:hint="default"/>
        <w:lang w:val="en-US" w:eastAsia="en-US" w:bidi="en-US"/>
      </w:rPr>
    </w:lvl>
    <w:lvl w:ilvl="3" w:tplc="DB341204">
      <w:numFmt w:val="bullet"/>
      <w:lvlText w:val="•"/>
      <w:lvlJc w:val="left"/>
      <w:pPr>
        <w:ind w:left="4143" w:hanging="298"/>
      </w:pPr>
      <w:rPr>
        <w:rFonts w:hint="default"/>
        <w:lang w:val="en-US" w:eastAsia="en-US" w:bidi="en-US"/>
      </w:rPr>
    </w:lvl>
    <w:lvl w:ilvl="4" w:tplc="AB22D040">
      <w:numFmt w:val="bullet"/>
      <w:lvlText w:val="•"/>
      <w:lvlJc w:val="left"/>
      <w:pPr>
        <w:ind w:left="4945" w:hanging="298"/>
      </w:pPr>
      <w:rPr>
        <w:rFonts w:hint="default"/>
        <w:lang w:val="en-US" w:eastAsia="en-US" w:bidi="en-US"/>
      </w:rPr>
    </w:lvl>
    <w:lvl w:ilvl="5" w:tplc="C0DE7912">
      <w:numFmt w:val="bullet"/>
      <w:lvlText w:val="•"/>
      <w:lvlJc w:val="left"/>
      <w:pPr>
        <w:ind w:left="5747" w:hanging="298"/>
      </w:pPr>
      <w:rPr>
        <w:rFonts w:hint="default"/>
        <w:lang w:val="en-US" w:eastAsia="en-US" w:bidi="en-US"/>
      </w:rPr>
    </w:lvl>
    <w:lvl w:ilvl="6" w:tplc="2904F034">
      <w:numFmt w:val="bullet"/>
      <w:lvlText w:val="•"/>
      <w:lvlJc w:val="left"/>
      <w:pPr>
        <w:ind w:left="6549" w:hanging="298"/>
      </w:pPr>
      <w:rPr>
        <w:rFonts w:hint="default"/>
        <w:lang w:val="en-US" w:eastAsia="en-US" w:bidi="en-US"/>
      </w:rPr>
    </w:lvl>
    <w:lvl w:ilvl="7" w:tplc="86C6BCD2">
      <w:numFmt w:val="bullet"/>
      <w:lvlText w:val="•"/>
      <w:lvlJc w:val="left"/>
      <w:pPr>
        <w:ind w:left="7351" w:hanging="298"/>
      </w:pPr>
      <w:rPr>
        <w:rFonts w:hint="default"/>
        <w:lang w:val="en-US" w:eastAsia="en-US" w:bidi="en-US"/>
      </w:rPr>
    </w:lvl>
    <w:lvl w:ilvl="8" w:tplc="54AE163C">
      <w:numFmt w:val="bullet"/>
      <w:lvlText w:val="•"/>
      <w:lvlJc w:val="left"/>
      <w:pPr>
        <w:ind w:left="8153" w:hanging="298"/>
      </w:pPr>
      <w:rPr>
        <w:rFonts w:hint="default"/>
        <w:lang w:val="en-US" w:eastAsia="en-US" w:bidi="en-US"/>
      </w:rPr>
    </w:lvl>
  </w:abstractNum>
  <w:abstractNum w:abstractNumId="38" w15:restartNumberingAfterBreak="0">
    <w:nsid w:val="679B021A"/>
    <w:multiLevelType w:val="hybridMultilevel"/>
    <w:tmpl w:val="BC0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B4EF9"/>
    <w:multiLevelType w:val="hybridMultilevel"/>
    <w:tmpl w:val="F81E4ED2"/>
    <w:lvl w:ilvl="0" w:tplc="343C4B80">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ECFC467C">
      <w:numFmt w:val="bullet"/>
      <w:lvlText w:val="•"/>
      <w:lvlJc w:val="left"/>
      <w:pPr>
        <w:ind w:left="2342" w:hanging="298"/>
      </w:pPr>
      <w:rPr>
        <w:rFonts w:hint="default"/>
        <w:lang w:val="en-US" w:eastAsia="en-US" w:bidi="en-US"/>
      </w:rPr>
    </w:lvl>
    <w:lvl w:ilvl="2" w:tplc="5284FCFC">
      <w:numFmt w:val="bullet"/>
      <w:lvlText w:val="•"/>
      <w:lvlJc w:val="left"/>
      <w:pPr>
        <w:ind w:left="3144" w:hanging="298"/>
      </w:pPr>
      <w:rPr>
        <w:rFonts w:hint="default"/>
        <w:lang w:val="en-US" w:eastAsia="en-US" w:bidi="en-US"/>
      </w:rPr>
    </w:lvl>
    <w:lvl w:ilvl="3" w:tplc="DB341204">
      <w:numFmt w:val="bullet"/>
      <w:lvlText w:val="•"/>
      <w:lvlJc w:val="left"/>
      <w:pPr>
        <w:ind w:left="3946" w:hanging="298"/>
      </w:pPr>
      <w:rPr>
        <w:rFonts w:hint="default"/>
        <w:lang w:val="en-US" w:eastAsia="en-US" w:bidi="en-US"/>
      </w:rPr>
    </w:lvl>
    <w:lvl w:ilvl="4" w:tplc="AB22D040">
      <w:numFmt w:val="bullet"/>
      <w:lvlText w:val="•"/>
      <w:lvlJc w:val="left"/>
      <w:pPr>
        <w:ind w:left="4748" w:hanging="298"/>
      </w:pPr>
      <w:rPr>
        <w:rFonts w:hint="default"/>
        <w:lang w:val="en-US" w:eastAsia="en-US" w:bidi="en-US"/>
      </w:rPr>
    </w:lvl>
    <w:lvl w:ilvl="5" w:tplc="C0DE7912">
      <w:numFmt w:val="bullet"/>
      <w:lvlText w:val="•"/>
      <w:lvlJc w:val="left"/>
      <w:pPr>
        <w:ind w:left="5550" w:hanging="298"/>
      </w:pPr>
      <w:rPr>
        <w:rFonts w:hint="default"/>
        <w:lang w:val="en-US" w:eastAsia="en-US" w:bidi="en-US"/>
      </w:rPr>
    </w:lvl>
    <w:lvl w:ilvl="6" w:tplc="2904F034">
      <w:numFmt w:val="bullet"/>
      <w:lvlText w:val="•"/>
      <w:lvlJc w:val="left"/>
      <w:pPr>
        <w:ind w:left="6352" w:hanging="298"/>
      </w:pPr>
      <w:rPr>
        <w:rFonts w:hint="default"/>
        <w:lang w:val="en-US" w:eastAsia="en-US" w:bidi="en-US"/>
      </w:rPr>
    </w:lvl>
    <w:lvl w:ilvl="7" w:tplc="86C6BCD2">
      <w:numFmt w:val="bullet"/>
      <w:lvlText w:val="•"/>
      <w:lvlJc w:val="left"/>
      <w:pPr>
        <w:ind w:left="7154" w:hanging="298"/>
      </w:pPr>
      <w:rPr>
        <w:rFonts w:hint="default"/>
        <w:lang w:val="en-US" w:eastAsia="en-US" w:bidi="en-US"/>
      </w:rPr>
    </w:lvl>
    <w:lvl w:ilvl="8" w:tplc="54AE163C">
      <w:numFmt w:val="bullet"/>
      <w:lvlText w:val="•"/>
      <w:lvlJc w:val="left"/>
      <w:pPr>
        <w:ind w:left="7956" w:hanging="298"/>
      </w:pPr>
      <w:rPr>
        <w:rFonts w:hint="default"/>
        <w:lang w:val="en-US" w:eastAsia="en-US" w:bidi="en-US"/>
      </w:rPr>
    </w:lvl>
  </w:abstractNum>
  <w:abstractNum w:abstractNumId="40" w15:restartNumberingAfterBreak="0">
    <w:nsid w:val="6ADF4491"/>
    <w:multiLevelType w:val="hybridMultilevel"/>
    <w:tmpl w:val="F512474C"/>
    <w:lvl w:ilvl="0" w:tplc="3F18CFF6">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813A33EC">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82627CD0">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E87A0D08">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25F23FB8">
      <w:numFmt w:val="bullet"/>
      <w:lvlText w:val="•"/>
      <w:lvlJc w:val="left"/>
      <w:pPr>
        <w:ind w:left="3700" w:hanging="226"/>
      </w:pPr>
      <w:rPr>
        <w:rFonts w:hint="default"/>
        <w:lang w:val="en-US" w:eastAsia="en-US" w:bidi="en-US"/>
      </w:rPr>
    </w:lvl>
    <w:lvl w:ilvl="5" w:tplc="E9C01C14">
      <w:numFmt w:val="bullet"/>
      <w:lvlText w:val="•"/>
      <w:lvlJc w:val="left"/>
      <w:pPr>
        <w:ind w:left="4676" w:hanging="226"/>
      </w:pPr>
      <w:rPr>
        <w:rFonts w:hint="default"/>
        <w:lang w:val="en-US" w:eastAsia="en-US" w:bidi="en-US"/>
      </w:rPr>
    </w:lvl>
    <w:lvl w:ilvl="6" w:tplc="73EA7D12">
      <w:numFmt w:val="bullet"/>
      <w:lvlText w:val="•"/>
      <w:lvlJc w:val="left"/>
      <w:pPr>
        <w:ind w:left="5653" w:hanging="226"/>
      </w:pPr>
      <w:rPr>
        <w:rFonts w:hint="default"/>
        <w:lang w:val="en-US" w:eastAsia="en-US" w:bidi="en-US"/>
      </w:rPr>
    </w:lvl>
    <w:lvl w:ilvl="7" w:tplc="A650F5E2">
      <w:numFmt w:val="bullet"/>
      <w:lvlText w:val="•"/>
      <w:lvlJc w:val="left"/>
      <w:pPr>
        <w:ind w:left="6630" w:hanging="226"/>
      </w:pPr>
      <w:rPr>
        <w:rFonts w:hint="default"/>
        <w:lang w:val="en-US" w:eastAsia="en-US" w:bidi="en-US"/>
      </w:rPr>
    </w:lvl>
    <w:lvl w:ilvl="8" w:tplc="A6F4551C">
      <w:numFmt w:val="bullet"/>
      <w:lvlText w:val="•"/>
      <w:lvlJc w:val="left"/>
      <w:pPr>
        <w:ind w:left="7606" w:hanging="226"/>
      </w:pPr>
      <w:rPr>
        <w:rFonts w:hint="default"/>
        <w:lang w:val="en-US" w:eastAsia="en-US" w:bidi="en-US"/>
      </w:rPr>
    </w:lvl>
  </w:abstractNum>
  <w:abstractNum w:abstractNumId="41" w15:restartNumberingAfterBreak="0">
    <w:nsid w:val="6C030B5A"/>
    <w:multiLevelType w:val="hybridMultilevel"/>
    <w:tmpl w:val="5DD2DAB4"/>
    <w:lvl w:ilvl="0" w:tplc="7AF0E868">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A5D2FD3A">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143485EE">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81BEB914">
      <w:numFmt w:val="bullet"/>
      <w:lvlText w:val="•"/>
      <w:lvlJc w:val="left"/>
      <w:pPr>
        <w:ind w:left="3802" w:hanging="284"/>
      </w:pPr>
      <w:rPr>
        <w:rFonts w:hint="default"/>
        <w:lang w:val="en-US" w:eastAsia="en-US" w:bidi="en-US"/>
      </w:rPr>
    </w:lvl>
    <w:lvl w:ilvl="4" w:tplc="E4147C44">
      <w:numFmt w:val="bullet"/>
      <w:lvlText w:val="•"/>
      <w:lvlJc w:val="left"/>
      <w:pPr>
        <w:ind w:left="4625" w:hanging="284"/>
      </w:pPr>
      <w:rPr>
        <w:rFonts w:hint="default"/>
        <w:lang w:val="en-US" w:eastAsia="en-US" w:bidi="en-US"/>
      </w:rPr>
    </w:lvl>
    <w:lvl w:ilvl="5" w:tplc="DC0EC3EA">
      <w:numFmt w:val="bullet"/>
      <w:lvlText w:val="•"/>
      <w:lvlJc w:val="left"/>
      <w:pPr>
        <w:ind w:left="5447" w:hanging="284"/>
      </w:pPr>
      <w:rPr>
        <w:rFonts w:hint="default"/>
        <w:lang w:val="en-US" w:eastAsia="en-US" w:bidi="en-US"/>
      </w:rPr>
    </w:lvl>
    <w:lvl w:ilvl="6" w:tplc="787EEE0E">
      <w:numFmt w:val="bullet"/>
      <w:lvlText w:val="•"/>
      <w:lvlJc w:val="left"/>
      <w:pPr>
        <w:ind w:left="6270" w:hanging="284"/>
      </w:pPr>
      <w:rPr>
        <w:rFonts w:hint="default"/>
        <w:lang w:val="en-US" w:eastAsia="en-US" w:bidi="en-US"/>
      </w:rPr>
    </w:lvl>
    <w:lvl w:ilvl="7" w:tplc="1F44F7A4">
      <w:numFmt w:val="bullet"/>
      <w:lvlText w:val="•"/>
      <w:lvlJc w:val="left"/>
      <w:pPr>
        <w:ind w:left="7092" w:hanging="284"/>
      </w:pPr>
      <w:rPr>
        <w:rFonts w:hint="default"/>
        <w:lang w:val="en-US" w:eastAsia="en-US" w:bidi="en-US"/>
      </w:rPr>
    </w:lvl>
    <w:lvl w:ilvl="8" w:tplc="1560619A">
      <w:numFmt w:val="bullet"/>
      <w:lvlText w:val="•"/>
      <w:lvlJc w:val="left"/>
      <w:pPr>
        <w:ind w:left="7915" w:hanging="284"/>
      </w:pPr>
      <w:rPr>
        <w:rFonts w:hint="default"/>
        <w:lang w:val="en-US" w:eastAsia="en-US" w:bidi="en-US"/>
      </w:rPr>
    </w:lvl>
  </w:abstractNum>
  <w:abstractNum w:abstractNumId="42" w15:restartNumberingAfterBreak="0">
    <w:nsid w:val="6C153251"/>
    <w:multiLevelType w:val="hybridMultilevel"/>
    <w:tmpl w:val="907EB84E"/>
    <w:lvl w:ilvl="0" w:tplc="00C873AE">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37F2CBE6">
      <w:start w:val="1"/>
      <w:numFmt w:val="lowerLetter"/>
      <w:lvlText w:val="%2."/>
      <w:lvlJc w:val="left"/>
      <w:pPr>
        <w:ind w:left="2261" w:hanging="356"/>
      </w:pPr>
      <w:rPr>
        <w:rFonts w:asciiTheme="minorHAnsi" w:hAnsiTheme="minorHAnsi" w:eastAsiaTheme="minorHAnsi" w:cstheme="minorBidi"/>
        <w:spacing w:val="-3"/>
        <w:w w:val="100"/>
        <w:sz w:val="24"/>
        <w:szCs w:val="24"/>
        <w:lang w:val="en-US" w:eastAsia="en-US" w:bidi="en-US"/>
      </w:rPr>
    </w:lvl>
    <w:lvl w:ilvl="2" w:tplc="500680CE">
      <w:numFmt w:val="bullet"/>
      <w:lvlText w:val="•"/>
      <w:lvlJc w:val="left"/>
      <w:pPr>
        <w:ind w:left="3071" w:hanging="356"/>
      </w:pPr>
      <w:rPr>
        <w:rFonts w:hint="default"/>
        <w:lang w:val="en-US" w:eastAsia="en-US" w:bidi="en-US"/>
      </w:rPr>
    </w:lvl>
    <w:lvl w:ilvl="3" w:tplc="071E5CD8">
      <w:numFmt w:val="bullet"/>
      <w:lvlText w:val="•"/>
      <w:lvlJc w:val="left"/>
      <w:pPr>
        <w:ind w:left="3882" w:hanging="356"/>
      </w:pPr>
      <w:rPr>
        <w:rFonts w:hint="default"/>
        <w:lang w:val="en-US" w:eastAsia="en-US" w:bidi="en-US"/>
      </w:rPr>
    </w:lvl>
    <w:lvl w:ilvl="4" w:tplc="2A2EA3EE">
      <w:numFmt w:val="bullet"/>
      <w:lvlText w:val="•"/>
      <w:lvlJc w:val="left"/>
      <w:pPr>
        <w:ind w:left="4693" w:hanging="356"/>
      </w:pPr>
      <w:rPr>
        <w:rFonts w:hint="default"/>
        <w:lang w:val="en-US" w:eastAsia="en-US" w:bidi="en-US"/>
      </w:rPr>
    </w:lvl>
    <w:lvl w:ilvl="5" w:tplc="6CDCD054">
      <w:numFmt w:val="bullet"/>
      <w:lvlText w:val="•"/>
      <w:lvlJc w:val="left"/>
      <w:pPr>
        <w:ind w:left="5504" w:hanging="356"/>
      </w:pPr>
      <w:rPr>
        <w:rFonts w:hint="default"/>
        <w:lang w:val="en-US" w:eastAsia="en-US" w:bidi="en-US"/>
      </w:rPr>
    </w:lvl>
    <w:lvl w:ilvl="6" w:tplc="C798B574">
      <w:numFmt w:val="bullet"/>
      <w:lvlText w:val="•"/>
      <w:lvlJc w:val="left"/>
      <w:pPr>
        <w:ind w:left="6315" w:hanging="356"/>
      </w:pPr>
      <w:rPr>
        <w:rFonts w:hint="default"/>
        <w:lang w:val="en-US" w:eastAsia="en-US" w:bidi="en-US"/>
      </w:rPr>
    </w:lvl>
    <w:lvl w:ilvl="7" w:tplc="C11ABCB6">
      <w:numFmt w:val="bullet"/>
      <w:lvlText w:val="•"/>
      <w:lvlJc w:val="left"/>
      <w:pPr>
        <w:ind w:left="7126" w:hanging="356"/>
      </w:pPr>
      <w:rPr>
        <w:rFonts w:hint="default"/>
        <w:lang w:val="en-US" w:eastAsia="en-US" w:bidi="en-US"/>
      </w:rPr>
    </w:lvl>
    <w:lvl w:ilvl="8" w:tplc="28BABCAA">
      <w:numFmt w:val="bullet"/>
      <w:lvlText w:val="•"/>
      <w:lvlJc w:val="left"/>
      <w:pPr>
        <w:ind w:left="7937" w:hanging="356"/>
      </w:pPr>
      <w:rPr>
        <w:rFonts w:hint="default"/>
        <w:lang w:val="en-US" w:eastAsia="en-US" w:bidi="en-US"/>
      </w:rPr>
    </w:lvl>
  </w:abstractNum>
  <w:abstractNum w:abstractNumId="43" w15:restartNumberingAfterBreak="0">
    <w:nsid w:val="6EB310A5"/>
    <w:multiLevelType w:val="hybridMultilevel"/>
    <w:tmpl w:val="669039DA"/>
    <w:lvl w:ilvl="0" w:tplc="A6801D06">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A4A86164">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AA6A2150">
      <w:start w:val="1"/>
      <w:numFmt w:val="decimal"/>
      <w:lvlText w:val="%3."/>
      <w:lvlJc w:val="left"/>
      <w:pPr>
        <w:ind w:left="2982" w:hanging="356"/>
      </w:pPr>
      <w:rPr>
        <w:rFonts w:eastAsia="Trebuchet MS" w:asciiTheme="minorHAnsi" w:hAnsiTheme="minorHAnsi" w:cstheme="minorHAnsi"/>
        <w:spacing w:val="-7"/>
        <w:w w:val="100"/>
        <w:sz w:val="24"/>
        <w:szCs w:val="24"/>
        <w:lang w:val="en-US" w:eastAsia="en-US" w:bidi="en-US"/>
      </w:rPr>
    </w:lvl>
    <w:lvl w:ilvl="3" w:tplc="064AB568">
      <w:start w:val="1"/>
      <w:numFmt w:val="lowerRoman"/>
      <w:lvlText w:val="%4."/>
      <w:lvlJc w:val="left"/>
      <w:pPr>
        <w:ind w:left="3927" w:hanging="226"/>
      </w:pPr>
      <w:rPr>
        <w:rFonts w:hint="default" w:ascii="Trebuchet MS" w:hAnsi="Trebuchet MS" w:eastAsia="Trebuchet MS" w:cs="Trebuchet MS"/>
        <w:spacing w:val="-2"/>
        <w:w w:val="100"/>
        <w:sz w:val="24"/>
        <w:szCs w:val="24"/>
        <w:lang w:val="en-US" w:eastAsia="en-US" w:bidi="en-US"/>
      </w:rPr>
    </w:lvl>
    <w:lvl w:ilvl="4" w:tplc="F1EA2846">
      <w:start w:val="1"/>
      <w:numFmt w:val="decimal"/>
      <w:lvlText w:val="%5."/>
      <w:lvlJc w:val="left"/>
      <w:pPr>
        <w:ind w:left="4422" w:hanging="284"/>
      </w:pPr>
      <w:rPr>
        <w:rFonts w:hint="default" w:ascii="Trebuchet MS" w:hAnsi="Trebuchet MS" w:eastAsia="Trebuchet MS" w:cs="Trebuchet MS"/>
        <w:spacing w:val="-2"/>
        <w:w w:val="100"/>
        <w:sz w:val="24"/>
        <w:szCs w:val="24"/>
        <w:lang w:val="en-US" w:eastAsia="en-US" w:bidi="en-US"/>
      </w:rPr>
    </w:lvl>
    <w:lvl w:ilvl="5" w:tplc="6A8E2894">
      <w:numFmt w:val="bullet"/>
      <w:lvlText w:val="•"/>
      <w:lvlJc w:val="left"/>
      <w:pPr>
        <w:ind w:left="4420" w:hanging="284"/>
      </w:pPr>
      <w:rPr>
        <w:rFonts w:hint="default"/>
        <w:lang w:val="en-US" w:eastAsia="en-US" w:bidi="en-US"/>
      </w:rPr>
    </w:lvl>
    <w:lvl w:ilvl="6" w:tplc="32FEAC14">
      <w:numFmt w:val="bullet"/>
      <w:lvlText w:val="•"/>
      <w:lvlJc w:val="left"/>
      <w:pPr>
        <w:ind w:left="5448" w:hanging="284"/>
      </w:pPr>
      <w:rPr>
        <w:rFonts w:hint="default"/>
        <w:lang w:val="en-US" w:eastAsia="en-US" w:bidi="en-US"/>
      </w:rPr>
    </w:lvl>
    <w:lvl w:ilvl="7" w:tplc="28EC2E6A">
      <w:numFmt w:val="bullet"/>
      <w:lvlText w:val="•"/>
      <w:lvlJc w:val="left"/>
      <w:pPr>
        <w:ind w:left="6476" w:hanging="284"/>
      </w:pPr>
      <w:rPr>
        <w:rFonts w:hint="default"/>
        <w:lang w:val="en-US" w:eastAsia="en-US" w:bidi="en-US"/>
      </w:rPr>
    </w:lvl>
    <w:lvl w:ilvl="8" w:tplc="0B1A6434">
      <w:numFmt w:val="bullet"/>
      <w:lvlText w:val="•"/>
      <w:lvlJc w:val="left"/>
      <w:pPr>
        <w:ind w:left="7504" w:hanging="284"/>
      </w:pPr>
      <w:rPr>
        <w:rFonts w:hint="default"/>
        <w:lang w:val="en-US" w:eastAsia="en-US" w:bidi="en-US"/>
      </w:rPr>
    </w:lvl>
  </w:abstractNum>
  <w:abstractNum w:abstractNumId="44" w15:restartNumberingAfterBreak="0">
    <w:nsid w:val="7117425F"/>
    <w:multiLevelType w:val="hybridMultilevel"/>
    <w:tmpl w:val="E55474EE"/>
    <w:lvl w:ilvl="0" w:tplc="C22C917E">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6190458C">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366AF722">
      <w:start w:val="1"/>
      <w:numFmt w:val="decimal"/>
      <w:lvlText w:val="%3."/>
      <w:lvlJc w:val="left"/>
      <w:pPr>
        <w:ind w:left="3265" w:hanging="284"/>
      </w:pPr>
      <w:rPr>
        <w:rFonts w:asciiTheme="minorHAnsi" w:hAnsiTheme="minorHAnsi" w:eastAsiaTheme="minorHAnsi" w:cstheme="minorHAnsi"/>
        <w:spacing w:val="-2"/>
        <w:w w:val="100"/>
        <w:sz w:val="24"/>
        <w:szCs w:val="24"/>
        <w:lang w:val="en-US" w:eastAsia="en-US" w:bidi="en-US"/>
      </w:rPr>
    </w:lvl>
    <w:lvl w:ilvl="3" w:tplc="865C1D80">
      <w:numFmt w:val="bullet"/>
      <w:lvlText w:val="•"/>
      <w:lvlJc w:val="left"/>
      <w:pPr>
        <w:ind w:left="3260" w:hanging="284"/>
      </w:pPr>
      <w:rPr>
        <w:rFonts w:hint="default"/>
        <w:lang w:val="en-US" w:eastAsia="en-US" w:bidi="en-US"/>
      </w:rPr>
    </w:lvl>
    <w:lvl w:ilvl="4" w:tplc="16E4A186">
      <w:numFmt w:val="bullet"/>
      <w:lvlText w:val="•"/>
      <w:lvlJc w:val="left"/>
      <w:pPr>
        <w:ind w:left="3700" w:hanging="284"/>
      </w:pPr>
      <w:rPr>
        <w:rFonts w:hint="default"/>
        <w:lang w:val="en-US" w:eastAsia="en-US" w:bidi="en-US"/>
      </w:rPr>
    </w:lvl>
    <w:lvl w:ilvl="5" w:tplc="261A21B4">
      <w:numFmt w:val="bullet"/>
      <w:lvlText w:val="•"/>
      <w:lvlJc w:val="left"/>
      <w:pPr>
        <w:ind w:left="4676" w:hanging="284"/>
      </w:pPr>
      <w:rPr>
        <w:rFonts w:hint="default"/>
        <w:lang w:val="en-US" w:eastAsia="en-US" w:bidi="en-US"/>
      </w:rPr>
    </w:lvl>
    <w:lvl w:ilvl="6" w:tplc="38A09C36">
      <w:numFmt w:val="bullet"/>
      <w:lvlText w:val="•"/>
      <w:lvlJc w:val="left"/>
      <w:pPr>
        <w:ind w:left="5653" w:hanging="284"/>
      </w:pPr>
      <w:rPr>
        <w:rFonts w:hint="default"/>
        <w:lang w:val="en-US" w:eastAsia="en-US" w:bidi="en-US"/>
      </w:rPr>
    </w:lvl>
    <w:lvl w:ilvl="7" w:tplc="55340EC8">
      <w:numFmt w:val="bullet"/>
      <w:lvlText w:val="•"/>
      <w:lvlJc w:val="left"/>
      <w:pPr>
        <w:ind w:left="6630" w:hanging="284"/>
      </w:pPr>
      <w:rPr>
        <w:rFonts w:hint="default"/>
        <w:lang w:val="en-US" w:eastAsia="en-US" w:bidi="en-US"/>
      </w:rPr>
    </w:lvl>
    <w:lvl w:ilvl="8" w:tplc="674AE476">
      <w:numFmt w:val="bullet"/>
      <w:lvlText w:val="•"/>
      <w:lvlJc w:val="left"/>
      <w:pPr>
        <w:ind w:left="7606" w:hanging="284"/>
      </w:pPr>
      <w:rPr>
        <w:rFonts w:hint="default"/>
        <w:lang w:val="en-US" w:eastAsia="en-US" w:bidi="en-US"/>
      </w:rPr>
    </w:lvl>
  </w:abstractNum>
  <w:abstractNum w:abstractNumId="45" w15:restartNumberingAfterBreak="0">
    <w:nsid w:val="715B0D6F"/>
    <w:multiLevelType w:val="hybridMultilevel"/>
    <w:tmpl w:val="79A6361E"/>
    <w:lvl w:ilvl="0" w:tplc="14DED4E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3E021E6"/>
    <w:multiLevelType w:val="hybridMultilevel"/>
    <w:tmpl w:val="31CA5F1A"/>
    <w:lvl w:ilvl="0" w:tplc="F96AF26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76197E"/>
    <w:multiLevelType w:val="hybridMultilevel"/>
    <w:tmpl w:val="52B8C8F2"/>
    <w:lvl w:ilvl="0" w:tplc="D0E8CB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89D739E"/>
    <w:multiLevelType w:val="hybridMultilevel"/>
    <w:tmpl w:val="8C96E79E"/>
    <w:lvl w:ilvl="0" w:tplc="48927C28">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757CB794">
      <w:start w:val="1"/>
      <w:numFmt w:val="decimal"/>
      <w:lvlText w:val="%2."/>
      <w:lvlJc w:val="left"/>
      <w:pPr>
        <w:ind w:left="2261" w:hanging="284"/>
      </w:pPr>
      <w:rPr>
        <w:rFonts w:hint="default" w:ascii="Trebuchet MS" w:hAnsi="Trebuchet MS" w:eastAsia="Trebuchet MS" w:cs="Trebuchet MS"/>
        <w:spacing w:val="-2"/>
        <w:w w:val="100"/>
        <w:sz w:val="24"/>
        <w:szCs w:val="24"/>
        <w:lang w:val="en-US" w:eastAsia="en-US" w:bidi="en-US"/>
      </w:rPr>
    </w:lvl>
    <w:lvl w:ilvl="2" w:tplc="4F166904">
      <w:numFmt w:val="bullet"/>
      <w:lvlText w:val="•"/>
      <w:lvlJc w:val="left"/>
      <w:pPr>
        <w:ind w:left="3071" w:hanging="284"/>
      </w:pPr>
      <w:rPr>
        <w:rFonts w:hint="default"/>
        <w:lang w:val="en-US" w:eastAsia="en-US" w:bidi="en-US"/>
      </w:rPr>
    </w:lvl>
    <w:lvl w:ilvl="3" w:tplc="245A1918">
      <w:numFmt w:val="bullet"/>
      <w:lvlText w:val="•"/>
      <w:lvlJc w:val="left"/>
      <w:pPr>
        <w:ind w:left="3882" w:hanging="284"/>
      </w:pPr>
      <w:rPr>
        <w:rFonts w:hint="default"/>
        <w:lang w:val="en-US" w:eastAsia="en-US" w:bidi="en-US"/>
      </w:rPr>
    </w:lvl>
    <w:lvl w:ilvl="4" w:tplc="F6C6CA40">
      <w:numFmt w:val="bullet"/>
      <w:lvlText w:val="•"/>
      <w:lvlJc w:val="left"/>
      <w:pPr>
        <w:ind w:left="4693" w:hanging="284"/>
      </w:pPr>
      <w:rPr>
        <w:rFonts w:hint="default"/>
        <w:lang w:val="en-US" w:eastAsia="en-US" w:bidi="en-US"/>
      </w:rPr>
    </w:lvl>
    <w:lvl w:ilvl="5" w:tplc="84CC2638">
      <w:numFmt w:val="bullet"/>
      <w:lvlText w:val="•"/>
      <w:lvlJc w:val="left"/>
      <w:pPr>
        <w:ind w:left="5504" w:hanging="284"/>
      </w:pPr>
      <w:rPr>
        <w:rFonts w:hint="default"/>
        <w:lang w:val="en-US" w:eastAsia="en-US" w:bidi="en-US"/>
      </w:rPr>
    </w:lvl>
    <w:lvl w:ilvl="6" w:tplc="9022DCF0">
      <w:numFmt w:val="bullet"/>
      <w:lvlText w:val="•"/>
      <w:lvlJc w:val="left"/>
      <w:pPr>
        <w:ind w:left="6315" w:hanging="284"/>
      </w:pPr>
      <w:rPr>
        <w:rFonts w:hint="default"/>
        <w:lang w:val="en-US" w:eastAsia="en-US" w:bidi="en-US"/>
      </w:rPr>
    </w:lvl>
    <w:lvl w:ilvl="7" w:tplc="84C4B43A">
      <w:numFmt w:val="bullet"/>
      <w:lvlText w:val="•"/>
      <w:lvlJc w:val="left"/>
      <w:pPr>
        <w:ind w:left="7126" w:hanging="284"/>
      </w:pPr>
      <w:rPr>
        <w:rFonts w:hint="default"/>
        <w:lang w:val="en-US" w:eastAsia="en-US" w:bidi="en-US"/>
      </w:rPr>
    </w:lvl>
    <w:lvl w:ilvl="8" w:tplc="A1DAD4CA">
      <w:numFmt w:val="bullet"/>
      <w:lvlText w:val="•"/>
      <w:lvlJc w:val="left"/>
      <w:pPr>
        <w:ind w:left="7937" w:hanging="284"/>
      </w:pPr>
      <w:rPr>
        <w:rFonts w:hint="default"/>
        <w:lang w:val="en-US" w:eastAsia="en-US" w:bidi="en-US"/>
      </w:rPr>
    </w:lvl>
  </w:abstractNum>
  <w:abstractNum w:abstractNumId="49" w15:restartNumberingAfterBreak="0">
    <w:nsid w:val="7DED364F"/>
    <w:multiLevelType w:val="hybridMultilevel"/>
    <w:tmpl w:val="A078BA12"/>
    <w:lvl w:ilvl="0" w:tplc="518E16E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2"/>
  </w:num>
  <w:num w:numId="3">
    <w:abstractNumId w:val="4"/>
  </w:num>
  <w:num w:numId="4">
    <w:abstractNumId w:val="39"/>
  </w:num>
  <w:num w:numId="5">
    <w:abstractNumId w:val="29"/>
  </w:num>
  <w:num w:numId="6">
    <w:abstractNumId w:val="37"/>
  </w:num>
  <w:num w:numId="7">
    <w:abstractNumId w:val="31"/>
  </w:num>
  <w:num w:numId="8">
    <w:abstractNumId w:val="14"/>
  </w:num>
  <w:num w:numId="9">
    <w:abstractNumId w:val="9"/>
  </w:num>
  <w:num w:numId="10">
    <w:abstractNumId w:val="46"/>
  </w:num>
  <w:num w:numId="11">
    <w:abstractNumId w:val="33"/>
  </w:num>
  <w:num w:numId="12">
    <w:abstractNumId w:val="10"/>
  </w:num>
  <w:num w:numId="13">
    <w:abstractNumId w:val="30"/>
  </w:num>
  <w:num w:numId="14">
    <w:abstractNumId w:val="3"/>
  </w:num>
  <w:num w:numId="15">
    <w:abstractNumId w:val="45"/>
  </w:num>
  <w:num w:numId="16">
    <w:abstractNumId w:val="49"/>
  </w:num>
  <w:num w:numId="17">
    <w:abstractNumId w:val="47"/>
  </w:num>
  <w:num w:numId="18">
    <w:abstractNumId w:val="38"/>
  </w:num>
  <w:num w:numId="19">
    <w:abstractNumId w:val="17"/>
  </w:num>
  <w:num w:numId="20">
    <w:abstractNumId w:val="43"/>
  </w:num>
  <w:num w:numId="21">
    <w:abstractNumId w:val="34"/>
  </w:num>
  <w:num w:numId="22">
    <w:abstractNumId w:val="8"/>
  </w:num>
  <w:num w:numId="23">
    <w:abstractNumId w:val="44"/>
  </w:num>
  <w:num w:numId="24">
    <w:abstractNumId w:val="26"/>
  </w:num>
  <w:num w:numId="25">
    <w:abstractNumId w:val="16"/>
  </w:num>
  <w:num w:numId="26">
    <w:abstractNumId w:val="19"/>
  </w:num>
  <w:num w:numId="27">
    <w:abstractNumId w:val="27"/>
  </w:num>
  <w:num w:numId="28">
    <w:abstractNumId w:val="2"/>
  </w:num>
  <w:num w:numId="29">
    <w:abstractNumId w:val="23"/>
  </w:num>
  <w:num w:numId="30">
    <w:abstractNumId w:val="20"/>
  </w:num>
  <w:num w:numId="31">
    <w:abstractNumId w:val="0"/>
  </w:num>
  <w:num w:numId="32">
    <w:abstractNumId w:val="35"/>
  </w:num>
  <w:num w:numId="33">
    <w:abstractNumId w:val="1"/>
  </w:num>
  <w:num w:numId="34">
    <w:abstractNumId w:val="36"/>
  </w:num>
  <w:num w:numId="35">
    <w:abstractNumId w:val="5"/>
  </w:num>
  <w:num w:numId="36">
    <w:abstractNumId w:val="6"/>
  </w:num>
  <w:num w:numId="37">
    <w:abstractNumId w:val="24"/>
  </w:num>
  <w:num w:numId="38">
    <w:abstractNumId w:val="21"/>
  </w:num>
  <w:num w:numId="39">
    <w:abstractNumId w:val="42"/>
  </w:num>
  <w:num w:numId="40">
    <w:abstractNumId w:val="13"/>
  </w:num>
  <w:num w:numId="41">
    <w:abstractNumId w:val="28"/>
  </w:num>
  <w:num w:numId="42">
    <w:abstractNumId w:val="40"/>
  </w:num>
  <w:num w:numId="43">
    <w:abstractNumId w:val="7"/>
  </w:num>
  <w:num w:numId="44">
    <w:abstractNumId w:val="32"/>
  </w:num>
  <w:num w:numId="45">
    <w:abstractNumId w:val="41"/>
  </w:num>
  <w:num w:numId="46">
    <w:abstractNumId w:val="48"/>
  </w:num>
  <w:num w:numId="47">
    <w:abstractNumId w:val="15"/>
  </w:num>
  <w:num w:numId="48">
    <w:abstractNumId w:val="18"/>
  </w:num>
  <w:num w:numId="49">
    <w:abstractNumId w:val="12"/>
  </w:num>
  <w:num w:numId="5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2B"/>
    <w:rsid w:val="00014BEB"/>
    <w:rsid w:val="00047917"/>
    <w:rsid w:val="00064601"/>
    <w:rsid w:val="001A2AFB"/>
    <w:rsid w:val="001C73C0"/>
    <w:rsid w:val="00290289"/>
    <w:rsid w:val="002E31DA"/>
    <w:rsid w:val="004113E5"/>
    <w:rsid w:val="0041472B"/>
    <w:rsid w:val="00441467"/>
    <w:rsid w:val="0044422A"/>
    <w:rsid w:val="00462A4C"/>
    <w:rsid w:val="004675FA"/>
    <w:rsid w:val="004C7F42"/>
    <w:rsid w:val="00761FFF"/>
    <w:rsid w:val="00767FA8"/>
    <w:rsid w:val="007732D2"/>
    <w:rsid w:val="007C181B"/>
    <w:rsid w:val="007E19AB"/>
    <w:rsid w:val="007E19F9"/>
    <w:rsid w:val="00832300"/>
    <w:rsid w:val="008849A8"/>
    <w:rsid w:val="008A1590"/>
    <w:rsid w:val="008B64E4"/>
    <w:rsid w:val="008C1666"/>
    <w:rsid w:val="008F31F1"/>
    <w:rsid w:val="00970E75"/>
    <w:rsid w:val="00A05F71"/>
    <w:rsid w:val="00AA1835"/>
    <w:rsid w:val="00B33DD2"/>
    <w:rsid w:val="00BD38E9"/>
    <w:rsid w:val="00BD3ED8"/>
    <w:rsid w:val="00BF5647"/>
    <w:rsid w:val="00C0450C"/>
    <w:rsid w:val="00CB4A43"/>
    <w:rsid w:val="00CC3099"/>
    <w:rsid w:val="00D07D0C"/>
    <w:rsid w:val="00D80274"/>
    <w:rsid w:val="00DB050D"/>
    <w:rsid w:val="00E07877"/>
    <w:rsid w:val="00E83481"/>
    <w:rsid w:val="00E94A97"/>
    <w:rsid w:val="00EC4FD4"/>
    <w:rsid w:val="00EE1361"/>
    <w:rsid w:val="00F40440"/>
    <w:rsid w:val="00FA4CDD"/>
    <w:rsid w:val="00FA53DD"/>
    <w:rsid w:val="00FD3F43"/>
    <w:rsid w:val="00FE2274"/>
    <w:rsid w:val="1DEB047E"/>
    <w:rsid w:val="426A8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3B1"/>
  <w15:chartTrackingRefBased/>
  <w15:docId w15:val="{323DBAD1-4CFC-4127-9DAA-435A00264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link w:val="Heading1Char"/>
    <w:uiPriority w:val="1"/>
    <w:qFormat/>
    <w:rsid w:val="0041472B"/>
    <w:pPr>
      <w:widowControl w:val="0"/>
      <w:autoSpaceDE w:val="0"/>
      <w:autoSpaceDN w:val="0"/>
      <w:spacing w:before="17" w:after="0" w:line="240" w:lineRule="auto"/>
      <w:ind w:left="100"/>
      <w:outlineLvl w:val="0"/>
    </w:pPr>
    <w:rPr>
      <w:rFonts w:ascii="Calibri Light" w:hAnsi="Calibri Light" w:eastAsia="Calibri Light" w:cs="Calibri Light"/>
      <w:sz w:val="28"/>
      <w:szCs w:val="28"/>
      <w:lang w:bidi="en-US"/>
    </w:rPr>
  </w:style>
  <w:style w:type="paragraph" w:styleId="Heading2">
    <w:name w:val="heading 2"/>
    <w:basedOn w:val="Normal"/>
    <w:next w:val="Normal"/>
    <w:link w:val="Heading2Char"/>
    <w:uiPriority w:val="9"/>
    <w:unhideWhenUsed/>
    <w:qFormat/>
    <w:rsid w:val="0041472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41472B"/>
    <w:rPr>
      <w:rFonts w:ascii="Calibri Light" w:hAnsi="Calibri Light" w:eastAsia="Calibri Light" w:cs="Calibri Light"/>
      <w:sz w:val="28"/>
      <w:szCs w:val="28"/>
      <w:lang w:bidi="en-US"/>
    </w:rPr>
  </w:style>
  <w:style w:type="paragraph" w:styleId="BodyText">
    <w:name w:val="Body Text"/>
    <w:basedOn w:val="Normal"/>
    <w:link w:val="BodyTextChar"/>
    <w:uiPriority w:val="1"/>
    <w:qFormat/>
    <w:rsid w:val="0041472B"/>
    <w:pPr>
      <w:widowControl w:val="0"/>
      <w:autoSpaceDE w:val="0"/>
      <w:autoSpaceDN w:val="0"/>
      <w:spacing w:after="0" w:line="240" w:lineRule="auto"/>
    </w:pPr>
    <w:rPr>
      <w:rFonts w:ascii="Trebuchet MS" w:hAnsi="Trebuchet MS" w:eastAsia="Trebuchet MS" w:cs="Trebuchet MS"/>
      <w:sz w:val="24"/>
      <w:szCs w:val="24"/>
      <w:lang w:bidi="en-US"/>
    </w:rPr>
  </w:style>
  <w:style w:type="character" w:styleId="BodyTextChar" w:customStyle="1">
    <w:name w:val="Body Text Char"/>
    <w:basedOn w:val="DefaultParagraphFont"/>
    <w:link w:val="BodyText"/>
    <w:uiPriority w:val="1"/>
    <w:rsid w:val="0041472B"/>
    <w:rPr>
      <w:rFonts w:ascii="Trebuchet MS" w:hAnsi="Trebuchet MS" w:eastAsia="Trebuchet MS" w:cs="Trebuchet MS"/>
      <w:sz w:val="24"/>
      <w:szCs w:val="24"/>
      <w:lang w:bidi="en-US"/>
    </w:rPr>
  </w:style>
  <w:style w:type="character" w:styleId="Heading2Char" w:customStyle="1">
    <w:name w:val="Heading 2 Char"/>
    <w:basedOn w:val="DefaultParagraphFont"/>
    <w:link w:val="Heading2"/>
    <w:uiPriority w:val="9"/>
    <w:rsid w:val="0041472B"/>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41472B"/>
    <w:pPr>
      <w:widowControl w:val="0"/>
      <w:autoSpaceDE w:val="0"/>
      <w:autoSpaceDN w:val="0"/>
      <w:spacing w:after="0" w:line="240" w:lineRule="auto"/>
      <w:ind w:left="2982"/>
    </w:pPr>
    <w:rPr>
      <w:rFonts w:ascii="Trebuchet MS" w:hAnsi="Trebuchet MS" w:eastAsia="Trebuchet MS" w:cs="Trebuchet MS"/>
      <w:lang w:bidi="en-US"/>
    </w:rPr>
  </w:style>
  <w:style w:type="paragraph" w:styleId="TableParagraph" w:customStyle="1">
    <w:name w:val="Table Paragraph"/>
    <w:basedOn w:val="Normal"/>
    <w:uiPriority w:val="1"/>
    <w:qFormat/>
    <w:rsid w:val="00BD3ED8"/>
    <w:pPr>
      <w:widowControl w:val="0"/>
      <w:autoSpaceDE w:val="0"/>
      <w:autoSpaceDN w:val="0"/>
      <w:spacing w:after="0" w:line="240" w:lineRule="auto"/>
    </w:pPr>
    <w:rPr>
      <w:rFonts w:ascii="Calibri Light" w:hAnsi="Calibri Light" w:eastAsia="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glossaryDocument" Target="/word/glossary/document.xml" Id="Reed20ae3f12440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77c30c-3a81-4063-88a1-d675d3d8cc43}"/>
      </w:docPartPr>
      <w:docPartBody>
        <w:p w14:paraId="3E0611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Alfredo Hernandez</dc:creator>
  <keywords/>
  <dc:description/>
  <lastModifiedBy>Alfredo Hernandez</lastModifiedBy>
  <revision>8</revision>
  <dcterms:created xsi:type="dcterms:W3CDTF">2018-10-29T03:09:00.0000000Z</dcterms:created>
  <dcterms:modified xsi:type="dcterms:W3CDTF">2019-04-22T15:56:29.9730768Z</dcterms:modified>
</coreProperties>
</file>