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1590" w:rsidP="5C19265F" w:rsidRDefault="008A1590" w14:paraId="11CA11F7" w14:textId="6A41AEC7">
      <w:pPr>
        <w:pStyle w:val="Normal"/>
      </w:pPr>
    </w:p>
    <w:p w:rsidR="008A1590" w:rsidRDefault="008A1590" w14:paraId="35319805" w14:textId="4AA1B75B"/>
    <w:p w:rsidR="008A1590" w:rsidRDefault="008A1590" w14:paraId="3903F919" w14:textId="68780228"/>
    <w:p w:rsidR="008A1590" w:rsidRDefault="008A1590" w14:paraId="5EF79CB5" w14:textId="5C43C656"/>
    <w:p w:rsidR="008A1590" w:rsidRDefault="008A1590" w14:paraId="2F1CB160" w14:textId="7ACD8B6F"/>
    <w:p w:rsidR="008A1590" w:rsidRDefault="008A1590" w14:paraId="3A6B202E" w14:textId="3ABE4C1E"/>
    <w:p w:rsidR="008A1590" w:rsidRDefault="008A1590" w14:paraId="317AF8B6" w14:textId="77777777"/>
    <w:tbl>
      <w:tblPr>
        <w:tblW w:w="0" w:type="auto"/>
        <w:tblInd w:w="231" w:type="dxa"/>
        <w:tblLayout w:type="fixed"/>
        <w:tblCellMar>
          <w:left w:w="0" w:type="dxa"/>
          <w:right w:w="0" w:type="dxa"/>
        </w:tblCellMar>
        <w:tblLook w:val="01E0" w:firstRow="1" w:lastRow="1" w:firstColumn="1" w:lastColumn="1" w:noHBand="0" w:noVBand="0"/>
      </w:tblPr>
      <w:tblGrid>
        <w:gridCol w:w="9093"/>
      </w:tblGrid>
      <w:tr w:rsidRPr="008A1590" w:rsidR="008A1590" w:rsidTr="6B53179C" w14:paraId="4BD698A3" w14:textId="77777777">
        <w:trPr>
          <w:trHeight w:val="1880"/>
        </w:trPr>
        <w:tc>
          <w:tcPr>
            <w:tcW w:w="9093" w:type="dxa"/>
          </w:tcPr>
          <w:p w:rsidRPr="008A1590" w:rsidR="008A1590" w:rsidP="6B53179C" w:rsidRDefault="6B53179C" w14:paraId="45B9DA3C" w14:textId="77777777">
            <w:pPr>
              <w:widowControl w:val="0"/>
              <w:autoSpaceDE w:val="0"/>
              <w:autoSpaceDN w:val="0"/>
              <w:spacing w:after="0" w:line="816" w:lineRule="exact"/>
              <w:ind w:left="181" w:right="181"/>
              <w:jc w:val="center"/>
              <w:rPr>
                <w:rFonts w:ascii="Calibri Light" w:hAnsi="Calibri Light" w:eastAsia="Calibri Light" w:cs="Calibri Light"/>
                <w:sz w:val="80"/>
                <w:szCs w:val="80"/>
                <w:lang w:bidi="en-US"/>
              </w:rPr>
            </w:pPr>
            <w:r w:rsidRPr="6B53179C">
              <w:rPr>
                <w:rFonts w:ascii="Calibri Light" w:hAnsi="Calibri Light" w:eastAsia="Calibri Light" w:cs="Calibri Light"/>
                <w:sz w:val="80"/>
                <w:szCs w:val="80"/>
                <w:lang w:bidi="en-US"/>
              </w:rPr>
              <w:t>The Associated Students of</w:t>
            </w:r>
          </w:p>
          <w:p w:rsidRPr="008A1590" w:rsidR="008A1590" w:rsidP="008A1590" w:rsidRDefault="008A1590" w14:paraId="05F61029" w14:textId="77777777">
            <w:pPr>
              <w:widowControl w:val="0"/>
              <w:tabs>
                <w:tab w:val="left" w:pos="1506"/>
                <w:tab w:val="left" w:pos="9342"/>
              </w:tabs>
              <w:autoSpaceDE w:val="0"/>
              <w:autoSpaceDN w:val="0"/>
              <w:spacing w:before="3" w:after="0" w:line="240" w:lineRule="auto"/>
              <w:ind w:left="-242" w:right="-260"/>
              <w:jc w:val="center"/>
              <w:rPr>
                <w:rFonts w:ascii="Calibri Light" w:hAnsi="Calibri Light" w:eastAsia="Calibri Light" w:cs="Calibri Light"/>
                <w:sz w:val="80"/>
                <w:lang w:bidi="en-US"/>
              </w:rPr>
            </w:pPr>
            <w:r w:rsidRPr="008A1590">
              <w:rPr>
                <w:rFonts w:ascii="Calibri Light" w:hAnsi="Calibri Light" w:eastAsia="Calibri Light" w:cs="Calibri Light"/>
                <w:sz w:val="80"/>
                <w:u w:val="single" w:color="4471C4"/>
                <w:lang w:bidi="en-US"/>
              </w:rPr>
              <w:t xml:space="preserve"> </w:t>
            </w:r>
            <w:r w:rsidRPr="008A1590">
              <w:rPr>
                <w:rFonts w:ascii="Calibri Light" w:hAnsi="Calibri Light" w:eastAsia="Calibri Light" w:cs="Calibri Light"/>
                <w:sz w:val="80"/>
                <w:u w:val="single" w:color="4471C4"/>
                <w:lang w:bidi="en-US"/>
              </w:rPr>
              <w:tab/>
            </w:r>
            <w:r w:rsidRPr="008A1590">
              <w:rPr>
                <w:rFonts w:ascii="Calibri Light" w:hAnsi="Calibri Light" w:eastAsia="Calibri Light" w:cs="Calibri Light"/>
                <w:sz w:val="80"/>
                <w:u w:val="single" w:color="4471C4"/>
                <w:lang w:bidi="en-US"/>
              </w:rPr>
              <w:t>Loyola</w:t>
            </w:r>
            <w:r w:rsidRPr="008A1590">
              <w:rPr>
                <w:rFonts w:ascii="Calibri Light" w:hAnsi="Calibri Light" w:eastAsia="Calibri Light" w:cs="Calibri Light"/>
                <w:spacing w:val="-1"/>
                <w:sz w:val="80"/>
                <w:u w:val="single" w:color="4471C4"/>
                <w:lang w:bidi="en-US"/>
              </w:rPr>
              <w:t xml:space="preserve"> </w:t>
            </w:r>
            <w:r w:rsidRPr="008A1590">
              <w:rPr>
                <w:rFonts w:ascii="Calibri Light" w:hAnsi="Calibri Light" w:eastAsia="Calibri Light" w:cs="Calibri Light"/>
                <w:sz w:val="80"/>
                <w:u w:val="single" w:color="4471C4"/>
                <w:lang w:bidi="en-US"/>
              </w:rPr>
              <w:t>Marymount</w:t>
            </w:r>
            <w:r w:rsidRPr="008A1590">
              <w:rPr>
                <w:rFonts w:ascii="Calibri Light" w:hAnsi="Calibri Light" w:eastAsia="Calibri Light" w:cs="Calibri Light"/>
                <w:sz w:val="80"/>
                <w:u w:val="single" w:color="4471C4"/>
                <w:lang w:bidi="en-US"/>
              </w:rPr>
              <w:tab/>
            </w:r>
          </w:p>
        </w:tc>
      </w:tr>
      <w:tr w:rsidRPr="008A1590" w:rsidR="008A1590" w:rsidTr="6B53179C" w14:paraId="5FCB056C" w14:textId="77777777">
        <w:trPr>
          <w:trHeight w:val="3369"/>
        </w:trPr>
        <w:tc>
          <w:tcPr>
            <w:tcW w:w="9093" w:type="dxa"/>
          </w:tcPr>
          <w:p w:rsidRPr="008A1590" w:rsidR="008A1590" w:rsidP="008A1590" w:rsidRDefault="008A1590" w14:paraId="02AA7159" w14:textId="77777777">
            <w:pPr>
              <w:widowControl w:val="0"/>
              <w:autoSpaceDE w:val="0"/>
              <w:autoSpaceDN w:val="0"/>
              <w:spacing w:before="11" w:after="0" w:line="240" w:lineRule="auto"/>
              <w:ind w:left="181" w:right="179"/>
              <w:jc w:val="center"/>
              <w:rPr>
                <w:rFonts w:ascii="Calibri Light" w:hAnsi="Calibri Light" w:eastAsia="Calibri Light" w:cs="Calibri Light"/>
                <w:sz w:val="44"/>
                <w:lang w:bidi="en-US"/>
              </w:rPr>
            </w:pPr>
            <w:r w:rsidRPr="008A1590">
              <w:rPr>
                <w:rFonts w:ascii="Calibri Light" w:hAnsi="Calibri Light" w:eastAsia="Calibri Light" w:cs="Calibri Light"/>
                <w:sz w:val="44"/>
                <w:lang w:bidi="en-US"/>
              </w:rPr>
              <w:t>Organizational Bylaws</w:t>
            </w:r>
          </w:p>
        </w:tc>
      </w:tr>
      <w:tr w:rsidRPr="008A1590" w:rsidR="008A1590" w:rsidTr="6B53179C" w14:paraId="70373E6F" w14:textId="77777777">
        <w:trPr>
          <w:trHeight w:val="3050"/>
        </w:trPr>
        <w:tc>
          <w:tcPr>
            <w:tcW w:w="9093" w:type="dxa"/>
          </w:tcPr>
          <w:p w:rsidRPr="008A1590" w:rsidR="008A1590" w:rsidP="008A1590" w:rsidRDefault="008A1590" w14:paraId="0A9BF2E1" w14:textId="77777777">
            <w:pPr>
              <w:widowControl w:val="0"/>
              <w:autoSpaceDE w:val="0"/>
              <w:autoSpaceDN w:val="0"/>
              <w:spacing w:after="0" w:line="240" w:lineRule="auto"/>
              <w:rPr>
                <w:rFonts w:ascii="Times New Roman" w:hAnsi="Calibri Light" w:eastAsia="Calibri Light" w:cs="Calibri Light"/>
                <w:lang w:bidi="en-US"/>
              </w:rPr>
            </w:pPr>
          </w:p>
          <w:p w:rsidRPr="008A1590" w:rsidR="008A1590" w:rsidP="008A1590" w:rsidRDefault="008A1590" w14:paraId="1BC168C6" w14:textId="77777777">
            <w:pPr>
              <w:widowControl w:val="0"/>
              <w:autoSpaceDE w:val="0"/>
              <w:autoSpaceDN w:val="0"/>
              <w:spacing w:after="0" w:line="240" w:lineRule="auto"/>
              <w:rPr>
                <w:rFonts w:ascii="Times New Roman" w:hAnsi="Calibri Light" w:eastAsia="Calibri Light" w:cs="Calibri Light"/>
                <w:lang w:bidi="en-US"/>
              </w:rPr>
            </w:pPr>
          </w:p>
          <w:p w:rsidRPr="008A1590" w:rsidR="008A1590" w:rsidP="008A1590" w:rsidRDefault="008A1590" w14:paraId="65DD2EE5" w14:textId="77777777">
            <w:pPr>
              <w:widowControl w:val="0"/>
              <w:autoSpaceDE w:val="0"/>
              <w:autoSpaceDN w:val="0"/>
              <w:spacing w:after="0" w:line="240" w:lineRule="auto"/>
              <w:rPr>
                <w:rFonts w:ascii="Times New Roman" w:hAnsi="Calibri Light" w:eastAsia="Calibri Light" w:cs="Calibri Light"/>
                <w:lang w:bidi="en-US"/>
              </w:rPr>
            </w:pPr>
          </w:p>
          <w:p w:rsidRPr="008A1590" w:rsidR="008A1590" w:rsidP="008A1590" w:rsidRDefault="008A1590" w14:paraId="715D0585" w14:textId="77777777">
            <w:pPr>
              <w:widowControl w:val="0"/>
              <w:autoSpaceDE w:val="0"/>
              <w:autoSpaceDN w:val="0"/>
              <w:spacing w:after="0" w:line="240" w:lineRule="auto"/>
              <w:rPr>
                <w:rFonts w:ascii="Times New Roman" w:hAnsi="Calibri Light" w:eastAsia="Calibri Light" w:cs="Calibri Light"/>
                <w:lang w:bidi="en-US"/>
              </w:rPr>
            </w:pPr>
          </w:p>
          <w:p w:rsidRPr="008A1590" w:rsidR="008A1590" w:rsidP="008A1590" w:rsidRDefault="008A1590" w14:paraId="18A9A299" w14:textId="77777777">
            <w:pPr>
              <w:widowControl w:val="0"/>
              <w:autoSpaceDE w:val="0"/>
              <w:autoSpaceDN w:val="0"/>
              <w:spacing w:after="0" w:line="240" w:lineRule="auto"/>
              <w:rPr>
                <w:rFonts w:ascii="Times New Roman" w:hAnsi="Calibri Light" w:eastAsia="Calibri Light" w:cs="Calibri Light"/>
                <w:lang w:bidi="en-US"/>
              </w:rPr>
            </w:pPr>
          </w:p>
          <w:p w:rsidRPr="008A1590" w:rsidR="008A1590" w:rsidP="008A1590" w:rsidRDefault="008A1590" w14:paraId="3ECF94FC" w14:textId="77777777">
            <w:pPr>
              <w:widowControl w:val="0"/>
              <w:autoSpaceDE w:val="0"/>
              <w:autoSpaceDN w:val="0"/>
              <w:spacing w:after="0" w:line="240" w:lineRule="auto"/>
              <w:rPr>
                <w:rFonts w:ascii="Times New Roman" w:hAnsi="Calibri Light" w:eastAsia="Calibri Light" w:cs="Calibri Light"/>
                <w:lang w:bidi="en-US"/>
              </w:rPr>
            </w:pPr>
          </w:p>
          <w:p w:rsidRPr="008A1590" w:rsidR="008A1590" w:rsidP="008A1590" w:rsidRDefault="008A1590" w14:paraId="3C935360" w14:textId="77777777">
            <w:pPr>
              <w:widowControl w:val="0"/>
              <w:autoSpaceDE w:val="0"/>
              <w:autoSpaceDN w:val="0"/>
              <w:spacing w:after="0" w:line="240" w:lineRule="auto"/>
              <w:rPr>
                <w:rFonts w:ascii="Times New Roman" w:hAnsi="Calibri Light" w:eastAsia="Calibri Light" w:cs="Calibri Light"/>
                <w:lang w:bidi="en-US"/>
              </w:rPr>
            </w:pPr>
          </w:p>
          <w:p w:rsidRPr="008A1590" w:rsidR="008A1590" w:rsidP="008A1590" w:rsidRDefault="008A1590" w14:paraId="7AF25CD1" w14:textId="77777777">
            <w:pPr>
              <w:widowControl w:val="0"/>
              <w:autoSpaceDE w:val="0"/>
              <w:autoSpaceDN w:val="0"/>
              <w:spacing w:after="0" w:line="240" w:lineRule="auto"/>
              <w:rPr>
                <w:rFonts w:ascii="Times New Roman" w:hAnsi="Calibri Light" w:eastAsia="Calibri Light" w:cs="Calibri Light"/>
                <w:lang w:bidi="en-US"/>
              </w:rPr>
            </w:pPr>
          </w:p>
          <w:p w:rsidRPr="008A1590" w:rsidR="008A1590" w:rsidP="008A1590" w:rsidRDefault="008A1590" w14:paraId="3EDFC10D" w14:textId="77777777">
            <w:pPr>
              <w:widowControl w:val="0"/>
              <w:autoSpaceDE w:val="0"/>
              <w:autoSpaceDN w:val="0"/>
              <w:spacing w:after="0" w:line="240" w:lineRule="auto"/>
              <w:rPr>
                <w:rFonts w:ascii="Times New Roman" w:hAnsi="Calibri Light" w:eastAsia="Calibri Light" w:cs="Calibri Light"/>
                <w:lang w:bidi="en-US"/>
              </w:rPr>
            </w:pPr>
          </w:p>
          <w:p w:rsidRPr="008A1590" w:rsidR="008A1590" w:rsidP="008A1590" w:rsidRDefault="008A1590" w14:paraId="28FDE4C5" w14:textId="77777777">
            <w:pPr>
              <w:widowControl w:val="0"/>
              <w:autoSpaceDE w:val="0"/>
              <w:autoSpaceDN w:val="0"/>
              <w:spacing w:after="0" w:line="240" w:lineRule="auto"/>
              <w:rPr>
                <w:rFonts w:ascii="Times New Roman" w:hAnsi="Calibri Light" w:eastAsia="Calibri Light" w:cs="Calibri Light"/>
                <w:lang w:bidi="en-US"/>
              </w:rPr>
            </w:pPr>
          </w:p>
          <w:p w:rsidRPr="008A1590" w:rsidR="008A1590" w:rsidP="008A1590" w:rsidRDefault="008A1590" w14:paraId="2F3E1343" w14:textId="77777777">
            <w:pPr>
              <w:widowControl w:val="0"/>
              <w:autoSpaceDE w:val="0"/>
              <w:autoSpaceDN w:val="0"/>
              <w:spacing w:before="2" w:after="0" w:line="240" w:lineRule="auto"/>
              <w:rPr>
                <w:rFonts w:ascii="Times New Roman" w:hAnsi="Calibri Light" w:eastAsia="Calibri Light" w:cs="Calibri Light"/>
                <w:lang w:bidi="en-US"/>
              </w:rPr>
            </w:pPr>
          </w:p>
          <w:p w:rsidRPr="008A1590" w:rsidR="008A1590" w:rsidP="61FF1FF4" w:rsidRDefault="61FF1FF4" w14:paraId="7B75C5EE" w14:textId="79E5A423">
            <w:pPr>
              <w:widowControl w:val="0"/>
              <w:autoSpaceDE w:val="0"/>
              <w:autoSpaceDN w:val="0"/>
              <w:spacing w:after="0" w:line="245" w:lineRule="exact"/>
              <w:ind w:left="181" w:right="177"/>
              <w:jc w:val="center"/>
              <w:rPr>
                <w:rFonts w:ascii="Calibri" w:hAnsi="Calibri Light" w:eastAsia="Calibri Light" w:cs="Calibri Light"/>
                <w:b/>
                <w:bCs/>
                <w:lang w:bidi="en-US"/>
              </w:rPr>
            </w:pPr>
            <w:r w:rsidRPr="61FF1FF4">
              <w:rPr>
                <w:rFonts w:ascii="Calibri" w:hAnsi="Calibri Light" w:eastAsia="Calibri Light" w:cs="Calibri Light"/>
                <w:b/>
                <w:bCs/>
                <w:lang w:bidi="en-US"/>
              </w:rPr>
              <w:t>2020-2021</w:t>
            </w:r>
          </w:p>
        </w:tc>
      </w:tr>
    </w:tbl>
    <w:p w:rsidRPr="008A1590" w:rsidR="008A1590" w:rsidP="00970E75" w:rsidRDefault="008A1590" w14:paraId="126315A6" w14:textId="77777777">
      <w:pPr>
        <w:widowControl w:val="0"/>
        <w:autoSpaceDE w:val="0"/>
        <w:autoSpaceDN w:val="0"/>
        <w:spacing w:after="0" w:line="245" w:lineRule="exact"/>
        <w:rPr>
          <w:rFonts w:ascii="Calibri" w:hAnsi="Trebuchet MS" w:eastAsia="Trebuchet MS" w:cs="Trebuchet MS"/>
          <w:lang w:bidi="en-US"/>
        </w:rPr>
        <w:sectPr w:rsidRPr="008A1590" w:rsidR="008A1590" w:rsidSect="008A1590">
          <w:footerReference w:type="even" r:id="rId8"/>
          <w:footerReference w:type="default" r:id="rId9"/>
          <w:pgSz w:w="12240" w:h="15840" w:orient="portrait"/>
          <w:pgMar w:top="1500" w:right="1340" w:bottom="280" w:left="1340" w:header="720" w:footer="720" w:gutter="0"/>
          <w:cols w:space="720"/>
          <w:headerReference w:type="default" r:id="R08a87929e7df46c5"/>
        </w:sectPr>
      </w:pPr>
    </w:p>
    <w:sdt>
      <w:sdtPr>
        <w:rPr>
          <w:rFonts w:asciiTheme="minorHAnsi" w:hAnsiTheme="minorHAnsi" w:eastAsiaTheme="minorHAnsi" w:cstheme="minorBidi"/>
          <w:b w:val="0"/>
          <w:bCs w:val="0"/>
          <w:color w:val="auto"/>
          <w:sz w:val="22"/>
          <w:szCs w:val="22"/>
        </w:rPr>
        <w:id w:val="-1167939447"/>
        <w:docPartObj>
          <w:docPartGallery w:val="Table of Contents"/>
          <w:docPartUnique/>
        </w:docPartObj>
      </w:sdtPr>
      <w:sdtEndPr>
        <w:rPr>
          <w:noProof/>
        </w:rPr>
      </w:sdtEndPr>
      <w:sdtContent>
        <w:p w:rsidR="005703F7" w:rsidRDefault="005703F7" w14:paraId="1AE766F7" w14:textId="244098C6">
          <w:pPr>
            <w:pStyle w:val="TOCHeading"/>
          </w:pPr>
          <w:r>
            <w:t>Table of Contents</w:t>
          </w:r>
        </w:p>
        <w:p w:rsidR="00F44D8E" w:rsidRDefault="005703F7" w14:paraId="0FF3EDD1" w14:textId="202482AA">
          <w:pPr>
            <w:pStyle w:val="TOC1"/>
            <w:tabs>
              <w:tab w:val="left" w:pos="1320"/>
              <w:tab w:val="right" w:leader="dot" w:pos="9550"/>
            </w:tabs>
            <w:rPr>
              <w:rFonts w:eastAsiaTheme="minorEastAsia"/>
              <w:b w:val="0"/>
              <w:bCs w:val="0"/>
              <w:i w:val="0"/>
              <w:iCs w:val="0"/>
              <w:noProof/>
              <w:sz w:val="22"/>
              <w:szCs w:val="22"/>
              <w:lang w:eastAsia="ja-JP"/>
            </w:rPr>
          </w:pPr>
          <w:r>
            <w:rPr>
              <w:b w:val="0"/>
              <w:bCs w:val="0"/>
            </w:rPr>
            <w:fldChar w:fldCharType="begin"/>
          </w:r>
          <w:r>
            <w:instrText xml:space="preserve"> TOC \o "1-3" \h \z \u </w:instrText>
          </w:r>
          <w:r>
            <w:rPr>
              <w:b w:val="0"/>
              <w:bCs w:val="0"/>
            </w:rPr>
            <w:fldChar w:fldCharType="separate"/>
          </w:r>
          <w:hyperlink w:history="1" w:anchor="_Toc65316120">
            <w:r w:rsidRPr="0051462E" w:rsidR="00F44D8E">
              <w:rPr>
                <w:rStyle w:val="Hyperlink"/>
                <w:rFonts w:cstheme="minorHAnsi"/>
                <w:noProof/>
                <w:lang w:bidi="en-US"/>
              </w:rPr>
              <w:t>Article</w:t>
            </w:r>
            <w:r w:rsidRPr="0051462E" w:rsidR="00F44D8E">
              <w:rPr>
                <w:rStyle w:val="Hyperlink"/>
                <w:rFonts w:cstheme="minorHAnsi"/>
                <w:noProof/>
                <w:spacing w:val="-8"/>
                <w:lang w:bidi="en-US"/>
              </w:rPr>
              <w:t xml:space="preserve"> </w:t>
            </w:r>
            <w:r w:rsidRPr="0051462E" w:rsidR="00F44D8E">
              <w:rPr>
                <w:rStyle w:val="Hyperlink"/>
                <w:rFonts w:cstheme="minorHAnsi"/>
                <w:noProof/>
                <w:lang w:bidi="en-US"/>
              </w:rPr>
              <w:t>1:</w:t>
            </w:r>
            <w:r w:rsidR="00F44D8E">
              <w:rPr>
                <w:rFonts w:eastAsiaTheme="minorEastAsia"/>
                <w:b w:val="0"/>
                <w:bCs w:val="0"/>
                <w:i w:val="0"/>
                <w:iCs w:val="0"/>
                <w:noProof/>
                <w:sz w:val="22"/>
                <w:szCs w:val="22"/>
                <w:lang w:eastAsia="ja-JP"/>
              </w:rPr>
              <w:tab/>
            </w:r>
            <w:r w:rsidRPr="0051462E" w:rsidR="00F44D8E">
              <w:rPr>
                <w:rStyle w:val="Hyperlink"/>
                <w:rFonts w:cstheme="minorHAnsi"/>
                <w:noProof/>
                <w:lang w:bidi="en-US"/>
              </w:rPr>
              <w:t>Name</w:t>
            </w:r>
            <w:r w:rsidR="00F44D8E">
              <w:rPr>
                <w:noProof/>
                <w:webHidden/>
              </w:rPr>
              <w:tab/>
            </w:r>
            <w:r w:rsidR="00F44D8E">
              <w:rPr>
                <w:noProof/>
                <w:webHidden/>
              </w:rPr>
              <w:fldChar w:fldCharType="begin"/>
            </w:r>
            <w:r w:rsidR="00F44D8E">
              <w:rPr>
                <w:noProof/>
                <w:webHidden/>
              </w:rPr>
              <w:instrText xml:space="preserve"> PAGEREF _Toc65316120 \h </w:instrText>
            </w:r>
            <w:r w:rsidR="00F44D8E">
              <w:rPr>
                <w:noProof/>
                <w:webHidden/>
              </w:rPr>
            </w:r>
            <w:r w:rsidR="00F44D8E">
              <w:rPr>
                <w:noProof/>
                <w:webHidden/>
              </w:rPr>
              <w:fldChar w:fldCharType="separate"/>
            </w:r>
            <w:r w:rsidR="00F44D8E">
              <w:rPr>
                <w:noProof/>
                <w:webHidden/>
              </w:rPr>
              <w:t>5</w:t>
            </w:r>
            <w:r w:rsidR="00F44D8E">
              <w:rPr>
                <w:noProof/>
                <w:webHidden/>
              </w:rPr>
              <w:fldChar w:fldCharType="end"/>
            </w:r>
          </w:hyperlink>
        </w:p>
        <w:p w:rsidR="00F44D8E" w:rsidRDefault="00F44D8E" w14:paraId="1BF71AF5" w14:textId="61036132">
          <w:pPr>
            <w:pStyle w:val="TOC1"/>
            <w:tabs>
              <w:tab w:val="left" w:pos="1320"/>
              <w:tab w:val="right" w:leader="dot" w:pos="9550"/>
            </w:tabs>
            <w:rPr>
              <w:rFonts w:eastAsiaTheme="minorEastAsia"/>
              <w:b w:val="0"/>
              <w:bCs w:val="0"/>
              <w:i w:val="0"/>
              <w:iCs w:val="0"/>
              <w:noProof/>
              <w:sz w:val="22"/>
              <w:szCs w:val="22"/>
              <w:lang w:eastAsia="ja-JP"/>
            </w:rPr>
          </w:pPr>
          <w:hyperlink w:history="1" w:anchor="_Toc65316121">
            <w:r w:rsidRPr="0051462E">
              <w:rPr>
                <w:rStyle w:val="Hyperlink"/>
                <w:rFonts w:cstheme="minorHAnsi"/>
                <w:noProof/>
                <w:lang w:bidi="en-US"/>
              </w:rPr>
              <w:t>Article</w:t>
            </w:r>
            <w:r w:rsidRPr="0051462E">
              <w:rPr>
                <w:rStyle w:val="Hyperlink"/>
                <w:rFonts w:cstheme="minorHAnsi"/>
                <w:noProof/>
                <w:spacing w:val="-8"/>
                <w:lang w:bidi="en-US"/>
              </w:rPr>
              <w:t xml:space="preserve"> </w:t>
            </w:r>
            <w:r w:rsidRPr="0051462E">
              <w:rPr>
                <w:rStyle w:val="Hyperlink"/>
                <w:rFonts w:cstheme="minorHAnsi"/>
                <w:noProof/>
                <w:lang w:bidi="en-US"/>
              </w:rPr>
              <w:t>2:</w:t>
            </w:r>
            <w:r>
              <w:rPr>
                <w:rFonts w:eastAsiaTheme="minorEastAsia"/>
                <w:b w:val="0"/>
                <w:bCs w:val="0"/>
                <w:i w:val="0"/>
                <w:iCs w:val="0"/>
                <w:noProof/>
                <w:sz w:val="22"/>
                <w:szCs w:val="22"/>
                <w:lang w:eastAsia="ja-JP"/>
              </w:rPr>
              <w:tab/>
            </w:r>
            <w:r w:rsidRPr="0051462E">
              <w:rPr>
                <w:rStyle w:val="Hyperlink"/>
                <w:rFonts w:cstheme="minorHAnsi"/>
                <w:noProof/>
                <w:lang w:bidi="en-US"/>
              </w:rPr>
              <w:t>Mission</w:t>
            </w:r>
            <w:r>
              <w:rPr>
                <w:noProof/>
                <w:webHidden/>
              </w:rPr>
              <w:tab/>
            </w:r>
            <w:r>
              <w:rPr>
                <w:noProof/>
                <w:webHidden/>
              </w:rPr>
              <w:fldChar w:fldCharType="begin"/>
            </w:r>
            <w:r>
              <w:rPr>
                <w:noProof/>
                <w:webHidden/>
              </w:rPr>
              <w:instrText xml:space="preserve"> PAGEREF _Toc65316121 \h </w:instrText>
            </w:r>
            <w:r>
              <w:rPr>
                <w:noProof/>
                <w:webHidden/>
              </w:rPr>
            </w:r>
            <w:r>
              <w:rPr>
                <w:noProof/>
                <w:webHidden/>
              </w:rPr>
              <w:fldChar w:fldCharType="separate"/>
            </w:r>
            <w:r>
              <w:rPr>
                <w:noProof/>
                <w:webHidden/>
              </w:rPr>
              <w:t>5</w:t>
            </w:r>
            <w:r>
              <w:rPr>
                <w:noProof/>
                <w:webHidden/>
              </w:rPr>
              <w:fldChar w:fldCharType="end"/>
            </w:r>
          </w:hyperlink>
        </w:p>
        <w:p w:rsidR="00F44D8E" w:rsidRDefault="00F44D8E" w14:paraId="71D1ED09" w14:textId="22D4DDE9">
          <w:pPr>
            <w:pStyle w:val="TOC1"/>
            <w:tabs>
              <w:tab w:val="left" w:pos="1320"/>
              <w:tab w:val="right" w:leader="dot" w:pos="9550"/>
            </w:tabs>
            <w:rPr>
              <w:rFonts w:eastAsiaTheme="minorEastAsia"/>
              <w:b w:val="0"/>
              <w:bCs w:val="0"/>
              <w:i w:val="0"/>
              <w:iCs w:val="0"/>
              <w:noProof/>
              <w:sz w:val="22"/>
              <w:szCs w:val="22"/>
              <w:lang w:eastAsia="ja-JP"/>
            </w:rPr>
          </w:pPr>
          <w:hyperlink w:history="1" w:anchor="_Toc65316122">
            <w:r w:rsidRPr="0051462E">
              <w:rPr>
                <w:rStyle w:val="Hyperlink"/>
                <w:rFonts w:cstheme="minorHAnsi"/>
                <w:noProof/>
                <w:lang w:bidi="en-US"/>
              </w:rPr>
              <w:t>Article</w:t>
            </w:r>
            <w:r w:rsidRPr="0051462E">
              <w:rPr>
                <w:rStyle w:val="Hyperlink"/>
                <w:rFonts w:cstheme="minorHAnsi"/>
                <w:noProof/>
                <w:spacing w:val="-8"/>
                <w:lang w:bidi="en-US"/>
              </w:rPr>
              <w:t xml:space="preserve"> </w:t>
            </w:r>
            <w:r w:rsidRPr="0051462E">
              <w:rPr>
                <w:rStyle w:val="Hyperlink"/>
                <w:rFonts w:cstheme="minorHAnsi"/>
                <w:noProof/>
                <w:lang w:bidi="en-US"/>
              </w:rPr>
              <w:t>3:</w:t>
            </w:r>
            <w:r>
              <w:rPr>
                <w:rFonts w:eastAsiaTheme="minorEastAsia"/>
                <w:b w:val="0"/>
                <w:bCs w:val="0"/>
                <w:i w:val="0"/>
                <w:iCs w:val="0"/>
                <w:noProof/>
                <w:sz w:val="22"/>
                <w:szCs w:val="22"/>
                <w:lang w:eastAsia="ja-JP"/>
              </w:rPr>
              <w:tab/>
            </w:r>
            <w:r w:rsidRPr="0051462E">
              <w:rPr>
                <w:rStyle w:val="Hyperlink"/>
                <w:rFonts w:cstheme="minorHAnsi"/>
                <w:noProof/>
                <w:lang w:bidi="en-US"/>
              </w:rPr>
              <w:t>Membership</w:t>
            </w:r>
            <w:r>
              <w:rPr>
                <w:noProof/>
                <w:webHidden/>
              </w:rPr>
              <w:tab/>
            </w:r>
            <w:r>
              <w:rPr>
                <w:noProof/>
                <w:webHidden/>
              </w:rPr>
              <w:fldChar w:fldCharType="begin"/>
            </w:r>
            <w:r>
              <w:rPr>
                <w:noProof/>
                <w:webHidden/>
              </w:rPr>
              <w:instrText xml:space="preserve"> PAGEREF _Toc65316122 \h </w:instrText>
            </w:r>
            <w:r>
              <w:rPr>
                <w:noProof/>
                <w:webHidden/>
              </w:rPr>
            </w:r>
            <w:r>
              <w:rPr>
                <w:noProof/>
                <w:webHidden/>
              </w:rPr>
              <w:fldChar w:fldCharType="separate"/>
            </w:r>
            <w:r>
              <w:rPr>
                <w:noProof/>
                <w:webHidden/>
              </w:rPr>
              <w:t>5</w:t>
            </w:r>
            <w:r>
              <w:rPr>
                <w:noProof/>
                <w:webHidden/>
              </w:rPr>
              <w:fldChar w:fldCharType="end"/>
            </w:r>
          </w:hyperlink>
        </w:p>
        <w:p w:rsidR="00F44D8E" w:rsidRDefault="00F44D8E" w14:paraId="1D7F6FC7" w14:textId="00371C5E">
          <w:pPr>
            <w:pStyle w:val="TOC2"/>
            <w:tabs>
              <w:tab w:val="left" w:pos="1540"/>
              <w:tab w:val="right" w:leader="dot" w:pos="9550"/>
            </w:tabs>
            <w:rPr>
              <w:rFonts w:eastAsiaTheme="minorEastAsia"/>
              <w:b w:val="0"/>
              <w:bCs w:val="0"/>
              <w:noProof/>
              <w:lang w:eastAsia="ja-JP"/>
            </w:rPr>
          </w:pPr>
          <w:hyperlink w:history="1" w:anchor="_Toc65316123">
            <w:r w:rsidRPr="0051462E">
              <w:rPr>
                <w:rStyle w:val="Hyperlink"/>
                <w:rFonts w:cstheme="minorHAnsi"/>
                <w:noProof/>
              </w:rPr>
              <w:t>Section</w:t>
            </w:r>
            <w:r w:rsidRPr="0051462E">
              <w:rPr>
                <w:rStyle w:val="Hyperlink"/>
                <w:rFonts w:cstheme="minorHAnsi"/>
                <w:noProof/>
                <w:spacing w:val="-7"/>
              </w:rPr>
              <w:t xml:space="preserve"> </w:t>
            </w:r>
            <w:r w:rsidRPr="0051462E">
              <w:rPr>
                <w:rStyle w:val="Hyperlink"/>
                <w:rFonts w:cstheme="minorHAnsi"/>
                <w:noProof/>
              </w:rPr>
              <w:t>1:</w:t>
            </w:r>
            <w:r>
              <w:rPr>
                <w:rFonts w:eastAsiaTheme="minorEastAsia"/>
                <w:b w:val="0"/>
                <w:bCs w:val="0"/>
                <w:noProof/>
                <w:lang w:eastAsia="ja-JP"/>
              </w:rPr>
              <w:tab/>
            </w:r>
            <w:r w:rsidRPr="0051462E">
              <w:rPr>
                <w:rStyle w:val="Hyperlink"/>
                <w:rFonts w:cstheme="minorHAnsi"/>
                <w:noProof/>
              </w:rPr>
              <w:t>General</w:t>
            </w:r>
            <w:r w:rsidRPr="0051462E">
              <w:rPr>
                <w:rStyle w:val="Hyperlink"/>
                <w:rFonts w:cstheme="minorHAnsi"/>
                <w:noProof/>
                <w:spacing w:val="-2"/>
              </w:rPr>
              <w:t xml:space="preserve"> </w:t>
            </w:r>
            <w:r w:rsidRPr="0051462E">
              <w:rPr>
                <w:rStyle w:val="Hyperlink"/>
                <w:rFonts w:cstheme="minorHAnsi"/>
                <w:noProof/>
                <w:spacing w:val="-3"/>
              </w:rPr>
              <w:t>Membership</w:t>
            </w:r>
            <w:r>
              <w:rPr>
                <w:noProof/>
                <w:webHidden/>
              </w:rPr>
              <w:tab/>
            </w:r>
            <w:r>
              <w:rPr>
                <w:noProof/>
                <w:webHidden/>
              </w:rPr>
              <w:fldChar w:fldCharType="begin"/>
            </w:r>
            <w:r>
              <w:rPr>
                <w:noProof/>
                <w:webHidden/>
              </w:rPr>
              <w:instrText xml:space="preserve"> PAGEREF _Toc65316123 \h </w:instrText>
            </w:r>
            <w:r>
              <w:rPr>
                <w:noProof/>
                <w:webHidden/>
              </w:rPr>
            </w:r>
            <w:r>
              <w:rPr>
                <w:noProof/>
                <w:webHidden/>
              </w:rPr>
              <w:fldChar w:fldCharType="separate"/>
            </w:r>
            <w:r>
              <w:rPr>
                <w:noProof/>
                <w:webHidden/>
              </w:rPr>
              <w:t>5</w:t>
            </w:r>
            <w:r>
              <w:rPr>
                <w:noProof/>
                <w:webHidden/>
              </w:rPr>
              <w:fldChar w:fldCharType="end"/>
            </w:r>
          </w:hyperlink>
        </w:p>
        <w:p w:rsidR="00F44D8E" w:rsidRDefault="00F44D8E" w14:paraId="3CEFE25C" w14:textId="49FFFA53">
          <w:pPr>
            <w:pStyle w:val="TOC2"/>
            <w:tabs>
              <w:tab w:val="left" w:pos="1540"/>
              <w:tab w:val="right" w:leader="dot" w:pos="9550"/>
            </w:tabs>
            <w:rPr>
              <w:rFonts w:eastAsiaTheme="minorEastAsia"/>
              <w:b w:val="0"/>
              <w:bCs w:val="0"/>
              <w:noProof/>
              <w:lang w:eastAsia="ja-JP"/>
            </w:rPr>
          </w:pPr>
          <w:hyperlink w:history="1" w:anchor="_Toc65316124">
            <w:r w:rsidRPr="0051462E">
              <w:rPr>
                <w:rStyle w:val="Hyperlink"/>
                <w:rFonts w:cstheme="minorHAnsi"/>
                <w:noProof/>
              </w:rPr>
              <w:t>Section</w:t>
            </w:r>
            <w:r w:rsidRPr="0051462E">
              <w:rPr>
                <w:rStyle w:val="Hyperlink"/>
                <w:rFonts w:cstheme="minorHAnsi"/>
                <w:noProof/>
                <w:spacing w:val="-7"/>
              </w:rPr>
              <w:t xml:space="preserve"> </w:t>
            </w:r>
            <w:r w:rsidRPr="0051462E">
              <w:rPr>
                <w:rStyle w:val="Hyperlink"/>
                <w:rFonts w:cstheme="minorHAnsi"/>
                <w:noProof/>
              </w:rPr>
              <w:t>2:</w:t>
            </w:r>
            <w:r>
              <w:rPr>
                <w:rFonts w:eastAsiaTheme="minorEastAsia"/>
                <w:b w:val="0"/>
                <w:bCs w:val="0"/>
                <w:noProof/>
                <w:lang w:eastAsia="ja-JP"/>
              </w:rPr>
              <w:tab/>
            </w:r>
            <w:r w:rsidRPr="0051462E">
              <w:rPr>
                <w:rStyle w:val="Hyperlink"/>
                <w:rFonts w:cstheme="minorHAnsi"/>
                <w:noProof/>
                <w:spacing w:val="-3"/>
              </w:rPr>
              <w:t>Member</w:t>
            </w:r>
            <w:r w:rsidRPr="0051462E">
              <w:rPr>
                <w:rStyle w:val="Hyperlink"/>
                <w:rFonts w:cstheme="minorHAnsi"/>
                <w:noProof/>
                <w:spacing w:val="-6"/>
              </w:rPr>
              <w:t xml:space="preserve"> </w:t>
            </w:r>
            <w:r w:rsidRPr="0051462E">
              <w:rPr>
                <w:rStyle w:val="Hyperlink"/>
                <w:rFonts w:cstheme="minorHAnsi"/>
                <w:noProof/>
              </w:rPr>
              <w:t>Organization</w:t>
            </w:r>
            <w:r>
              <w:rPr>
                <w:noProof/>
                <w:webHidden/>
              </w:rPr>
              <w:tab/>
            </w:r>
            <w:r>
              <w:rPr>
                <w:noProof/>
                <w:webHidden/>
              </w:rPr>
              <w:fldChar w:fldCharType="begin"/>
            </w:r>
            <w:r>
              <w:rPr>
                <w:noProof/>
                <w:webHidden/>
              </w:rPr>
              <w:instrText xml:space="preserve"> PAGEREF _Toc65316124 \h </w:instrText>
            </w:r>
            <w:r>
              <w:rPr>
                <w:noProof/>
                <w:webHidden/>
              </w:rPr>
            </w:r>
            <w:r>
              <w:rPr>
                <w:noProof/>
                <w:webHidden/>
              </w:rPr>
              <w:fldChar w:fldCharType="separate"/>
            </w:r>
            <w:r>
              <w:rPr>
                <w:noProof/>
                <w:webHidden/>
              </w:rPr>
              <w:t>5</w:t>
            </w:r>
            <w:r>
              <w:rPr>
                <w:noProof/>
                <w:webHidden/>
              </w:rPr>
              <w:fldChar w:fldCharType="end"/>
            </w:r>
          </w:hyperlink>
        </w:p>
        <w:p w:rsidR="00F44D8E" w:rsidRDefault="00F44D8E" w14:paraId="59CBBEAF" w14:textId="1B154836">
          <w:pPr>
            <w:pStyle w:val="TOC2"/>
            <w:tabs>
              <w:tab w:val="left" w:pos="1540"/>
              <w:tab w:val="right" w:leader="dot" w:pos="9550"/>
            </w:tabs>
            <w:rPr>
              <w:rFonts w:eastAsiaTheme="minorEastAsia"/>
              <w:b w:val="0"/>
              <w:bCs w:val="0"/>
              <w:noProof/>
              <w:lang w:eastAsia="ja-JP"/>
            </w:rPr>
          </w:pPr>
          <w:hyperlink w:history="1" w:anchor="_Toc65316125">
            <w:r w:rsidRPr="0051462E">
              <w:rPr>
                <w:rStyle w:val="Hyperlink"/>
                <w:rFonts w:cstheme="minorHAnsi"/>
                <w:noProof/>
              </w:rPr>
              <w:t>Section</w:t>
            </w:r>
            <w:r w:rsidRPr="0051462E">
              <w:rPr>
                <w:rStyle w:val="Hyperlink"/>
                <w:rFonts w:cstheme="minorHAnsi"/>
                <w:noProof/>
                <w:spacing w:val="-7"/>
              </w:rPr>
              <w:t xml:space="preserve"> </w:t>
            </w:r>
            <w:r w:rsidRPr="0051462E">
              <w:rPr>
                <w:rStyle w:val="Hyperlink"/>
                <w:rFonts w:cstheme="minorHAnsi"/>
                <w:noProof/>
              </w:rPr>
              <w:t>3:</w:t>
            </w:r>
            <w:r>
              <w:rPr>
                <w:rFonts w:eastAsiaTheme="minorEastAsia"/>
                <w:b w:val="0"/>
                <w:bCs w:val="0"/>
                <w:noProof/>
                <w:lang w:eastAsia="ja-JP"/>
              </w:rPr>
              <w:tab/>
            </w:r>
            <w:r w:rsidRPr="0051462E">
              <w:rPr>
                <w:rStyle w:val="Hyperlink"/>
                <w:rFonts w:cstheme="minorHAnsi"/>
                <w:noProof/>
              </w:rPr>
              <w:t>Voting</w:t>
            </w:r>
            <w:r w:rsidRPr="0051462E">
              <w:rPr>
                <w:rStyle w:val="Hyperlink"/>
                <w:rFonts w:cstheme="minorHAnsi"/>
                <w:noProof/>
                <w:spacing w:val="-4"/>
              </w:rPr>
              <w:t xml:space="preserve"> </w:t>
            </w:r>
            <w:r w:rsidRPr="0051462E">
              <w:rPr>
                <w:rStyle w:val="Hyperlink"/>
                <w:rFonts w:cstheme="minorHAnsi"/>
                <w:noProof/>
                <w:spacing w:val="-3"/>
              </w:rPr>
              <w:t>Membership</w:t>
            </w:r>
            <w:r>
              <w:rPr>
                <w:noProof/>
                <w:webHidden/>
              </w:rPr>
              <w:tab/>
            </w:r>
            <w:r>
              <w:rPr>
                <w:noProof/>
                <w:webHidden/>
              </w:rPr>
              <w:fldChar w:fldCharType="begin"/>
            </w:r>
            <w:r>
              <w:rPr>
                <w:noProof/>
                <w:webHidden/>
              </w:rPr>
              <w:instrText xml:space="preserve"> PAGEREF _Toc65316125 \h </w:instrText>
            </w:r>
            <w:r>
              <w:rPr>
                <w:noProof/>
                <w:webHidden/>
              </w:rPr>
            </w:r>
            <w:r>
              <w:rPr>
                <w:noProof/>
                <w:webHidden/>
              </w:rPr>
              <w:fldChar w:fldCharType="separate"/>
            </w:r>
            <w:r>
              <w:rPr>
                <w:noProof/>
                <w:webHidden/>
              </w:rPr>
              <w:t>5</w:t>
            </w:r>
            <w:r>
              <w:rPr>
                <w:noProof/>
                <w:webHidden/>
              </w:rPr>
              <w:fldChar w:fldCharType="end"/>
            </w:r>
          </w:hyperlink>
        </w:p>
        <w:p w:rsidR="00F44D8E" w:rsidRDefault="00F44D8E" w14:paraId="785F228D" w14:textId="2A73F89F">
          <w:pPr>
            <w:pStyle w:val="TOC1"/>
            <w:tabs>
              <w:tab w:val="left" w:pos="1320"/>
              <w:tab w:val="right" w:leader="dot" w:pos="9550"/>
            </w:tabs>
            <w:rPr>
              <w:rFonts w:eastAsiaTheme="minorEastAsia"/>
              <w:b w:val="0"/>
              <w:bCs w:val="0"/>
              <w:i w:val="0"/>
              <w:iCs w:val="0"/>
              <w:noProof/>
              <w:sz w:val="22"/>
              <w:szCs w:val="22"/>
              <w:lang w:eastAsia="ja-JP"/>
            </w:rPr>
          </w:pPr>
          <w:hyperlink w:history="1" w:anchor="_Toc65316126">
            <w:r w:rsidRPr="0051462E">
              <w:rPr>
                <w:rStyle w:val="Hyperlink"/>
                <w:rFonts w:cstheme="minorHAnsi"/>
                <w:noProof/>
                <w:lang w:bidi="en-US"/>
              </w:rPr>
              <w:t>Article</w:t>
            </w:r>
            <w:r w:rsidRPr="0051462E">
              <w:rPr>
                <w:rStyle w:val="Hyperlink"/>
                <w:rFonts w:cstheme="minorHAnsi"/>
                <w:noProof/>
                <w:spacing w:val="-8"/>
                <w:lang w:bidi="en-US"/>
              </w:rPr>
              <w:t xml:space="preserve"> </w:t>
            </w:r>
            <w:r w:rsidRPr="0051462E">
              <w:rPr>
                <w:rStyle w:val="Hyperlink"/>
                <w:rFonts w:cstheme="minorHAnsi"/>
                <w:noProof/>
                <w:lang w:bidi="en-US"/>
              </w:rPr>
              <w:t>4:</w:t>
            </w:r>
            <w:r>
              <w:rPr>
                <w:rFonts w:eastAsiaTheme="minorEastAsia"/>
                <w:b w:val="0"/>
                <w:bCs w:val="0"/>
                <w:i w:val="0"/>
                <w:iCs w:val="0"/>
                <w:noProof/>
                <w:sz w:val="22"/>
                <w:szCs w:val="22"/>
                <w:lang w:eastAsia="ja-JP"/>
              </w:rPr>
              <w:tab/>
            </w:r>
            <w:r w:rsidRPr="0051462E">
              <w:rPr>
                <w:rStyle w:val="Hyperlink"/>
                <w:rFonts w:cstheme="minorHAnsi"/>
                <w:noProof/>
                <w:lang w:bidi="en-US"/>
              </w:rPr>
              <w:t>Eligibility of</w:t>
            </w:r>
            <w:r w:rsidRPr="0051462E">
              <w:rPr>
                <w:rStyle w:val="Hyperlink"/>
                <w:rFonts w:cstheme="minorHAnsi"/>
                <w:noProof/>
                <w:spacing w:val="-27"/>
                <w:lang w:bidi="en-US"/>
              </w:rPr>
              <w:t xml:space="preserve"> </w:t>
            </w:r>
            <w:r w:rsidRPr="0051462E">
              <w:rPr>
                <w:rStyle w:val="Hyperlink"/>
                <w:rFonts w:cstheme="minorHAnsi"/>
                <w:noProof/>
                <w:spacing w:val="-3"/>
                <w:lang w:bidi="en-US"/>
              </w:rPr>
              <w:t>Office</w:t>
            </w:r>
            <w:r>
              <w:rPr>
                <w:noProof/>
                <w:webHidden/>
              </w:rPr>
              <w:tab/>
            </w:r>
            <w:r>
              <w:rPr>
                <w:noProof/>
                <w:webHidden/>
              </w:rPr>
              <w:fldChar w:fldCharType="begin"/>
            </w:r>
            <w:r>
              <w:rPr>
                <w:noProof/>
                <w:webHidden/>
              </w:rPr>
              <w:instrText xml:space="preserve"> PAGEREF _Toc65316126 \h </w:instrText>
            </w:r>
            <w:r>
              <w:rPr>
                <w:noProof/>
                <w:webHidden/>
              </w:rPr>
            </w:r>
            <w:r>
              <w:rPr>
                <w:noProof/>
                <w:webHidden/>
              </w:rPr>
              <w:fldChar w:fldCharType="separate"/>
            </w:r>
            <w:r>
              <w:rPr>
                <w:noProof/>
                <w:webHidden/>
              </w:rPr>
              <w:t>6</w:t>
            </w:r>
            <w:r>
              <w:rPr>
                <w:noProof/>
                <w:webHidden/>
              </w:rPr>
              <w:fldChar w:fldCharType="end"/>
            </w:r>
          </w:hyperlink>
        </w:p>
        <w:p w:rsidR="00F44D8E" w:rsidRDefault="00F44D8E" w14:paraId="74BD7966" w14:textId="14AE198C">
          <w:pPr>
            <w:pStyle w:val="TOC2"/>
            <w:tabs>
              <w:tab w:val="left" w:pos="1540"/>
              <w:tab w:val="right" w:leader="dot" w:pos="9550"/>
            </w:tabs>
            <w:rPr>
              <w:rFonts w:eastAsiaTheme="minorEastAsia"/>
              <w:b w:val="0"/>
              <w:bCs w:val="0"/>
              <w:noProof/>
              <w:lang w:eastAsia="ja-JP"/>
            </w:rPr>
          </w:pPr>
          <w:hyperlink w:history="1" w:anchor="_Toc65316127">
            <w:r w:rsidRPr="0051462E">
              <w:rPr>
                <w:rStyle w:val="Hyperlink"/>
                <w:rFonts w:cstheme="minorHAnsi"/>
                <w:noProof/>
              </w:rPr>
              <w:t>Section</w:t>
            </w:r>
            <w:r w:rsidRPr="0051462E">
              <w:rPr>
                <w:rStyle w:val="Hyperlink"/>
                <w:rFonts w:cstheme="minorHAnsi"/>
                <w:noProof/>
                <w:spacing w:val="-7"/>
              </w:rPr>
              <w:t xml:space="preserve"> </w:t>
            </w:r>
            <w:r w:rsidRPr="0051462E">
              <w:rPr>
                <w:rStyle w:val="Hyperlink"/>
                <w:rFonts w:cstheme="minorHAnsi"/>
                <w:noProof/>
              </w:rPr>
              <w:t>1:</w:t>
            </w:r>
            <w:r>
              <w:rPr>
                <w:rFonts w:eastAsiaTheme="minorEastAsia"/>
                <w:b w:val="0"/>
                <w:bCs w:val="0"/>
                <w:noProof/>
                <w:lang w:eastAsia="ja-JP"/>
              </w:rPr>
              <w:tab/>
            </w:r>
            <w:r w:rsidRPr="0051462E">
              <w:rPr>
                <w:rStyle w:val="Hyperlink"/>
                <w:rFonts w:cstheme="minorHAnsi"/>
                <w:noProof/>
              </w:rPr>
              <w:t>Academic</w:t>
            </w:r>
            <w:r w:rsidRPr="0051462E">
              <w:rPr>
                <w:rStyle w:val="Hyperlink"/>
                <w:rFonts w:cstheme="minorHAnsi"/>
                <w:noProof/>
                <w:spacing w:val="-39"/>
              </w:rPr>
              <w:t xml:space="preserve"> </w:t>
            </w:r>
            <w:r w:rsidRPr="0051462E">
              <w:rPr>
                <w:rStyle w:val="Hyperlink"/>
                <w:rFonts w:cstheme="minorHAnsi"/>
                <w:noProof/>
              </w:rPr>
              <w:t>Eligibility</w:t>
            </w:r>
            <w:r>
              <w:rPr>
                <w:noProof/>
                <w:webHidden/>
              </w:rPr>
              <w:tab/>
            </w:r>
            <w:r>
              <w:rPr>
                <w:noProof/>
                <w:webHidden/>
              </w:rPr>
              <w:fldChar w:fldCharType="begin"/>
            </w:r>
            <w:r>
              <w:rPr>
                <w:noProof/>
                <w:webHidden/>
              </w:rPr>
              <w:instrText xml:space="preserve"> PAGEREF _Toc65316127 \h </w:instrText>
            </w:r>
            <w:r>
              <w:rPr>
                <w:noProof/>
                <w:webHidden/>
              </w:rPr>
            </w:r>
            <w:r>
              <w:rPr>
                <w:noProof/>
                <w:webHidden/>
              </w:rPr>
              <w:fldChar w:fldCharType="separate"/>
            </w:r>
            <w:r>
              <w:rPr>
                <w:noProof/>
                <w:webHidden/>
              </w:rPr>
              <w:t>6</w:t>
            </w:r>
            <w:r>
              <w:rPr>
                <w:noProof/>
                <w:webHidden/>
              </w:rPr>
              <w:fldChar w:fldCharType="end"/>
            </w:r>
          </w:hyperlink>
        </w:p>
        <w:p w:rsidR="00F44D8E" w:rsidRDefault="00F44D8E" w14:paraId="23E739C3" w14:textId="02B5AAB5">
          <w:pPr>
            <w:pStyle w:val="TOC2"/>
            <w:tabs>
              <w:tab w:val="left" w:pos="1540"/>
              <w:tab w:val="right" w:leader="dot" w:pos="9550"/>
            </w:tabs>
            <w:rPr>
              <w:rFonts w:eastAsiaTheme="minorEastAsia"/>
              <w:b w:val="0"/>
              <w:bCs w:val="0"/>
              <w:noProof/>
              <w:lang w:eastAsia="ja-JP"/>
            </w:rPr>
          </w:pPr>
          <w:hyperlink w:history="1" w:anchor="_Toc65316128">
            <w:r w:rsidRPr="0051462E">
              <w:rPr>
                <w:rStyle w:val="Hyperlink"/>
                <w:rFonts w:cstheme="minorHAnsi"/>
                <w:noProof/>
              </w:rPr>
              <w:t>Section</w:t>
            </w:r>
            <w:r w:rsidRPr="0051462E">
              <w:rPr>
                <w:rStyle w:val="Hyperlink"/>
                <w:rFonts w:cstheme="minorHAnsi"/>
                <w:noProof/>
                <w:spacing w:val="-7"/>
              </w:rPr>
              <w:t xml:space="preserve"> </w:t>
            </w:r>
            <w:r w:rsidRPr="0051462E">
              <w:rPr>
                <w:rStyle w:val="Hyperlink"/>
                <w:rFonts w:cstheme="minorHAnsi"/>
                <w:noProof/>
              </w:rPr>
              <w:t>2:</w:t>
            </w:r>
            <w:r>
              <w:rPr>
                <w:rFonts w:eastAsiaTheme="minorEastAsia"/>
                <w:b w:val="0"/>
                <w:bCs w:val="0"/>
                <w:noProof/>
                <w:lang w:eastAsia="ja-JP"/>
              </w:rPr>
              <w:tab/>
            </w:r>
            <w:r w:rsidRPr="0051462E">
              <w:rPr>
                <w:rStyle w:val="Hyperlink"/>
                <w:rFonts w:cstheme="minorHAnsi"/>
                <w:noProof/>
              </w:rPr>
              <w:t>Judicial</w:t>
            </w:r>
            <w:r w:rsidRPr="0051462E">
              <w:rPr>
                <w:rStyle w:val="Hyperlink"/>
                <w:rFonts w:cstheme="minorHAnsi"/>
                <w:noProof/>
                <w:spacing w:val="-2"/>
              </w:rPr>
              <w:t xml:space="preserve"> </w:t>
            </w:r>
            <w:r w:rsidRPr="0051462E">
              <w:rPr>
                <w:rStyle w:val="Hyperlink"/>
                <w:rFonts w:cstheme="minorHAnsi"/>
                <w:noProof/>
              </w:rPr>
              <w:t>Eligibility</w:t>
            </w:r>
            <w:r>
              <w:rPr>
                <w:noProof/>
                <w:webHidden/>
              </w:rPr>
              <w:tab/>
            </w:r>
            <w:r>
              <w:rPr>
                <w:noProof/>
                <w:webHidden/>
              </w:rPr>
              <w:fldChar w:fldCharType="begin"/>
            </w:r>
            <w:r>
              <w:rPr>
                <w:noProof/>
                <w:webHidden/>
              </w:rPr>
              <w:instrText xml:space="preserve"> PAGEREF _Toc65316128 \h </w:instrText>
            </w:r>
            <w:r>
              <w:rPr>
                <w:noProof/>
                <w:webHidden/>
              </w:rPr>
            </w:r>
            <w:r>
              <w:rPr>
                <w:noProof/>
                <w:webHidden/>
              </w:rPr>
              <w:fldChar w:fldCharType="separate"/>
            </w:r>
            <w:r>
              <w:rPr>
                <w:noProof/>
                <w:webHidden/>
              </w:rPr>
              <w:t>6</w:t>
            </w:r>
            <w:r>
              <w:rPr>
                <w:noProof/>
                <w:webHidden/>
              </w:rPr>
              <w:fldChar w:fldCharType="end"/>
            </w:r>
          </w:hyperlink>
        </w:p>
        <w:p w:rsidR="00F44D8E" w:rsidRDefault="00F44D8E" w14:paraId="789FC37B" w14:textId="7C762598">
          <w:pPr>
            <w:pStyle w:val="TOC1"/>
            <w:tabs>
              <w:tab w:val="left" w:pos="1320"/>
              <w:tab w:val="right" w:leader="dot" w:pos="9550"/>
            </w:tabs>
            <w:rPr>
              <w:rFonts w:eastAsiaTheme="minorEastAsia"/>
              <w:b w:val="0"/>
              <w:bCs w:val="0"/>
              <w:i w:val="0"/>
              <w:iCs w:val="0"/>
              <w:noProof/>
              <w:sz w:val="22"/>
              <w:szCs w:val="22"/>
              <w:lang w:eastAsia="ja-JP"/>
            </w:rPr>
          </w:pPr>
          <w:hyperlink w:history="1" w:anchor="_Toc65316129">
            <w:r w:rsidRPr="0051462E">
              <w:rPr>
                <w:rStyle w:val="Hyperlink"/>
                <w:noProof/>
                <w:lang w:bidi="en-US"/>
              </w:rPr>
              <w:t>Article 5:</w:t>
            </w:r>
            <w:r>
              <w:rPr>
                <w:rFonts w:eastAsiaTheme="minorEastAsia"/>
                <w:b w:val="0"/>
                <w:bCs w:val="0"/>
                <w:i w:val="0"/>
                <w:iCs w:val="0"/>
                <w:noProof/>
                <w:sz w:val="22"/>
                <w:szCs w:val="22"/>
                <w:lang w:eastAsia="ja-JP"/>
              </w:rPr>
              <w:tab/>
            </w:r>
            <w:r w:rsidRPr="0051462E">
              <w:rPr>
                <w:rStyle w:val="Hyperlink"/>
                <w:noProof/>
                <w:lang w:bidi="en-US"/>
              </w:rPr>
              <w:t>The Executive Branch</w:t>
            </w:r>
            <w:r>
              <w:rPr>
                <w:noProof/>
                <w:webHidden/>
              </w:rPr>
              <w:tab/>
            </w:r>
            <w:r>
              <w:rPr>
                <w:noProof/>
                <w:webHidden/>
              </w:rPr>
              <w:fldChar w:fldCharType="begin"/>
            </w:r>
            <w:r>
              <w:rPr>
                <w:noProof/>
                <w:webHidden/>
              </w:rPr>
              <w:instrText xml:space="preserve"> PAGEREF _Toc65316129 \h </w:instrText>
            </w:r>
            <w:r>
              <w:rPr>
                <w:noProof/>
                <w:webHidden/>
              </w:rPr>
            </w:r>
            <w:r>
              <w:rPr>
                <w:noProof/>
                <w:webHidden/>
              </w:rPr>
              <w:fldChar w:fldCharType="separate"/>
            </w:r>
            <w:r>
              <w:rPr>
                <w:noProof/>
                <w:webHidden/>
              </w:rPr>
              <w:t>6</w:t>
            </w:r>
            <w:r>
              <w:rPr>
                <w:noProof/>
                <w:webHidden/>
              </w:rPr>
              <w:fldChar w:fldCharType="end"/>
            </w:r>
          </w:hyperlink>
        </w:p>
        <w:p w:rsidR="00F44D8E" w:rsidRDefault="00F44D8E" w14:paraId="241B3721" w14:textId="7B496364">
          <w:pPr>
            <w:pStyle w:val="TOC2"/>
            <w:tabs>
              <w:tab w:val="left" w:pos="1540"/>
              <w:tab w:val="right" w:leader="dot" w:pos="9550"/>
            </w:tabs>
            <w:rPr>
              <w:rFonts w:eastAsiaTheme="minorEastAsia"/>
              <w:b w:val="0"/>
              <w:bCs w:val="0"/>
              <w:noProof/>
              <w:lang w:eastAsia="ja-JP"/>
            </w:rPr>
          </w:pPr>
          <w:hyperlink w:history="1" w:anchor="_Toc65316130">
            <w:r w:rsidRPr="0051462E">
              <w:rPr>
                <w:rStyle w:val="Hyperlink"/>
                <w:rFonts w:cstheme="minorHAnsi"/>
                <w:noProof/>
              </w:rPr>
              <w:t>Section</w:t>
            </w:r>
            <w:r w:rsidRPr="0051462E">
              <w:rPr>
                <w:rStyle w:val="Hyperlink"/>
                <w:rFonts w:cstheme="minorHAnsi"/>
                <w:noProof/>
                <w:spacing w:val="-7"/>
              </w:rPr>
              <w:t xml:space="preserve"> </w:t>
            </w:r>
            <w:r w:rsidRPr="0051462E">
              <w:rPr>
                <w:rStyle w:val="Hyperlink"/>
                <w:rFonts w:cstheme="minorHAnsi"/>
                <w:noProof/>
              </w:rPr>
              <w:t>1:</w:t>
            </w:r>
            <w:r>
              <w:rPr>
                <w:rFonts w:eastAsiaTheme="minorEastAsia"/>
                <w:b w:val="0"/>
                <w:bCs w:val="0"/>
                <w:noProof/>
                <w:lang w:eastAsia="ja-JP"/>
              </w:rPr>
              <w:tab/>
            </w:r>
            <w:r w:rsidRPr="0051462E">
              <w:rPr>
                <w:rStyle w:val="Hyperlink"/>
                <w:rFonts w:cstheme="minorHAnsi"/>
                <w:noProof/>
              </w:rPr>
              <w:t>Purpose</w:t>
            </w:r>
            <w:r>
              <w:rPr>
                <w:noProof/>
                <w:webHidden/>
              </w:rPr>
              <w:tab/>
            </w:r>
            <w:r>
              <w:rPr>
                <w:noProof/>
                <w:webHidden/>
              </w:rPr>
              <w:fldChar w:fldCharType="begin"/>
            </w:r>
            <w:r>
              <w:rPr>
                <w:noProof/>
                <w:webHidden/>
              </w:rPr>
              <w:instrText xml:space="preserve"> PAGEREF _Toc65316130 \h </w:instrText>
            </w:r>
            <w:r>
              <w:rPr>
                <w:noProof/>
                <w:webHidden/>
              </w:rPr>
            </w:r>
            <w:r>
              <w:rPr>
                <w:noProof/>
                <w:webHidden/>
              </w:rPr>
              <w:fldChar w:fldCharType="separate"/>
            </w:r>
            <w:r>
              <w:rPr>
                <w:noProof/>
                <w:webHidden/>
              </w:rPr>
              <w:t>6</w:t>
            </w:r>
            <w:r>
              <w:rPr>
                <w:noProof/>
                <w:webHidden/>
              </w:rPr>
              <w:fldChar w:fldCharType="end"/>
            </w:r>
          </w:hyperlink>
        </w:p>
        <w:p w:rsidR="00F44D8E" w:rsidRDefault="00F44D8E" w14:paraId="431EA0C4" w14:textId="21A7C0AF">
          <w:pPr>
            <w:pStyle w:val="TOC2"/>
            <w:tabs>
              <w:tab w:val="left" w:pos="1540"/>
              <w:tab w:val="right" w:leader="dot" w:pos="9550"/>
            </w:tabs>
            <w:rPr>
              <w:rFonts w:eastAsiaTheme="minorEastAsia"/>
              <w:b w:val="0"/>
              <w:bCs w:val="0"/>
              <w:noProof/>
              <w:lang w:eastAsia="ja-JP"/>
            </w:rPr>
          </w:pPr>
          <w:hyperlink w:history="1" w:anchor="_Toc65316131">
            <w:r w:rsidRPr="0051462E">
              <w:rPr>
                <w:rStyle w:val="Hyperlink"/>
                <w:noProof/>
              </w:rPr>
              <w:t>Section 2:</w:t>
            </w:r>
            <w:r>
              <w:rPr>
                <w:rFonts w:eastAsiaTheme="minorEastAsia"/>
                <w:b w:val="0"/>
                <w:bCs w:val="0"/>
                <w:noProof/>
                <w:lang w:eastAsia="ja-JP"/>
              </w:rPr>
              <w:tab/>
            </w:r>
            <w:r w:rsidRPr="0051462E">
              <w:rPr>
                <w:rStyle w:val="Hyperlink"/>
                <w:noProof/>
              </w:rPr>
              <w:t>Structure</w:t>
            </w:r>
            <w:r>
              <w:rPr>
                <w:noProof/>
                <w:webHidden/>
              </w:rPr>
              <w:tab/>
            </w:r>
            <w:r>
              <w:rPr>
                <w:noProof/>
                <w:webHidden/>
              </w:rPr>
              <w:fldChar w:fldCharType="begin"/>
            </w:r>
            <w:r>
              <w:rPr>
                <w:noProof/>
                <w:webHidden/>
              </w:rPr>
              <w:instrText xml:space="preserve"> PAGEREF _Toc65316131 \h </w:instrText>
            </w:r>
            <w:r>
              <w:rPr>
                <w:noProof/>
                <w:webHidden/>
              </w:rPr>
            </w:r>
            <w:r>
              <w:rPr>
                <w:noProof/>
                <w:webHidden/>
              </w:rPr>
              <w:fldChar w:fldCharType="separate"/>
            </w:r>
            <w:r>
              <w:rPr>
                <w:noProof/>
                <w:webHidden/>
              </w:rPr>
              <w:t>6</w:t>
            </w:r>
            <w:r>
              <w:rPr>
                <w:noProof/>
                <w:webHidden/>
              </w:rPr>
              <w:fldChar w:fldCharType="end"/>
            </w:r>
          </w:hyperlink>
        </w:p>
        <w:p w:rsidR="00F44D8E" w:rsidRDefault="00F44D8E" w14:paraId="090A4664" w14:textId="07295100">
          <w:pPr>
            <w:pStyle w:val="TOC2"/>
            <w:tabs>
              <w:tab w:val="left" w:pos="1540"/>
              <w:tab w:val="right" w:leader="dot" w:pos="9550"/>
            </w:tabs>
            <w:rPr>
              <w:rFonts w:eastAsiaTheme="minorEastAsia"/>
              <w:b w:val="0"/>
              <w:bCs w:val="0"/>
              <w:noProof/>
              <w:lang w:eastAsia="ja-JP"/>
            </w:rPr>
          </w:pPr>
          <w:hyperlink w:history="1" w:anchor="_Toc65316132">
            <w:r w:rsidRPr="0051462E">
              <w:rPr>
                <w:rStyle w:val="Hyperlink"/>
                <w:noProof/>
              </w:rPr>
              <w:t>Section 3:</w:t>
            </w:r>
            <w:r>
              <w:rPr>
                <w:rFonts w:eastAsiaTheme="minorEastAsia"/>
                <w:b w:val="0"/>
                <w:bCs w:val="0"/>
                <w:noProof/>
                <w:lang w:eastAsia="ja-JP"/>
              </w:rPr>
              <w:tab/>
            </w:r>
            <w:r w:rsidRPr="0051462E">
              <w:rPr>
                <w:rStyle w:val="Hyperlink"/>
                <w:noProof/>
              </w:rPr>
              <w:t>Leadership Team</w:t>
            </w:r>
            <w:r>
              <w:rPr>
                <w:noProof/>
                <w:webHidden/>
              </w:rPr>
              <w:tab/>
            </w:r>
            <w:r>
              <w:rPr>
                <w:noProof/>
                <w:webHidden/>
              </w:rPr>
              <w:fldChar w:fldCharType="begin"/>
            </w:r>
            <w:r>
              <w:rPr>
                <w:noProof/>
                <w:webHidden/>
              </w:rPr>
              <w:instrText xml:space="preserve"> PAGEREF _Toc65316132 \h </w:instrText>
            </w:r>
            <w:r>
              <w:rPr>
                <w:noProof/>
                <w:webHidden/>
              </w:rPr>
            </w:r>
            <w:r>
              <w:rPr>
                <w:noProof/>
                <w:webHidden/>
              </w:rPr>
              <w:fldChar w:fldCharType="separate"/>
            </w:r>
            <w:r>
              <w:rPr>
                <w:noProof/>
                <w:webHidden/>
              </w:rPr>
              <w:t>7</w:t>
            </w:r>
            <w:r>
              <w:rPr>
                <w:noProof/>
                <w:webHidden/>
              </w:rPr>
              <w:fldChar w:fldCharType="end"/>
            </w:r>
          </w:hyperlink>
        </w:p>
        <w:p w:rsidR="00F44D8E" w:rsidRDefault="00F44D8E" w14:paraId="6A3B0CDE" w14:textId="6D627A20">
          <w:pPr>
            <w:pStyle w:val="TOC2"/>
            <w:tabs>
              <w:tab w:val="left" w:pos="1540"/>
              <w:tab w:val="right" w:leader="dot" w:pos="9550"/>
            </w:tabs>
            <w:rPr>
              <w:rFonts w:eastAsiaTheme="minorEastAsia"/>
              <w:b w:val="0"/>
              <w:bCs w:val="0"/>
              <w:noProof/>
              <w:lang w:eastAsia="ja-JP"/>
            </w:rPr>
          </w:pPr>
          <w:hyperlink w:history="1" w:anchor="_Toc65316133">
            <w:r w:rsidRPr="0051462E">
              <w:rPr>
                <w:rStyle w:val="Hyperlink"/>
                <w:noProof/>
              </w:rPr>
              <w:t>Section 4:</w:t>
            </w:r>
            <w:r>
              <w:rPr>
                <w:rFonts w:eastAsiaTheme="minorEastAsia"/>
                <w:b w:val="0"/>
                <w:bCs w:val="0"/>
                <w:noProof/>
                <w:lang w:eastAsia="ja-JP"/>
              </w:rPr>
              <w:tab/>
            </w:r>
            <w:r w:rsidRPr="0051462E">
              <w:rPr>
                <w:rStyle w:val="Hyperlink"/>
                <w:noProof/>
              </w:rPr>
              <w:t>Vice Presidents</w:t>
            </w:r>
            <w:r>
              <w:rPr>
                <w:noProof/>
                <w:webHidden/>
              </w:rPr>
              <w:tab/>
            </w:r>
            <w:r>
              <w:rPr>
                <w:noProof/>
                <w:webHidden/>
              </w:rPr>
              <w:fldChar w:fldCharType="begin"/>
            </w:r>
            <w:r>
              <w:rPr>
                <w:noProof/>
                <w:webHidden/>
              </w:rPr>
              <w:instrText xml:space="preserve"> PAGEREF _Toc65316133 \h </w:instrText>
            </w:r>
            <w:r>
              <w:rPr>
                <w:noProof/>
                <w:webHidden/>
              </w:rPr>
            </w:r>
            <w:r>
              <w:rPr>
                <w:noProof/>
                <w:webHidden/>
              </w:rPr>
              <w:fldChar w:fldCharType="separate"/>
            </w:r>
            <w:r>
              <w:rPr>
                <w:noProof/>
                <w:webHidden/>
              </w:rPr>
              <w:t>14</w:t>
            </w:r>
            <w:r>
              <w:rPr>
                <w:noProof/>
                <w:webHidden/>
              </w:rPr>
              <w:fldChar w:fldCharType="end"/>
            </w:r>
          </w:hyperlink>
        </w:p>
        <w:p w:rsidR="00F44D8E" w:rsidRDefault="00F44D8E" w14:paraId="766996BC" w14:textId="3793E6B8">
          <w:pPr>
            <w:pStyle w:val="TOC2"/>
            <w:tabs>
              <w:tab w:val="left" w:pos="1540"/>
              <w:tab w:val="right" w:leader="dot" w:pos="9550"/>
            </w:tabs>
            <w:rPr>
              <w:rFonts w:eastAsiaTheme="minorEastAsia"/>
              <w:b w:val="0"/>
              <w:bCs w:val="0"/>
              <w:noProof/>
              <w:lang w:eastAsia="ja-JP"/>
            </w:rPr>
          </w:pPr>
          <w:hyperlink w:history="1" w:anchor="_Toc65316134">
            <w:r w:rsidRPr="0051462E">
              <w:rPr>
                <w:rStyle w:val="Hyperlink"/>
                <w:noProof/>
              </w:rPr>
              <w:t>Section 5:</w:t>
            </w:r>
            <w:r>
              <w:rPr>
                <w:rFonts w:eastAsiaTheme="minorEastAsia"/>
                <w:b w:val="0"/>
                <w:bCs w:val="0"/>
                <w:noProof/>
                <w:lang w:eastAsia="ja-JP"/>
              </w:rPr>
              <w:tab/>
            </w:r>
            <w:r w:rsidRPr="0051462E">
              <w:rPr>
                <w:rStyle w:val="Hyperlink"/>
                <w:noProof/>
              </w:rPr>
              <w:t>Communications Team</w:t>
            </w:r>
            <w:r>
              <w:rPr>
                <w:noProof/>
                <w:webHidden/>
              </w:rPr>
              <w:tab/>
            </w:r>
            <w:r>
              <w:rPr>
                <w:noProof/>
                <w:webHidden/>
              </w:rPr>
              <w:fldChar w:fldCharType="begin"/>
            </w:r>
            <w:r>
              <w:rPr>
                <w:noProof/>
                <w:webHidden/>
              </w:rPr>
              <w:instrText xml:space="preserve"> PAGEREF _Toc65316134 \h </w:instrText>
            </w:r>
            <w:r>
              <w:rPr>
                <w:noProof/>
                <w:webHidden/>
              </w:rPr>
            </w:r>
            <w:r>
              <w:rPr>
                <w:noProof/>
                <w:webHidden/>
              </w:rPr>
              <w:fldChar w:fldCharType="separate"/>
            </w:r>
            <w:r>
              <w:rPr>
                <w:noProof/>
                <w:webHidden/>
              </w:rPr>
              <w:t>18</w:t>
            </w:r>
            <w:r>
              <w:rPr>
                <w:noProof/>
                <w:webHidden/>
              </w:rPr>
              <w:fldChar w:fldCharType="end"/>
            </w:r>
          </w:hyperlink>
        </w:p>
        <w:p w:rsidR="00F44D8E" w:rsidRDefault="00F44D8E" w14:paraId="4BC88E53" w14:textId="342CE187">
          <w:pPr>
            <w:pStyle w:val="TOC2"/>
            <w:tabs>
              <w:tab w:val="left" w:pos="1540"/>
              <w:tab w:val="right" w:leader="dot" w:pos="9550"/>
            </w:tabs>
            <w:rPr>
              <w:rFonts w:eastAsiaTheme="minorEastAsia"/>
              <w:b w:val="0"/>
              <w:bCs w:val="0"/>
              <w:noProof/>
              <w:lang w:eastAsia="ja-JP"/>
            </w:rPr>
          </w:pPr>
          <w:hyperlink w:history="1" w:anchor="_Toc65316135">
            <w:r w:rsidRPr="0051462E">
              <w:rPr>
                <w:rStyle w:val="Hyperlink"/>
                <w:noProof/>
              </w:rPr>
              <w:t>Section 6:</w:t>
            </w:r>
            <w:r>
              <w:rPr>
                <w:rFonts w:eastAsiaTheme="minorEastAsia"/>
                <w:b w:val="0"/>
                <w:bCs w:val="0"/>
                <w:noProof/>
                <w:lang w:eastAsia="ja-JP"/>
              </w:rPr>
              <w:tab/>
            </w:r>
            <w:r w:rsidRPr="0051462E">
              <w:rPr>
                <w:rStyle w:val="Hyperlink"/>
                <w:noProof/>
              </w:rPr>
              <w:t>Programming Team</w:t>
            </w:r>
            <w:r>
              <w:rPr>
                <w:noProof/>
                <w:webHidden/>
              </w:rPr>
              <w:tab/>
            </w:r>
            <w:r>
              <w:rPr>
                <w:noProof/>
                <w:webHidden/>
              </w:rPr>
              <w:fldChar w:fldCharType="begin"/>
            </w:r>
            <w:r>
              <w:rPr>
                <w:noProof/>
                <w:webHidden/>
              </w:rPr>
              <w:instrText xml:space="preserve"> PAGEREF _Toc65316135 \h </w:instrText>
            </w:r>
            <w:r>
              <w:rPr>
                <w:noProof/>
                <w:webHidden/>
              </w:rPr>
            </w:r>
            <w:r>
              <w:rPr>
                <w:noProof/>
                <w:webHidden/>
              </w:rPr>
              <w:fldChar w:fldCharType="separate"/>
            </w:r>
            <w:r>
              <w:rPr>
                <w:noProof/>
                <w:webHidden/>
              </w:rPr>
              <w:t>19</w:t>
            </w:r>
            <w:r>
              <w:rPr>
                <w:noProof/>
                <w:webHidden/>
              </w:rPr>
              <w:fldChar w:fldCharType="end"/>
            </w:r>
          </w:hyperlink>
        </w:p>
        <w:p w:rsidR="00F44D8E" w:rsidRDefault="00F44D8E" w14:paraId="6808F2DF" w14:textId="13F8DFBD">
          <w:pPr>
            <w:pStyle w:val="TOC1"/>
            <w:tabs>
              <w:tab w:val="left" w:pos="1320"/>
              <w:tab w:val="right" w:leader="dot" w:pos="9550"/>
            </w:tabs>
            <w:rPr>
              <w:rFonts w:eastAsiaTheme="minorEastAsia"/>
              <w:b w:val="0"/>
              <w:bCs w:val="0"/>
              <w:i w:val="0"/>
              <w:iCs w:val="0"/>
              <w:noProof/>
              <w:sz w:val="22"/>
              <w:szCs w:val="22"/>
              <w:lang w:eastAsia="ja-JP"/>
            </w:rPr>
          </w:pPr>
          <w:hyperlink w:history="1" w:anchor="_Toc65316136">
            <w:r w:rsidRPr="0051462E">
              <w:rPr>
                <w:rStyle w:val="Hyperlink"/>
                <w:noProof/>
                <w:lang w:bidi="en-US"/>
              </w:rPr>
              <w:t>Article 6:</w:t>
            </w:r>
            <w:r>
              <w:rPr>
                <w:rFonts w:eastAsiaTheme="minorEastAsia"/>
                <w:b w:val="0"/>
                <w:bCs w:val="0"/>
                <w:i w:val="0"/>
                <w:iCs w:val="0"/>
                <w:noProof/>
                <w:sz w:val="22"/>
                <w:szCs w:val="22"/>
                <w:lang w:eastAsia="ja-JP"/>
              </w:rPr>
              <w:tab/>
            </w:r>
            <w:r w:rsidRPr="0051462E">
              <w:rPr>
                <w:rStyle w:val="Hyperlink"/>
                <w:noProof/>
                <w:lang w:bidi="en-US"/>
              </w:rPr>
              <w:t>Legislative Branch</w:t>
            </w:r>
            <w:r>
              <w:rPr>
                <w:noProof/>
                <w:webHidden/>
              </w:rPr>
              <w:tab/>
            </w:r>
            <w:r>
              <w:rPr>
                <w:noProof/>
                <w:webHidden/>
              </w:rPr>
              <w:fldChar w:fldCharType="begin"/>
            </w:r>
            <w:r>
              <w:rPr>
                <w:noProof/>
                <w:webHidden/>
              </w:rPr>
              <w:instrText xml:space="preserve"> PAGEREF _Toc65316136 \h </w:instrText>
            </w:r>
            <w:r>
              <w:rPr>
                <w:noProof/>
                <w:webHidden/>
              </w:rPr>
            </w:r>
            <w:r>
              <w:rPr>
                <w:noProof/>
                <w:webHidden/>
              </w:rPr>
              <w:fldChar w:fldCharType="separate"/>
            </w:r>
            <w:r>
              <w:rPr>
                <w:noProof/>
                <w:webHidden/>
              </w:rPr>
              <w:t>20</w:t>
            </w:r>
            <w:r>
              <w:rPr>
                <w:noProof/>
                <w:webHidden/>
              </w:rPr>
              <w:fldChar w:fldCharType="end"/>
            </w:r>
          </w:hyperlink>
        </w:p>
        <w:p w:rsidR="00F44D8E" w:rsidRDefault="00F44D8E" w14:paraId="3A5A445B" w14:textId="68DD1317">
          <w:pPr>
            <w:pStyle w:val="TOC2"/>
            <w:tabs>
              <w:tab w:val="left" w:pos="1540"/>
              <w:tab w:val="right" w:leader="dot" w:pos="9550"/>
            </w:tabs>
            <w:rPr>
              <w:rFonts w:eastAsiaTheme="minorEastAsia"/>
              <w:b w:val="0"/>
              <w:bCs w:val="0"/>
              <w:noProof/>
              <w:lang w:eastAsia="ja-JP"/>
            </w:rPr>
          </w:pPr>
          <w:hyperlink w:history="1" w:anchor="_Toc65316137">
            <w:r w:rsidRPr="0051462E">
              <w:rPr>
                <w:rStyle w:val="Hyperlink"/>
                <w:noProof/>
              </w:rPr>
              <w:t>Section 1:</w:t>
            </w:r>
            <w:r>
              <w:rPr>
                <w:rFonts w:eastAsiaTheme="minorEastAsia"/>
                <w:b w:val="0"/>
                <w:bCs w:val="0"/>
                <w:noProof/>
                <w:lang w:eastAsia="ja-JP"/>
              </w:rPr>
              <w:tab/>
            </w:r>
            <w:r w:rsidRPr="0051462E">
              <w:rPr>
                <w:rStyle w:val="Hyperlink"/>
                <w:noProof/>
              </w:rPr>
              <w:t>Purpose</w:t>
            </w:r>
            <w:r>
              <w:rPr>
                <w:noProof/>
                <w:webHidden/>
              </w:rPr>
              <w:tab/>
            </w:r>
            <w:r>
              <w:rPr>
                <w:noProof/>
                <w:webHidden/>
              </w:rPr>
              <w:fldChar w:fldCharType="begin"/>
            </w:r>
            <w:r>
              <w:rPr>
                <w:noProof/>
                <w:webHidden/>
              </w:rPr>
              <w:instrText xml:space="preserve"> PAGEREF _Toc65316137 \h </w:instrText>
            </w:r>
            <w:r>
              <w:rPr>
                <w:noProof/>
                <w:webHidden/>
              </w:rPr>
            </w:r>
            <w:r>
              <w:rPr>
                <w:noProof/>
                <w:webHidden/>
              </w:rPr>
              <w:fldChar w:fldCharType="separate"/>
            </w:r>
            <w:r>
              <w:rPr>
                <w:noProof/>
                <w:webHidden/>
              </w:rPr>
              <w:t>20</w:t>
            </w:r>
            <w:r>
              <w:rPr>
                <w:noProof/>
                <w:webHidden/>
              </w:rPr>
              <w:fldChar w:fldCharType="end"/>
            </w:r>
          </w:hyperlink>
        </w:p>
        <w:p w:rsidR="00F44D8E" w:rsidRDefault="00F44D8E" w14:paraId="33FD2DC0" w14:textId="27458349">
          <w:pPr>
            <w:pStyle w:val="TOC2"/>
            <w:tabs>
              <w:tab w:val="left" w:pos="1540"/>
              <w:tab w:val="right" w:leader="dot" w:pos="9550"/>
            </w:tabs>
            <w:rPr>
              <w:rFonts w:eastAsiaTheme="minorEastAsia"/>
              <w:b w:val="0"/>
              <w:bCs w:val="0"/>
              <w:noProof/>
              <w:lang w:eastAsia="ja-JP"/>
            </w:rPr>
          </w:pPr>
          <w:hyperlink w:history="1" w:anchor="_Toc65316138">
            <w:r w:rsidRPr="0051462E">
              <w:rPr>
                <w:rStyle w:val="Hyperlink"/>
                <w:noProof/>
              </w:rPr>
              <w:t>Section 2:</w:t>
            </w:r>
            <w:r>
              <w:rPr>
                <w:rFonts w:eastAsiaTheme="minorEastAsia"/>
                <w:b w:val="0"/>
                <w:bCs w:val="0"/>
                <w:noProof/>
                <w:lang w:eastAsia="ja-JP"/>
              </w:rPr>
              <w:tab/>
            </w:r>
            <w:r w:rsidRPr="0051462E">
              <w:rPr>
                <w:rStyle w:val="Hyperlink"/>
                <w:noProof/>
              </w:rPr>
              <w:t>Structure</w:t>
            </w:r>
            <w:r>
              <w:rPr>
                <w:noProof/>
                <w:webHidden/>
              </w:rPr>
              <w:tab/>
            </w:r>
            <w:r>
              <w:rPr>
                <w:noProof/>
                <w:webHidden/>
              </w:rPr>
              <w:fldChar w:fldCharType="begin"/>
            </w:r>
            <w:r>
              <w:rPr>
                <w:noProof/>
                <w:webHidden/>
              </w:rPr>
              <w:instrText xml:space="preserve"> PAGEREF _Toc65316138 \h </w:instrText>
            </w:r>
            <w:r>
              <w:rPr>
                <w:noProof/>
                <w:webHidden/>
              </w:rPr>
            </w:r>
            <w:r>
              <w:rPr>
                <w:noProof/>
                <w:webHidden/>
              </w:rPr>
              <w:fldChar w:fldCharType="separate"/>
            </w:r>
            <w:r>
              <w:rPr>
                <w:noProof/>
                <w:webHidden/>
              </w:rPr>
              <w:t>20</w:t>
            </w:r>
            <w:r>
              <w:rPr>
                <w:noProof/>
                <w:webHidden/>
              </w:rPr>
              <w:fldChar w:fldCharType="end"/>
            </w:r>
          </w:hyperlink>
        </w:p>
        <w:p w:rsidR="00F44D8E" w:rsidRDefault="00F44D8E" w14:paraId="12D0FEA9" w14:textId="35A5DF29">
          <w:pPr>
            <w:pStyle w:val="TOC2"/>
            <w:tabs>
              <w:tab w:val="left" w:pos="1540"/>
              <w:tab w:val="right" w:leader="dot" w:pos="9550"/>
            </w:tabs>
            <w:rPr>
              <w:rFonts w:eastAsiaTheme="minorEastAsia"/>
              <w:b w:val="0"/>
              <w:bCs w:val="0"/>
              <w:noProof/>
              <w:lang w:eastAsia="ja-JP"/>
            </w:rPr>
          </w:pPr>
          <w:hyperlink w:history="1" w:anchor="_Toc65316139">
            <w:r w:rsidRPr="0051462E">
              <w:rPr>
                <w:rStyle w:val="Hyperlink"/>
                <w:noProof/>
              </w:rPr>
              <w:t>Section 3:</w:t>
            </w:r>
            <w:r>
              <w:rPr>
                <w:rFonts w:eastAsiaTheme="minorEastAsia"/>
                <w:b w:val="0"/>
                <w:bCs w:val="0"/>
                <w:noProof/>
                <w:lang w:eastAsia="ja-JP"/>
              </w:rPr>
              <w:tab/>
            </w:r>
            <w:r w:rsidRPr="0051462E">
              <w:rPr>
                <w:rStyle w:val="Hyperlink"/>
                <w:noProof/>
              </w:rPr>
              <w:t>Senate</w:t>
            </w:r>
            <w:r>
              <w:rPr>
                <w:noProof/>
                <w:webHidden/>
              </w:rPr>
              <w:tab/>
            </w:r>
            <w:r>
              <w:rPr>
                <w:noProof/>
                <w:webHidden/>
              </w:rPr>
              <w:fldChar w:fldCharType="begin"/>
            </w:r>
            <w:r>
              <w:rPr>
                <w:noProof/>
                <w:webHidden/>
              </w:rPr>
              <w:instrText xml:space="preserve"> PAGEREF _Toc65316139 \h </w:instrText>
            </w:r>
            <w:r>
              <w:rPr>
                <w:noProof/>
                <w:webHidden/>
              </w:rPr>
            </w:r>
            <w:r>
              <w:rPr>
                <w:noProof/>
                <w:webHidden/>
              </w:rPr>
              <w:fldChar w:fldCharType="separate"/>
            </w:r>
            <w:r>
              <w:rPr>
                <w:noProof/>
                <w:webHidden/>
              </w:rPr>
              <w:t>20</w:t>
            </w:r>
            <w:r>
              <w:rPr>
                <w:noProof/>
                <w:webHidden/>
              </w:rPr>
              <w:fldChar w:fldCharType="end"/>
            </w:r>
          </w:hyperlink>
        </w:p>
        <w:p w:rsidR="00F44D8E" w:rsidRDefault="00F44D8E" w14:paraId="76C6600D" w14:textId="21319586">
          <w:pPr>
            <w:pStyle w:val="TOC2"/>
            <w:tabs>
              <w:tab w:val="left" w:pos="1540"/>
              <w:tab w:val="right" w:leader="dot" w:pos="9550"/>
            </w:tabs>
            <w:rPr>
              <w:rFonts w:eastAsiaTheme="minorEastAsia"/>
              <w:b w:val="0"/>
              <w:bCs w:val="0"/>
              <w:noProof/>
              <w:lang w:eastAsia="ja-JP"/>
            </w:rPr>
          </w:pPr>
          <w:hyperlink w:history="1" w:anchor="_Toc65316140">
            <w:r w:rsidRPr="0051462E">
              <w:rPr>
                <w:rStyle w:val="Hyperlink"/>
                <w:noProof/>
              </w:rPr>
              <w:t>Section 4:</w:t>
            </w:r>
            <w:r>
              <w:rPr>
                <w:rFonts w:eastAsiaTheme="minorEastAsia"/>
                <w:b w:val="0"/>
                <w:bCs w:val="0"/>
                <w:noProof/>
                <w:lang w:eastAsia="ja-JP"/>
              </w:rPr>
              <w:tab/>
            </w:r>
            <w:r w:rsidRPr="0051462E">
              <w:rPr>
                <w:rStyle w:val="Hyperlink"/>
                <w:noProof/>
              </w:rPr>
              <w:t>Legislative Duties</w:t>
            </w:r>
            <w:r>
              <w:rPr>
                <w:noProof/>
                <w:webHidden/>
              </w:rPr>
              <w:tab/>
            </w:r>
            <w:r>
              <w:rPr>
                <w:noProof/>
                <w:webHidden/>
              </w:rPr>
              <w:fldChar w:fldCharType="begin"/>
            </w:r>
            <w:r>
              <w:rPr>
                <w:noProof/>
                <w:webHidden/>
              </w:rPr>
              <w:instrText xml:space="preserve"> PAGEREF _Toc65316140 \h </w:instrText>
            </w:r>
            <w:r>
              <w:rPr>
                <w:noProof/>
                <w:webHidden/>
              </w:rPr>
            </w:r>
            <w:r>
              <w:rPr>
                <w:noProof/>
                <w:webHidden/>
              </w:rPr>
              <w:fldChar w:fldCharType="separate"/>
            </w:r>
            <w:r>
              <w:rPr>
                <w:noProof/>
                <w:webHidden/>
              </w:rPr>
              <w:t>22</w:t>
            </w:r>
            <w:r>
              <w:rPr>
                <w:noProof/>
                <w:webHidden/>
              </w:rPr>
              <w:fldChar w:fldCharType="end"/>
            </w:r>
          </w:hyperlink>
        </w:p>
        <w:p w:rsidR="00F44D8E" w:rsidRDefault="00F44D8E" w14:paraId="335FB794" w14:textId="4839FAEA">
          <w:pPr>
            <w:pStyle w:val="TOC2"/>
            <w:tabs>
              <w:tab w:val="left" w:pos="1540"/>
              <w:tab w:val="right" w:leader="dot" w:pos="9550"/>
            </w:tabs>
            <w:rPr>
              <w:rFonts w:eastAsiaTheme="minorEastAsia"/>
              <w:b w:val="0"/>
              <w:bCs w:val="0"/>
              <w:noProof/>
              <w:lang w:eastAsia="ja-JP"/>
            </w:rPr>
          </w:pPr>
          <w:hyperlink w:history="1" w:anchor="_Toc65316141">
            <w:r w:rsidRPr="0051462E">
              <w:rPr>
                <w:rStyle w:val="Hyperlink"/>
                <w:noProof/>
              </w:rPr>
              <w:t>Section</w:t>
            </w:r>
            <w:r w:rsidRPr="0051462E">
              <w:rPr>
                <w:rStyle w:val="Hyperlink"/>
                <w:noProof/>
                <w:spacing w:val="-7"/>
              </w:rPr>
              <w:t xml:space="preserve"> </w:t>
            </w:r>
            <w:r w:rsidRPr="0051462E">
              <w:rPr>
                <w:rStyle w:val="Hyperlink"/>
                <w:noProof/>
              </w:rPr>
              <w:t>5:</w:t>
            </w:r>
            <w:r>
              <w:rPr>
                <w:rFonts w:eastAsiaTheme="minorEastAsia"/>
                <w:b w:val="0"/>
                <w:bCs w:val="0"/>
                <w:noProof/>
                <w:lang w:eastAsia="ja-JP"/>
              </w:rPr>
              <w:tab/>
            </w:r>
            <w:r w:rsidRPr="0051462E">
              <w:rPr>
                <w:rStyle w:val="Hyperlink"/>
                <w:noProof/>
              </w:rPr>
              <w:t>Conflict of Interest</w:t>
            </w:r>
            <w:r>
              <w:rPr>
                <w:noProof/>
                <w:webHidden/>
              </w:rPr>
              <w:tab/>
            </w:r>
            <w:r>
              <w:rPr>
                <w:noProof/>
                <w:webHidden/>
              </w:rPr>
              <w:fldChar w:fldCharType="begin"/>
            </w:r>
            <w:r>
              <w:rPr>
                <w:noProof/>
                <w:webHidden/>
              </w:rPr>
              <w:instrText xml:space="preserve"> PAGEREF _Toc65316141 \h </w:instrText>
            </w:r>
            <w:r>
              <w:rPr>
                <w:noProof/>
                <w:webHidden/>
              </w:rPr>
            </w:r>
            <w:r>
              <w:rPr>
                <w:noProof/>
                <w:webHidden/>
              </w:rPr>
              <w:fldChar w:fldCharType="separate"/>
            </w:r>
            <w:r>
              <w:rPr>
                <w:noProof/>
                <w:webHidden/>
              </w:rPr>
              <w:t>27</w:t>
            </w:r>
            <w:r>
              <w:rPr>
                <w:noProof/>
                <w:webHidden/>
              </w:rPr>
              <w:fldChar w:fldCharType="end"/>
            </w:r>
          </w:hyperlink>
        </w:p>
        <w:p w:rsidR="00F44D8E" w:rsidRDefault="00F44D8E" w14:paraId="7A126F1F" w14:textId="62E17EBA">
          <w:pPr>
            <w:pStyle w:val="TOC2"/>
            <w:tabs>
              <w:tab w:val="left" w:pos="1540"/>
              <w:tab w:val="right" w:leader="dot" w:pos="9550"/>
            </w:tabs>
            <w:rPr>
              <w:rFonts w:eastAsiaTheme="minorEastAsia"/>
              <w:b w:val="0"/>
              <w:bCs w:val="0"/>
              <w:noProof/>
              <w:lang w:eastAsia="ja-JP"/>
            </w:rPr>
          </w:pPr>
          <w:hyperlink w:history="1" w:anchor="_Toc65316142">
            <w:r w:rsidRPr="0051462E">
              <w:rPr>
                <w:rStyle w:val="Hyperlink"/>
                <w:noProof/>
              </w:rPr>
              <w:t>Section</w:t>
            </w:r>
            <w:r w:rsidRPr="0051462E">
              <w:rPr>
                <w:rStyle w:val="Hyperlink"/>
                <w:noProof/>
                <w:spacing w:val="-7"/>
              </w:rPr>
              <w:t xml:space="preserve"> </w:t>
            </w:r>
            <w:r w:rsidRPr="0051462E">
              <w:rPr>
                <w:rStyle w:val="Hyperlink"/>
                <w:noProof/>
              </w:rPr>
              <w:t>6:</w:t>
            </w:r>
            <w:r>
              <w:rPr>
                <w:rFonts w:eastAsiaTheme="minorEastAsia"/>
                <w:b w:val="0"/>
                <w:bCs w:val="0"/>
                <w:noProof/>
                <w:lang w:eastAsia="ja-JP"/>
              </w:rPr>
              <w:tab/>
            </w:r>
            <w:r w:rsidRPr="0051462E">
              <w:rPr>
                <w:rStyle w:val="Hyperlink"/>
                <w:noProof/>
              </w:rPr>
              <w:t xml:space="preserve">Senate </w:t>
            </w:r>
            <w:r w:rsidRPr="0051462E">
              <w:rPr>
                <w:rStyle w:val="Hyperlink"/>
                <w:noProof/>
                <w:spacing w:val="-3"/>
              </w:rPr>
              <w:t>Committees</w:t>
            </w:r>
            <w:r>
              <w:rPr>
                <w:noProof/>
                <w:webHidden/>
              </w:rPr>
              <w:tab/>
            </w:r>
            <w:r>
              <w:rPr>
                <w:noProof/>
                <w:webHidden/>
              </w:rPr>
              <w:fldChar w:fldCharType="begin"/>
            </w:r>
            <w:r>
              <w:rPr>
                <w:noProof/>
                <w:webHidden/>
              </w:rPr>
              <w:instrText xml:space="preserve"> PAGEREF _Toc65316142 \h </w:instrText>
            </w:r>
            <w:r>
              <w:rPr>
                <w:noProof/>
                <w:webHidden/>
              </w:rPr>
            </w:r>
            <w:r>
              <w:rPr>
                <w:noProof/>
                <w:webHidden/>
              </w:rPr>
              <w:fldChar w:fldCharType="separate"/>
            </w:r>
            <w:r>
              <w:rPr>
                <w:noProof/>
                <w:webHidden/>
              </w:rPr>
              <w:t>27</w:t>
            </w:r>
            <w:r>
              <w:rPr>
                <w:noProof/>
                <w:webHidden/>
              </w:rPr>
              <w:fldChar w:fldCharType="end"/>
            </w:r>
          </w:hyperlink>
        </w:p>
        <w:p w:rsidR="00F44D8E" w:rsidRDefault="00F44D8E" w14:paraId="303DE79B" w14:textId="5A048EC8">
          <w:pPr>
            <w:pStyle w:val="TOC2"/>
            <w:tabs>
              <w:tab w:val="left" w:pos="1540"/>
              <w:tab w:val="right" w:leader="dot" w:pos="9550"/>
            </w:tabs>
            <w:rPr>
              <w:rFonts w:eastAsiaTheme="minorEastAsia"/>
              <w:b w:val="0"/>
              <w:bCs w:val="0"/>
              <w:noProof/>
              <w:lang w:eastAsia="ja-JP"/>
            </w:rPr>
          </w:pPr>
          <w:hyperlink w:history="1" w:anchor="_Toc65316143">
            <w:r w:rsidRPr="0051462E">
              <w:rPr>
                <w:rStyle w:val="Hyperlink"/>
                <w:noProof/>
              </w:rPr>
              <w:t>Section 7:</w:t>
            </w:r>
            <w:r>
              <w:rPr>
                <w:rFonts w:eastAsiaTheme="minorEastAsia"/>
                <w:b w:val="0"/>
                <w:bCs w:val="0"/>
                <w:noProof/>
                <w:lang w:eastAsia="ja-JP"/>
              </w:rPr>
              <w:tab/>
            </w:r>
            <w:r w:rsidRPr="0051462E">
              <w:rPr>
                <w:rStyle w:val="Hyperlink"/>
                <w:noProof/>
              </w:rPr>
              <w:t>Senator Appointment Process</w:t>
            </w:r>
            <w:r>
              <w:rPr>
                <w:noProof/>
                <w:webHidden/>
              </w:rPr>
              <w:tab/>
            </w:r>
            <w:r>
              <w:rPr>
                <w:noProof/>
                <w:webHidden/>
              </w:rPr>
              <w:fldChar w:fldCharType="begin"/>
            </w:r>
            <w:r>
              <w:rPr>
                <w:noProof/>
                <w:webHidden/>
              </w:rPr>
              <w:instrText xml:space="preserve"> PAGEREF _Toc65316143 \h </w:instrText>
            </w:r>
            <w:r>
              <w:rPr>
                <w:noProof/>
                <w:webHidden/>
              </w:rPr>
            </w:r>
            <w:r>
              <w:rPr>
                <w:noProof/>
                <w:webHidden/>
              </w:rPr>
              <w:fldChar w:fldCharType="separate"/>
            </w:r>
            <w:r>
              <w:rPr>
                <w:noProof/>
                <w:webHidden/>
              </w:rPr>
              <w:t>28</w:t>
            </w:r>
            <w:r>
              <w:rPr>
                <w:noProof/>
                <w:webHidden/>
              </w:rPr>
              <w:fldChar w:fldCharType="end"/>
            </w:r>
          </w:hyperlink>
        </w:p>
        <w:p w:rsidR="00F44D8E" w:rsidRDefault="00F44D8E" w14:paraId="51EAFC26" w14:textId="7C4DAFD9">
          <w:pPr>
            <w:pStyle w:val="TOC2"/>
            <w:tabs>
              <w:tab w:val="left" w:pos="1540"/>
              <w:tab w:val="right" w:leader="dot" w:pos="9550"/>
            </w:tabs>
            <w:rPr>
              <w:rFonts w:eastAsiaTheme="minorEastAsia"/>
              <w:b w:val="0"/>
              <w:bCs w:val="0"/>
              <w:noProof/>
              <w:lang w:eastAsia="ja-JP"/>
            </w:rPr>
          </w:pPr>
          <w:hyperlink w:history="1" w:anchor="_Toc65316144">
            <w:r w:rsidRPr="0051462E">
              <w:rPr>
                <w:rStyle w:val="Hyperlink"/>
                <w:noProof/>
              </w:rPr>
              <w:t>Section</w:t>
            </w:r>
            <w:r w:rsidRPr="0051462E">
              <w:rPr>
                <w:rStyle w:val="Hyperlink"/>
                <w:noProof/>
                <w:spacing w:val="-8"/>
              </w:rPr>
              <w:t xml:space="preserve"> </w:t>
            </w:r>
            <w:r w:rsidRPr="0051462E">
              <w:rPr>
                <w:rStyle w:val="Hyperlink"/>
                <w:noProof/>
              </w:rPr>
              <w:t>8:</w:t>
            </w:r>
            <w:r>
              <w:rPr>
                <w:rFonts w:eastAsiaTheme="minorEastAsia"/>
                <w:b w:val="0"/>
                <w:bCs w:val="0"/>
                <w:noProof/>
                <w:lang w:eastAsia="ja-JP"/>
              </w:rPr>
              <w:tab/>
            </w:r>
            <w:r w:rsidRPr="0051462E">
              <w:rPr>
                <w:rStyle w:val="Hyperlink"/>
                <w:noProof/>
              </w:rPr>
              <w:t>Speaker of the Senate</w:t>
            </w:r>
            <w:r>
              <w:rPr>
                <w:noProof/>
                <w:webHidden/>
              </w:rPr>
              <w:tab/>
            </w:r>
            <w:r>
              <w:rPr>
                <w:noProof/>
                <w:webHidden/>
              </w:rPr>
              <w:fldChar w:fldCharType="begin"/>
            </w:r>
            <w:r>
              <w:rPr>
                <w:noProof/>
                <w:webHidden/>
              </w:rPr>
              <w:instrText xml:space="preserve"> PAGEREF _Toc65316144 \h </w:instrText>
            </w:r>
            <w:r>
              <w:rPr>
                <w:noProof/>
                <w:webHidden/>
              </w:rPr>
            </w:r>
            <w:r>
              <w:rPr>
                <w:noProof/>
                <w:webHidden/>
              </w:rPr>
              <w:fldChar w:fldCharType="separate"/>
            </w:r>
            <w:r>
              <w:rPr>
                <w:noProof/>
                <w:webHidden/>
              </w:rPr>
              <w:t>30</w:t>
            </w:r>
            <w:r>
              <w:rPr>
                <w:noProof/>
                <w:webHidden/>
              </w:rPr>
              <w:fldChar w:fldCharType="end"/>
            </w:r>
          </w:hyperlink>
        </w:p>
        <w:p w:rsidR="00F44D8E" w:rsidRDefault="00F44D8E" w14:paraId="3ED82BA6" w14:textId="3029BF48">
          <w:pPr>
            <w:pStyle w:val="TOC1"/>
            <w:tabs>
              <w:tab w:val="left" w:pos="1320"/>
              <w:tab w:val="right" w:leader="dot" w:pos="9550"/>
            </w:tabs>
            <w:rPr>
              <w:rFonts w:eastAsiaTheme="minorEastAsia"/>
              <w:b w:val="0"/>
              <w:bCs w:val="0"/>
              <w:i w:val="0"/>
              <w:iCs w:val="0"/>
              <w:noProof/>
              <w:sz w:val="22"/>
              <w:szCs w:val="22"/>
              <w:lang w:eastAsia="ja-JP"/>
            </w:rPr>
          </w:pPr>
          <w:hyperlink w:history="1" w:anchor="_Toc65316145">
            <w:r w:rsidRPr="0051462E">
              <w:rPr>
                <w:rStyle w:val="Hyperlink"/>
                <w:rFonts w:cstheme="minorHAnsi"/>
                <w:noProof/>
                <w:lang w:bidi="en-US"/>
              </w:rPr>
              <w:t>Article</w:t>
            </w:r>
            <w:r w:rsidRPr="0051462E">
              <w:rPr>
                <w:rStyle w:val="Hyperlink"/>
                <w:rFonts w:cstheme="minorHAnsi"/>
                <w:noProof/>
                <w:spacing w:val="-8"/>
                <w:lang w:bidi="en-US"/>
              </w:rPr>
              <w:t xml:space="preserve"> </w:t>
            </w:r>
            <w:r w:rsidRPr="0051462E">
              <w:rPr>
                <w:rStyle w:val="Hyperlink"/>
                <w:rFonts w:cstheme="minorHAnsi"/>
                <w:noProof/>
                <w:lang w:bidi="en-US"/>
              </w:rPr>
              <w:t>7:</w:t>
            </w:r>
            <w:r>
              <w:rPr>
                <w:rFonts w:eastAsiaTheme="minorEastAsia"/>
                <w:b w:val="0"/>
                <w:bCs w:val="0"/>
                <w:i w:val="0"/>
                <w:iCs w:val="0"/>
                <w:noProof/>
                <w:sz w:val="22"/>
                <w:szCs w:val="22"/>
                <w:lang w:eastAsia="ja-JP"/>
              </w:rPr>
              <w:tab/>
            </w:r>
            <w:r w:rsidRPr="0051462E">
              <w:rPr>
                <w:rStyle w:val="Hyperlink"/>
                <w:rFonts w:cstheme="minorHAnsi"/>
                <w:noProof/>
                <w:lang w:bidi="en-US"/>
              </w:rPr>
              <w:t>Judicial</w:t>
            </w:r>
            <w:r w:rsidRPr="0051462E">
              <w:rPr>
                <w:rStyle w:val="Hyperlink"/>
                <w:rFonts w:cstheme="minorHAnsi"/>
                <w:noProof/>
                <w:spacing w:val="-7"/>
                <w:lang w:bidi="en-US"/>
              </w:rPr>
              <w:t xml:space="preserve"> </w:t>
            </w:r>
            <w:r w:rsidRPr="0051462E">
              <w:rPr>
                <w:rStyle w:val="Hyperlink"/>
                <w:rFonts w:cstheme="minorHAnsi"/>
                <w:noProof/>
                <w:lang w:bidi="en-US"/>
              </w:rPr>
              <w:t>Branch</w:t>
            </w:r>
            <w:r>
              <w:rPr>
                <w:noProof/>
                <w:webHidden/>
              </w:rPr>
              <w:tab/>
            </w:r>
            <w:r>
              <w:rPr>
                <w:noProof/>
                <w:webHidden/>
              </w:rPr>
              <w:fldChar w:fldCharType="begin"/>
            </w:r>
            <w:r>
              <w:rPr>
                <w:noProof/>
                <w:webHidden/>
              </w:rPr>
              <w:instrText xml:space="preserve"> PAGEREF _Toc65316145 \h </w:instrText>
            </w:r>
            <w:r>
              <w:rPr>
                <w:noProof/>
                <w:webHidden/>
              </w:rPr>
            </w:r>
            <w:r>
              <w:rPr>
                <w:noProof/>
                <w:webHidden/>
              </w:rPr>
              <w:fldChar w:fldCharType="separate"/>
            </w:r>
            <w:r>
              <w:rPr>
                <w:noProof/>
                <w:webHidden/>
              </w:rPr>
              <w:t>32</w:t>
            </w:r>
            <w:r>
              <w:rPr>
                <w:noProof/>
                <w:webHidden/>
              </w:rPr>
              <w:fldChar w:fldCharType="end"/>
            </w:r>
          </w:hyperlink>
        </w:p>
        <w:p w:rsidR="00F44D8E" w:rsidRDefault="00F44D8E" w14:paraId="060F6416" w14:textId="67B7C10A">
          <w:pPr>
            <w:pStyle w:val="TOC2"/>
            <w:tabs>
              <w:tab w:val="left" w:pos="1540"/>
              <w:tab w:val="right" w:leader="dot" w:pos="9550"/>
            </w:tabs>
            <w:rPr>
              <w:rFonts w:eastAsiaTheme="minorEastAsia"/>
              <w:b w:val="0"/>
              <w:bCs w:val="0"/>
              <w:noProof/>
              <w:lang w:eastAsia="ja-JP"/>
            </w:rPr>
          </w:pPr>
          <w:hyperlink w:history="1" w:anchor="_Toc65316146">
            <w:r w:rsidRPr="0051462E">
              <w:rPr>
                <w:rStyle w:val="Hyperlink"/>
                <w:rFonts w:cstheme="minorHAnsi"/>
                <w:noProof/>
              </w:rPr>
              <w:t>Section</w:t>
            </w:r>
            <w:r w:rsidRPr="0051462E">
              <w:rPr>
                <w:rStyle w:val="Hyperlink"/>
                <w:rFonts w:cstheme="minorHAnsi"/>
                <w:noProof/>
                <w:spacing w:val="-7"/>
              </w:rPr>
              <w:t xml:space="preserve"> </w:t>
            </w:r>
            <w:r w:rsidRPr="0051462E">
              <w:rPr>
                <w:rStyle w:val="Hyperlink"/>
                <w:rFonts w:cstheme="minorHAnsi"/>
                <w:noProof/>
              </w:rPr>
              <w:t>1:</w:t>
            </w:r>
            <w:r>
              <w:rPr>
                <w:rFonts w:eastAsiaTheme="minorEastAsia"/>
                <w:b w:val="0"/>
                <w:bCs w:val="0"/>
                <w:noProof/>
                <w:lang w:eastAsia="ja-JP"/>
              </w:rPr>
              <w:tab/>
            </w:r>
            <w:r w:rsidRPr="0051462E">
              <w:rPr>
                <w:rStyle w:val="Hyperlink"/>
                <w:rFonts w:cstheme="minorHAnsi"/>
                <w:noProof/>
              </w:rPr>
              <w:t>Purpose</w:t>
            </w:r>
            <w:r>
              <w:rPr>
                <w:noProof/>
                <w:webHidden/>
              </w:rPr>
              <w:tab/>
            </w:r>
            <w:r>
              <w:rPr>
                <w:noProof/>
                <w:webHidden/>
              </w:rPr>
              <w:fldChar w:fldCharType="begin"/>
            </w:r>
            <w:r>
              <w:rPr>
                <w:noProof/>
                <w:webHidden/>
              </w:rPr>
              <w:instrText xml:space="preserve"> PAGEREF _Toc65316146 \h </w:instrText>
            </w:r>
            <w:r>
              <w:rPr>
                <w:noProof/>
                <w:webHidden/>
              </w:rPr>
            </w:r>
            <w:r>
              <w:rPr>
                <w:noProof/>
                <w:webHidden/>
              </w:rPr>
              <w:fldChar w:fldCharType="separate"/>
            </w:r>
            <w:r>
              <w:rPr>
                <w:noProof/>
                <w:webHidden/>
              </w:rPr>
              <w:t>32</w:t>
            </w:r>
            <w:r>
              <w:rPr>
                <w:noProof/>
                <w:webHidden/>
              </w:rPr>
              <w:fldChar w:fldCharType="end"/>
            </w:r>
          </w:hyperlink>
        </w:p>
        <w:p w:rsidR="00F44D8E" w:rsidRDefault="00F44D8E" w14:paraId="177F5F3C" w14:textId="20929C0B">
          <w:pPr>
            <w:pStyle w:val="TOC2"/>
            <w:tabs>
              <w:tab w:val="left" w:pos="1540"/>
              <w:tab w:val="right" w:leader="dot" w:pos="9550"/>
            </w:tabs>
            <w:rPr>
              <w:rFonts w:eastAsiaTheme="minorEastAsia"/>
              <w:b w:val="0"/>
              <w:bCs w:val="0"/>
              <w:noProof/>
              <w:lang w:eastAsia="ja-JP"/>
            </w:rPr>
          </w:pPr>
          <w:hyperlink w:history="1" w:anchor="_Toc65316147">
            <w:r w:rsidRPr="0051462E">
              <w:rPr>
                <w:rStyle w:val="Hyperlink"/>
                <w:rFonts w:cstheme="minorHAnsi"/>
                <w:noProof/>
              </w:rPr>
              <w:t>Section</w:t>
            </w:r>
            <w:r w:rsidRPr="0051462E">
              <w:rPr>
                <w:rStyle w:val="Hyperlink"/>
                <w:rFonts w:cstheme="minorHAnsi"/>
                <w:noProof/>
                <w:spacing w:val="-7"/>
              </w:rPr>
              <w:t xml:space="preserve"> </w:t>
            </w:r>
            <w:r w:rsidRPr="0051462E">
              <w:rPr>
                <w:rStyle w:val="Hyperlink"/>
                <w:rFonts w:cstheme="minorHAnsi"/>
                <w:noProof/>
              </w:rPr>
              <w:t>2:</w:t>
            </w:r>
            <w:r>
              <w:rPr>
                <w:rFonts w:eastAsiaTheme="minorEastAsia"/>
                <w:b w:val="0"/>
                <w:bCs w:val="0"/>
                <w:noProof/>
                <w:lang w:eastAsia="ja-JP"/>
              </w:rPr>
              <w:tab/>
            </w:r>
            <w:r w:rsidRPr="0051462E">
              <w:rPr>
                <w:rStyle w:val="Hyperlink"/>
                <w:rFonts w:cstheme="minorHAnsi"/>
                <w:noProof/>
              </w:rPr>
              <w:t>Structure</w:t>
            </w:r>
            <w:r>
              <w:rPr>
                <w:noProof/>
                <w:webHidden/>
              </w:rPr>
              <w:tab/>
            </w:r>
            <w:r>
              <w:rPr>
                <w:noProof/>
                <w:webHidden/>
              </w:rPr>
              <w:fldChar w:fldCharType="begin"/>
            </w:r>
            <w:r>
              <w:rPr>
                <w:noProof/>
                <w:webHidden/>
              </w:rPr>
              <w:instrText xml:space="preserve"> PAGEREF _Toc65316147 \h </w:instrText>
            </w:r>
            <w:r>
              <w:rPr>
                <w:noProof/>
                <w:webHidden/>
              </w:rPr>
            </w:r>
            <w:r>
              <w:rPr>
                <w:noProof/>
                <w:webHidden/>
              </w:rPr>
              <w:fldChar w:fldCharType="separate"/>
            </w:r>
            <w:r>
              <w:rPr>
                <w:noProof/>
                <w:webHidden/>
              </w:rPr>
              <w:t>32</w:t>
            </w:r>
            <w:r>
              <w:rPr>
                <w:noProof/>
                <w:webHidden/>
              </w:rPr>
              <w:fldChar w:fldCharType="end"/>
            </w:r>
          </w:hyperlink>
        </w:p>
        <w:p w:rsidR="00F44D8E" w:rsidRDefault="00F44D8E" w14:paraId="0C753FF7" w14:textId="6F812CB1">
          <w:pPr>
            <w:pStyle w:val="TOC2"/>
            <w:tabs>
              <w:tab w:val="left" w:pos="1540"/>
              <w:tab w:val="right" w:leader="dot" w:pos="9550"/>
            </w:tabs>
            <w:rPr>
              <w:rFonts w:eastAsiaTheme="minorEastAsia"/>
              <w:b w:val="0"/>
              <w:bCs w:val="0"/>
              <w:noProof/>
              <w:lang w:eastAsia="ja-JP"/>
            </w:rPr>
          </w:pPr>
          <w:hyperlink w:history="1" w:anchor="_Toc65316148">
            <w:r w:rsidRPr="0051462E">
              <w:rPr>
                <w:rStyle w:val="Hyperlink"/>
                <w:rFonts w:cstheme="minorHAnsi"/>
                <w:noProof/>
              </w:rPr>
              <w:t>Section</w:t>
            </w:r>
            <w:r w:rsidRPr="0051462E">
              <w:rPr>
                <w:rStyle w:val="Hyperlink"/>
                <w:rFonts w:cstheme="minorHAnsi"/>
                <w:noProof/>
                <w:spacing w:val="-7"/>
              </w:rPr>
              <w:t xml:space="preserve"> </w:t>
            </w:r>
            <w:r w:rsidRPr="0051462E">
              <w:rPr>
                <w:rStyle w:val="Hyperlink"/>
                <w:rFonts w:cstheme="minorHAnsi"/>
                <w:noProof/>
              </w:rPr>
              <w:t>3:</w:t>
            </w:r>
            <w:r>
              <w:rPr>
                <w:rFonts w:eastAsiaTheme="minorEastAsia"/>
                <w:b w:val="0"/>
                <w:bCs w:val="0"/>
                <w:noProof/>
                <w:lang w:eastAsia="ja-JP"/>
              </w:rPr>
              <w:tab/>
            </w:r>
            <w:r w:rsidRPr="0051462E">
              <w:rPr>
                <w:rStyle w:val="Hyperlink"/>
                <w:rFonts w:cstheme="minorHAnsi"/>
                <w:noProof/>
              </w:rPr>
              <w:t>Meetings</w:t>
            </w:r>
            <w:r>
              <w:rPr>
                <w:noProof/>
                <w:webHidden/>
              </w:rPr>
              <w:tab/>
            </w:r>
            <w:r>
              <w:rPr>
                <w:noProof/>
                <w:webHidden/>
              </w:rPr>
              <w:fldChar w:fldCharType="begin"/>
            </w:r>
            <w:r>
              <w:rPr>
                <w:noProof/>
                <w:webHidden/>
              </w:rPr>
              <w:instrText xml:space="preserve"> PAGEREF _Toc65316148 \h </w:instrText>
            </w:r>
            <w:r>
              <w:rPr>
                <w:noProof/>
                <w:webHidden/>
              </w:rPr>
            </w:r>
            <w:r>
              <w:rPr>
                <w:noProof/>
                <w:webHidden/>
              </w:rPr>
              <w:fldChar w:fldCharType="separate"/>
            </w:r>
            <w:r>
              <w:rPr>
                <w:noProof/>
                <w:webHidden/>
              </w:rPr>
              <w:t>34</w:t>
            </w:r>
            <w:r>
              <w:rPr>
                <w:noProof/>
                <w:webHidden/>
              </w:rPr>
              <w:fldChar w:fldCharType="end"/>
            </w:r>
          </w:hyperlink>
        </w:p>
        <w:p w:rsidR="00F44D8E" w:rsidRDefault="00F44D8E" w14:paraId="09239EEE" w14:textId="0EAEBB9F">
          <w:pPr>
            <w:pStyle w:val="TOC2"/>
            <w:tabs>
              <w:tab w:val="left" w:pos="1540"/>
              <w:tab w:val="right" w:leader="dot" w:pos="9550"/>
            </w:tabs>
            <w:rPr>
              <w:rFonts w:eastAsiaTheme="minorEastAsia"/>
              <w:b w:val="0"/>
              <w:bCs w:val="0"/>
              <w:noProof/>
              <w:lang w:eastAsia="ja-JP"/>
            </w:rPr>
          </w:pPr>
          <w:hyperlink w:history="1" w:anchor="_Toc65316149">
            <w:r w:rsidRPr="0051462E">
              <w:rPr>
                <w:rStyle w:val="Hyperlink"/>
                <w:rFonts w:cstheme="minorHAnsi"/>
                <w:noProof/>
              </w:rPr>
              <w:t>Section</w:t>
            </w:r>
            <w:r w:rsidRPr="0051462E">
              <w:rPr>
                <w:rStyle w:val="Hyperlink"/>
                <w:rFonts w:cstheme="minorHAnsi"/>
                <w:noProof/>
                <w:spacing w:val="-7"/>
              </w:rPr>
              <w:t xml:space="preserve"> </w:t>
            </w:r>
            <w:r w:rsidRPr="0051462E">
              <w:rPr>
                <w:rStyle w:val="Hyperlink"/>
                <w:rFonts w:cstheme="minorHAnsi"/>
                <w:noProof/>
              </w:rPr>
              <w:t>4:</w:t>
            </w:r>
            <w:r>
              <w:rPr>
                <w:rFonts w:eastAsiaTheme="minorEastAsia"/>
                <w:b w:val="0"/>
                <w:bCs w:val="0"/>
                <w:noProof/>
                <w:lang w:eastAsia="ja-JP"/>
              </w:rPr>
              <w:tab/>
            </w:r>
            <w:r w:rsidRPr="0051462E">
              <w:rPr>
                <w:rStyle w:val="Hyperlink"/>
                <w:rFonts w:cstheme="minorHAnsi"/>
                <w:noProof/>
              </w:rPr>
              <w:t>Compensation</w:t>
            </w:r>
            <w:r>
              <w:rPr>
                <w:noProof/>
                <w:webHidden/>
              </w:rPr>
              <w:tab/>
            </w:r>
            <w:r>
              <w:rPr>
                <w:noProof/>
                <w:webHidden/>
              </w:rPr>
              <w:fldChar w:fldCharType="begin"/>
            </w:r>
            <w:r>
              <w:rPr>
                <w:noProof/>
                <w:webHidden/>
              </w:rPr>
              <w:instrText xml:space="preserve"> PAGEREF _Toc65316149 \h </w:instrText>
            </w:r>
            <w:r>
              <w:rPr>
                <w:noProof/>
                <w:webHidden/>
              </w:rPr>
            </w:r>
            <w:r>
              <w:rPr>
                <w:noProof/>
                <w:webHidden/>
              </w:rPr>
              <w:fldChar w:fldCharType="separate"/>
            </w:r>
            <w:r>
              <w:rPr>
                <w:noProof/>
                <w:webHidden/>
              </w:rPr>
              <w:t>34</w:t>
            </w:r>
            <w:r>
              <w:rPr>
                <w:noProof/>
                <w:webHidden/>
              </w:rPr>
              <w:fldChar w:fldCharType="end"/>
            </w:r>
          </w:hyperlink>
        </w:p>
        <w:p w:rsidR="00F44D8E" w:rsidRDefault="00F44D8E" w14:paraId="3694CCC7" w14:textId="4181E9A4">
          <w:pPr>
            <w:pStyle w:val="TOC2"/>
            <w:tabs>
              <w:tab w:val="left" w:pos="1540"/>
              <w:tab w:val="right" w:leader="dot" w:pos="9550"/>
            </w:tabs>
            <w:rPr>
              <w:rFonts w:eastAsiaTheme="minorEastAsia"/>
              <w:b w:val="0"/>
              <w:bCs w:val="0"/>
              <w:noProof/>
              <w:lang w:eastAsia="ja-JP"/>
            </w:rPr>
          </w:pPr>
          <w:hyperlink w:history="1" w:anchor="_Toc65316150">
            <w:r w:rsidRPr="0051462E">
              <w:rPr>
                <w:rStyle w:val="Hyperlink"/>
                <w:rFonts w:cstheme="minorHAnsi"/>
                <w:noProof/>
              </w:rPr>
              <w:t>Section</w:t>
            </w:r>
            <w:r w:rsidRPr="0051462E">
              <w:rPr>
                <w:rStyle w:val="Hyperlink"/>
                <w:rFonts w:cstheme="minorHAnsi"/>
                <w:noProof/>
                <w:spacing w:val="-7"/>
              </w:rPr>
              <w:t xml:space="preserve"> </w:t>
            </w:r>
            <w:r w:rsidRPr="0051462E">
              <w:rPr>
                <w:rStyle w:val="Hyperlink"/>
                <w:rFonts w:cstheme="minorHAnsi"/>
                <w:noProof/>
              </w:rPr>
              <w:t>5:</w:t>
            </w:r>
            <w:r>
              <w:rPr>
                <w:rFonts w:eastAsiaTheme="minorEastAsia"/>
                <w:b w:val="0"/>
                <w:bCs w:val="0"/>
                <w:noProof/>
                <w:lang w:eastAsia="ja-JP"/>
              </w:rPr>
              <w:tab/>
            </w:r>
            <w:r w:rsidRPr="0051462E">
              <w:rPr>
                <w:rStyle w:val="Hyperlink"/>
                <w:rFonts w:cstheme="minorHAnsi"/>
                <w:noProof/>
              </w:rPr>
              <w:t>Justice</w:t>
            </w:r>
            <w:r w:rsidRPr="0051462E">
              <w:rPr>
                <w:rStyle w:val="Hyperlink"/>
                <w:rFonts w:cstheme="minorHAnsi"/>
                <w:noProof/>
                <w:spacing w:val="-4"/>
              </w:rPr>
              <w:t xml:space="preserve"> </w:t>
            </w:r>
            <w:r w:rsidRPr="0051462E">
              <w:rPr>
                <w:rStyle w:val="Hyperlink"/>
                <w:rFonts w:cstheme="minorHAnsi"/>
                <w:noProof/>
                <w:spacing w:val="-3"/>
              </w:rPr>
              <w:t>Responsibilities</w:t>
            </w:r>
            <w:r>
              <w:rPr>
                <w:noProof/>
                <w:webHidden/>
              </w:rPr>
              <w:tab/>
            </w:r>
            <w:r>
              <w:rPr>
                <w:noProof/>
                <w:webHidden/>
              </w:rPr>
              <w:fldChar w:fldCharType="begin"/>
            </w:r>
            <w:r>
              <w:rPr>
                <w:noProof/>
                <w:webHidden/>
              </w:rPr>
              <w:instrText xml:space="preserve"> PAGEREF _Toc65316150 \h </w:instrText>
            </w:r>
            <w:r>
              <w:rPr>
                <w:noProof/>
                <w:webHidden/>
              </w:rPr>
            </w:r>
            <w:r>
              <w:rPr>
                <w:noProof/>
                <w:webHidden/>
              </w:rPr>
              <w:fldChar w:fldCharType="separate"/>
            </w:r>
            <w:r>
              <w:rPr>
                <w:noProof/>
                <w:webHidden/>
              </w:rPr>
              <w:t>34</w:t>
            </w:r>
            <w:r>
              <w:rPr>
                <w:noProof/>
                <w:webHidden/>
              </w:rPr>
              <w:fldChar w:fldCharType="end"/>
            </w:r>
          </w:hyperlink>
        </w:p>
        <w:p w:rsidR="00F44D8E" w:rsidRDefault="00F44D8E" w14:paraId="0580D09A" w14:textId="666E9154">
          <w:pPr>
            <w:pStyle w:val="TOC2"/>
            <w:tabs>
              <w:tab w:val="left" w:pos="1540"/>
              <w:tab w:val="right" w:leader="dot" w:pos="9550"/>
            </w:tabs>
            <w:rPr>
              <w:rFonts w:eastAsiaTheme="minorEastAsia"/>
              <w:b w:val="0"/>
              <w:bCs w:val="0"/>
              <w:noProof/>
              <w:lang w:eastAsia="ja-JP"/>
            </w:rPr>
          </w:pPr>
          <w:hyperlink w:history="1" w:anchor="_Toc65316151">
            <w:r w:rsidRPr="0051462E">
              <w:rPr>
                <w:rStyle w:val="Hyperlink"/>
                <w:rFonts w:cstheme="minorHAnsi"/>
                <w:noProof/>
              </w:rPr>
              <w:t>Section</w:t>
            </w:r>
            <w:r w:rsidRPr="0051462E">
              <w:rPr>
                <w:rStyle w:val="Hyperlink"/>
                <w:rFonts w:cstheme="minorHAnsi"/>
                <w:noProof/>
                <w:spacing w:val="-7"/>
              </w:rPr>
              <w:t xml:space="preserve"> </w:t>
            </w:r>
            <w:r w:rsidRPr="0051462E">
              <w:rPr>
                <w:rStyle w:val="Hyperlink"/>
                <w:rFonts w:cstheme="minorHAnsi"/>
                <w:noProof/>
              </w:rPr>
              <w:t>6:</w:t>
            </w:r>
            <w:r>
              <w:rPr>
                <w:rFonts w:eastAsiaTheme="minorEastAsia"/>
                <w:b w:val="0"/>
                <w:bCs w:val="0"/>
                <w:noProof/>
                <w:lang w:eastAsia="ja-JP"/>
              </w:rPr>
              <w:tab/>
            </w:r>
            <w:r w:rsidRPr="0051462E">
              <w:rPr>
                <w:rStyle w:val="Hyperlink"/>
                <w:rFonts w:cstheme="minorHAnsi"/>
                <w:noProof/>
              </w:rPr>
              <w:t>Judicial</w:t>
            </w:r>
            <w:r w:rsidRPr="0051462E">
              <w:rPr>
                <w:rStyle w:val="Hyperlink"/>
                <w:rFonts w:cstheme="minorHAnsi"/>
                <w:noProof/>
                <w:spacing w:val="-2"/>
              </w:rPr>
              <w:t xml:space="preserve"> </w:t>
            </w:r>
            <w:r w:rsidRPr="0051462E">
              <w:rPr>
                <w:rStyle w:val="Hyperlink"/>
                <w:rFonts w:cstheme="minorHAnsi"/>
                <w:noProof/>
                <w:spacing w:val="-3"/>
              </w:rPr>
              <w:t>Duties</w:t>
            </w:r>
            <w:r>
              <w:rPr>
                <w:noProof/>
                <w:webHidden/>
              </w:rPr>
              <w:tab/>
            </w:r>
            <w:r>
              <w:rPr>
                <w:noProof/>
                <w:webHidden/>
              </w:rPr>
              <w:fldChar w:fldCharType="begin"/>
            </w:r>
            <w:r>
              <w:rPr>
                <w:noProof/>
                <w:webHidden/>
              </w:rPr>
              <w:instrText xml:space="preserve"> PAGEREF _Toc65316151 \h </w:instrText>
            </w:r>
            <w:r>
              <w:rPr>
                <w:noProof/>
                <w:webHidden/>
              </w:rPr>
            </w:r>
            <w:r>
              <w:rPr>
                <w:noProof/>
                <w:webHidden/>
              </w:rPr>
              <w:fldChar w:fldCharType="separate"/>
            </w:r>
            <w:r>
              <w:rPr>
                <w:noProof/>
                <w:webHidden/>
              </w:rPr>
              <w:t>36</w:t>
            </w:r>
            <w:r>
              <w:rPr>
                <w:noProof/>
                <w:webHidden/>
              </w:rPr>
              <w:fldChar w:fldCharType="end"/>
            </w:r>
          </w:hyperlink>
        </w:p>
        <w:p w:rsidR="00F44D8E" w:rsidRDefault="00F44D8E" w14:paraId="39CF6369" w14:textId="631AC353">
          <w:pPr>
            <w:pStyle w:val="TOC2"/>
            <w:tabs>
              <w:tab w:val="left" w:pos="1540"/>
              <w:tab w:val="right" w:leader="dot" w:pos="9550"/>
            </w:tabs>
            <w:rPr>
              <w:rFonts w:eastAsiaTheme="minorEastAsia"/>
              <w:b w:val="0"/>
              <w:bCs w:val="0"/>
              <w:noProof/>
              <w:lang w:eastAsia="ja-JP"/>
            </w:rPr>
          </w:pPr>
          <w:hyperlink w:history="1" w:anchor="_Toc65316152">
            <w:r w:rsidRPr="0051462E">
              <w:rPr>
                <w:rStyle w:val="Hyperlink"/>
                <w:rFonts w:cstheme="minorHAnsi"/>
                <w:noProof/>
              </w:rPr>
              <w:t>Section</w:t>
            </w:r>
            <w:r w:rsidRPr="0051462E">
              <w:rPr>
                <w:rStyle w:val="Hyperlink"/>
                <w:rFonts w:cstheme="minorHAnsi"/>
                <w:noProof/>
                <w:spacing w:val="-7"/>
              </w:rPr>
              <w:t xml:space="preserve"> </w:t>
            </w:r>
            <w:r w:rsidRPr="0051462E">
              <w:rPr>
                <w:rStyle w:val="Hyperlink"/>
                <w:rFonts w:cstheme="minorHAnsi"/>
                <w:noProof/>
              </w:rPr>
              <w:t>7:</w:t>
            </w:r>
            <w:r>
              <w:rPr>
                <w:rFonts w:eastAsiaTheme="minorEastAsia"/>
                <w:b w:val="0"/>
                <w:bCs w:val="0"/>
                <w:noProof/>
                <w:lang w:eastAsia="ja-JP"/>
              </w:rPr>
              <w:tab/>
            </w:r>
            <w:r w:rsidRPr="0051462E">
              <w:rPr>
                <w:rStyle w:val="Hyperlink"/>
                <w:rFonts w:cstheme="minorHAnsi"/>
                <w:noProof/>
              </w:rPr>
              <w:t>Complaints</w:t>
            </w:r>
            <w:r>
              <w:rPr>
                <w:noProof/>
                <w:webHidden/>
              </w:rPr>
              <w:tab/>
            </w:r>
            <w:r>
              <w:rPr>
                <w:noProof/>
                <w:webHidden/>
              </w:rPr>
              <w:fldChar w:fldCharType="begin"/>
            </w:r>
            <w:r>
              <w:rPr>
                <w:noProof/>
                <w:webHidden/>
              </w:rPr>
              <w:instrText xml:space="preserve"> PAGEREF _Toc65316152 \h </w:instrText>
            </w:r>
            <w:r>
              <w:rPr>
                <w:noProof/>
                <w:webHidden/>
              </w:rPr>
            </w:r>
            <w:r>
              <w:rPr>
                <w:noProof/>
                <w:webHidden/>
              </w:rPr>
              <w:fldChar w:fldCharType="separate"/>
            </w:r>
            <w:r>
              <w:rPr>
                <w:noProof/>
                <w:webHidden/>
              </w:rPr>
              <w:t>37</w:t>
            </w:r>
            <w:r>
              <w:rPr>
                <w:noProof/>
                <w:webHidden/>
              </w:rPr>
              <w:fldChar w:fldCharType="end"/>
            </w:r>
          </w:hyperlink>
        </w:p>
        <w:p w:rsidR="00F44D8E" w:rsidRDefault="00F44D8E" w14:paraId="64258736" w14:textId="4715B7B7">
          <w:pPr>
            <w:pStyle w:val="TOC2"/>
            <w:tabs>
              <w:tab w:val="left" w:pos="1540"/>
              <w:tab w:val="right" w:leader="dot" w:pos="9550"/>
            </w:tabs>
            <w:rPr>
              <w:rFonts w:eastAsiaTheme="minorEastAsia"/>
              <w:b w:val="0"/>
              <w:bCs w:val="0"/>
              <w:noProof/>
              <w:lang w:eastAsia="ja-JP"/>
            </w:rPr>
          </w:pPr>
          <w:hyperlink w:history="1" w:anchor="_Toc65316153">
            <w:r w:rsidRPr="0051462E">
              <w:rPr>
                <w:rStyle w:val="Hyperlink"/>
                <w:rFonts w:cstheme="minorHAnsi"/>
                <w:noProof/>
              </w:rPr>
              <w:t>Section</w:t>
            </w:r>
            <w:r w:rsidRPr="0051462E">
              <w:rPr>
                <w:rStyle w:val="Hyperlink"/>
                <w:rFonts w:cstheme="minorHAnsi"/>
                <w:noProof/>
                <w:spacing w:val="-7"/>
              </w:rPr>
              <w:t xml:space="preserve"> </w:t>
            </w:r>
            <w:r w:rsidRPr="0051462E">
              <w:rPr>
                <w:rStyle w:val="Hyperlink"/>
                <w:rFonts w:cstheme="minorHAnsi"/>
                <w:noProof/>
              </w:rPr>
              <w:t>8:</w:t>
            </w:r>
            <w:r>
              <w:rPr>
                <w:rFonts w:eastAsiaTheme="minorEastAsia"/>
                <w:b w:val="0"/>
                <w:bCs w:val="0"/>
                <w:noProof/>
                <w:lang w:eastAsia="ja-JP"/>
              </w:rPr>
              <w:tab/>
            </w:r>
            <w:r w:rsidRPr="0051462E">
              <w:rPr>
                <w:rStyle w:val="Hyperlink"/>
                <w:rFonts w:cstheme="minorHAnsi"/>
                <w:noProof/>
              </w:rPr>
              <w:t>Jurisdiction</w:t>
            </w:r>
            <w:r w:rsidRPr="0051462E">
              <w:rPr>
                <w:rStyle w:val="Hyperlink"/>
                <w:rFonts w:cstheme="minorHAnsi"/>
                <w:noProof/>
                <w:spacing w:val="-3"/>
              </w:rPr>
              <w:t xml:space="preserve"> Review</w:t>
            </w:r>
            <w:r>
              <w:rPr>
                <w:noProof/>
                <w:webHidden/>
              </w:rPr>
              <w:tab/>
            </w:r>
            <w:r>
              <w:rPr>
                <w:noProof/>
                <w:webHidden/>
              </w:rPr>
              <w:fldChar w:fldCharType="begin"/>
            </w:r>
            <w:r>
              <w:rPr>
                <w:noProof/>
                <w:webHidden/>
              </w:rPr>
              <w:instrText xml:space="preserve"> PAGEREF _Toc65316153 \h </w:instrText>
            </w:r>
            <w:r>
              <w:rPr>
                <w:noProof/>
                <w:webHidden/>
              </w:rPr>
            </w:r>
            <w:r>
              <w:rPr>
                <w:noProof/>
                <w:webHidden/>
              </w:rPr>
              <w:fldChar w:fldCharType="separate"/>
            </w:r>
            <w:r>
              <w:rPr>
                <w:noProof/>
                <w:webHidden/>
              </w:rPr>
              <w:t>38</w:t>
            </w:r>
            <w:r>
              <w:rPr>
                <w:noProof/>
                <w:webHidden/>
              </w:rPr>
              <w:fldChar w:fldCharType="end"/>
            </w:r>
          </w:hyperlink>
        </w:p>
        <w:p w:rsidR="00F44D8E" w:rsidRDefault="00F44D8E" w14:paraId="0EC11B2E" w14:textId="5690D35F">
          <w:pPr>
            <w:pStyle w:val="TOC2"/>
            <w:tabs>
              <w:tab w:val="left" w:pos="1540"/>
              <w:tab w:val="right" w:leader="dot" w:pos="9550"/>
            </w:tabs>
            <w:rPr>
              <w:rFonts w:eastAsiaTheme="minorEastAsia"/>
              <w:b w:val="0"/>
              <w:bCs w:val="0"/>
              <w:noProof/>
              <w:lang w:eastAsia="ja-JP"/>
            </w:rPr>
          </w:pPr>
          <w:hyperlink w:history="1" w:anchor="_Toc65316154">
            <w:r w:rsidRPr="0051462E">
              <w:rPr>
                <w:rStyle w:val="Hyperlink"/>
                <w:rFonts w:cstheme="minorHAnsi"/>
                <w:noProof/>
              </w:rPr>
              <w:t>Section</w:t>
            </w:r>
            <w:r w:rsidRPr="0051462E">
              <w:rPr>
                <w:rStyle w:val="Hyperlink"/>
                <w:rFonts w:cstheme="minorHAnsi"/>
                <w:noProof/>
                <w:spacing w:val="-7"/>
              </w:rPr>
              <w:t xml:space="preserve"> </w:t>
            </w:r>
            <w:r w:rsidRPr="0051462E">
              <w:rPr>
                <w:rStyle w:val="Hyperlink"/>
                <w:rFonts w:cstheme="minorHAnsi"/>
                <w:noProof/>
              </w:rPr>
              <w:t>9:</w:t>
            </w:r>
            <w:r>
              <w:rPr>
                <w:rFonts w:eastAsiaTheme="minorEastAsia"/>
                <w:b w:val="0"/>
                <w:bCs w:val="0"/>
                <w:noProof/>
                <w:lang w:eastAsia="ja-JP"/>
              </w:rPr>
              <w:tab/>
            </w:r>
            <w:r w:rsidRPr="0051462E">
              <w:rPr>
                <w:rStyle w:val="Hyperlink"/>
                <w:rFonts w:cstheme="minorHAnsi"/>
                <w:noProof/>
              </w:rPr>
              <w:t>Due</w:t>
            </w:r>
            <w:r w:rsidRPr="0051462E">
              <w:rPr>
                <w:rStyle w:val="Hyperlink"/>
                <w:rFonts w:cstheme="minorHAnsi"/>
                <w:noProof/>
                <w:spacing w:val="-6"/>
              </w:rPr>
              <w:t xml:space="preserve"> </w:t>
            </w:r>
            <w:r w:rsidRPr="0051462E">
              <w:rPr>
                <w:rStyle w:val="Hyperlink"/>
                <w:rFonts w:cstheme="minorHAnsi"/>
                <w:noProof/>
              </w:rPr>
              <w:t>Process</w:t>
            </w:r>
            <w:r>
              <w:rPr>
                <w:noProof/>
                <w:webHidden/>
              </w:rPr>
              <w:tab/>
            </w:r>
            <w:r>
              <w:rPr>
                <w:noProof/>
                <w:webHidden/>
              </w:rPr>
              <w:fldChar w:fldCharType="begin"/>
            </w:r>
            <w:r>
              <w:rPr>
                <w:noProof/>
                <w:webHidden/>
              </w:rPr>
              <w:instrText xml:space="preserve"> PAGEREF _Toc65316154 \h </w:instrText>
            </w:r>
            <w:r>
              <w:rPr>
                <w:noProof/>
                <w:webHidden/>
              </w:rPr>
            </w:r>
            <w:r>
              <w:rPr>
                <w:noProof/>
                <w:webHidden/>
              </w:rPr>
              <w:fldChar w:fldCharType="separate"/>
            </w:r>
            <w:r>
              <w:rPr>
                <w:noProof/>
                <w:webHidden/>
              </w:rPr>
              <w:t>38</w:t>
            </w:r>
            <w:r>
              <w:rPr>
                <w:noProof/>
                <w:webHidden/>
              </w:rPr>
              <w:fldChar w:fldCharType="end"/>
            </w:r>
          </w:hyperlink>
        </w:p>
        <w:p w:rsidR="00F44D8E" w:rsidRDefault="00F44D8E" w14:paraId="213C7128" w14:textId="6A93D5C8">
          <w:pPr>
            <w:pStyle w:val="TOC2"/>
            <w:tabs>
              <w:tab w:val="left" w:pos="1540"/>
              <w:tab w:val="right" w:leader="dot" w:pos="9550"/>
            </w:tabs>
            <w:rPr>
              <w:rFonts w:eastAsiaTheme="minorEastAsia"/>
              <w:b w:val="0"/>
              <w:bCs w:val="0"/>
              <w:noProof/>
              <w:lang w:eastAsia="ja-JP"/>
            </w:rPr>
          </w:pPr>
          <w:hyperlink w:history="1" w:anchor="_Toc65316155">
            <w:r w:rsidRPr="0051462E">
              <w:rPr>
                <w:rStyle w:val="Hyperlink"/>
                <w:rFonts w:cstheme="minorHAnsi"/>
                <w:noProof/>
              </w:rPr>
              <w:t>Section</w:t>
            </w:r>
            <w:r w:rsidRPr="0051462E">
              <w:rPr>
                <w:rStyle w:val="Hyperlink"/>
                <w:rFonts w:cstheme="minorHAnsi"/>
                <w:noProof/>
                <w:spacing w:val="-7"/>
              </w:rPr>
              <w:t xml:space="preserve"> </w:t>
            </w:r>
            <w:r w:rsidRPr="0051462E">
              <w:rPr>
                <w:rStyle w:val="Hyperlink"/>
                <w:rFonts w:cstheme="minorHAnsi"/>
                <w:noProof/>
              </w:rPr>
              <w:t>10:</w:t>
            </w:r>
            <w:r>
              <w:rPr>
                <w:rFonts w:eastAsiaTheme="minorEastAsia"/>
                <w:b w:val="0"/>
                <w:bCs w:val="0"/>
                <w:noProof/>
                <w:lang w:eastAsia="ja-JP"/>
              </w:rPr>
              <w:tab/>
            </w:r>
            <w:r w:rsidRPr="0051462E">
              <w:rPr>
                <w:rStyle w:val="Hyperlink"/>
                <w:rFonts w:cstheme="minorHAnsi"/>
                <w:noProof/>
              </w:rPr>
              <w:t>Hearing</w:t>
            </w:r>
            <w:r w:rsidRPr="0051462E">
              <w:rPr>
                <w:rStyle w:val="Hyperlink"/>
                <w:rFonts w:cstheme="minorHAnsi"/>
                <w:noProof/>
                <w:spacing w:val="-4"/>
              </w:rPr>
              <w:t xml:space="preserve"> </w:t>
            </w:r>
            <w:r w:rsidRPr="0051462E">
              <w:rPr>
                <w:rStyle w:val="Hyperlink"/>
                <w:rFonts w:cstheme="minorHAnsi"/>
                <w:noProof/>
                <w:spacing w:val="-3"/>
              </w:rPr>
              <w:t>Procedures</w:t>
            </w:r>
            <w:r>
              <w:rPr>
                <w:noProof/>
                <w:webHidden/>
              </w:rPr>
              <w:tab/>
            </w:r>
            <w:r>
              <w:rPr>
                <w:noProof/>
                <w:webHidden/>
              </w:rPr>
              <w:fldChar w:fldCharType="begin"/>
            </w:r>
            <w:r>
              <w:rPr>
                <w:noProof/>
                <w:webHidden/>
              </w:rPr>
              <w:instrText xml:space="preserve"> PAGEREF _Toc65316155 \h </w:instrText>
            </w:r>
            <w:r>
              <w:rPr>
                <w:noProof/>
                <w:webHidden/>
              </w:rPr>
            </w:r>
            <w:r>
              <w:rPr>
                <w:noProof/>
                <w:webHidden/>
              </w:rPr>
              <w:fldChar w:fldCharType="separate"/>
            </w:r>
            <w:r>
              <w:rPr>
                <w:noProof/>
                <w:webHidden/>
              </w:rPr>
              <w:t>41</w:t>
            </w:r>
            <w:r>
              <w:rPr>
                <w:noProof/>
                <w:webHidden/>
              </w:rPr>
              <w:fldChar w:fldCharType="end"/>
            </w:r>
          </w:hyperlink>
        </w:p>
        <w:p w:rsidR="00F44D8E" w:rsidRDefault="00F44D8E" w14:paraId="26CDBCE9" w14:textId="14C856B5">
          <w:pPr>
            <w:pStyle w:val="TOC2"/>
            <w:tabs>
              <w:tab w:val="left" w:pos="1540"/>
              <w:tab w:val="right" w:leader="dot" w:pos="9550"/>
            </w:tabs>
            <w:rPr>
              <w:rFonts w:eastAsiaTheme="minorEastAsia"/>
              <w:b w:val="0"/>
              <w:bCs w:val="0"/>
              <w:noProof/>
              <w:lang w:eastAsia="ja-JP"/>
            </w:rPr>
          </w:pPr>
          <w:hyperlink w:history="1" w:anchor="_Toc65316156">
            <w:r w:rsidRPr="0051462E">
              <w:rPr>
                <w:rStyle w:val="Hyperlink"/>
                <w:rFonts w:cstheme="minorHAnsi"/>
                <w:noProof/>
              </w:rPr>
              <w:t>Section</w:t>
            </w:r>
            <w:r w:rsidRPr="0051462E">
              <w:rPr>
                <w:rStyle w:val="Hyperlink"/>
                <w:rFonts w:cstheme="minorHAnsi"/>
                <w:noProof/>
                <w:spacing w:val="-8"/>
              </w:rPr>
              <w:t xml:space="preserve"> </w:t>
            </w:r>
            <w:r w:rsidRPr="0051462E">
              <w:rPr>
                <w:rStyle w:val="Hyperlink"/>
                <w:rFonts w:cstheme="minorHAnsi"/>
                <w:noProof/>
              </w:rPr>
              <w:t>11:</w:t>
            </w:r>
            <w:r>
              <w:rPr>
                <w:rFonts w:eastAsiaTheme="minorEastAsia"/>
                <w:b w:val="0"/>
                <w:bCs w:val="0"/>
                <w:noProof/>
                <w:lang w:eastAsia="ja-JP"/>
              </w:rPr>
              <w:tab/>
            </w:r>
            <w:r w:rsidRPr="0051462E">
              <w:rPr>
                <w:rStyle w:val="Hyperlink"/>
                <w:rFonts w:cstheme="minorHAnsi"/>
                <w:noProof/>
              </w:rPr>
              <w:t>Deliberation</w:t>
            </w:r>
            <w:r w:rsidRPr="0051462E">
              <w:rPr>
                <w:rStyle w:val="Hyperlink"/>
                <w:rFonts w:cstheme="minorHAnsi"/>
                <w:noProof/>
                <w:spacing w:val="-3"/>
              </w:rPr>
              <w:t xml:space="preserve"> Procedures</w:t>
            </w:r>
            <w:r>
              <w:rPr>
                <w:noProof/>
                <w:webHidden/>
              </w:rPr>
              <w:tab/>
            </w:r>
            <w:r>
              <w:rPr>
                <w:noProof/>
                <w:webHidden/>
              </w:rPr>
              <w:fldChar w:fldCharType="begin"/>
            </w:r>
            <w:r>
              <w:rPr>
                <w:noProof/>
                <w:webHidden/>
              </w:rPr>
              <w:instrText xml:space="preserve"> PAGEREF _Toc65316156 \h </w:instrText>
            </w:r>
            <w:r>
              <w:rPr>
                <w:noProof/>
                <w:webHidden/>
              </w:rPr>
            </w:r>
            <w:r>
              <w:rPr>
                <w:noProof/>
                <w:webHidden/>
              </w:rPr>
              <w:fldChar w:fldCharType="separate"/>
            </w:r>
            <w:r>
              <w:rPr>
                <w:noProof/>
                <w:webHidden/>
              </w:rPr>
              <w:t>44</w:t>
            </w:r>
            <w:r>
              <w:rPr>
                <w:noProof/>
                <w:webHidden/>
              </w:rPr>
              <w:fldChar w:fldCharType="end"/>
            </w:r>
          </w:hyperlink>
        </w:p>
        <w:p w:rsidR="00F44D8E" w:rsidRDefault="00F44D8E" w14:paraId="3DD50505" w14:textId="06D16EDF">
          <w:pPr>
            <w:pStyle w:val="TOC2"/>
            <w:tabs>
              <w:tab w:val="left" w:pos="1540"/>
              <w:tab w:val="right" w:leader="dot" w:pos="9550"/>
            </w:tabs>
            <w:rPr>
              <w:rFonts w:eastAsiaTheme="minorEastAsia"/>
              <w:b w:val="0"/>
              <w:bCs w:val="0"/>
              <w:noProof/>
              <w:lang w:eastAsia="ja-JP"/>
            </w:rPr>
          </w:pPr>
          <w:hyperlink w:history="1" w:anchor="_Toc65316157">
            <w:r w:rsidRPr="0051462E">
              <w:rPr>
                <w:rStyle w:val="Hyperlink"/>
                <w:rFonts w:cstheme="minorHAnsi"/>
                <w:noProof/>
              </w:rPr>
              <w:t>Section</w:t>
            </w:r>
            <w:r w:rsidRPr="0051462E">
              <w:rPr>
                <w:rStyle w:val="Hyperlink"/>
                <w:rFonts w:cstheme="minorHAnsi"/>
                <w:noProof/>
                <w:spacing w:val="-8"/>
              </w:rPr>
              <w:t xml:space="preserve"> </w:t>
            </w:r>
            <w:r w:rsidRPr="0051462E">
              <w:rPr>
                <w:rStyle w:val="Hyperlink"/>
                <w:rFonts w:cstheme="minorHAnsi"/>
                <w:noProof/>
              </w:rPr>
              <w:t>12:</w:t>
            </w:r>
            <w:r>
              <w:rPr>
                <w:rFonts w:eastAsiaTheme="minorEastAsia"/>
                <w:b w:val="0"/>
                <w:bCs w:val="0"/>
                <w:noProof/>
                <w:lang w:eastAsia="ja-JP"/>
              </w:rPr>
              <w:tab/>
            </w:r>
            <w:r w:rsidRPr="0051462E">
              <w:rPr>
                <w:rStyle w:val="Hyperlink"/>
                <w:rFonts w:cstheme="minorHAnsi"/>
                <w:noProof/>
              </w:rPr>
              <w:t>Sanctions</w:t>
            </w:r>
            <w:r>
              <w:rPr>
                <w:noProof/>
                <w:webHidden/>
              </w:rPr>
              <w:tab/>
            </w:r>
            <w:r>
              <w:rPr>
                <w:noProof/>
                <w:webHidden/>
              </w:rPr>
              <w:fldChar w:fldCharType="begin"/>
            </w:r>
            <w:r>
              <w:rPr>
                <w:noProof/>
                <w:webHidden/>
              </w:rPr>
              <w:instrText xml:space="preserve"> PAGEREF _Toc65316157 \h </w:instrText>
            </w:r>
            <w:r>
              <w:rPr>
                <w:noProof/>
                <w:webHidden/>
              </w:rPr>
            </w:r>
            <w:r>
              <w:rPr>
                <w:noProof/>
                <w:webHidden/>
              </w:rPr>
              <w:fldChar w:fldCharType="separate"/>
            </w:r>
            <w:r>
              <w:rPr>
                <w:noProof/>
                <w:webHidden/>
              </w:rPr>
              <w:t>45</w:t>
            </w:r>
            <w:r>
              <w:rPr>
                <w:noProof/>
                <w:webHidden/>
              </w:rPr>
              <w:fldChar w:fldCharType="end"/>
            </w:r>
          </w:hyperlink>
        </w:p>
        <w:p w:rsidR="00F44D8E" w:rsidRDefault="00F44D8E" w14:paraId="302E6A82" w14:textId="2A202363">
          <w:pPr>
            <w:pStyle w:val="TOC2"/>
            <w:tabs>
              <w:tab w:val="left" w:pos="1540"/>
              <w:tab w:val="right" w:leader="dot" w:pos="9550"/>
            </w:tabs>
            <w:rPr>
              <w:rFonts w:eastAsiaTheme="minorEastAsia"/>
              <w:b w:val="0"/>
              <w:bCs w:val="0"/>
              <w:noProof/>
              <w:lang w:eastAsia="ja-JP"/>
            </w:rPr>
          </w:pPr>
          <w:hyperlink w:history="1" w:anchor="_Toc65316158">
            <w:r w:rsidRPr="0051462E">
              <w:rPr>
                <w:rStyle w:val="Hyperlink"/>
                <w:rFonts w:cstheme="minorHAnsi"/>
                <w:noProof/>
              </w:rPr>
              <w:t>Section</w:t>
            </w:r>
            <w:r w:rsidRPr="0051462E">
              <w:rPr>
                <w:rStyle w:val="Hyperlink"/>
                <w:rFonts w:cstheme="minorHAnsi"/>
                <w:noProof/>
                <w:spacing w:val="-8"/>
              </w:rPr>
              <w:t xml:space="preserve"> </w:t>
            </w:r>
            <w:r w:rsidRPr="0051462E">
              <w:rPr>
                <w:rStyle w:val="Hyperlink"/>
                <w:rFonts w:cstheme="minorHAnsi"/>
                <w:noProof/>
              </w:rPr>
              <w:t>13:</w:t>
            </w:r>
            <w:r>
              <w:rPr>
                <w:rFonts w:eastAsiaTheme="minorEastAsia"/>
                <w:b w:val="0"/>
                <w:bCs w:val="0"/>
                <w:noProof/>
                <w:lang w:eastAsia="ja-JP"/>
              </w:rPr>
              <w:tab/>
            </w:r>
            <w:r w:rsidRPr="0051462E">
              <w:rPr>
                <w:rStyle w:val="Hyperlink"/>
                <w:rFonts w:cstheme="minorHAnsi"/>
                <w:noProof/>
              </w:rPr>
              <w:t xml:space="preserve">Publication of Judicial </w:t>
            </w:r>
            <w:r w:rsidRPr="0051462E">
              <w:rPr>
                <w:rStyle w:val="Hyperlink"/>
                <w:rFonts w:cstheme="minorHAnsi"/>
                <w:noProof/>
                <w:spacing w:val="-3"/>
              </w:rPr>
              <w:t>Committee</w:t>
            </w:r>
            <w:r w:rsidRPr="0051462E">
              <w:rPr>
                <w:rStyle w:val="Hyperlink"/>
                <w:rFonts w:cstheme="minorHAnsi"/>
                <w:noProof/>
                <w:spacing w:val="-19"/>
              </w:rPr>
              <w:t xml:space="preserve"> </w:t>
            </w:r>
            <w:r w:rsidRPr="0051462E">
              <w:rPr>
                <w:rStyle w:val="Hyperlink"/>
                <w:rFonts w:cstheme="minorHAnsi"/>
                <w:noProof/>
              </w:rPr>
              <w:t>Opinions</w:t>
            </w:r>
            <w:r>
              <w:rPr>
                <w:noProof/>
                <w:webHidden/>
              </w:rPr>
              <w:tab/>
            </w:r>
            <w:r>
              <w:rPr>
                <w:noProof/>
                <w:webHidden/>
              </w:rPr>
              <w:fldChar w:fldCharType="begin"/>
            </w:r>
            <w:r>
              <w:rPr>
                <w:noProof/>
                <w:webHidden/>
              </w:rPr>
              <w:instrText xml:space="preserve"> PAGEREF _Toc65316158 \h </w:instrText>
            </w:r>
            <w:r>
              <w:rPr>
                <w:noProof/>
                <w:webHidden/>
              </w:rPr>
            </w:r>
            <w:r>
              <w:rPr>
                <w:noProof/>
                <w:webHidden/>
              </w:rPr>
              <w:fldChar w:fldCharType="separate"/>
            </w:r>
            <w:r>
              <w:rPr>
                <w:noProof/>
                <w:webHidden/>
              </w:rPr>
              <w:t>47</w:t>
            </w:r>
            <w:r>
              <w:rPr>
                <w:noProof/>
                <w:webHidden/>
              </w:rPr>
              <w:fldChar w:fldCharType="end"/>
            </w:r>
          </w:hyperlink>
        </w:p>
        <w:p w:rsidR="00F44D8E" w:rsidRDefault="00F44D8E" w14:paraId="7FB8C0F5" w14:textId="08C5C5F3">
          <w:pPr>
            <w:pStyle w:val="TOC2"/>
            <w:tabs>
              <w:tab w:val="left" w:pos="1540"/>
              <w:tab w:val="right" w:leader="dot" w:pos="9550"/>
            </w:tabs>
            <w:rPr>
              <w:rFonts w:eastAsiaTheme="minorEastAsia"/>
              <w:b w:val="0"/>
              <w:bCs w:val="0"/>
              <w:noProof/>
              <w:lang w:eastAsia="ja-JP"/>
            </w:rPr>
          </w:pPr>
          <w:hyperlink w:history="1" w:anchor="_Toc65316159">
            <w:r w:rsidRPr="0051462E">
              <w:rPr>
                <w:rStyle w:val="Hyperlink"/>
                <w:rFonts w:cstheme="minorHAnsi"/>
                <w:noProof/>
              </w:rPr>
              <w:t>Section</w:t>
            </w:r>
            <w:r w:rsidRPr="0051462E">
              <w:rPr>
                <w:rStyle w:val="Hyperlink"/>
                <w:rFonts w:cstheme="minorHAnsi"/>
                <w:noProof/>
                <w:spacing w:val="-8"/>
              </w:rPr>
              <w:t xml:space="preserve"> </w:t>
            </w:r>
            <w:r w:rsidRPr="0051462E">
              <w:rPr>
                <w:rStyle w:val="Hyperlink"/>
                <w:rFonts w:cstheme="minorHAnsi"/>
                <w:noProof/>
              </w:rPr>
              <w:t>14:</w:t>
            </w:r>
            <w:r>
              <w:rPr>
                <w:rFonts w:eastAsiaTheme="minorEastAsia"/>
                <w:b w:val="0"/>
                <w:bCs w:val="0"/>
                <w:noProof/>
                <w:lang w:eastAsia="ja-JP"/>
              </w:rPr>
              <w:tab/>
            </w:r>
            <w:r w:rsidRPr="0051462E">
              <w:rPr>
                <w:rStyle w:val="Hyperlink"/>
                <w:rFonts w:cstheme="minorHAnsi"/>
                <w:noProof/>
              </w:rPr>
              <w:t>Further</w:t>
            </w:r>
            <w:r w:rsidRPr="0051462E">
              <w:rPr>
                <w:rStyle w:val="Hyperlink"/>
                <w:rFonts w:cstheme="minorHAnsi"/>
                <w:noProof/>
                <w:spacing w:val="-6"/>
              </w:rPr>
              <w:t xml:space="preserve"> </w:t>
            </w:r>
            <w:r w:rsidRPr="0051462E">
              <w:rPr>
                <w:rStyle w:val="Hyperlink"/>
                <w:rFonts w:cstheme="minorHAnsi"/>
                <w:noProof/>
              </w:rPr>
              <w:t>Appeals</w:t>
            </w:r>
            <w:r>
              <w:rPr>
                <w:noProof/>
                <w:webHidden/>
              </w:rPr>
              <w:tab/>
            </w:r>
            <w:r>
              <w:rPr>
                <w:noProof/>
                <w:webHidden/>
              </w:rPr>
              <w:fldChar w:fldCharType="begin"/>
            </w:r>
            <w:r>
              <w:rPr>
                <w:noProof/>
                <w:webHidden/>
              </w:rPr>
              <w:instrText xml:space="preserve"> PAGEREF _Toc65316159 \h </w:instrText>
            </w:r>
            <w:r>
              <w:rPr>
                <w:noProof/>
                <w:webHidden/>
              </w:rPr>
            </w:r>
            <w:r>
              <w:rPr>
                <w:noProof/>
                <w:webHidden/>
              </w:rPr>
              <w:fldChar w:fldCharType="separate"/>
            </w:r>
            <w:r>
              <w:rPr>
                <w:noProof/>
                <w:webHidden/>
              </w:rPr>
              <w:t>48</w:t>
            </w:r>
            <w:r>
              <w:rPr>
                <w:noProof/>
                <w:webHidden/>
              </w:rPr>
              <w:fldChar w:fldCharType="end"/>
            </w:r>
          </w:hyperlink>
        </w:p>
        <w:p w:rsidR="00F44D8E" w:rsidRDefault="00F44D8E" w14:paraId="6DCF7EFF" w14:textId="268B6FEB">
          <w:pPr>
            <w:pStyle w:val="TOC2"/>
            <w:tabs>
              <w:tab w:val="left" w:pos="1540"/>
              <w:tab w:val="right" w:leader="dot" w:pos="9550"/>
            </w:tabs>
            <w:rPr>
              <w:rFonts w:eastAsiaTheme="minorEastAsia"/>
              <w:b w:val="0"/>
              <w:bCs w:val="0"/>
              <w:noProof/>
              <w:lang w:eastAsia="ja-JP"/>
            </w:rPr>
          </w:pPr>
          <w:hyperlink w:history="1" w:anchor="_Toc65316160">
            <w:r w:rsidRPr="0051462E">
              <w:rPr>
                <w:rStyle w:val="Hyperlink"/>
                <w:rFonts w:cstheme="minorHAnsi"/>
                <w:noProof/>
              </w:rPr>
              <w:t>Section</w:t>
            </w:r>
            <w:r w:rsidRPr="0051462E">
              <w:rPr>
                <w:rStyle w:val="Hyperlink"/>
                <w:rFonts w:cstheme="minorHAnsi"/>
                <w:noProof/>
                <w:spacing w:val="-8"/>
              </w:rPr>
              <w:t xml:space="preserve"> </w:t>
            </w:r>
            <w:r w:rsidRPr="0051462E">
              <w:rPr>
                <w:rStyle w:val="Hyperlink"/>
                <w:rFonts w:cstheme="minorHAnsi"/>
                <w:noProof/>
              </w:rPr>
              <w:t>15:</w:t>
            </w:r>
            <w:r>
              <w:rPr>
                <w:rFonts w:eastAsiaTheme="minorEastAsia"/>
                <w:b w:val="0"/>
                <w:bCs w:val="0"/>
                <w:noProof/>
                <w:lang w:eastAsia="ja-JP"/>
              </w:rPr>
              <w:tab/>
            </w:r>
            <w:r w:rsidRPr="0051462E">
              <w:rPr>
                <w:rStyle w:val="Hyperlink"/>
                <w:rFonts w:cstheme="minorHAnsi"/>
                <w:noProof/>
              </w:rPr>
              <w:t>Files and</w:t>
            </w:r>
            <w:r w:rsidRPr="0051462E">
              <w:rPr>
                <w:rStyle w:val="Hyperlink"/>
                <w:rFonts w:cstheme="minorHAnsi"/>
                <w:noProof/>
                <w:spacing w:val="-4"/>
              </w:rPr>
              <w:t xml:space="preserve"> </w:t>
            </w:r>
            <w:r w:rsidRPr="0051462E">
              <w:rPr>
                <w:rStyle w:val="Hyperlink"/>
                <w:rFonts w:cstheme="minorHAnsi"/>
                <w:noProof/>
                <w:spacing w:val="-3"/>
              </w:rPr>
              <w:t>Records</w:t>
            </w:r>
            <w:r>
              <w:rPr>
                <w:noProof/>
                <w:webHidden/>
              </w:rPr>
              <w:tab/>
            </w:r>
            <w:r>
              <w:rPr>
                <w:noProof/>
                <w:webHidden/>
              </w:rPr>
              <w:fldChar w:fldCharType="begin"/>
            </w:r>
            <w:r>
              <w:rPr>
                <w:noProof/>
                <w:webHidden/>
              </w:rPr>
              <w:instrText xml:space="preserve"> PAGEREF _Toc65316160 \h </w:instrText>
            </w:r>
            <w:r>
              <w:rPr>
                <w:noProof/>
                <w:webHidden/>
              </w:rPr>
            </w:r>
            <w:r>
              <w:rPr>
                <w:noProof/>
                <w:webHidden/>
              </w:rPr>
              <w:fldChar w:fldCharType="separate"/>
            </w:r>
            <w:r>
              <w:rPr>
                <w:noProof/>
                <w:webHidden/>
              </w:rPr>
              <w:t>48</w:t>
            </w:r>
            <w:r>
              <w:rPr>
                <w:noProof/>
                <w:webHidden/>
              </w:rPr>
              <w:fldChar w:fldCharType="end"/>
            </w:r>
          </w:hyperlink>
        </w:p>
        <w:p w:rsidR="00F44D8E" w:rsidRDefault="00F44D8E" w14:paraId="4C47F08D" w14:textId="782271AD">
          <w:pPr>
            <w:pStyle w:val="TOC2"/>
            <w:tabs>
              <w:tab w:val="left" w:pos="1540"/>
              <w:tab w:val="right" w:leader="dot" w:pos="9550"/>
            </w:tabs>
            <w:rPr>
              <w:rFonts w:eastAsiaTheme="minorEastAsia"/>
              <w:b w:val="0"/>
              <w:bCs w:val="0"/>
              <w:noProof/>
              <w:lang w:eastAsia="ja-JP"/>
            </w:rPr>
          </w:pPr>
          <w:hyperlink w:history="1" w:anchor="_Toc65316161">
            <w:r w:rsidRPr="0051462E">
              <w:rPr>
                <w:rStyle w:val="Hyperlink"/>
                <w:rFonts w:cstheme="minorHAnsi"/>
                <w:noProof/>
              </w:rPr>
              <w:t>Section</w:t>
            </w:r>
            <w:r w:rsidRPr="0051462E">
              <w:rPr>
                <w:rStyle w:val="Hyperlink"/>
                <w:rFonts w:cstheme="minorHAnsi"/>
                <w:noProof/>
                <w:spacing w:val="-8"/>
              </w:rPr>
              <w:t xml:space="preserve"> </w:t>
            </w:r>
            <w:r w:rsidRPr="0051462E">
              <w:rPr>
                <w:rStyle w:val="Hyperlink"/>
                <w:rFonts w:cstheme="minorHAnsi"/>
                <w:noProof/>
              </w:rPr>
              <w:t>16:</w:t>
            </w:r>
            <w:r>
              <w:rPr>
                <w:rFonts w:eastAsiaTheme="minorEastAsia"/>
                <w:b w:val="0"/>
                <w:bCs w:val="0"/>
                <w:noProof/>
                <w:lang w:eastAsia="ja-JP"/>
              </w:rPr>
              <w:tab/>
            </w:r>
            <w:r w:rsidRPr="0051462E">
              <w:rPr>
                <w:rStyle w:val="Hyperlink"/>
                <w:rFonts w:cstheme="minorHAnsi"/>
                <w:noProof/>
                <w:spacing w:val="-3"/>
              </w:rPr>
              <w:t>Amendments</w:t>
            </w:r>
            <w:r>
              <w:rPr>
                <w:noProof/>
                <w:webHidden/>
              </w:rPr>
              <w:tab/>
            </w:r>
            <w:r>
              <w:rPr>
                <w:noProof/>
                <w:webHidden/>
              </w:rPr>
              <w:fldChar w:fldCharType="begin"/>
            </w:r>
            <w:r>
              <w:rPr>
                <w:noProof/>
                <w:webHidden/>
              </w:rPr>
              <w:instrText xml:space="preserve"> PAGEREF _Toc65316161 \h </w:instrText>
            </w:r>
            <w:r>
              <w:rPr>
                <w:noProof/>
                <w:webHidden/>
              </w:rPr>
            </w:r>
            <w:r>
              <w:rPr>
                <w:noProof/>
                <w:webHidden/>
              </w:rPr>
              <w:fldChar w:fldCharType="separate"/>
            </w:r>
            <w:r>
              <w:rPr>
                <w:noProof/>
                <w:webHidden/>
              </w:rPr>
              <w:t>48</w:t>
            </w:r>
            <w:r>
              <w:rPr>
                <w:noProof/>
                <w:webHidden/>
              </w:rPr>
              <w:fldChar w:fldCharType="end"/>
            </w:r>
          </w:hyperlink>
        </w:p>
        <w:p w:rsidR="00F44D8E" w:rsidRDefault="00F44D8E" w14:paraId="7EE42B0F" w14:textId="02228076">
          <w:pPr>
            <w:pStyle w:val="TOC1"/>
            <w:tabs>
              <w:tab w:val="left" w:pos="1320"/>
              <w:tab w:val="right" w:leader="dot" w:pos="9550"/>
            </w:tabs>
            <w:rPr>
              <w:rFonts w:eastAsiaTheme="minorEastAsia"/>
              <w:b w:val="0"/>
              <w:bCs w:val="0"/>
              <w:i w:val="0"/>
              <w:iCs w:val="0"/>
              <w:noProof/>
              <w:sz w:val="22"/>
              <w:szCs w:val="22"/>
              <w:lang w:eastAsia="ja-JP"/>
            </w:rPr>
          </w:pPr>
          <w:hyperlink w:history="1" w:anchor="_Toc65316162">
            <w:r w:rsidRPr="0051462E">
              <w:rPr>
                <w:rStyle w:val="Hyperlink"/>
                <w:rFonts w:cstheme="minorHAnsi"/>
                <w:noProof/>
                <w:lang w:bidi="en-US"/>
              </w:rPr>
              <w:t>Article</w:t>
            </w:r>
            <w:r w:rsidRPr="0051462E">
              <w:rPr>
                <w:rStyle w:val="Hyperlink"/>
                <w:rFonts w:cstheme="minorHAnsi"/>
                <w:noProof/>
                <w:spacing w:val="-8"/>
                <w:lang w:bidi="en-US"/>
              </w:rPr>
              <w:t xml:space="preserve"> </w:t>
            </w:r>
            <w:r w:rsidRPr="0051462E">
              <w:rPr>
                <w:rStyle w:val="Hyperlink"/>
                <w:rFonts w:cstheme="minorHAnsi"/>
                <w:noProof/>
                <w:lang w:bidi="en-US"/>
              </w:rPr>
              <w:t>8:</w:t>
            </w:r>
            <w:r>
              <w:rPr>
                <w:rFonts w:eastAsiaTheme="minorEastAsia"/>
                <w:b w:val="0"/>
                <w:bCs w:val="0"/>
                <w:i w:val="0"/>
                <w:iCs w:val="0"/>
                <w:noProof/>
                <w:sz w:val="22"/>
                <w:szCs w:val="22"/>
                <w:lang w:eastAsia="ja-JP"/>
              </w:rPr>
              <w:tab/>
            </w:r>
            <w:r w:rsidRPr="0051462E">
              <w:rPr>
                <w:rStyle w:val="Hyperlink"/>
                <w:rFonts w:cstheme="minorHAnsi"/>
                <w:noProof/>
                <w:lang w:bidi="en-US"/>
              </w:rPr>
              <w:t xml:space="preserve">Resignation, </w:t>
            </w:r>
            <w:r w:rsidRPr="0051462E">
              <w:rPr>
                <w:rStyle w:val="Hyperlink"/>
                <w:rFonts w:cstheme="minorHAnsi"/>
                <w:noProof/>
                <w:spacing w:val="-3"/>
                <w:lang w:bidi="en-US"/>
              </w:rPr>
              <w:t xml:space="preserve">Impeachment, Removal, </w:t>
            </w:r>
            <w:r w:rsidRPr="0051462E">
              <w:rPr>
                <w:rStyle w:val="Hyperlink"/>
                <w:rFonts w:cstheme="minorHAnsi"/>
                <w:noProof/>
                <w:lang w:bidi="en-US"/>
              </w:rPr>
              <w:t>and</w:t>
            </w:r>
            <w:r w:rsidRPr="0051462E">
              <w:rPr>
                <w:rStyle w:val="Hyperlink"/>
                <w:rFonts w:cstheme="minorHAnsi"/>
                <w:noProof/>
                <w:spacing w:val="-6"/>
                <w:lang w:bidi="en-US"/>
              </w:rPr>
              <w:t xml:space="preserve"> </w:t>
            </w:r>
            <w:r w:rsidRPr="0051462E">
              <w:rPr>
                <w:rStyle w:val="Hyperlink"/>
                <w:rFonts w:cstheme="minorHAnsi"/>
                <w:noProof/>
                <w:lang w:bidi="en-US"/>
              </w:rPr>
              <w:t>Recall</w:t>
            </w:r>
            <w:r>
              <w:rPr>
                <w:noProof/>
                <w:webHidden/>
              </w:rPr>
              <w:tab/>
            </w:r>
            <w:r>
              <w:rPr>
                <w:noProof/>
                <w:webHidden/>
              </w:rPr>
              <w:fldChar w:fldCharType="begin"/>
            </w:r>
            <w:r>
              <w:rPr>
                <w:noProof/>
                <w:webHidden/>
              </w:rPr>
              <w:instrText xml:space="preserve"> PAGEREF _Toc65316162 \h </w:instrText>
            </w:r>
            <w:r>
              <w:rPr>
                <w:noProof/>
                <w:webHidden/>
              </w:rPr>
            </w:r>
            <w:r>
              <w:rPr>
                <w:noProof/>
                <w:webHidden/>
              </w:rPr>
              <w:fldChar w:fldCharType="separate"/>
            </w:r>
            <w:r>
              <w:rPr>
                <w:noProof/>
                <w:webHidden/>
              </w:rPr>
              <w:t>49</w:t>
            </w:r>
            <w:r>
              <w:rPr>
                <w:noProof/>
                <w:webHidden/>
              </w:rPr>
              <w:fldChar w:fldCharType="end"/>
            </w:r>
          </w:hyperlink>
        </w:p>
        <w:p w:rsidR="00F44D8E" w:rsidRDefault="00F44D8E" w14:paraId="1254D67D" w14:textId="5E1C5478">
          <w:pPr>
            <w:pStyle w:val="TOC2"/>
            <w:tabs>
              <w:tab w:val="left" w:pos="1540"/>
              <w:tab w:val="right" w:leader="dot" w:pos="9550"/>
            </w:tabs>
            <w:rPr>
              <w:rFonts w:eastAsiaTheme="minorEastAsia"/>
              <w:b w:val="0"/>
              <w:bCs w:val="0"/>
              <w:noProof/>
              <w:lang w:eastAsia="ja-JP"/>
            </w:rPr>
          </w:pPr>
          <w:hyperlink w:history="1" w:anchor="_Toc65316163">
            <w:r w:rsidRPr="0051462E">
              <w:rPr>
                <w:rStyle w:val="Hyperlink"/>
                <w:rFonts w:cstheme="minorHAnsi"/>
                <w:noProof/>
              </w:rPr>
              <w:t>Section</w:t>
            </w:r>
            <w:r w:rsidRPr="0051462E">
              <w:rPr>
                <w:rStyle w:val="Hyperlink"/>
                <w:rFonts w:cstheme="minorHAnsi"/>
                <w:noProof/>
                <w:spacing w:val="-7"/>
              </w:rPr>
              <w:t xml:space="preserve"> </w:t>
            </w:r>
            <w:r w:rsidRPr="0051462E">
              <w:rPr>
                <w:rStyle w:val="Hyperlink"/>
                <w:rFonts w:cstheme="minorHAnsi"/>
                <w:noProof/>
              </w:rPr>
              <w:t>1:</w:t>
            </w:r>
            <w:r>
              <w:rPr>
                <w:rFonts w:eastAsiaTheme="minorEastAsia"/>
                <w:b w:val="0"/>
                <w:bCs w:val="0"/>
                <w:noProof/>
                <w:lang w:eastAsia="ja-JP"/>
              </w:rPr>
              <w:tab/>
            </w:r>
            <w:r w:rsidRPr="0051462E">
              <w:rPr>
                <w:rStyle w:val="Hyperlink"/>
                <w:rFonts w:cstheme="minorHAnsi"/>
                <w:noProof/>
              </w:rPr>
              <w:t>Resignation</w:t>
            </w:r>
            <w:r>
              <w:rPr>
                <w:noProof/>
                <w:webHidden/>
              </w:rPr>
              <w:tab/>
            </w:r>
            <w:r>
              <w:rPr>
                <w:noProof/>
                <w:webHidden/>
              </w:rPr>
              <w:fldChar w:fldCharType="begin"/>
            </w:r>
            <w:r>
              <w:rPr>
                <w:noProof/>
                <w:webHidden/>
              </w:rPr>
              <w:instrText xml:space="preserve"> PAGEREF _Toc65316163 \h </w:instrText>
            </w:r>
            <w:r>
              <w:rPr>
                <w:noProof/>
                <w:webHidden/>
              </w:rPr>
            </w:r>
            <w:r>
              <w:rPr>
                <w:noProof/>
                <w:webHidden/>
              </w:rPr>
              <w:fldChar w:fldCharType="separate"/>
            </w:r>
            <w:r>
              <w:rPr>
                <w:noProof/>
                <w:webHidden/>
              </w:rPr>
              <w:t>49</w:t>
            </w:r>
            <w:r>
              <w:rPr>
                <w:noProof/>
                <w:webHidden/>
              </w:rPr>
              <w:fldChar w:fldCharType="end"/>
            </w:r>
          </w:hyperlink>
        </w:p>
        <w:p w:rsidR="00F44D8E" w:rsidRDefault="00F44D8E" w14:paraId="5BB52C96" w14:textId="3D22B53F">
          <w:pPr>
            <w:pStyle w:val="TOC2"/>
            <w:tabs>
              <w:tab w:val="left" w:pos="1540"/>
              <w:tab w:val="right" w:leader="dot" w:pos="9550"/>
            </w:tabs>
            <w:rPr>
              <w:rFonts w:eastAsiaTheme="minorEastAsia"/>
              <w:b w:val="0"/>
              <w:bCs w:val="0"/>
              <w:noProof/>
              <w:lang w:eastAsia="ja-JP"/>
            </w:rPr>
          </w:pPr>
          <w:hyperlink w:history="1" w:anchor="_Toc65316164">
            <w:r w:rsidRPr="0051462E">
              <w:rPr>
                <w:rStyle w:val="Hyperlink"/>
                <w:rFonts w:cstheme="minorHAnsi"/>
                <w:noProof/>
              </w:rPr>
              <w:t>Section</w:t>
            </w:r>
            <w:r w:rsidRPr="0051462E">
              <w:rPr>
                <w:rStyle w:val="Hyperlink"/>
                <w:rFonts w:cstheme="minorHAnsi"/>
                <w:noProof/>
                <w:spacing w:val="-7"/>
              </w:rPr>
              <w:t xml:space="preserve"> </w:t>
            </w:r>
            <w:r w:rsidRPr="0051462E">
              <w:rPr>
                <w:rStyle w:val="Hyperlink"/>
                <w:rFonts w:cstheme="minorHAnsi"/>
                <w:noProof/>
              </w:rPr>
              <w:t>2:</w:t>
            </w:r>
            <w:r>
              <w:rPr>
                <w:rFonts w:eastAsiaTheme="minorEastAsia"/>
                <w:b w:val="0"/>
                <w:bCs w:val="0"/>
                <w:noProof/>
                <w:lang w:eastAsia="ja-JP"/>
              </w:rPr>
              <w:tab/>
            </w:r>
            <w:r w:rsidRPr="0051462E">
              <w:rPr>
                <w:rStyle w:val="Hyperlink"/>
                <w:rFonts w:cstheme="minorHAnsi"/>
                <w:noProof/>
              </w:rPr>
              <w:t>Impeachment</w:t>
            </w:r>
            <w:r>
              <w:rPr>
                <w:noProof/>
                <w:webHidden/>
              </w:rPr>
              <w:tab/>
            </w:r>
            <w:r>
              <w:rPr>
                <w:noProof/>
                <w:webHidden/>
              </w:rPr>
              <w:fldChar w:fldCharType="begin"/>
            </w:r>
            <w:r>
              <w:rPr>
                <w:noProof/>
                <w:webHidden/>
              </w:rPr>
              <w:instrText xml:space="preserve"> PAGEREF _Toc65316164 \h </w:instrText>
            </w:r>
            <w:r>
              <w:rPr>
                <w:noProof/>
                <w:webHidden/>
              </w:rPr>
            </w:r>
            <w:r>
              <w:rPr>
                <w:noProof/>
                <w:webHidden/>
              </w:rPr>
              <w:fldChar w:fldCharType="separate"/>
            </w:r>
            <w:r>
              <w:rPr>
                <w:noProof/>
                <w:webHidden/>
              </w:rPr>
              <w:t>50</w:t>
            </w:r>
            <w:r>
              <w:rPr>
                <w:noProof/>
                <w:webHidden/>
              </w:rPr>
              <w:fldChar w:fldCharType="end"/>
            </w:r>
          </w:hyperlink>
        </w:p>
        <w:p w:rsidR="00F44D8E" w:rsidRDefault="00F44D8E" w14:paraId="507C52A7" w14:textId="76FC063D">
          <w:pPr>
            <w:pStyle w:val="TOC2"/>
            <w:tabs>
              <w:tab w:val="left" w:pos="1540"/>
              <w:tab w:val="right" w:leader="dot" w:pos="9550"/>
            </w:tabs>
            <w:rPr>
              <w:rFonts w:eastAsiaTheme="minorEastAsia"/>
              <w:b w:val="0"/>
              <w:bCs w:val="0"/>
              <w:noProof/>
              <w:lang w:eastAsia="ja-JP"/>
            </w:rPr>
          </w:pPr>
          <w:hyperlink w:history="1" w:anchor="_Toc65316165">
            <w:r w:rsidRPr="0051462E">
              <w:rPr>
                <w:rStyle w:val="Hyperlink"/>
                <w:rFonts w:cstheme="minorHAnsi"/>
                <w:noProof/>
              </w:rPr>
              <w:t>Section</w:t>
            </w:r>
            <w:r w:rsidRPr="0051462E">
              <w:rPr>
                <w:rStyle w:val="Hyperlink"/>
                <w:rFonts w:cstheme="minorHAnsi"/>
                <w:noProof/>
                <w:spacing w:val="-7"/>
              </w:rPr>
              <w:t xml:space="preserve"> </w:t>
            </w:r>
            <w:r w:rsidRPr="0051462E">
              <w:rPr>
                <w:rStyle w:val="Hyperlink"/>
                <w:rFonts w:cstheme="minorHAnsi"/>
                <w:noProof/>
              </w:rPr>
              <w:t>3:</w:t>
            </w:r>
            <w:r>
              <w:rPr>
                <w:rFonts w:eastAsiaTheme="minorEastAsia"/>
                <w:b w:val="0"/>
                <w:bCs w:val="0"/>
                <w:noProof/>
                <w:lang w:eastAsia="ja-JP"/>
              </w:rPr>
              <w:tab/>
            </w:r>
            <w:r w:rsidRPr="0051462E">
              <w:rPr>
                <w:rStyle w:val="Hyperlink"/>
                <w:rFonts w:cstheme="minorHAnsi"/>
                <w:noProof/>
                <w:spacing w:val="-3"/>
              </w:rPr>
              <w:t xml:space="preserve">Removal </w:t>
            </w:r>
            <w:r w:rsidRPr="0051462E">
              <w:rPr>
                <w:rStyle w:val="Hyperlink"/>
                <w:rFonts w:cstheme="minorHAnsi"/>
                <w:noProof/>
              </w:rPr>
              <w:t>&amp;</w:t>
            </w:r>
            <w:r w:rsidRPr="0051462E">
              <w:rPr>
                <w:rStyle w:val="Hyperlink"/>
                <w:rFonts w:cstheme="minorHAnsi"/>
                <w:noProof/>
                <w:spacing w:val="-2"/>
              </w:rPr>
              <w:t xml:space="preserve"> </w:t>
            </w:r>
            <w:r w:rsidRPr="0051462E">
              <w:rPr>
                <w:rStyle w:val="Hyperlink"/>
                <w:rFonts w:cstheme="minorHAnsi"/>
                <w:noProof/>
              </w:rPr>
              <w:t>Recall</w:t>
            </w:r>
            <w:r>
              <w:rPr>
                <w:noProof/>
                <w:webHidden/>
              </w:rPr>
              <w:tab/>
            </w:r>
            <w:r>
              <w:rPr>
                <w:noProof/>
                <w:webHidden/>
              </w:rPr>
              <w:fldChar w:fldCharType="begin"/>
            </w:r>
            <w:r>
              <w:rPr>
                <w:noProof/>
                <w:webHidden/>
              </w:rPr>
              <w:instrText xml:space="preserve"> PAGEREF _Toc65316165 \h </w:instrText>
            </w:r>
            <w:r>
              <w:rPr>
                <w:noProof/>
                <w:webHidden/>
              </w:rPr>
            </w:r>
            <w:r>
              <w:rPr>
                <w:noProof/>
                <w:webHidden/>
              </w:rPr>
              <w:fldChar w:fldCharType="separate"/>
            </w:r>
            <w:r>
              <w:rPr>
                <w:noProof/>
                <w:webHidden/>
              </w:rPr>
              <w:t>54</w:t>
            </w:r>
            <w:r>
              <w:rPr>
                <w:noProof/>
                <w:webHidden/>
              </w:rPr>
              <w:fldChar w:fldCharType="end"/>
            </w:r>
          </w:hyperlink>
        </w:p>
        <w:p w:rsidR="00F44D8E" w:rsidRDefault="00F44D8E" w14:paraId="4C7BBA8B" w14:textId="4AC8B4C4">
          <w:pPr>
            <w:pStyle w:val="TOC1"/>
            <w:tabs>
              <w:tab w:val="left" w:pos="1320"/>
              <w:tab w:val="right" w:leader="dot" w:pos="9550"/>
            </w:tabs>
            <w:rPr>
              <w:rFonts w:eastAsiaTheme="minorEastAsia"/>
              <w:b w:val="0"/>
              <w:bCs w:val="0"/>
              <w:i w:val="0"/>
              <w:iCs w:val="0"/>
              <w:noProof/>
              <w:sz w:val="22"/>
              <w:szCs w:val="22"/>
              <w:lang w:eastAsia="ja-JP"/>
            </w:rPr>
          </w:pPr>
          <w:hyperlink w:history="1" w:anchor="_Toc65316166">
            <w:r w:rsidRPr="0051462E">
              <w:rPr>
                <w:rStyle w:val="Hyperlink"/>
                <w:rFonts w:cstheme="minorHAnsi"/>
                <w:noProof/>
                <w:lang w:bidi="en-US"/>
              </w:rPr>
              <w:t>Article</w:t>
            </w:r>
            <w:r w:rsidRPr="0051462E">
              <w:rPr>
                <w:rStyle w:val="Hyperlink"/>
                <w:rFonts w:cstheme="minorHAnsi"/>
                <w:noProof/>
                <w:spacing w:val="-8"/>
                <w:lang w:bidi="en-US"/>
              </w:rPr>
              <w:t xml:space="preserve"> </w:t>
            </w:r>
            <w:r w:rsidRPr="0051462E">
              <w:rPr>
                <w:rStyle w:val="Hyperlink"/>
                <w:rFonts w:cstheme="minorHAnsi"/>
                <w:noProof/>
                <w:lang w:bidi="en-US"/>
              </w:rPr>
              <w:t>9:</w:t>
            </w:r>
            <w:r>
              <w:rPr>
                <w:rFonts w:eastAsiaTheme="minorEastAsia"/>
                <w:b w:val="0"/>
                <w:bCs w:val="0"/>
                <w:i w:val="0"/>
                <w:iCs w:val="0"/>
                <w:noProof/>
                <w:sz w:val="22"/>
                <w:szCs w:val="22"/>
                <w:lang w:eastAsia="ja-JP"/>
              </w:rPr>
              <w:tab/>
            </w:r>
            <w:r w:rsidRPr="0051462E">
              <w:rPr>
                <w:rStyle w:val="Hyperlink"/>
                <w:rFonts w:cstheme="minorHAnsi"/>
                <w:noProof/>
                <w:lang w:bidi="en-US"/>
              </w:rPr>
              <w:t>Vacancies</w:t>
            </w:r>
            <w:r>
              <w:rPr>
                <w:noProof/>
                <w:webHidden/>
              </w:rPr>
              <w:tab/>
            </w:r>
            <w:r>
              <w:rPr>
                <w:noProof/>
                <w:webHidden/>
              </w:rPr>
              <w:fldChar w:fldCharType="begin"/>
            </w:r>
            <w:r>
              <w:rPr>
                <w:noProof/>
                <w:webHidden/>
              </w:rPr>
              <w:instrText xml:space="preserve"> PAGEREF _Toc65316166 \h </w:instrText>
            </w:r>
            <w:r>
              <w:rPr>
                <w:noProof/>
                <w:webHidden/>
              </w:rPr>
            </w:r>
            <w:r>
              <w:rPr>
                <w:noProof/>
                <w:webHidden/>
              </w:rPr>
              <w:fldChar w:fldCharType="separate"/>
            </w:r>
            <w:r>
              <w:rPr>
                <w:noProof/>
                <w:webHidden/>
              </w:rPr>
              <w:t>57</w:t>
            </w:r>
            <w:r>
              <w:rPr>
                <w:noProof/>
                <w:webHidden/>
              </w:rPr>
              <w:fldChar w:fldCharType="end"/>
            </w:r>
          </w:hyperlink>
        </w:p>
        <w:p w:rsidR="00F44D8E" w:rsidRDefault="00F44D8E" w14:paraId="41B03339" w14:textId="0BB463B4">
          <w:pPr>
            <w:pStyle w:val="TOC2"/>
            <w:tabs>
              <w:tab w:val="left" w:pos="1540"/>
              <w:tab w:val="right" w:leader="dot" w:pos="9550"/>
            </w:tabs>
            <w:rPr>
              <w:rFonts w:eastAsiaTheme="minorEastAsia"/>
              <w:b w:val="0"/>
              <w:bCs w:val="0"/>
              <w:noProof/>
              <w:lang w:eastAsia="ja-JP"/>
            </w:rPr>
          </w:pPr>
          <w:hyperlink w:history="1" w:anchor="_Toc65316167">
            <w:r w:rsidRPr="0051462E">
              <w:rPr>
                <w:rStyle w:val="Hyperlink"/>
                <w:rFonts w:cstheme="minorHAnsi"/>
                <w:noProof/>
              </w:rPr>
              <w:t>Section</w:t>
            </w:r>
            <w:r w:rsidRPr="0051462E">
              <w:rPr>
                <w:rStyle w:val="Hyperlink"/>
                <w:rFonts w:cstheme="minorHAnsi"/>
                <w:noProof/>
                <w:spacing w:val="-7"/>
              </w:rPr>
              <w:t xml:space="preserve"> </w:t>
            </w:r>
            <w:r w:rsidRPr="0051462E">
              <w:rPr>
                <w:rStyle w:val="Hyperlink"/>
                <w:rFonts w:cstheme="minorHAnsi"/>
                <w:noProof/>
              </w:rPr>
              <w:t>1:</w:t>
            </w:r>
            <w:r>
              <w:rPr>
                <w:rFonts w:eastAsiaTheme="minorEastAsia"/>
                <w:b w:val="0"/>
                <w:bCs w:val="0"/>
                <w:noProof/>
                <w:lang w:eastAsia="ja-JP"/>
              </w:rPr>
              <w:tab/>
            </w:r>
            <w:r w:rsidRPr="0051462E">
              <w:rPr>
                <w:rStyle w:val="Hyperlink"/>
                <w:rFonts w:cstheme="minorHAnsi"/>
                <w:noProof/>
              </w:rPr>
              <w:t xml:space="preserve">Executive Branch Vacancies </w:t>
            </w:r>
            <w:r w:rsidRPr="0051462E">
              <w:rPr>
                <w:rStyle w:val="Hyperlink"/>
                <w:rFonts w:cstheme="minorHAnsi"/>
                <w:noProof/>
                <w:spacing w:val="-3"/>
              </w:rPr>
              <w:t>and</w:t>
            </w:r>
            <w:r w:rsidRPr="0051462E">
              <w:rPr>
                <w:rStyle w:val="Hyperlink"/>
                <w:rFonts w:cstheme="minorHAnsi"/>
                <w:noProof/>
                <w:spacing w:val="-15"/>
              </w:rPr>
              <w:t xml:space="preserve"> </w:t>
            </w:r>
            <w:r w:rsidRPr="0051462E">
              <w:rPr>
                <w:rStyle w:val="Hyperlink"/>
                <w:rFonts w:cstheme="minorHAnsi"/>
                <w:noProof/>
              </w:rPr>
              <w:t>Succession</w:t>
            </w:r>
            <w:r>
              <w:rPr>
                <w:noProof/>
                <w:webHidden/>
              </w:rPr>
              <w:tab/>
            </w:r>
            <w:r>
              <w:rPr>
                <w:noProof/>
                <w:webHidden/>
              </w:rPr>
              <w:fldChar w:fldCharType="begin"/>
            </w:r>
            <w:r>
              <w:rPr>
                <w:noProof/>
                <w:webHidden/>
              </w:rPr>
              <w:instrText xml:space="preserve"> PAGEREF _Toc65316167 \h </w:instrText>
            </w:r>
            <w:r>
              <w:rPr>
                <w:noProof/>
                <w:webHidden/>
              </w:rPr>
            </w:r>
            <w:r>
              <w:rPr>
                <w:noProof/>
                <w:webHidden/>
              </w:rPr>
              <w:fldChar w:fldCharType="separate"/>
            </w:r>
            <w:r>
              <w:rPr>
                <w:noProof/>
                <w:webHidden/>
              </w:rPr>
              <w:t>57</w:t>
            </w:r>
            <w:r>
              <w:rPr>
                <w:noProof/>
                <w:webHidden/>
              </w:rPr>
              <w:fldChar w:fldCharType="end"/>
            </w:r>
          </w:hyperlink>
        </w:p>
        <w:p w:rsidR="00F44D8E" w:rsidRDefault="00F44D8E" w14:paraId="1FA9EB8C" w14:textId="7B4043CD">
          <w:pPr>
            <w:pStyle w:val="TOC2"/>
            <w:tabs>
              <w:tab w:val="left" w:pos="1540"/>
              <w:tab w:val="right" w:leader="dot" w:pos="9550"/>
            </w:tabs>
            <w:rPr>
              <w:rFonts w:eastAsiaTheme="minorEastAsia"/>
              <w:b w:val="0"/>
              <w:bCs w:val="0"/>
              <w:noProof/>
              <w:lang w:eastAsia="ja-JP"/>
            </w:rPr>
          </w:pPr>
          <w:hyperlink w:history="1" w:anchor="_Toc65316168">
            <w:r w:rsidRPr="0051462E">
              <w:rPr>
                <w:rStyle w:val="Hyperlink"/>
                <w:rFonts w:cstheme="minorHAnsi"/>
                <w:noProof/>
              </w:rPr>
              <w:t>Section</w:t>
            </w:r>
            <w:r w:rsidRPr="0051462E">
              <w:rPr>
                <w:rStyle w:val="Hyperlink"/>
                <w:rFonts w:cstheme="minorHAnsi"/>
                <w:noProof/>
                <w:spacing w:val="-7"/>
              </w:rPr>
              <w:t xml:space="preserve"> </w:t>
            </w:r>
            <w:r w:rsidRPr="0051462E">
              <w:rPr>
                <w:rStyle w:val="Hyperlink"/>
                <w:rFonts w:cstheme="minorHAnsi"/>
                <w:noProof/>
              </w:rPr>
              <w:t>2:</w:t>
            </w:r>
            <w:r>
              <w:rPr>
                <w:rFonts w:eastAsiaTheme="minorEastAsia"/>
                <w:b w:val="0"/>
                <w:bCs w:val="0"/>
                <w:noProof/>
                <w:lang w:eastAsia="ja-JP"/>
              </w:rPr>
              <w:tab/>
            </w:r>
            <w:r w:rsidRPr="0051462E">
              <w:rPr>
                <w:rStyle w:val="Hyperlink"/>
                <w:rFonts w:cstheme="minorHAnsi"/>
                <w:noProof/>
              </w:rPr>
              <w:t>Legislative Branch</w:t>
            </w:r>
            <w:r w:rsidRPr="0051462E">
              <w:rPr>
                <w:rStyle w:val="Hyperlink"/>
                <w:rFonts w:cstheme="minorHAnsi"/>
                <w:noProof/>
                <w:spacing w:val="-3"/>
              </w:rPr>
              <w:t xml:space="preserve"> Vacancies</w:t>
            </w:r>
            <w:r>
              <w:rPr>
                <w:noProof/>
                <w:webHidden/>
              </w:rPr>
              <w:tab/>
            </w:r>
            <w:r>
              <w:rPr>
                <w:noProof/>
                <w:webHidden/>
              </w:rPr>
              <w:fldChar w:fldCharType="begin"/>
            </w:r>
            <w:r>
              <w:rPr>
                <w:noProof/>
                <w:webHidden/>
              </w:rPr>
              <w:instrText xml:space="preserve"> PAGEREF _Toc65316168 \h </w:instrText>
            </w:r>
            <w:r>
              <w:rPr>
                <w:noProof/>
                <w:webHidden/>
              </w:rPr>
            </w:r>
            <w:r>
              <w:rPr>
                <w:noProof/>
                <w:webHidden/>
              </w:rPr>
              <w:fldChar w:fldCharType="separate"/>
            </w:r>
            <w:r>
              <w:rPr>
                <w:noProof/>
                <w:webHidden/>
              </w:rPr>
              <w:t>58</w:t>
            </w:r>
            <w:r>
              <w:rPr>
                <w:noProof/>
                <w:webHidden/>
              </w:rPr>
              <w:fldChar w:fldCharType="end"/>
            </w:r>
          </w:hyperlink>
        </w:p>
        <w:p w:rsidR="00F44D8E" w:rsidRDefault="00F44D8E" w14:paraId="54BE2B88" w14:textId="195D2DEA">
          <w:pPr>
            <w:pStyle w:val="TOC2"/>
            <w:tabs>
              <w:tab w:val="left" w:pos="1540"/>
              <w:tab w:val="right" w:leader="dot" w:pos="9550"/>
            </w:tabs>
            <w:rPr>
              <w:rFonts w:eastAsiaTheme="minorEastAsia"/>
              <w:b w:val="0"/>
              <w:bCs w:val="0"/>
              <w:noProof/>
              <w:lang w:eastAsia="ja-JP"/>
            </w:rPr>
          </w:pPr>
          <w:hyperlink w:history="1" w:anchor="_Toc65316169">
            <w:r w:rsidRPr="0051462E">
              <w:rPr>
                <w:rStyle w:val="Hyperlink"/>
                <w:rFonts w:cstheme="minorHAnsi"/>
                <w:noProof/>
              </w:rPr>
              <w:t>Section</w:t>
            </w:r>
            <w:r w:rsidRPr="0051462E">
              <w:rPr>
                <w:rStyle w:val="Hyperlink"/>
                <w:rFonts w:cstheme="minorHAnsi"/>
                <w:noProof/>
                <w:spacing w:val="-7"/>
              </w:rPr>
              <w:t xml:space="preserve"> </w:t>
            </w:r>
            <w:r w:rsidRPr="0051462E">
              <w:rPr>
                <w:rStyle w:val="Hyperlink"/>
                <w:rFonts w:cstheme="minorHAnsi"/>
                <w:noProof/>
              </w:rPr>
              <w:t>3:</w:t>
            </w:r>
            <w:r>
              <w:rPr>
                <w:rFonts w:eastAsiaTheme="minorEastAsia"/>
                <w:b w:val="0"/>
                <w:bCs w:val="0"/>
                <w:noProof/>
                <w:lang w:eastAsia="ja-JP"/>
              </w:rPr>
              <w:tab/>
            </w:r>
            <w:r w:rsidRPr="0051462E">
              <w:rPr>
                <w:rStyle w:val="Hyperlink"/>
                <w:rFonts w:cstheme="minorHAnsi"/>
                <w:noProof/>
              </w:rPr>
              <w:t xml:space="preserve">Judicial </w:t>
            </w:r>
            <w:r w:rsidRPr="0051462E">
              <w:rPr>
                <w:rStyle w:val="Hyperlink"/>
                <w:rFonts w:cstheme="minorHAnsi"/>
                <w:noProof/>
                <w:spacing w:val="-3"/>
              </w:rPr>
              <w:t>Branch</w:t>
            </w:r>
            <w:r w:rsidRPr="0051462E">
              <w:rPr>
                <w:rStyle w:val="Hyperlink"/>
                <w:rFonts w:cstheme="minorHAnsi"/>
                <w:noProof/>
                <w:spacing w:val="-4"/>
              </w:rPr>
              <w:t xml:space="preserve"> </w:t>
            </w:r>
            <w:r w:rsidRPr="0051462E">
              <w:rPr>
                <w:rStyle w:val="Hyperlink"/>
                <w:rFonts w:cstheme="minorHAnsi"/>
                <w:noProof/>
              </w:rPr>
              <w:t>Vacancies</w:t>
            </w:r>
            <w:r>
              <w:rPr>
                <w:noProof/>
                <w:webHidden/>
              </w:rPr>
              <w:tab/>
            </w:r>
            <w:r>
              <w:rPr>
                <w:noProof/>
                <w:webHidden/>
              </w:rPr>
              <w:fldChar w:fldCharType="begin"/>
            </w:r>
            <w:r>
              <w:rPr>
                <w:noProof/>
                <w:webHidden/>
              </w:rPr>
              <w:instrText xml:space="preserve"> PAGEREF _Toc65316169 \h </w:instrText>
            </w:r>
            <w:r>
              <w:rPr>
                <w:noProof/>
                <w:webHidden/>
              </w:rPr>
            </w:r>
            <w:r>
              <w:rPr>
                <w:noProof/>
                <w:webHidden/>
              </w:rPr>
              <w:fldChar w:fldCharType="separate"/>
            </w:r>
            <w:r>
              <w:rPr>
                <w:noProof/>
                <w:webHidden/>
              </w:rPr>
              <w:t>60</w:t>
            </w:r>
            <w:r>
              <w:rPr>
                <w:noProof/>
                <w:webHidden/>
              </w:rPr>
              <w:fldChar w:fldCharType="end"/>
            </w:r>
          </w:hyperlink>
        </w:p>
        <w:p w:rsidR="00F44D8E" w:rsidRDefault="00F44D8E" w14:paraId="1E98D9CC" w14:textId="72F1D3C1">
          <w:pPr>
            <w:pStyle w:val="TOC1"/>
            <w:tabs>
              <w:tab w:val="left" w:pos="1320"/>
              <w:tab w:val="right" w:leader="dot" w:pos="9550"/>
            </w:tabs>
            <w:rPr>
              <w:rFonts w:eastAsiaTheme="minorEastAsia"/>
              <w:b w:val="0"/>
              <w:bCs w:val="0"/>
              <w:i w:val="0"/>
              <w:iCs w:val="0"/>
              <w:noProof/>
              <w:sz w:val="22"/>
              <w:szCs w:val="22"/>
              <w:lang w:eastAsia="ja-JP"/>
            </w:rPr>
          </w:pPr>
          <w:hyperlink w:history="1" w:anchor="_Toc65316170">
            <w:r w:rsidRPr="0051462E">
              <w:rPr>
                <w:rStyle w:val="Hyperlink"/>
                <w:rFonts w:cstheme="minorHAnsi"/>
                <w:noProof/>
                <w:lang w:bidi="en-US"/>
              </w:rPr>
              <w:t>Article</w:t>
            </w:r>
            <w:r w:rsidRPr="0051462E">
              <w:rPr>
                <w:rStyle w:val="Hyperlink"/>
                <w:rFonts w:cstheme="minorHAnsi"/>
                <w:noProof/>
                <w:spacing w:val="-9"/>
                <w:lang w:bidi="en-US"/>
              </w:rPr>
              <w:t xml:space="preserve"> </w:t>
            </w:r>
            <w:r w:rsidRPr="0051462E">
              <w:rPr>
                <w:rStyle w:val="Hyperlink"/>
                <w:rFonts w:cstheme="minorHAnsi"/>
                <w:noProof/>
                <w:lang w:bidi="en-US"/>
              </w:rPr>
              <w:t>10:</w:t>
            </w:r>
            <w:r>
              <w:rPr>
                <w:rFonts w:eastAsiaTheme="minorEastAsia"/>
                <w:b w:val="0"/>
                <w:bCs w:val="0"/>
                <w:i w:val="0"/>
                <w:iCs w:val="0"/>
                <w:noProof/>
                <w:sz w:val="22"/>
                <w:szCs w:val="22"/>
                <w:lang w:eastAsia="ja-JP"/>
              </w:rPr>
              <w:tab/>
            </w:r>
            <w:r w:rsidRPr="0051462E">
              <w:rPr>
                <w:rStyle w:val="Hyperlink"/>
                <w:rFonts w:cstheme="minorHAnsi"/>
                <w:noProof/>
                <w:lang w:bidi="en-US"/>
              </w:rPr>
              <w:t>Bylaw and Code</w:t>
            </w:r>
            <w:r w:rsidRPr="0051462E">
              <w:rPr>
                <w:rStyle w:val="Hyperlink"/>
                <w:rFonts w:cstheme="minorHAnsi"/>
                <w:noProof/>
                <w:spacing w:val="-17"/>
                <w:lang w:bidi="en-US"/>
              </w:rPr>
              <w:t xml:space="preserve"> </w:t>
            </w:r>
            <w:r w:rsidRPr="0051462E">
              <w:rPr>
                <w:rStyle w:val="Hyperlink"/>
                <w:rFonts w:cstheme="minorHAnsi"/>
                <w:noProof/>
                <w:spacing w:val="-3"/>
                <w:lang w:bidi="en-US"/>
              </w:rPr>
              <w:t>Amendments</w:t>
            </w:r>
            <w:r>
              <w:rPr>
                <w:noProof/>
                <w:webHidden/>
              </w:rPr>
              <w:tab/>
            </w:r>
            <w:r>
              <w:rPr>
                <w:noProof/>
                <w:webHidden/>
              </w:rPr>
              <w:fldChar w:fldCharType="begin"/>
            </w:r>
            <w:r>
              <w:rPr>
                <w:noProof/>
                <w:webHidden/>
              </w:rPr>
              <w:instrText xml:space="preserve"> PAGEREF _Toc65316170 \h </w:instrText>
            </w:r>
            <w:r>
              <w:rPr>
                <w:noProof/>
                <w:webHidden/>
              </w:rPr>
            </w:r>
            <w:r>
              <w:rPr>
                <w:noProof/>
                <w:webHidden/>
              </w:rPr>
              <w:fldChar w:fldCharType="separate"/>
            </w:r>
            <w:r>
              <w:rPr>
                <w:noProof/>
                <w:webHidden/>
              </w:rPr>
              <w:t>60</w:t>
            </w:r>
            <w:r>
              <w:rPr>
                <w:noProof/>
                <w:webHidden/>
              </w:rPr>
              <w:fldChar w:fldCharType="end"/>
            </w:r>
          </w:hyperlink>
        </w:p>
        <w:p w:rsidR="00F44D8E" w:rsidRDefault="00F44D8E" w14:paraId="68E83555" w14:textId="5E965B6F">
          <w:pPr>
            <w:pStyle w:val="TOC1"/>
            <w:tabs>
              <w:tab w:val="left" w:pos="1320"/>
              <w:tab w:val="right" w:leader="dot" w:pos="9550"/>
            </w:tabs>
            <w:rPr>
              <w:rFonts w:eastAsiaTheme="minorEastAsia"/>
              <w:b w:val="0"/>
              <w:bCs w:val="0"/>
              <w:i w:val="0"/>
              <w:iCs w:val="0"/>
              <w:noProof/>
              <w:sz w:val="22"/>
              <w:szCs w:val="22"/>
              <w:lang w:eastAsia="ja-JP"/>
            </w:rPr>
          </w:pPr>
          <w:hyperlink w:history="1" w:anchor="_Toc65316171">
            <w:r w:rsidRPr="0051462E">
              <w:rPr>
                <w:rStyle w:val="Hyperlink"/>
                <w:rFonts w:cstheme="minorHAnsi"/>
                <w:noProof/>
                <w:lang w:bidi="en-US"/>
              </w:rPr>
              <w:t>Article</w:t>
            </w:r>
            <w:r w:rsidRPr="0051462E">
              <w:rPr>
                <w:rStyle w:val="Hyperlink"/>
                <w:rFonts w:cstheme="minorHAnsi"/>
                <w:noProof/>
                <w:spacing w:val="-9"/>
                <w:lang w:bidi="en-US"/>
              </w:rPr>
              <w:t xml:space="preserve"> </w:t>
            </w:r>
            <w:r w:rsidRPr="0051462E">
              <w:rPr>
                <w:rStyle w:val="Hyperlink"/>
                <w:rFonts w:cstheme="minorHAnsi"/>
                <w:noProof/>
                <w:lang w:bidi="en-US"/>
              </w:rPr>
              <w:t>11:</w:t>
            </w:r>
            <w:r>
              <w:rPr>
                <w:rFonts w:eastAsiaTheme="minorEastAsia"/>
                <w:b w:val="0"/>
                <w:bCs w:val="0"/>
                <w:i w:val="0"/>
                <w:iCs w:val="0"/>
                <w:noProof/>
                <w:sz w:val="22"/>
                <w:szCs w:val="22"/>
                <w:lang w:eastAsia="ja-JP"/>
              </w:rPr>
              <w:tab/>
            </w:r>
            <w:r w:rsidRPr="0051462E">
              <w:rPr>
                <w:rStyle w:val="Hyperlink"/>
                <w:rFonts w:cstheme="minorHAnsi"/>
                <w:noProof/>
                <w:lang w:bidi="en-US"/>
              </w:rPr>
              <w:t>Programming</w:t>
            </w:r>
            <w:r w:rsidRPr="0051462E">
              <w:rPr>
                <w:rStyle w:val="Hyperlink"/>
                <w:rFonts w:cstheme="minorHAnsi"/>
                <w:noProof/>
                <w:spacing w:val="-3"/>
                <w:lang w:bidi="en-US"/>
              </w:rPr>
              <w:t xml:space="preserve"> </w:t>
            </w:r>
            <w:r w:rsidRPr="0051462E">
              <w:rPr>
                <w:rStyle w:val="Hyperlink"/>
                <w:rFonts w:cstheme="minorHAnsi"/>
                <w:noProof/>
                <w:lang w:bidi="en-US"/>
              </w:rPr>
              <w:t>Guidelines</w:t>
            </w:r>
            <w:r>
              <w:rPr>
                <w:noProof/>
                <w:webHidden/>
              </w:rPr>
              <w:tab/>
            </w:r>
            <w:r>
              <w:rPr>
                <w:noProof/>
                <w:webHidden/>
              </w:rPr>
              <w:fldChar w:fldCharType="begin"/>
            </w:r>
            <w:r>
              <w:rPr>
                <w:noProof/>
                <w:webHidden/>
              </w:rPr>
              <w:instrText xml:space="preserve"> PAGEREF _Toc65316171 \h </w:instrText>
            </w:r>
            <w:r>
              <w:rPr>
                <w:noProof/>
                <w:webHidden/>
              </w:rPr>
            </w:r>
            <w:r>
              <w:rPr>
                <w:noProof/>
                <w:webHidden/>
              </w:rPr>
              <w:fldChar w:fldCharType="separate"/>
            </w:r>
            <w:r>
              <w:rPr>
                <w:noProof/>
                <w:webHidden/>
              </w:rPr>
              <w:t>61</w:t>
            </w:r>
            <w:r>
              <w:rPr>
                <w:noProof/>
                <w:webHidden/>
              </w:rPr>
              <w:fldChar w:fldCharType="end"/>
            </w:r>
          </w:hyperlink>
        </w:p>
        <w:p w:rsidR="00F44D8E" w:rsidRDefault="00F44D8E" w14:paraId="2F52EFFF" w14:textId="451E4BB0">
          <w:pPr>
            <w:pStyle w:val="TOC1"/>
            <w:tabs>
              <w:tab w:val="left" w:pos="1320"/>
              <w:tab w:val="right" w:leader="dot" w:pos="9550"/>
            </w:tabs>
            <w:rPr>
              <w:rFonts w:eastAsiaTheme="minorEastAsia"/>
              <w:b w:val="0"/>
              <w:bCs w:val="0"/>
              <w:i w:val="0"/>
              <w:iCs w:val="0"/>
              <w:noProof/>
              <w:sz w:val="22"/>
              <w:szCs w:val="22"/>
              <w:lang w:eastAsia="ja-JP"/>
            </w:rPr>
          </w:pPr>
          <w:hyperlink w:history="1" w:anchor="_Toc65316172">
            <w:r w:rsidRPr="0051462E">
              <w:rPr>
                <w:rStyle w:val="Hyperlink"/>
                <w:rFonts w:cstheme="minorHAnsi"/>
                <w:noProof/>
                <w:lang w:bidi="en-US"/>
              </w:rPr>
              <w:t>Article</w:t>
            </w:r>
            <w:r w:rsidRPr="0051462E">
              <w:rPr>
                <w:rStyle w:val="Hyperlink"/>
                <w:rFonts w:cstheme="minorHAnsi"/>
                <w:noProof/>
                <w:spacing w:val="-9"/>
                <w:lang w:bidi="en-US"/>
              </w:rPr>
              <w:t xml:space="preserve"> </w:t>
            </w:r>
            <w:r w:rsidRPr="0051462E">
              <w:rPr>
                <w:rStyle w:val="Hyperlink"/>
                <w:rFonts w:cstheme="minorHAnsi"/>
                <w:noProof/>
                <w:lang w:bidi="en-US"/>
              </w:rPr>
              <w:t>12:</w:t>
            </w:r>
            <w:r>
              <w:rPr>
                <w:rFonts w:eastAsiaTheme="minorEastAsia"/>
                <w:b w:val="0"/>
                <w:bCs w:val="0"/>
                <w:i w:val="0"/>
                <w:iCs w:val="0"/>
                <w:noProof/>
                <w:sz w:val="22"/>
                <w:szCs w:val="22"/>
                <w:lang w:eastAsia="ja-JP"/>
              </w:rPr>
              <w:tab/>
            </w:r>
            <w:r w:rsidRPr="0051462E">
              <w:rPr>
                <w:rStyle w:val="Hyperlink"/>
                <w:rFonts w:cstheme="minorHAnsi"/>
                <w:noProof/>
                <w:lang w:bidi="en-US"/>
              </w:rPr>
              <w:t>Definitions</w:t>
            </w:r>
            <w:r>
              <w:rPr>
                <w:noProof/>
                <w:webHidden/>
              </w:rPr>
              <w:tab/>
            </w:r>
            <w:r>
              <w:rPr>
                <w:noProof/>
                <w:webHidden/>
              </w:rPr>
              <w:fldChar w:fldCharType="begin"/>
            </w:r>
            <w:r>
              <w:rPr>
                <w:noProof/>
                <w:webHidden/>
              </w:rPr>
              <w:instrText xml:space="preserve"> PAGEREF _Toc65316172 \h </w:instrText>
            </w:r>
            <w:r>
              <w:rPr>
                <w:noProof/>
                <w:webHidden/>
              </w:rPr>
            </w:r>
            <w:r>
              <w:rPr>
                <w:noProof/>
                <w:webHidden/>
              </w:rPr>
              <w:fldChar w:fldCharType="separate"/>
            </w:r>
            <w:r>
              <w:rPr>
                <w:noProof/>
                <w:webHidden/>
              </w:rPr>
              <w:t>62</w:t>
            </w:r>
            <w:r>
              <w:rPr>
                <w:noProof/>
                <w:webHidden/>
              </w:rPr>
              <w:fldChar w:fldCharType="end"/>
            </w:r>
          </w:hyperlink>
        </w:p>
        <w:p w:rsidR="00F44D8E" w:rsidRDefault="00F44D8E" w14:paraId="1BCDD59E" w14:textId="20CD1316">
          <w:pPr>
            <w:pStyle w:val="TOC1"/>
            <w:tabs>
              <w:tab w:val="left" w:pos="1320"/>
              <w:tab w:val="right" w:leader="dot" w:pos="9550"/>
            </w:tabs>
            <w:rPr>
              <w:rFonts w:eastAsiaTheme="minorEastAsia"/>
              <w:b w:val="0"/>
              <w:bCs w:val="0"/>
              <w:i w:val="0"/>
              <w:iCs w:val="0"/>
              <w:noProof/>
              <w:sz w:val="22"/>
              <w:szCs w:val="22"/>
              <w:lang w:eastAsia="ja-JP"/>
            </w:rPr>
          </w:pPr>
          <w:hyperlink w:history="1" w:anchor="_Toc65316173">
            <w:r w:rsidRPr="0051462E">
              <w:rPr>
                <w:rStyle w:val="Hyperlink"/>
                <w:rFonts w:cstheme="minorHAnsi"/>
                <w:noProof/>
                <w:lang w:bidi="en-US"/>
              </w:rPr>
              <w:t>Article</w:t>
            </w:r>
            <w:r w:rsidRPr="0051462E">
              <w:rPr>
                <w:rStyle w:val="Hyperlink"/>
                <w:rFonts w:cstheme="minorHAnsi"/>
                <w:noProof/>
                <w:spacing w:val="-9"/>
                <w:lang w:bidi="en-US"/>
              </w:rPr>
              <w:t xml:space="preserve"> </w:t>
            </w:r>
            <w:r w:rsidRPr="0051462E">
              <w:rPr>
                <w:rStyle w:val="Hyperlink"/>
                <w:rFonts w:cstheme="minorHAnsi"/>
                <w:noProof/>
                <w:lang w:bidi="en-US"/>
              </w:rPr>
              <w:t>13:</w:t>
            </w:r>
            <w:r>
              <w:rPr>
                <w:rFonts w:eastAsiaTheme="minorEastAsia"/>
                <w:b w:val="0"/>
                <w:bCs w:val="0"/>
                <w:i w:val="0"/>
                <w:iCs w:val="0"/>
                <w:noProof/>
                <w:sz w:val="22"/>
                <w:szCs w:val="22"/>
                <w:lang w:eastAsia="ja-JP"/>
              </w:rPr>
              <w:tab/>
            </w:r>
            <w:r w:rsidRPr="0051462E">
              <w:rPr>
                <w:rStyle w:val="Hyperlink"/>
                <w:rFonts w:cstheme="minorHAnsi"/>
                <w:noProof/>
                <w:lang w:bidi="en-US"/>
              </w:rPr>
              <w:t>Revision</w:t>
            </w:r>
            <w:r w:rsidRPr="0051462E">
              <w:rPr>
                <w:rStyle w:val="Hyperlink"/>
                <w:rFonts w:cstheme="minorHAnsi"/>
                <w:noProof/>
                <w:spacing w:val="-3"/>
                <w:lang w:bidi="en-US"/>
              </w:rPr>
              <w:t xml:space="preserve"> </w:t>
            </w:r>
            <w:r w:rsidRPr="0051462E">
              <w:rPr>
                <w:rStyle w:val="Hyperlink"/>
                <w:rFonts w:cstheme="minorHAnsi"/>
                <w:noProof/>
                <w:lang w:bidi="en-US"/>
              </w:rPr>
              <w:t>History</w:t>
            </w:r>
            <w:r>
              <w:rPr>
                <w:noProof/>
                <w:webHidden/>
              </w:rPr>
              <w:tab/>
            </w:r>
            <w:r>
              <w:rPr>
                <w:noProof/>
                <w:webHidden/>
              </w:rPr>
              <w:fldChar w:fldCharType="begin"/>
            </w:r>
            <w:r>
              <w:rPr>
                <w:noProof/>
                <w:webHidden/>
              </w:rPr>
              <w:instrText xml:space="preserve"> PAGEREF _Toc65316173 \h </w:instrText>
            </w:r>
            <w:r>
              <w:rPr>
                <w:noProof/>
                <w:webHidden/>
              </w:rPr>
            </w:r>
            <w:r>
              <w:rPr>
                <w:noProof/>
                <w:webHidden/>
              </w:rPr>
              <w:fldChar w:fldCharType="separate"/>
            </w:r>
            <w:r>
              <w:rPr>
                <w:noProof/>
                <w:webHidden/>
              </w:rPr>
              <w:t>66</w:t>
            </w:r>
            <w:r>
              <w:rPr>
                <w:noProof/>
                <w:webHidden/>
              </w:rPr>
              <w:fldChar w:fldCharType="end"/>
            </w:r>
          </w:hyperlink>
        </w:p>
        <w:p w:rsidR="005703F7" w:rsidRDefault="005703F7" w14:paraId="3A65D9D0" w14:textId="4288C8EB">
          <w:r>
            <w:rPr>
              <w:b/>
              <w:bCs/>
              <w:noProof/>
            </w:rPr>
            <w:fldChar w:fldCharType="end"/>
          </w:r>
        </w:p>
      </w:sdtContent>
    </w:sdt>
    <w:p w:rsidRPr="008A1590" w:rsidR="008A1590" w:rsidP="008A1590" w:rsidRDefault="008A1590" w14:paraId="4D06AD4B" w14:textId="6BD86228">
      <w:pPr>
        <w:widowControl w:val="0"/>
        <w:autoSpaceDE w:val="0"/>
        <w:autoSpaceDN w:val="0"/>
        <w:spacing w:before="13" w:after="0" w:line="240" w:lineRule="auto"/>
        <w:rPr>
          <w:rFonts w:ascii="Calibri Light" w:hAnsi="Trebuchet MS" w:eastAsia="Trebuchet MS" w:cs="Trebuchet MS"/>
          <w:sz w:val="28"/>
          <w:lang w:bidi="en-US"/>
        </w:rPr>
        <w:sectPr w:rsidRPr="008A1590" w:rsidR="008A1590">
          <w:pgSz w:w="12240" w:h="15840" w:orient="portrait"/>
          <w:pgMar w:top="1420" w:right="1340" w:bottom="1447" w:left="1340" w:header="720" w:footer="720" w:gutter="0"/>
          <w:cols w:space="720"/>
          <w:headerReference w:type="default" r:id="R8cdde7ab37cb4c21"/>
        </w:sectPr>
      </w:pPr>
    </w:p>
    <w:p w:rsidRPr="00CB4A43" w:rsidR="0041472B" w:rsidP="00970E75" w:rsidRDefault="0041472B" w14:paraId="536E7EB3" w14:textId="1E516289">
      <w:pPr>
        <w:pStyle w:val="Heading1"/>
        <w:tabs>
          <w:tab w:val="left" w:pos="1540"/>
        </w:tabs>
        <w:spacing w:after="120" w:line="254" w:lineRule="auto"/>
        <w:ind w:left="0"/>
        <w:rPr>
          <w:rFonts w:asciiTheme="minorHAnsi" w:hAnsiTheme="minorHAnsi" w:cstheme="minorHAnsi"/>
          <w:sz w:val="24"/>
          <w:szCs w:val="24"/>
        </w:rPr>
      </w:pPr>
      <w:bookmarkStart w:name="_Toc65316120" w:id="0"/>
      <w:r w:rsidRPr="00CB4A43">
        <w:rPr>
          <w:rFonts w:asciiTheme="minorHAnsi" w:hAnsiTheme="minorHAnsi" w:cstheme="minorHAnsi"/>
          <w:sz w:val="24"/>
          <w:szCs w:val="24"/>
        </w:rPr>
        <w:lastRenderedPageBreak/>
        <w:t>Article</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1:</w:t>
      </w:r>
      <w:r w:rsidRPr="00CB4A43">
        <w:rPr>
          <w:rFonts w:asciiTheme="minorHAnsi" w:hAnsiTheme="minorHAnsi" w:cstheme="minorHAnsi"/>
          <w:sz w:val="24"/>
          <w:szCs w:val="24"/>
        </w:rPr>
        <w:tab/>
      </w:r>
      <w:r w:rsidRPr="00CB4A43">
        <w:rPr>
          <w:rFonts w:asciiTheme="minorHAnsi" w:hAnsiTheme="minorHAnsi" w:cstheme="minorHAnsi"/>
          <w:sz w:val="24"/>
          <w:szCs w:val="24"/>
        </w:rPr>
        <w:t>Name</w:t>
      </w:r>
      <w:bookmarkEnd w:id="0"/>
    </w:p>
    <w:p w:rsidRPr="00CB4A43" w:rsidR="0041472B" w:rsidP="00CB4A43" w:rsidRDefault="0041472B" w14:paraId="50FF7C3B" w14:textId="77777777">
      <w:pPr>
        <w:pStyle w:val="BodyText"/>
        <w:spacing w:before="41" w:after="120" w:line="254" w:lineRule="auto"/>
        <w:ind w:left="1541"/>
        <w:rPr>
          <w:rFonts w:asciiTheme="minorHAnsi" w:hAnsiTheme="minorHAnsi" w:cstheme="minorHAnsi"/>
        </w:rPr>
      </w:pPr>
      <w:r w:rsidRPr="00CB4A43">
        <w:rPr>
          <w:rFonts w:asciiTheme="minorHAnsi" w:hAnsiTheme="minorHAnsi" w:cstheme="minorHAnsi"/>
        </w:rPr>
        <w:t>The name of the organization shall be the Associated Students of Loyola Marymount University (ASLMU).</w:t>
      </w:r>
    </w:p>
    <w:p w:rsidR="00441467" w:rsidP="00441467" w:rsidRDefault="00441467" w14:paraId="18D4B769" w14:textId="77777777">
      <w:pPr>
        <w:pStyle w:val="Heading1"/>
        <w:tabs>
          <w:tab w:val="left" w:pos="1540"/>
        </w:tabs>
        <w:spacing w:before="164" w:after="120" w:line="254" w:lineRule="auto"/>
        <w:ind w:left="0"/>
        <w:rPr>
          <w:rFonts w:asciiTheme="minorHAnsi" w:hAnsiTheme="minorHAnsi" w:eastAsiaTheme="minorHAnsi" w:cstheme="minorHAnsi"/>
          <w:sz w:val="24"/>
          <w:szCs w:val="24"/>
          <w:lang w:bidi="ar-SA"/>
        </w:rPr>
      </w:pPr>
    </w:p>
    <w:p w:rsidRPr="00CB4A43" w:rsidR="0041472B" w:rsidP="00441467" w:rsidRDefault="0041472B" w14:paraId="68375782" w14:textId="5AFC36F2">
      <w:pPr>
        <w:pStyle w:val="Heading1"/>
        <w:tabs>
          <w:tab w:val="left" w:pos="1540"/>
        </w:tabs>
        <w:spacing w:before="164" w:after="120" w:line="254" w:lineRule="auto"/>
        <w:ind w:left="0"/>
        <w:rPr>
          <w:rFonts w:asciiTheme="minorHAnsi" w:hAnsiTheme="minorHAnsi" w:cstheme="minorHAnsi"/>
          <w:sz w:val="24"/>
          <w:szCs w:val="24"/>
        </w:rPr>
      </w:pPr>
      <w:bookmarkStart w:name="_Toc65316121" w:id="1"/>
      <w:r w:rsidRPr="00CB4A43">
        <w:rPr>
          <w:rFonts w:asciiTheme="minorHAnsi" w:hAnsiTheme="minorHAnsi" w:cstheme="minorHAnsi"/>
          <w:sz w:val="24"/>
          <w:szCs w:val="24"/>
        </w:rPr>
        <w:t>Article</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2:</w:t>
      </w:r>
      <w:r w:rsidRPr="00CB4A43">
        <w:rPr>
          <w:rFonts w:asciiTheme="minorHAnsi" w:hAnsiTheme="minorHAnsi" w:cstheme="minorHAnsi"/>
          <w:sz w:val="24"/>
          <w:szCs w:val="24"/>
        </w:rPr>
        <w:tab/>
      </w:r>
      <w:r w:rsidRPr="00CB4A43">
        <w:rPr>
          <w:rFonts w:asciiTheme="minorHAnsi" w:hAnsiTheme="minorHAnsi" w:cstheme="minorHAnsi"/>
          <w:sz w:val="24"/>
          <w:szCs w:val="24"/>
        </w:rPr>
        <w:t>Mission</w:t>
      </w:r>
      <w:bookmarkEnd w:id="1"/>
    </w:p>
    <w:p w:rsidRPr="00CB4A43" w:rsidR="0041472B" w:rsidP="00CB4A43" w:rsidRDefault="0041472B" w14:paraId="2E25136F" w14:textId="46AF8526">
      <w:pPr>
        <w:pStyle w:val="BodyText"/>
        <w:spacing w:before="40" w:after="120" w:line="254" w:lineRule="auto"/>
        <w:ind w:left="1541" w:right="228"/>
        <w:rPr>
          <w:rFonts w:asciiTheme="minorHAnsi" w:hAnsiTheme="minorHAnsi" w:cstheme="minorHAnsi"/>
        </w:rPr>
      </w:pPr>
      <w:r w:rsidRPr="00CB4A43">
        <w:rPr>
          <w:rFonts w:asciiTheme="minorHAnsi" w:hAnsiTheme="minorHAnsi" w:cstheme="minorHAnsi"/>
        </w:rPr>
        <w:t xml:space="preserve">ASLMU, in keeping with the Jesuit and Marymount tradition, empowers the voice of the students and actively promotes a vibrant campus life. Driven by integrity, we devote ourselves to being </w:t>
      </w:r>
      <w:r w:rsidRPr="00CB4A43" w:rsidR="00CC3099">
        <w:rPr>
          <w:rFonts w:asciiTheme="minorHAnsi" w:hAnsiTheme="minorHAnsi" w:cstheme="minorHAnsi"/>
        </w:rPr>
        <w:t>persons</w:t>
      </w:r>
      <w:r w:rsidRPr="00CB4A43">
        <w:rPr>
          <w:rFonts w:asciiTheme="minorHAnsi" w:hAnsiTheme="minorHAnsi" w:cstheme="minorHAnsi"/>
        </w:rPr>
        <w:t xml:space="preserve"> for and with others.</w:t>
      </w:r>
    </w:p>
    <w:p w:rsidRPr="00CB4A43" w:rsidR="0041472B" w:rsidP="00CB4A43" w:rsidRDefault="0041472B" w14:paraId="5F6750CE" w14:textId="77777777">
      <w:pPr>
        <w:spacing w:after="120" w:line="254" w:lineRule="auto"/>
        <w:rPr>
          <w:rFonts w:cstheme="minorHAnsi"/>
          <w:sz w:val="24"/>
          <w:szCs w:val="24"/>
        </w:rPr>
      </w:pPr>
    </w:p>
    <w:p w:rsidRPr="00CB4A43" w:rsidR="0041472B" w:rsidP="00CB4A43" w:rsidRDefault="0041472B" w14:paraId="1993D39E" w14:textId="4447B589">
      <w:pPr>
        <w:pStyle w:val="Heading1"/>
        <w:tabs>
          <w:tab w:val="left" w:pos="1540"/>
        </w:tabs>
        <w:spacing w:before="167" w:after="120" w:line="254" w:lineRule="auto"/>
        <w:ind w:left="0"/>
        <w:rPr>
          <w:rFonts w:asciiTheme="minorHAnsi" w:hAnsiTheme="minorHAnsi" w:cstheme="minorHAnsi"/>
          <w:sz w:val="24"/>
          <w:szCs w:val="24"/>
        </w:rPr>
      </w:pPr>
      <w:bookmarkStart w:name="_Toc65316122" w:id="2"/>
      <w:r w:rsidRPr="00CB4A43">
        <w:rPr>
          <w:rFonts w:asciiTheme="minorHAnsi" w:hAnsiTheme="minorHAnsi" w:cstheme="minorHAnsi"/>
          <w:sz w:val="24"/>
          <w:szCs w:val="24"/>
        </w:rPr>
        <w:t>Article</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3:</w:t>
      </w:r>
      <w:r w:rsidRPr="00CB4A43">
        <w:rPr>
          <w:rFonts w:asciiTheme="minorHAnsi" w:hAnsiTheme="minorHAnsi" w:cstheme="minorHAnsi"/>
          <w:sz w:val="24"/>
          <w:szCs w:val="24"/>
        </w:rPr>
        <w:tab/>
      </w:r>
      <w:r w:rsidRPr="00CB4A43">
        <w:rPr>
          <w:rFonts w:asciiTheme="minorHAnsi" w:hAnsiTheme="minorHAnsi" w:cstheme="minorHAnsi"/>
          <w:sz w:val="24"/>
          <w:szCs w:val="24"/>
        </w:rPr>
        <w:t>Membership</w:t>
      </w:r>
      <w:bookmarkEnd w:id="2"/>
    </w:p>
    <w:p w:rsidRPr="00CB4A43" w:rsidR="0041472B" w:rsidP="00CB4A43" w:rsidRDefault="0041472B" w14:paraId="47A46CAD" w14:textId="7244E24C">
      <w:pPr>
        <w:pStyle w:val="Heading2"/>
        <w:tabs>
          <w:tab w:val="left" w:pos="1540"/>
        </w:tabs>
        <w:spacing w:before="249" w:after="120" w:line="254" w:lineRule="auto"/>
        <w:rPr>
          <w:rFonts w:asciiTheme="minorHAnsi" w:hAnsiTheme="minorHAnsi" w:cstheme="minorHAnsi"/>
          <w:spacing w:val="-3"/>
          <w:sz w:val="24"/>
          <w:szCs w:val="24"/>
        </w:rPr>
      </w:pPr>
      <w:bookmarkStart w:name="_Toc65316123" w:id="3"/>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1:</w:t>
      </w:r>
      <w:r w:rsidRPr="00CB4A43">
        <w:rPr>
          <w:rFonts w:asciiTheme="minorHAnsi" w:hAnsiTheme="minorHAnsi" w:cstheme="minorHAnsi"/>
          <w:sz w:val="24"/>
          <w:szCs w:val="24"/>
        </w:rPr>
        <w:tab/>
      </w:r>
      <w:r w:rsidRPr="00CB4A43">
        <w:rPr>
          <w:rFonts w:asciiTheme="minorHAnsi" w:hAnsiTheme="minorHAnsi" w:cstheme="minorHAnsi"/>
          <w:sz w:val="24"/>
          <w:szCs w:val="24"/>
        </w:rPr>
        <w:t>General</w:t>
      </w:r>
      <w:r w:rsidRPr="00CB4A43">
        <w:rPr>
          <w:rFonts w:asciiTheme="minorHAnsi" w:hAnsiTheme="minorHAnsi" w:cstheme="minorHAnsi"/>
          <w:spacing w:val="-2"/>
          <w:sz w:val="24"/>
          <w:szCs w:val="24"/>
        </w:rPr>
        <w:t xml:space="preserve"> </w:t>
      </w:r>
      <w:r w:rsidRPr="00CB4A43">
        <w:rPr>
          <w:rFonts w:asciiTheme="minorHAnsi" w:hAnsiTheme="minorHAnsi" w:cstheme="minorHAnsi"/>
          <w:spacing w:val="-3"/>
          <w:sz w:val="24"/>
          <w:szCs w:val="24"/>
        </w:rPr>
        <w:t>Membership</w:t>
      </w:r>
      <w:bookmarkEnd w:id="3"/>
    </w:p>
    <w:p w:rsidRPr="00CB4A43" w:rsidR="0041472B" w:rsidP="00CB4A43" w:rsidRDefault="0041472B" w14:paraId="57AA6130" w14:textId="77777777">
      <w:pPr>
        <w:spacing w:after="120" w:line="254" w:lineRule="auto"/>
        <w:rPr>
          <w:rFonts w:cstheme="minorHAnsi"/>
          <w:sz w:val="24"/>
          <w:szCs w:val="24"/>
        </w:rPr>
      </w:pPr>
    </w:p>
    <w:p w:rsidRPr="00CB4A43" w:rsidR="0041472B" w:rsidP="00F44D8E" w:rsidRDefault="0041472B" w14:paraId="06C40B00" w14:textId="77777777">
      <w:pPr>
        <w:pStyle w:val="ListParagraph"/>
        <w:numPr>
          <w:ilvl w:val="0"/>
          <w:numId w:val="3"/>
        </w:numPr>
        <w:tabs>
          <w:tab w:val="left" w:pos="1839"/>
        </w:tabs>
        <w:spacing w:after="120" w:line="254" w:lineRule="auto"/>
        <w:ind w:right="1029" w:firstLine="0"/>
        <w:rPr>
          <w:rFonts w:asciiTheme="minorHAnsi" w:hAnsiTheme="minorHAnsi" w:cstheme="minorHAnsi"/>
          <w:sz w:val="24"/>
          <w:szCs w:val="24"/>
        </w:rPr>
      </w:pPr>
      <w:r w:rsidRPr="00CB4A43">
        <w:rPr>
          <w:rFonts w:asciiTheme="minorHAnsi" w:hAnsiTheme="minorHAnsi" w:cstheme="minorHAnsi"/>
          <w:sz w:val="24"/>
          <w:szCs w:val="24"/>
        </w:rPr>
        <w:t>ASLMU membership shall consist of all full-time and part-time students pursuing undergraduate</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studies.</w:t>
      </w:r>
    </w:p>
    <w:p w:rsidRPr="00CB4A43" w:rsidR="0041472B" w:rsidP="00F44D8E" w:rsidRDefault="0041472B" w14:paraId="29E6BC85" w14:textId="77777777">
      <w:pPr>
        <w:pStyle w:val="ListParagraph"/>
        <w:numPr>
          <w:ilvl w:val="0"/>
          <w:numId w:val="3"/>
        </w:numPr>
        <w:tabs>
          <w:tab w:val="left" w:pos="1835"/>
        </w:tabs>
        <w:spacing w:before="204" w:after="120" w:line="254" w:lineRule="auto"/>
        <w:ind w:right="383" w:firstLine="0"/>
        <w:rPr>
          <w:rFonts w:asciiTheme="minorHAnsi" w:hAnsiTheme="minorHAnsi" w:cstheme="minorHAnsi"/>
          <w:sz w:val="24"/>
          <w:szCs w:val="24"/>
        </w:rPr>
      </w:pPr>
      <w:r w:rsidRPr="00CB4A43">
        <w:rPr>
          <w:rFonts w:asciiTheme="minorHAnsi" w:hAnsiTheme="minorHAnsi" w:cstheme="minorHAnsi"/>
          <w:sz w:val="24"/>
          <w:szCs w:val="24"/>
        </w:rPr>
        <w:t>During the recess period between semesters or the summer period, membership includes individuals who have completed the</w:t>
      </w:r>
      <w:r w:rsidRPr="00CB4A43">
        <w:rPr>
          <w:rFonts w:asciiTheme="minorHAnsi" w:hAnsiTheme="minorHAnsi" w:cstheme="minorHAnsi"/>
          <w:spacing w:val="-34"/>
          <w:sz w:val="24"/>
          <w:szCs w:val="24"/>
        </w:rPr>
        <w:t xml:space="preserve"> </w:t>
      </w:r>
      <w:r w:rsidRPr="00CB4A43">
        <w:rPr>
          <w:rFonts w:asciiTheme="minorHAnsi" w:hAnsiTheme="minorHAnsi" w:cstheme="minorHAnsi"/>
          <w:sz w:val="24"/>
          <w:szCs w:val="24"/>
        </w:rPr>
        <w:t>immediately preceding term and are eligible for either enrollment or</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graduation.</w:t>
      </w:r>
    </w:p>
    <w:p w:rsidRPr="00CB4A43" w:rsidR="0041472B" w:rsidP="00CB4A43" w:rsidRDefault="0041472B" w14:paraId="48B94620" w14:textId="77777777">
      <w:pPr>
        <w:spacing w:after="120" w:line="254" w:lineRule="auto"/>
        <w:rPr>
          <w:rFonts w:cstheme="minorHAnsi"/>
          <w:sz w:val="24"/>
          <w:szCs w:val="24"/>
        </w:rPr>
      </w:pPr>
    </w:p>
    <w:p w:rsidRPr="00CB4A43" w:rsidR="0041472B" w:rsidP="00CB4A43" w:rsidRDefault="0041472B" w14:paraId="1418E5A6" w14:textId="7D51B682">
      <w:pPr>
        <w:pStyle w:val="Heading2"/>
        <w:tabs>
          <w:tab w:val="left" w:pos="1540"/>
        </w:tabs>
        <w:spacing w:before="212" w:after="120" w:line="254" w:lineRule="auto"/>
        <w:rPr>
          <w:rFonts w:asciiTheme="minorHAnsi" w:hAnsiTheme="minorHAnsi" w:cstheme="minorHAnsi"/>
          <w:sz w:val="24"/>
          <w:szCs w:val="24"/>
        </w:rPr>
      </w:pPr>
      <w:bookmarkStart w:name="_Toc65316124" w:id="4"/>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2:</w:t>
      </w:r>
      <w:r w:rsidRPr="00CB4A43">
        <w:rPr>
          <w:rFonts w:asciiTheme="minorHAnsi" w:hAnsiTheme="minorHAnsi" w:cstheme="minorHAnsi"/>
          <w:sz w:val="24"/>
          <w:szCs w:val="24"/>
        </w:rPr>
        <w:tab/>
      </w:r>
      <w:r w:rsidRPr="00CB4A43">
        <w:rPr>
          <w:rFonts w:asciiTheme="minorHAnsi" w:hAnsiTheme="minorHAnsi" w:cstheme="minorHAnsi"/>
          <w:spacing w:val="-3"/>
          <w:sz w:val="24"/>
          <w:szCs w:val="24"/>
        </w:rPr>
        <w:t>Member</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Organization</w:t>
      </w:r>
      <w:bookmarkEnd w:id="4"/>
    </w:p>
    <w:p w:rsidRPr="00CB4A43" w:rsidR="0041472B" w:rsidP="00CB4A43" w:rsidRDefault="0041472B" w14:paraId="42D38DED" w14:textId="77777777">
      <w:pPr>
        <w:spacing w:after="120" w:line="254" w:lineRule="auto"/>
        <w:rPr>
          <w:rFonts w:cstheme="minorHAnsi"/>
          <w:sz w:val="24"/>
          <w:szCs w:val="24"/>
        </w:rPr>
      </w:pPr>
    </w:p>
    <w:p w:rsidRPr="00853029" w:rsidR="00853029" w:rsidP="00F44D8E" w:rsidRDefault="37401236" w14:paraId="17563154" w14:textId="5CDD121B">
      <w:pPr>
        <w:pStyle w:val="ListParagraph"/>
        <w:numPr>
          <w:ilvl w:val="0"/>
          <w:numId w:val="4"/>
        </w:numPr>
        <w:tabs>
          <w:tab w:val="left" w:pos="1839"/>
        </w:tabs>
        <w:spacing w:after="120" w:line="254" w:lineRule="auto"/>
        <w:ind w:right="314" w:firstLine="0"/>
        <w:rPr>
          <w:rFonts w:asciiTheme="minorHAnsi" w:hAnsiTheme="minorHAnsi" w:cstheme="minorBidi"/>
          <w:sz w:val="24"/>
          <w:szCs w:val="24"/>
        </w:rPr>
      </w:pPr>
      <w:r w:rsidRPr="37401236">
        <w:rPr>
          <w:rFonts w:asciiTheme="minorHAnsi" w:hAnsiTheme="minorHAnsi" w:cstheme="minorBidi"/>
          <w:sz w:val="24"/>
          <w:szCs w:val="24"/>
        </w:rPr>
        <w:t>The Executive Branch shall consist of the Leadership Team, the Programming Team, the Communications Team, and four (4) Vice Presidents which include</w:t>
      </w:r>
      <w:r>
        <w:t xml:space="preserve">: VP </w:t>
      </w:r>
      <w:r w:rsidRPr="37401236">
        <w:rPr>
          <w:rFonts w:asciiTheme="minorHAnsi" w:hAnsiTheme="minorHAnsi" w:cstheme="minorBidi"/>
          <w:sz w:val="24"/>
          <w:szCs w:val="24"/>
        </w:rPr>
        <w:t xml:space="preserve">of Academic Affairs, </w:t>
      </w:r>
      <w:r>
        <w:t>VP</w:t>
      </w:r>
      <w:r w:rsidRPr="37401236">
        <w:rPr>
          <w:rFonts w:asciiTheme="minorHAnsi" w:hAnsiTheme="minorHAnsi" w:cstheme="minorBidi"/>
          <w:sz w:val="24"/>
          <w:szCs w:val="24"/>
        </w:rPr>
        <w:t xml:space="preserve"> of Cultural Affairs and Justice, VP of Sustainability and Operations, and VP of Student Wellness. </w:t>
      </w:r>
    </w:p>
    <w:p w:rsidRPr="00CB4A43" w:rsidR="0041472B" w:rsidP="00F44D8E" w:rsidRDefault="0041472B" w14:paraId="00FCF3D8" w14:textId="77777777">
      <w:pPr>
        <w:pStyle w:val="ListParagraph"/>
        <w:numPr>
          <w:ilvl w:val="0"/>
          <w:numId w:val="4"/>
        </w:numPr>
        <w:tabs>
          <w:tab w:val="left" w:pos="1835"/>
        </w:tabs>
        <w:spacing w:before="201" w:after="120" w:line="254" w:lineRule="auto"/>
        <w:ind w:left="1834" w:hanging="293"/>
        <w:rPr>
          <w:rFonts w:asciiTheme="minorHAnsi" w:hAnsiTheme="minorHAnsi" w:cstheme="minorHAnsi"/>
          <w:sz w:val="24"/>
          <w:szCs w:val="24"/>
        </w:rPr>
      </w:pPr>
      <w:r w:rsidRPr="00CB4A43">
        <w:rPr>
          <w:rFonts w:asciiTheme="minorHAnsi" w:hAnsiTheme="minorHAnsi" w:cstheme="minorHAnsi"/>
          <w:sz w:val="24"/>
          <w:szCs w:val="24"/>
        </w:rPr>
        <w:t>The Legislative Branch shall consist of the</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Senate.</w:t>
      </w:r>
    </w:p>
    <w:p w:rsidRPr="00CB4A43" w:rsidR="0041472B" w:rsidP="00F44D8E" w:rsidRDefault="0041472B" w14:paraId="032353C7" w14:textId="02A9938A">
      <w:pPr>
        <w:pStyle w:val="ListParagraph"/>
        <w:numPr>
          <w:ilvl w:val="0"/>
          <w:numId w:val="4"/>
        </w:numPr>
        <w:tabs>
          <w:tab w:val="left" w:pos="1844"/>
        </w:tabs>
        <w:spacing w:before="240" w:after="120" w:line="254" w:lineRule="auto"/>
        <w:ind w:left="1843" w:hanging="302"/>
        <w:rPr>
          <w:rFonts w:asciiTheme="minorHAnsi" w:hAnsiTheme="minorHAnsi" w:cstheme="minorHAnsi"/>
          <w:sz w:val="24"/>
          <w:szCs w:val="24"/>
        </w:rPr>
      </w:pPr>
      <w:r w:rsidRPr="00CB4A43">
        <w:rPr>
          <w:rFonts w:asciiTheme="minorHAnsi" w:hAnsiTheme="minorHAnsi" w:cstheme="minorHAnsi"/>
          <w:sz w:val="24"/>
          <w:szCs w:val="24"/>
        </w:rPr>
        <w:t>The Judicial Branch shall consist of the Judicial</w:t>
      </w:r>
      <w:r w:rsidRPr="00CB4A43">
        <w:rPr>
          <w:rFonts w:asciiTheme="minorHAnsi" w:hAnsiTheme="minorHAnsi" w:cstheme="minorHAnsi"/>
          <w:spacing w:val="-15"/>
          <w:sz w:val="24"/>
          <w:szCs w:val="24"/>
        </w:rPr>
        <w:t xml:space="preserve"> </w:t>
      </w:r>
      <w:r w:rsidRPr="00CB4A43">
        <w:rPr>
          <w:rFonts w:asciiTheme="minorHAnsi" w:hAnsiTheme="minorHAnsi" w:cstheme="minorHAnsi"/>
          <w:sz w:val="24"/>
          <w:szCs w:val="24"/>
        </w:rPr>
        <w:t>Committee.</w:t>
      </w:r>
    </w:p>
    <w:p w:rsidRPr="00CB4A43" w:rsidR="0041472B" w:rsidP="00CB4A43" w:rsidRDefault="0041472B" w14:paraId="08996018" w14:textId="77777777">
      <w:pPr>
        <w:pStyle w:val="Heading2"/>
        <w:tabs>
          <w:tab w:val="left" w:pos="1540"/>
        </w:tabs>
        <w:spacing w:after="120" w:line="254" w:lineRule="auto"/>
        <w:rPr>
          <w:rFonts w:asciiTheme="minorHAnsi" w:hAnsiTheme="minorHAnsi" w:cstheme="minorHAnsi"/>
          <w:sz w:val="24"/>
          <w:szCs w:val="24"/>
        </w:rPr>
      </w:pPr>
    </w:p>
    <w:p w:rsidRPr="00CB4A43" w:rsidR="0041472B" w:rsidP="00CB4A43" w:rsidRDefault="0041472B" w14:paraId="3A7E7F75" w14:textId="7573D5FE">
      <w:pPr>
        <w:pStyle w:val="Heading2"/>
        <w:tabs>
          <w:tab w:val="left" w:pos="1540"/>
        </w:tabs>
        <w:spacing w:after="120" w:line="254" w:lineRule="auto"/>
        <w:rPr>
          <w:rFonts w:asciiTheme="minorHAnsi" w:hAnsiTheme="minorHAnsi" w:cstheme="minorHAnsi"/>
          <w:spacing w:val="-3"/>
          <w:sz w:val="24"/>
          <w:szCs w:val="24"/>
        </w:rPr>
      </w:pPr>
      <w:bookmarkStart w:name="_Toc65316125" w:id="5"/>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3:</w:t>
      </w:r>
      <w:r w:rsidRPr="00CB4A43">
        <w:rPr>
          <w:rFonts w:asciiTheme="minorHAnsi" w:hAnsiTheme="minorHAnsi" w:cstheme="minorHAnsi"/>
          <w:sz w:val="24"/>
          <w:szCs w:val="24"/>
        </w:rPr>
        <w:tab/>
      </w:r>
      <w:r w:rsidRPr="00CB4A43">
        <w:rPr>
          <w:rFonts w:asciiTheme="minorHAnsi" w:hAnsiTheme="minorHAnsi" w:cstheme="minorHAnsi"/>
          <w:sz w:val="24"/>
          <w:szCs w:val="24"/>
        </w:rPr>
        <w:t>Voting</w:t>
      </w:r>
      <w:r w:rsidRPr="00CB4A43">
        <w:rPr>
          <w:rFonts w:asciiTheme="minorHAnsi" w:hAnsiTheme="minorHAnsi" w:cstheme="minorHAnsi"/>
          <w:spacing w:val="-4"/>
          <w:sz w:val="24"/>
          <w:szCs w:val="24"/>
        </w:rPr>
        <w:t xml:space="preserve"> </w:t>
      </w:r>
      <w:r w:rsidRPr="00CB4A43">
        <w:rPr>
          <w:rFonts w:asciiTheme="minorHAnsi" w:hAnsiTheme="minorHAnsi" w:cstheme="minorHAnsi"/>
          <w:spacing w:val="-3"/>
          <w:sz w:val="24"/>
          <w:szCs w:val="24"/>
        </w:rPr>
        <w:t>Membership</w:t>
      </w:r>
      <w:bookmarkEnd w:id="5"/>
    </w:p>
    <w:p w:rsidRPr="00CB4A43" w:rsidR="0041472B" w:rsidP="00CB4A43" w:rsidRDefault="0041472B" w14:paraId="77E57691" w14:textId="77777777">
      <w:pPr>
        <w:spacing w:after="120" w:line="254" w:lineRule="auto"/>
        <w:rPr>
          <w:rFonts w:cstheme="minorHAnsi"/>
          <w:sz w:val="24"/>
          <w:szCs w:val="24"/>
        </w:rPr>
      </w:pPr>
    </w:p>
    <w:p w:rsidRPr="00CB4A43" w:rsidR="0041472B" w:rsidP="00F44D8E" w:rsidRDefault="0041472B" w14:paraId="0E905DA6" w14:textId="77777777">
      <w:pPr>
        <w:pStyle w:val="BodyText"/>
        <w:numPr>
          <w:ilvl w:val="0"/>
          <w:numId w:val="5"/>
        </w:numPr>
        <w:spacing w:after="120" w:line="254" w:lineRule="auto"/>
        <w:rPr>
          <w:rFonts w:asciiTheme="minorHAnsi" w:hAnsiTheme="minorHAnsi" w:cstheme="minorHAnsi"/>
        </w:rPr>
      </w:pPr>
      <w:r w:rsidRPr="00CB4A43">
        <w:rPr>
          <w:rFonts w:asciiTheme="minorHAnsi" w:hAnsiTheme="minorHAnsi" w:cstheme="minorHAnsi"/>
        </w:rPr>
        <w:t>The voting membership of the organization shall consist of the Senate members of the Legislative Branch.</w:t>
      </w:r>
    </w:p>
    <w:p w:rsidRPr="00CB4A43" w:rsidR="0041472B" w:rsidP="00F44D8E" w:rsidRDefault="0041472B" w14:paraId="53656F83" w14:textId="46E54A9C">
      <w:pPr>
        <w:pStyle w:val="BodyText"/>
        <w:numPr>
          <w:ilvl w:val="1"/>
          <w:numId w:val="5"/>
        </w:numPr>
        <w:spacing w:after="120" w:line="254" w:lineRule="auto"/>
        <w:rPr>
          <w:rFonts w:asciiTheme="minorHAnsi" w:hAnsiTheme="minorHAnsi" w:cstheme="minorHAnsi"/>
        </w:rPr>
      </w:pPr>
      <w:r w:rsidRPr="00CB4A43">
        <w:rPr>
          <w:rFonts w:asciiTheme="minorHAnsi" w:hAnsiTheme="minorHAnsi" w:cstheme="minorHAnsi"/>
        </w:rPr>
        <w:t>In instances of ties, the</w:t>
      </w:r>
      <w:r w:rsidR="00853029">
        <w:rPr>
          <w:rFonts w:asciiTheme="minorHAnsi" w:hAnsiTheme="minorHAnsi" w:cstheme="minorHAnsi"/>
        </w:rPr>
        <w:t xml:space="preserve"> Executive</w:t>
      </w:r>
      <w:r w:rsidRPr="00CB4A43">
        <w:rPr>
          <w:rFonts w:asciiTheme="minorHAnsi" w:hAnsiTheme="minorHAnsi" w:cstheme="minorHAnsi"/>
        </w:rPr>
        <w:t xml:space="preserve"> Vice President shall cast the decisive vote.</w:t>
      </w:r>
    </w:p>
    <w:p w:rsidRPr="00CB4A43" w:rsidR="0041472B" w:rsidP="00CB4A43" w:rsidRDefault="0041472B" w14:paraId="7B177765" w14:textId="4E4C4B03">
      <w:pPr>
        <w:pStyle w:val="BodyText"/>
        <w:spacing w:after="120" w:line="254" w:lineRule="auto"/>
        <w:rPr>
          <w:rFonts w:asciiTheme="minorHAnsi" w:hAnsiTheme="minorHAnsi" w:cstheme="minorHAnsi"/>
        </w:rPr>
      </w:pPr>
    </w:p>
    <w:p w:rsidRPr="00CB4A43" w:rsidR="0041472B" w:rsidP="00CB4A43" w:rsidRDefault="0041472B" w14:paraId="2AA9FA1A" w14:textId="7EBEC37C">
      <w:pPr>
        <w:pStyle w:val="Heading1"/>
        <w:tabs>
          <w:tab w:val="left" w:pos="1540"/>
        </w:tabs>
        <w:spacing w:after="120" w:line="254" w:lineRule="auto"/>
        <w:ind w:left="0"/>
        <w:rPr>
          <w:rFonts w:asciiTheme="minorHAnsi" w:hAnsiTheme="minorHAnsi" w:cstheme="minorHAnsi"/>
          <w:spacing w:val="-3"/>
          <w:sz w:val="24"/>
          <w:szCs w:val="24"/>
        </w:rPr>
      </w:pPr>
      <w:bookmarkStart w:name="_Toc65316126" w:id="6"/>
      <w:r w:rsidRPr="00CB4A43">
        <w:rPr>
          <w:rFonts w:asciiTheme="minorHAnsi" w:hAnsiTheme="minorHAnsi" w:cstheme="minorHAnsi"/>
          <w:sz w:val="24"/>
          <w:szCs w:val="24"/>
        </w:rPr>
        <w:t>Article</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4:</w:t>
      </w:r>
      <w:r w:rsidRPr="00CB4A43">
        <w:rPr>
          <w:rFonts w:asciiTheme="minorHAnsi" w:hAnsiTheme="minorHAnsi" w:cstheme="minorHAnsi"/>
          <w:sz w:val="24"/>
          <w:szCs w:val="24"/>
        </w:rPr>
        <w:tab/>
      </w:r>
      <w:r w:rsidRPr="00CB4A43">
        <w:rPr>
          <w:rFonts w:asciiTheme="minorHAnsi" w:hAnsiTheme="minorHAnsi" w:cstheme="minorHAnsi"/>
          <w:sz w:val="24"/>
          <w:szCs w:val="24"/>
        </w:rPr>
        <w:t>Eligibility of</w:t>
      </w:r>
      <w:r w:rsidRPr="00CB4A43">
        <w:rPr>
          <w:rFonts w:asciiTheme="minorHAnsi" w:hAnsiTheme="minorHAnsi" w:cstheme="minorHAnsi"/>
          <w:spacing w:val="-27"/>
          <w:sz w:val="24"/>
          <w:szCs w:val="24"/>
        </w:rPr>
        <w:t xml:space="preserve"> </w:t>
      </w:r>
      <w:r w:rsidRPr="00CB4A43">
        <w:rPr>
          <w:rFonts w:asciiTheme="minorHAnsi" w:hAnsiTheme="minorHAnsi" w:cstheme="minorHAnsi"/>
          <w:spacing w:val="-3"/>
          <w:sz w:val="24"/>
          <w:szCs w:val="24"/>
        </w:rPr>
        <w:t>Office</w:t>
      </w:r>
      <w:bookmarkEnd w:id="6"/>
    </w:p>
    <w:p w:rsidRPr="00CB4A43" w:rsidR="0041472B" w:rsidP="00CB4A43" w:rsidRDefault="0041472B" w14:paraId="2C05CFC4" w14:textId="77777777">
      <w:pPr>
        <w:pStyle w:val="Heading2"/>
        <w:tabs>
          <w:tab w:val="left" w:pos="1540"/>
        </w:tabs>
        <w:spacing w:before="229" w:after="120" w:line="254" w:lineRule="auto"/>
        <w:rPr>
          <w:rFonts w:asciiTheme="minorHAnsi" w:hAnsiTheme="minorHAnsi" w:cstheme="minorHAnsi"/>
          <w:sz w:val="24"/>
          <w:szCs w:val="24"/>
        </w:rPr>
      </w:pPr>
      <w:bookmarkStart w:name="_Toc65316127" w:id="7"/>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1:</w:t>
      </w:r>
      <w:r w:rsidRPr="00CB4A43">
        <w:rPr>
          <w:rFonts w:asciiTheme="minorHAnsi" w:hAnsiTheme="minorHAnsi" w:cstheme="minorHAnsi"/>
          <w:sz w:val="24"/>
          <w:szCs w:val="24"/>
        </w:rPr>
        <w:tab/>
      </w:r>
      <w:r w:rsidRPr="00CB4A43">
        <w:rPr>
          <w:rFonts w:asciiTheme="minorHAnsi" w:hAnsiTheme="minorHAnsi" w:cstheme="minorHAnsi"/>
          <w:sz w:val="24"/>
          <w:szCs w:val="24"/>
        </w:rPr>
        <w:t>Academic</w:t>
      </w:r>
      <w:r w:rsidRPr="00CB4A43">
        <w:rPr>
          <w:rFonts w:asciiTheme="minorHAnsi" w:hAnsiTheme="minorHAnsi" w:cstheme="minorHAnsi"/>
          <w:spacing w:val="-39"/>
          <w:sz w:val="24"/>
          <w:szCs w:val="24"/>
        </w:rPr>
        <w:t xml:space="preserve"> </w:t>
      </w:r>
      <w:r w:rsidRPr="00CB4A43">
        <w:rPr>
          <w:rFonts w:asciiTheme="minorHAnsi" w:hAnsiTheme="minorHAnsi" w:cstheme="minorHAnsi"/>
          <w:sz w:val="24"/>
          <w:szCs w:val="24"/>
        </w:rPr>
        <w:t>Eligibility</w:t>
      </w:r>
      <w:bookmarkEnd w:id="7"/>
    </w:p>
    <w:p w:rsidRPr="00CB4A43" w:rsidR="0041472B" w:rsidP="00CB4A43" w:rsidRDefault="0041472B" w14:paraId="0951D2C4" w14:textId="77777777">
      <w:pPr>
        <w:pStyle w:val="BodyText"/>
        <w:spacing w:before="10" w:after="120" w:line="254" w:lineRule="auto"/>
        <w:rPr>
          <w:rFonts w:asciiTheme="minorHAnsi" w:hAnsiTheme="minorHAnsi" w:cstheme="minorHAnsi"/>
        </w:rPr>
      </w:pPr>
    </w:p>
    <w:p w:rsidRPr="00CB4A43" w:rsidR="0041472B" w:rsidP="00F44D8E" w:rsidRDefault="0041472B" w14:paraId="230F65D2" w14:textId="77777777">
      <w:pPr>
        <w:pStyle w:val="ListParagraph"/>
        <w:numPr>
          <w:ilvl w:val="0"/>
          <w:numId w:val="6"/>
        </w:numPr>
        <w:tabs>
          <w:tab w:val="left" w:pos="1839"/>
        </w:tabs>
        <w:spacing w:after="120" w:line="254" w:lineRule="auto"/>
        <w:ind w:right="508" w:firstLine="0"/>
        <w:rPr>
          <w:rFonts w:asciiTheme="minorHAnsi" w:hAnsiTheme="minorHAnsi" w:cstheme="minorHAnsi"/>
          <w:sz w:val="24"/>
          <w:szCs w:val="24"/>
        </w:rPr>
      </w:pPr>
      <w:r w:rsidRPr="00CB4A43">
        <w:rPr>
          <w:rFonts w:asciiTheme="minorHAnsi" w:hAnsiTheme="minorHAnsi" w:cstheme="minorHAnsi"/>
          <w:sz w:val="24"/>
          <w:szCs w:val="24"/>
        </w:rPr>
        <w:t xml:space="preserve">All Officers must have a cumulative GPA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2.5 at the time of</w:t>
      </w:r>
      <w:r w:rsidRPr="00CB4A43">
        <w:rPr>
          <w:rFonts w:asciiTheme="minorHAnsi" w:hAnsiTheme="minorHAnsi" w:cstheme="minorHAnsi"/>
          <w:spacing w:val="-43"/>
          <w:sz w:val="24"/>
          <w:szCs w:val="24"/>
        </w:rPr>
        <w:t xml:space="preserve"> </w:t>
      </w:r>
      <w:r w:rsidRPr="00CB4A43">
        <w:rPr>
          <w:rFonts w:asciiTheme="minorHAnsi" w:hAnsiTheme="minorHAnsi" w:cstheme="minorHAnsi"/>
          <w:sz w:val="24"/>
          <w:szCs w:val="24"/>
        </w:rPr>
        <w:t>their election or</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appointment.</w:t>
      </w:r>
    </w:p>
    <w:p w:rsidRPr="00CB4A43" w:rsidR="0041472B" w:rsidP="00F44D8E" w:rsidRDefault="0041472B" w14:paraId="20C2011B" w14:textId="77777777">
      <w:pPr>
        <w:pStyle w:val="ListParagraph"/>
        <w:numPr>
          <w:ilvl w:val="0"/>
          <w:numId w:val="6"/>
        </w:numPr>
        <w:tabs>
          <w:tab w:val="left" w:pos="1835"/>
        </w:tabs>
        <w:spacing w:before="200" w:after="120" w:line="254" w:lineRule="auto"/>
        <w:ind w:right="645" w:firstLine="0"/>
        <w:rPr>
          <w:rFonts w:asciiTheme="minorHAnsi" w:hAnsiTheme="minorHAnsi" w:cstheme="minorHAnsi"/>
          <w:sz w:val="24"/>
          <w:szCs w:val="24"/>
        </w:rPr>
      </w:pPr>
      <w:r w:rsidRPr="00CB4A43">
        <w:rPr>
          <w:rFonts w:asciiTheme="minorHAnsi" w:hAnsiTheme="minorHAnsi" w:cstheme="minorHAnsi"/>
          <w:sz w:val="24"/>
          <w:szCs w:val="24"/>
        </w:rPr>
        <w:t>Any Officer who achieves either a term GPA of below 2.5 or a cumulative GPA of below 2.5 during their term will be considered</w:t>
      </w:r>
      <w:r w:rsidRPr="00CB4A43">
        <w:rPr>
          <w:rFonts w:asciiTheme="minorHAnsi" w:hAnsiTheme="minorHAnsi" w:cstheme="minorHAnsi"/>
          <w:spacing w:val="-45"/>
          <w:sz w:val="24"/>
          <w:szCs w:val="24"/>
        </w:rPr>
        <w:t xml:space="preserve"> </w:t>
      </w:r>
      <w:r w:rsidRPr="00CB4A43">
        <w:rPr>
          <w:rFonts w:asciiTheme="minorHAnsi" w:hAnsiTheme="minorHAnsi" w:cstheme="minorHAnsi"/>
          <w:sz w:val="24"/>
          <w:szCs w:val="24"/>
        </w:rPr>
        <w:t>to have automatically</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resigned</w:t>
      </w:r>
    </w:p>
    <w:p w:rsidRPr="00CB4A43" w:rsidR="0041472B" w:rsidP="00F44D8E" w:rsidRDefault="0041472B" w14:paraId="4DB13E27" w14:textId="1D43D13B">
      <w:pPr>
        <w:pStyle w:val="ListParagraph"/>
        <w:numPr>
          <w:ilvl w:val="0"/>
          <w:numId w:val="6"/>
        </w:numPr>
        <w:tabs>
          <w:tab w:val="left" w:pos="1844"/>
        </w:tabs>
        <w:spacing w:before="200" w:after="120" w:line="254" w:lineRule="auto"/>
        <w:ind w:right="375" w:firstLine="0"/>
        <w:rPr>
          <w:rFonts w:asciiTheme="minorHAnsi" w:hAnsiTheme="minorHAnsi" w:cstheme="minorHAnsi"/>
          <w:sz w:val="24"/>
          <w:szCs w:val="24"/>
        </w:rPr>
      </w:pPr>
      <w:r w:rsidRPr="00CB4A43">
        <w:rPr>
          <w:rFonts w:asciiTheme="minorHAnsi" w:hAnsiTheme="minorHAnsi" w:cstheme="minorHAnsi"/>
          <w:sz w:val="24"/>
          <w:szCs w:val="24"/>
        </w:rPr>
        <w:t xml:space="preserve">All Officers must be </w:t>
      </w:r>
      <w:r w:rsidR="00FD3F43">
        <w:rPr>
          <w:rFonts w:asciiTheme="minorHAnsi" w:hAnsiTheme="minorHAnsi" w:cstheme="minorHAnsi"/>
          <w:sz w:val="24"/>
          <w:szCs w:val="24"/>
        </w:rPr>
        <w:t>considered full-time students</w:t>
      </w:r>
      <w:r w:rsidRPr="00CB4A43">
        <w:rPr>
          <w:rFonts w:asciiTheme="minorHAnsi" w:hAnsiTheme="minorHAnsi" w:cstheme="minorHAnsi"/>
          <w:sz w:val="24"/>
          <w:szCs w:val="24"/>
        </w:rPr>
        <w:t>.</w:t>
      </w:r>
      <w:r w:rsidR="00027A3D">
        <w:rPr>
          <w:rFonts w:asciiTheme="minorHAnsi" w:hAnsiTheme="minorHAnsi" w:cstheme="minorHAnsi"/>
          <w:sz w:val="24"/>
          <w:szCs w:val="24"/>
        </w:rPr>
        <w:t xml:space="preserve"> Full-time students are students who are currently enrolled in 12 or more credits at LMU. </w:t>
      </w:r>
    </w:p>
    <w:p w:rsidRPr="00CB4A43" w:rsidR="0041472B" w:rsidP="00CB4A43" w:rsidRDefault="0041472B" w14:paraId="5AE244D9" w14:textId="5D98DDD0">
      <w:pPr>
        <w:pStyle w:val="Heading2"/>
        <w:tabs>
          <w:tab w:val="left" w:pos="1540"/>
        </w:tabs>
        <w:spacing w:before="205" w:after="120" w:line="254" w:lineRule="auto"/>
        <w:rPr>
          <w:rFonts w:asciiTheme="minorHAnsi" w:hAnsiTheme="minorHAnsi" w:cstheme="minorHAnsi"/>
          <w:sz w:val="24"/>
          <w:szCs w:val="24"/>
        </w:rPr>
      </w:pPr>
      <w:bookmarkStart w:name="_Toc65316128" w:id="8"/>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2:</w:t>
      </w:r>
      <w:r w:rsidRPr="00CB4A43">
        <w:rPr>
          <w:rFonts w:asciiTheme="minorHAnsi" w:hAnsiTheme="minorHAnsi" w:cstheme="minorHAnsi"/>
          <w:sz w:val="24"/>
          <w:szCs w:val="24"/>
        </w:rPr>
        <w:tab/>
      </w:r>
      <w:r w:rsidRPr="00CB4A43">
        <w:rPr>
          <w:rFonts w:asciiTheme="minorHAnsi" w:hAnsiTheme="minorHAnsi" w:cstheme="minorHAnsi"/>
          <w:sz w:val="24"/>
          <w:szCs w:val="24"/>
        </w:rPr>
        <w:t>Judicial</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Eligibility</w:t>
      </w:r>
      <w:bookmarkEnd w:id="8"/>
      <w:r w:rsidRPr="00CB4A43">
        <w:rPr>
          <w:rFonts w:asciiTheme="minorHAnsi" w:hAnsiTheme="minorHAnsi" w:cstheme="minorHAnsi"/>
          <w:sz w:val="24"/>
          <w:szCs w:val="24"/>
        </w:rPr>
        <w:br/>
      </w:r>
    </w:p>
    <w:p w:rsidRPr="00CB4A43" w:rsidR="0041472B" w:rsidP="00F44D8E" w:rsidRDefault="0041472B" w14:paraId="00875297" w14:textId="77777777">
      <w:pPr>
        <w:pStyle w:val="ListParagraph"/>
        <w:numPr>
          <w:ilvl w:val="0"/>
          <w:numId w:val="7"/>
        </w:numPr>
        <w:tabs>
          <w:tab w:val="left" w:pos="1839"/>
        </w:tabs>
        <w:spacing w:after="120" w:line="254" w:lineRule="auto"/>
        <w:ind w:right="130" w:firstLine="0"/>
        <w:rPr>
          <w:rFonts w:asciiTheme="minorHAnsi" w:hAnsiTheme="minorHAnsi" w:cstheme="minorHAnsi"/>
          <w:sz w:val="24"/>
          <w:szCs w:val="24"/>
        </w:rPr>
      </w:pPr>
      <w:r w:rsidRPr="00CB4A43">
        <w:rPr>
          <w:rFonts w:asciiTheme="minorHAnsi" w:hAnsiTheme="minorHAnsi" w:cstheme="minorHAnsi"/>
          <w:sz w:val="24"/>
          <w:szCs w:val="24"/>
        </w:rPr>
        <w:t>Officers may not have any open judicial cases or sanctions at the time of their election or</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appointment.</w:t>
      </w:r>
    </w:p>
    <w:p w:rsidRPr="00CB4A43" w:rsidR="0041472B" w:rsidP="00F44D8E" w:rsidRDefault="0041472B" w14:paraId="6E13DFC9" w14:textId="4EA0B08B">
      <w:pPr>
        <w:pStyle w:val="ListParagraph"/>
        <w:numPr>
          <w:ilvl w:val="0"/>
          <w:numId w:val="7"/>
        </w:numPr>
        <w:tabs>
          <w:tab w:val="left" w:pos="1835"/>
        </w:tabs>
        <w:spacing w:before="205" w:after="120" w:line="254" w:lineRule="auto"/>
        <w:ind w:right="243" w:firstLine="0"/>
        <w:rPr>
          <w:rFonts w:asciiTheme="minorHAnsi" w:hAnsiTheme="minorHAnsi" w:cstheme="minorHAnsi"/>
          <w:sz w:val="24"/>
          <w:szCs w:val="24"/>
        </w:rPr>
      </w:pPr>
      <w:r w:rsidRPr="00CB4A43">
        <w:rPr>
          <w:rFonts w:asciiTheme="minorHAnsi" w:hAnsiTheme="minorHAnsi" w:cstheme="minorHAnsi"/>
          <w:sz w:val="24"/>
          <w:szCs w:val="24"/>
        </w:rPr>
        <w:t>Any judicial cases or sanctions that develop during the Officer’s</w:t>
      </w:r>
      <w:r w:rsidRPr="00CB4A43">
        <w:rPr>
          <w:rFonts w:asciiTheme="minorHAnsi" w:hAnsiTheme="minorHAnsi" w:cstheme="minorHAnsi"/>
          <w:spacing w:val="-44"/>
          <w:sz w:val="24"/>
          <w:szCs w:val="24"/>
        </w:rPr>
        <w:t xml:space="preserve"> </w:t>
      </w:r>
      <w:r w:rsidRPr="00CB4A43">
        <w:rPr>
          <w:rFonts w:asciiTheme="minorHAnsi" w:hAnsiTheme="minorHAnsi" w:cstheme="minorHAnsi"/>
          <w:sz w:val="24"/>
          <w:szCs w:val="24"/>
        </w:rPr>
        <w:t>term will be handled in a manner at the discretion of the ASLMU</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Advisor(s).</w:t>
      </w:r>
    </w:p>
    <w:p w:rsidRPr="00CB4A43" w:rsidR="0041472B" w:rsidP="00CB4A43" w:rsidRDefault="0041472B" w14:paraId="05A19BCB" w14:textId="77777777">
      <w:pPr>
        <w:tabs>
          <w:tab w:val="left" w:pos="1835"/>
        </w:tabs>
        <w:spacing w:before="205" w:after="120" w:line="254" w:lineRule="auto"/>
        <w:ind w:left="1541" w:right="243"/>
        <w:rPr>
          <w:rFonts w:cstheme="minorHAnsi"/>
          <w:sz w:val="24"/>
          <w:szCs w:val="24"/>
        </w:rPr>
      </w:pPr>
    </w:p>
    <w:p w:rsidRPr="001A73B0" w:rsidR="0041472B" w:rsidP="001A73B0" w:rsidRDefault="0041472B" w14:paraId="597066FF" w14:textId="4DB99491">
      <w:pPr>
        <w:pStyle w:val="Heading1"/>
        <w:rPr>
          <w:rFonts w:asciiTheme="minorHAnsi" w:hAnsiTheme="minorHAnsi"/>
          <w:sz w:val="24"/>
          <w:szCs w:val="24"/>
        </w:rPr>
      </w:pPr>
      <w:bookmarkStart w:name="_Toc65316129" w:id="9"/>
      <w:r w:rsidRPr="001A73B0">
        <w:rPr>
          <w:rFonts w:asciiTheme="minorHAnsi" w:hAnsiTheme="minorHAnsi"/>
          <w:sz w:val="24"/>
          <w:szCs w:val="24"/>
        </w:rPr>
        <w:t>Article 5:</w:t>
      </w:r>
      <w:r w:rsidRPr="001A73B0">
        <w:rPr>
          <w:rFonts w:asciiTheme="minorHAnsi" w:hAnsiTheme="minorHAnsi"/>
          <w:sz w:val="24"/>
          <w:szCs w:val="24"/>
        </w:rPr>
        <w:tab/>
      </w:r>
      <w:r w:rsidRPr="001A73B0">
        <w:rPr>
          <w:rFonts w:asciiTheme="minorHAnsi" w:hAnsiTheme="minorHAnsi"/>
          <w:sz w:val="24"/>
          <w:szCs w:val="24"/>
        </w:rPr>
        <w:t>The Executive Branch</w:t>
      </w:r>
      <w:bookmarkEnd w:id="9"/>
    </w:p>
    <w:p w:rsidRPr="00CB4A43" w:rsidR="0041472B" w:rsidP="00CB4A43" w:rsidRDefault="0041472B" w14:paraId="0F8FFB62" w14:textId="3CAAA733">
      <w:pPr>
        <w:pStyle w:val="Heading2"/>
        <w:tabs>
          <w:tab w:val="left" w:pos="1540"/>
        </w:tabs>
        <w:spacing w:before="205" w:after="120" w:line="254" w:lineRule="auto"/>
        <w:rPr>
          <w:rFonts w:asciiTheme="minorHAnsi" w:hAnsiTheme="minorHAnsi" w:cstheme="minorHAnsi"/>
          <w:sz w:val="24"/>
          <w:szCs w:val="24"/>
        </w:rPr>
      </w:pPr>
      <w:bookmarkStart w:name="_Toc65316130" w:id="10"/>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1:</w:t>
      </w:r>
      <w:r w:rsidRPr="00CB4A43">
        <w:rPr>
          <w:rFonts w:asciiTheme="minorHAnsi" w:hAnsiTheme="minorHAnsi" w:cstheme="minorHAnsi"/>
          <w:sz w:val="24"/>
          <w:szCs w:val="24"/>
        </w:rPr>
        <w:tab/>
      </w:r>
      <w:r w:rsidRPr="00CB4A43">
        <w:rPr>
          <w:rFonts w:asciiTheme="minorHAnsi" w:hAnsiTheme="minorHAnsi" w:cstheme="minorHAnsi"/>
          <w:sz w:val="24"/>
          <w:szCs w:val="24"/>
        </w:rPr>
        <w:t>Purpose</w:t>
      </w:r>
      <w:bookmarkEnd w:id="10"/>
      <w:r w:rsidRPr="00CB4A43">
        <w:rPr>
          <w:rFonts w:asciiTheme="minorHAnsi" w:hAnsiTheme="minorHAnsi" w:cstheme="minorHAnsi"/>
          <w:sz w:val="24"/>
          <w:szCs w:val="24"/>
        </w:rPr>
        <w:br/>
      </w:r>
    </w:p>
    <w:p w:rsidRPr="00CB4A43" w:rsidR="0041472B" w:rsidP="00F44D8E" w:rsidRDefault="0041472B" w14:paraId="21ABA5B6" w14:textId="049924E7">
      <w:pPr>
        <w:pStyle w:val="ListParagraph"/>
        <w:numPr>
          <w:ilvl w:val="0"/>
          <w:numId w:val="8"/>
        </w:numPr>
        <w:tabs>
          <w:tab w:val="left" w:pos="1839"/>
        </w:tabs>
        <w:spacing w:after="120" w:line="254" w:lineRule="auto"/>
        <w:ind w:right="130"/>
        <w:rPr>
          <w:rFonts w:asciiTheme="minorHAnsi" w:hAnsiTheme="minorHAnsi" w:cstheme="minorHAnsi"/>
          <w:sz w:val="24"/>
          <w:szCs w:val="24"/>
        </w:rPr>
      </w:pPr>
      <w:r w:rsidRPr="00CB4A43">
        <w:rPr>
          <w:rFonts w:asciiTheme="minorHAnsi" w:hAnsiTheme="minorHAnsi" w:cstheme="minorHAnsi"/>
          <w:sz w:val="24"/>
          <w:szCs w:val="24"/>
        </w:rPr>
        <w:t>The purpose of the Executive Branch is to serve the undergraduate students by creating a vibrant campus life and effectively managing the rules, policies, and financial aspects of the Association.</w:t>
      </w:r>
    </w:p>
    <w:p w:rsidRPr="00CB4A43" w:rsidR="0041472B" w:rsidP="00F44D8E" w:rsidRDefault="0041472B" w14:paraId="5100F90E" w14:textId="28A17650">
      <w:pPr>
        <w:pStyle w:val="ListParagraph"/>
        <w:numPr>
          <w:ilvl w:val="0"/>
          <w:numId w:val="8"/>
        </w:numPr>
        <w:tabs>
          <w:tab w:val="left" w:pos="1835"/>
        </w:tabs>
        <w:spacing w:before="205" w:after="120" w:line="254" w:lineRule="auto"/>
        <w:ind w:right="243"/>
        <w:rPr>
          <w:rFonts w:asciiTheme="minorHAnsi" w:hAnsiTheme="minorHAnsi" w:cstheme="minorHAnsi"/>
          <w:sz w:val="24"/>
          <w:szCs w:val="24"/>
        </w:rPr>
      </w:pPr>
      <w:r w:rsidRPr="00CB4A43">
        <w:rPr>
          <w:rFonts w:asciiTheme="minorHAnsi" w:hAnsiTheme="minorHAnsi" w:cstheme="minorHAnsi"/>
          <w:sz w:val="24"/>
          <w:szCs w:val="24"/>
        </w:rPr>
        <w:t>The management, programmatic, and communicative authorities of the Association is vested in the Executive Branch.</w:t>
      </w:r>
    </w:p>
    <w:p w:rsidRPr="00CB4A43" w:rsidR="0041472B" w:rsidP="00CB4A43" w:rsidRDefault="0041472B" w14:paraId="63856567" w14:textId="296320E1">
      <w:pPr>
        <w:spacing w:after="120" w:line="254" w:lineRule="auto"/>
        <w:rPr>
          <w:rFonts w:cstheme="minorHAnsi"/>
          <w:sz w:val="24"/>
          <w:szCs w:val="24"/>
        </w:rPr>
      </w:pPr>
    </w:p>
    <w:p w:rsidRPr="001A73B0" w:rsidR="0041472B" w:rsidP="001A73B0" w:rsidRDefault="0041472B" w14:paraId="7F391B32" w14:textId="13A50AF9">
      <w:pPr>
        <w:pStyle w:val="Heading2"/>
        <w:rPr>
          <w:rFonts w:asciiTheme="minorHAnsi" w:hAnsiTheme="minorHAnsi"/>
          <w:sz w:val="24"/>
          <w:szCs w:val="24"/>
        </w:rPr>
      </w:pPr>
      <w:bookmarkStart w:name="_Toc65316131" w:id="11"/>
      <w:r w:rsidRPr="001A73B0">
        <w:rPr>
          <w:rFonts w:asciiTheme="minorHAnsi" w:hAnsiTheme="minorHAnsi"/>
          <w:sz w:val="24"/>
          <w:szCs w:val="24"/>
        </w:rPr>
        <w:t>Section 2:</w:t>
      </w:r>
      <w:r w:rsidRPr="001A73B0">
        <w:rPr>
          <w:rFonts w:asciiTheme="minorHAnsi" w:hAnsiTheme="minorHAnsi"/>
          <w:sz w:val="24"/>
          <w:szCs w:val="24"/>
        </w:rPr>
        <w:tab/>
      </w:r>
      <w:r w:rsidRPr="001A73B0">
        <w:rPr>
          <w:rFonts w:asciiTheme="minorHAnsi" w:hAnsiTheme="minorHAnsi"/>
          <w:sz w:val="24"/>
          <w:szCs w:val="24"/>
        </w:rPr>
        <w:t>Structure</w:t>
      </w:r>
      <w:bookmarkEnd w:id="11"/>
    </w:p>
    <w:p w:rsidRPr="00CB4A43" w:rsidR="0041472B" w:rsidP="00F44D8E" w:rsidRDefault="0041472B" w14:paraId="4CD53B3C" w14:textId="77777777">
      <w:pPr>
        <w:pStyle w:val="ListParagraph"/>
        <w:widowControl/>
        <w:numPr>
          <w:ilvl w:val="0"/>
          <w:numId w:val="9"/>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Membership</w:t>
      </w:r>
    </w:p>
    <w:p w:rsidRPr="00CB4A43" w:rsidR="0041472B" w:rsidP="21317E73" w:rsidRDefault="0041472B" w14:paraId="74017801" w14:textId="5A9842BF">
      <w:pPr>
        <w:spacing w:after="120" w:line="254" w:lineRule="auto"/>
        <w:ind w:left="1800"/>
        <w:rPr>
          <w:rFonts w:cs="Calibri" w:cstheme="minorAscii"/>
          <w:sz w:val="24"/>
          <w:szCs w:val="24"/>
        </w:rPr>
      </w:pPr>
      <w:r w:rsidRPr="727C2F3B" w:rsidR="727C2F3B">
        <w:rPr>
          <w:rFonts w:cs="Calibri" w:cstheme="minorAscii"/>
          <w:sz w:val="24"/>
          <w:szCs w:val="24"/>
        </w:rPr>
        <w:t xml:space="preserve">The Leadership Team, four </w:t>
      </w:r>
      <w:r w:rsidRPr="727C2F3B" w:rsidR="727C2F3B">
        <w:rPr>
          <w:rFonts w:cs="Calibri" w:cstheme="minorAscii"/>
          <w:sz w:val="24"/>
          <w:szCs w:val="24"/>
        </w:rPr>
        <w:t>Vice</w:t>
      </w:r>
      <w:r w:rsidRPr="727C2F3B" w:rsidR="727C2F3B">
        <w:rPr>
          <w:rFonts w:cs="Calibri" w:cstheme="minorAscii"/>
          <w:sz w:val="24"/>
          <w:szCs w:val="24"/>
        </w:rPr>
        <w:t xml:space="preserve"> Presidents, Programming Team, and Communications Team comprise the Executive Branch of the Association.</w:t>
      </w:r>
    </w:p>
    <w:p w:rsidRPr="00CB4A43" w:rsidR="0041472B" w:rsidP="00F44D8E" w:rsidRDefault="0041472B" w14:paraId="7765C741" w14:textId="77777777">
      <w:pPr>
        <w:pStyle w:val="ListParagraph"/>
        <w:widowControl/>
        <w:numPr>
          <w:ilvl w:val="0"/>
          <w:numId w:val="9"/>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Positions</w:t>
      </w:r>
    </w:p>
    <w:p w:rsidRPr="00CB4A43" w:rsidR="0041472B" w:rsidP="00F44D8E" w:rsidRDefault="0041472B" w14:paraId="169A036C" w14:textId="77777777">
      <w:pPr>
        <w:pStyle w:val="ListParagraph"/>
        <w:widowControl/>
        <w:numPr>
          <w:ilvl w:val="1"/>
          <w:numId w:val="9"/>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Leadership Team</w:t>
      </w:r>
    </w:p>
    <w:p w:rsidRPr="00CB4A43" w:rsidR="0041472B" w:rsidP="00F44D8E" w:rsidRDefault="0041472B" w14:paraId="2D8214FC" w14:textId="77777777">
      <w:pPr>
        <w:pStyle w:val="ListParagraph"/>
        <w:widowControl/>
        <w:numPr>
          <w:ilvl w:val="2"/>
          <w:numId w:val="9"/>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President</w:t>
      </w:r>
    </w:p>
    <w:p w:rsidRPr="00CB4A43" w:rsidR="0041472B" w:rsidP="727C2F3B" w:rsidRDefault="0041472B" w14:paraId="726BDDB6" w14:textId="1CF5D752">
      <w:pPr>
        <w:pStyle w:val="ListParagraph"/>
        <w:widowControl/>
        <w:numPr>
          <w:ilvl w:val="2"/>
          <w:numId w:val="9"/>
        </w:numPr>
        <w:autoSpaceDE/>
        <w:autoSpaceDN/>
        <w:spacing w:after="120" w:line="254" w:lineRule="auto"/>
        <w:contextualSpacing/>
        <w:rPr>
          <w:rFonts w:ascii="Calibri" w:hAnsi="Calibri" w:cs="Calibri" w:asciiTheme="minorAscii" w:hAnsiTheme="minorAscii" w:cstheme="minorAscii"/>
          <w:sz w:val="24"/>
          <w:szCs w:val="24"/>
        </w:rPr>
      </w:pPr>
      <w:r w:rsidRPr="727C2F3B" w:rsidR="727C2F3B">
        <w:rPr>
          <w:rFonts w:ascii="Calibri" w:hAnsi="Calibri" w:cs="Calibri" w:asciiTheme="minorAscii" w:hAnsiTheme="minorAscii" w:cstheme="minorAscii"/>
          <w:sz w:val="24"/>
          <w:szCs w:val="24"/>
        </w:rPr>
        <w:t xml:space="preserve">Executive </w:t>
      </w:r>
      <w:r w:rsidRPr="727C2F3B" w:rsidR="727C2F3B">
        <w:rPr>
          <w:rFonts w:ascii="Calibri" w:hAnsi="Calibri" w:cs="Calibri" w:asciiTheme="minorAscii" w:hAnsiTheme="minorAscii" w:cstheme="minorAscii"/>
          <w:sz w:val="24"/>
          <w:szCs w:val="24"/>
        </w:rPr>
        <w:t>Vice</w:t>
      </w:r>
      <w:r w:rsidRPr="727C2F3B" w:rsidR="727C2F3B">
        <w:rPr>
          <w:rFonts w:ascii="Calibri" w:hAnsi="Calibri" w:cs="Calibri" w:asciiTheme="minorAscii" w:hAnsiTheme="minorAscii" w:cstheme="minorAscii"/>
          <w:sz w:val="24"/>
          <w:szCs w:val="24"/>
        </w:rPr>
        <w:t xml:space="preserve"> President</w:t>
      </w:r>
    </w:p>
    <w:p w:rsidRPr="00CB4A43" w:rsidR="0041472B" w:rsidP="00F44D8E" w:rsidRDefault="0041472B" w14:paraId="2F258AFA" w14:textId="77777777">
      <w:pPr>
        <w:pStyle w:val="ListParagraph"/>
        <w:widowControl/>
        <w:numPr>
          <w:ilvl w:val="2"/>
          <w:numId w:val="9"/>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Attorney General</w:t>
      </w:r>
    </w:p>
    <w:p w:rsidRPr="00853029" w:rsidR="0041472B" w:rsidP="00F44D8E" w:rsidRDefault="00853029" w14:paraId="4E515609" w14:textId="4A09C16D">
      <w:pPr>
        <w:pStyle w:val="ListParagraph"/>
        <w:widowControl/>
        <w:numPr>
          <w:ilvl w:val="2"/>
          <w:numId w:val="9"/>
        </w:numPr>
        <w:autoSpaceDE/>
        <w:autoSpaceDN/>
        <w:spacing w:after="120" w:line="254" w:lineRule="auto"/>
        <w:contextualSpacing/>
        <w:rPr>
          <w:rFonts w:asciiTheme="minorHAnsi" w:hAnsiTheme="minorHAnsi" w:cstheme="minorHAnsi"/>
          <w:sz w:val="24"/>
          <w:szCs w:val="24"/>
        </w:rPr>
      </w:pPr>
      <w:r w:rsidRPr="00853029">
        <w:rPr>
          <w:rFonts w:asciiTheme="minorHAnsi" w:hAnsiTheme="minorHAnsi" w:cstheme="minorHAnsi"/>
          <w:sz w:val="24"/>
          <w:szCs w:val="24"/>
        </w:rPr>
        <w:t xml:space="preserve">Chief of Staff </w:t>
      </w:r>
    </w:p>
    <w:p w:rsidRPr="00CB4A43" w:rsidR="0041472B" w:rsidP="00F44D8E" w:rsidRDefault="0041472B" w14:paraId="215E8079" w14:textId="77777777">
      <w:pPr>
        <w:pStyle w:val="ListParagraph"/>
        <w:widowControl/>
        <w:numPr>
          <w:ilvl w:val="2"/>
          <w:numId w:val="9"/>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Chief Financial Officer</w:t>
      </w:r>
    </w:p>
    <w:p w:rsidRPr="00CB4A43" w:rsidR="0041472B" w:rsidP="791BF4BD" w:rsidRDefault="0041472B" w14:paraId="41735655" w14:textId="4522541C">
      <w:pPr>
        <w:pStyle w:val="ListParagraph"/>
        <w:widowControl w:val="1"/>
        <w:numPr>
          <w:ilvl w:val="2"/>
          <w:numId w:val="9"/>
        </w:numPr>
        <w:autoSpaceDE/>
        <w:autoSpaceDN/>
        <w:spacing w:after="120" w:line="254" w:lineRule="auto"/>
        <w:contextualSpacing/>
        <w:rPr>
          <w:rFonts w:ascii="Calibri" w:hAnsi="Calibri" w:cs="Calibri" w:asciiTheme="minorAscii" w:hAnsiTheme="minorAscii" w:cstheme="minorAscii"/>
          <w:sz w:val="24"/>
          <w:szCs w:val="24"/>
        </w:rPr>
      </w:pPr>
      <w:r w:rsidRPr="791BF4BD" w:rsidR="791BF4BD">
        <w:rPr>
          <w:rFonts w:ascii="Calibri" w:hAnsi="Calibri" w:cs="Calibri" w:asciiTheme="minorAscii" w:hAnsiTheme="minorAscii" w:cstheme="minorAscii"/>
          <w:sz w:val="24"/>
          <w:szCs w:val="24"/>
        </w:rPr>
        <w:t>Chief Communications Officer</w:t>
      </w:r>
    </w:p>
    <w:p w:rsidRPr="00CB4A43" w:rsidR="0041472B" w:rsidP="791BF4BD" w:rsidRDefault="0041472B" w14:paraId="00C3D373" w14:textId="77777777">
      <w:pPr>
        <w:pStyle w:val="ListParagraph"/>
        <w:widowControl w:val="1"/>
        <w:numPr>
          <w:ilvl w:val="2"/>
          <w:numId w:val="9"/>
        </w:numPr>
        <w:autoSpaceDE/>
        <w:autoSpaceDN/>
        <w:spacing w:after="120" w:line="254" w:lineRule="auto"/>
        <w:contextualSpacing/>
        <w:rPr>
          <w:rFonts w:ascii="Calibri" w:hAnsi="Calibri" w:cs="Calibri" w:asciiTheme="minorAscii" w:hAnsiTheme="minorAscii" w:cstheme="minorAscii"/>
          <w:sz w:val="24"/>
          <w:szCs w:val="24"/>
        </w:rPr>
      </w:pPr>
      <w:r w:rsidRPr="791BF4BD" w:rsidR="791BF4BD">
        <w:rPr>
          <w:rFonts w:ascii="Calibri" w:hAnsi="Calibri" w:cs="Calibri" w:asciiTheme="minorAscii" w:hAnsiTheme="minorAscii" w:cstheme="minorAscii"/>
          <w:sz w:val="24"/>
          <w:szCs w:val="24"/>
        </w:rPr>
        <w:t>Chief Programming Officer</w:t>
      </w:r>
    </w:p>
    <w:p w:rsidR="791BF4BD" w:rsidP="791BF4BD" w:rsidRDefault="791BF4BD" w14:paraId="48D4E3BB" w14:textId="03973DB0">
      <w:pPr>
        <w:pStyle w:val="ListParagraph"/>
        <w:widowControl w:val="1"/>
        <w:numPr>
          <w:ilvl w:val="2"/>
          <w:numId w:val="9"/>
        </w:numPr>
        <w:spacing w:after="120" w:line="254" w:lineRule="auto"/>
        <w:rPr>
          <w:sz w:val="24"/>
          <w:szCs w:val="24"/>
        </w:rPr>
      </w:pPr>
      <w:r w:rsidRPr="791BF4BD" w:rsidR="791BF4BD">
        <w:rPr>
          <w:rFonts w:ascii="Calibri" w:hAnsi="Calibri" w:eastAsia="Trebuchet MS" w:cs="Calibri" w:asciiTheme="minorAscii" w:hAnsiTheme="minorAscii" w:cstheme="minorAscii"/>
          <w:sz w:val="24"/>
          <w:szCs w:val="24"/>
        </w:rPr>
        <w:t>Speaker of the Senate</w:t>
      </w:r>
    </w:p>
    <w:p w:rsidRPr="00853029" w:rsidR="0041472B" w:rsidP="00F44D8E" w:rsidRDefault="00853029" w14:paraId="7E3D6133" w14:textId="273D376A">
      <w:pPr>
        <w:pStyle w:val="ListParagraph"/>
        <w:widowControl/>
        <w:numPr>
          <w:ilvl w:val="1"/>
          <w:numId w:val="9"/>
        </w:numPr>
        <w:autoSpaceDE/>
        <w:autoSpaceDN/>
        <w:spacing w:after="120" w:line="254" w:lineRule="auto"/>
        <w:contextualSpacing/>
        <w:rPr>
          <w:rFonts w:asciiTheme="minorHAnsi" w:hAnsiTheme="minorHAnsi" w:cstheme="minorHAnsi"/>
          <w:sz w:val="24"/>
          <w:szCs w:val="24"/>
        </w:rPr>
      </w:pPr>
      <w:r w:rsidRPr="00853029">
        <w:rPr>
          <w:rFonts w:asciiTheme="minorHAnsi" w:hAnsiTheme="minorHAnsi" w:cstheme="minorHAnsi"/>
          <w:sz w:val="24"/>
          <w:szCs w:val="24"/>
        </w:rPr>
        <w:t xml:space="preserve">Four (4) Vice </w:t>
      </w:r>
      <w:r w:rsidRPr="00853029" w:rsidR="0041472B">
        <w:rPr>
          <w:rFonts w:asciiTheme="minorHAnsi" w:hAnsiTheme="minorHAnsi" w:cstheme="minorHAnsi"/>
          <w:sz w:val="24"/>
          <w:szCs w:val="24"/>
        </w:rPr>
        <w:t>Presidents</w:t>
      </w:r>
    </w:p>
    <w:p w:rsidRPr="00853029" w:rsidR="00853029" w:rsidP="00F44D8E" w:rsidRDefault="00853029" w14:paraId="1EEBDBD0" w14:textId="77777777">
      <w:pPr>
        <w:pStyle w:val="ListParagraph"/>
        <w:widowControl/>
        <w:numPr>
          <w:ilvl w:val="2"/>
          <w:numId w:val="9"/>
        </w:numPr>
        <w:autoSpaceDE/>
        <w:autoSpaceDN/>
        <w:spacing w:after="120" w:line="254" w:lineRule="auto"/>
        <w:contextualSpacing/>
        <w:rPr>
          <w:rFonts w:asciiTheme="minorHAnsi" w:hAnsiTheme="minorHAnsi" w:cstheme="minorHAnsi"/>
          <w:sz w:val="24"/>
          <w:szCs w:val="24"/>
        </w:rPr>
      </w:pPr>
      <w:r w:rsidRPr="00853029">
        <w:rPr>
          <w:rFonts w:asciiTheme="minorHAnsi" w:hAnsiTheme="minorHAnsi" w:cstheme="minorHAnsi"/>
          <w:sz w:val="24"/>
          <w:szCs w:val="24"/>
        </w:rPr>
        <w:t xml:space="preserve">Vice President of Academic Affairs </w:t>
      </w:r>
    </w:p>
    <w:p w:rsidRPr="00853029" w:rsidR="00853029" w:rsidP="00F44D8E" w:rsidRDefault="00853029" w14:paraId="6D04041B" w14:textId="2E683B86">
      <w:pPr>
        <w:pStyle w:val="ListParagraph"/>
        <w:widowControl/>
        <w:numPr>
          <w:ilvl w:val="2"/>
          <w:numId w:val="9"/>
        </w:numPr>
        <w:autoSpaceDE/>
        <w:autoSpaceDN/>
        <w:spacing w:after="120" w:line="254" w:lineRule="auto"/>
        <w:contextualSpacing/>
        <w:rPr>
          <w:rFonts w:asciiTheme="minorHAnsi" w:hAnsiTheme="minorHAnsi" w:cstheme="minorHAnsi"/>
          <w:sz w:val="24"/>
          <w:szCs w:val="24"/>
        </w:rPr>
      </w:pPr>
      <w:r w:rsidRPr="00853029">
        <w:rPr>
          <w:rFonts w:asciiTheme="minorHAnsi" w:hAnsiTheme="minorHAnsi" w:cstheme="minorHAnsi"/>
          <w:sz w:val="24"/>
          <w:szCs w:val="24"/>
        </w:rPr>
        <w:t>Vice President of Cultural Affairs and Justice</w:t>
      </w:r>
    </w:p>
    <w:p w:rsidRPr="00853029" w:rsidR="00853029" w:rsidP="00F44D8E" w:rsidRDefault="00853029" w14:paraId="00D47F6D" w14:textId="2A7D190A">
      <w:pPr>
        <w:pStyle w:val="ListParagraph"/>
        <w:widowControl/>
        <w:numPr>
          <w:ilvl w:val="2"/>
          <w:numId w:val="9"/>
        </w:numPr>
        <w:autoSpaceDE/>
        <w:autoSpaceDN/>
        <w:spacing w:after="120" w:line="254" w:lineRule="auto"/>
        <w:contextualSpacing/>
        <w:rPr>
          <w:rFonts w:asciiTheme="minorHAnsi" w:hAnsiTheme="minorHAnsi" w:cstheme="minorHAnsi"/>
          <w:sz w:val="24"/>
          <w:szCs w:val="24"/>
        </w:rPr>
      </w:pPr>
      <w:r w:rsidRPr="00853029">
        <w:rPr>
          <w:rFonts w:asciiTheme="minorHAnsi" w:hAnsiTheme="minorHAnsi" w:cstheme="minorHAnsi"/>
          <w:sz w:val="24"/>
          <w:szCs w:val="24"/>
        </w:rPr>
        <w:t>Vice President of Sustainability and Operations</w:t>
      </w:r>
    </w:p>
    <w:p w:rsidRPr="00853029" w:rsidR="00853029" w:rsidP="00F44D8E" w:rsidRDefault="00853029" w14:paraId="5A4D98AB" w14:textId="30032D88">
      <w:pPr>
        <w:pStyle w:val="ListParagraph"/>
        <w:widowControl/>
        <w:numPr>
          <w:ilvl w:val="2"/>
          <w:numId w:val="9"/>
        </w:numPr>
        <w:autoSpaceDE/>
        <w:autoSpaceDN/>
        <w:spacing w:after="120" w:line="254" w:lineRule="auto"/>
        <w:contextualSpacing/>
        <w:rPr>
          <w:rFonts w:asciiTheme="minorHAnsi" w:hAnsiTheme="minorHAnsi" w:cstheme="minorHAnsi"/>
          <w:sz w:val="24"/>
          <w:szCs w:val="24"/>
        </w:rPr>
      </w:pPr>
      <w:r w:rsidRPr="00853029">
        <w:rPr>
          <w:rFonts w:asciiTheme="minorHAnsi" w:hAnsiTheme="minorHAnsi" w:cstheme="minorHAnsi"/>
          <w:sz w:val="24"/>
          <w:szCs w:val="24"/>
        </w:rPr>
        <w:t>Vice President of Student Wellness</w:t>
      </w:r>
    </w:p>
    <w:p w:rsidRPr="00CB4A43" w:rsidR="0041472B" w:rsidP="00F44D8E" w:rsidRDefault="0041472B" w14:paraId="4F6F12DC" w14:textId="77777777">
      <w:pPr>
        <w:pStyle w:val="ListParagraph"/>
        <w:widowControl/>
        <w:numPr>
          <w:ilvl w:val="1"/>
          <w:numId w:val="9"/>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Programming Team</w:t>
      </w:r>
    </w:p>
    <w:p w:rsidRPr="00CB4A43" w:rsidR="0041472B" w:rsidP="00F44D8E" w:rsidRDefault="0041472B" w14:paraId="73336713" w14:textId="77777777">
      <w:pPr>
        <w:pStyle w:val="ListParagraph"/>
        <w:widowControl/>
        <w:numPr>
          <w:ilvl w:val="2"/>
          <w:numId w:val="9"/>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Three (3) Event Coordinators</w:t>
      </w:r>
    </w:p>
    <w:p w:rsidRPr="00CB4A43" w:rsidR="0041472B" w:rsidP="00F44D8E" w:rsidRDefault="0041472B" w14:paraId="160625FD" w14:textId="77777777">
      <w:pPr>
        <w:pStyle w:val="ListParagraph"/>
        <w:widowControl/>
        <w:numPr>
          <w:ilvl w:val="1"/>
          <w:numId w:val="9"/>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Communications Team</w:t>
      </w:r>
    </w:p>
    <w:p w:rsidRPr="00CB4A43" w:rsidR="0041472B" w:rsidP="00F44D8E" w:rsidRDefault="0041472B" w14:paraId="04EC058C" w14:textId="77777777">
      <w:pPr>
        <w:pStyle w:val="ListParagraph"/>
        <w:widowControl/>
        <w:numPr>
          <w:ilvl w:val="2"/>
          <w:numId w:val="9"/>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Photographer</w:t>
      </w:r>
    </w:p>
    <w:p w:rsidRPr="00CB4A43" w:rsidR="0041472B" w:rsidP="00F44D8E" w:rsidRDefault="0041472B" w14:paraId="6D9D8CE5" w14:textId="77777777">
      <w:pPr>
        <w:pStyle w:val="ListParagraph"/>
        <w:widowControl/>
        <w:numPr>
          <w:ilvl w:val="2"/>
          <w:numId w:val="9"/>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Videographer</w:t>
      </w:r>
    </w:p>
    <w:p w:rsidR="00BF5647" w:rsidP="00F44D8E" w:rsidRDefault="0041472B" w14:paraId="1700C22B" w14:textId="77777777">
      <w:pPr>
        <w:pStyle w:val="ListParagraph"/>
        <w:widowControl/>
        <w:numPr>
          <w:ilvl w:val="2"/>
          <w:numId w:val="9"/>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Two (2) Graphic Designer</w:t>
      </w:r>
      <w:r w:rsidR="00BF5647">
        <w:rPr>
          <w:rFonts w:asciiTheme="minorHAnsi" w:hAnsiTheme="minorHAnsi" w:cstheme="minorHAnsi"/>
          <w:sz w:val="24"/>
          <w:szCs w:val="24"/>
        </w:rPr>
        <w:t>s</w:t>
      </w:r>
    </w:p>
    <w:p w:rsidRPr="00BF5647" w:rsidR="00BF5647" w:rsidP="00F44D8E" w:rsidRDefault="00BF5647" w14:paraId="78DEBE52" w14:textId="3EA33A4F">
      <w:pPr>
        <w:pStyle w:val="ListParagraph"/>
        <w:widowControl/>
        <w:numPr>
          <w:ilvl w:val="0"/>
          <w:numId w:val="9"/>
        </w:numPr>
        <w:autoSpaceDE/>
        <w:autoSpaceDN/>
        <w:spacing w:after="120" w:line="254" w:lineRule="auto"/>
        <w:contextualSpacing/>
        <w:rPr>
          <w:rFonts w:ascii="Calibri" w:hAnsi="Calibri" w:cs="Calibri"/>
          <w:sz w:val="24"/>
          <w:szCs w:val="24"/>
        </w:rPr>
      </w:pPr>
      <w:r w:rsidRPr="00BF5647">
        <w:rPr>
          <w:rFonts w:ascii="Calibri" w:hAnsi="Calibri" w:cs="Calibri"/>
          <w:sz w:val="24"/>
          <w:szCs w:val="24"/>
        </w:rPr>
        <w:t>Appointment Process</w:t>
      </w:r>
    </w:p>
    <w:p w:rsidRPr="00CB4A43" w:rsidR="00BF5647" w:rsidP="00F44D8E" w:rsidRDefault="00BF5647" w14:paraId="52F5F1B8" w14:textId="2502ED47">
      <w:pPr>
        <w:pStyle w:val="ListParagraph"/>
        <w:widowControl/>
        <w:numPr>
          <w:ilvl w:val="1"/>
          <w:numId w:val="9"/>
        </w:numPr>
        <w:autoSpaceDE/>
        <w:autoSpaceDN/>
        <w:spacing w:after="120" w:line="254" w:lineRule="auto"/>
        <w:contextualSpacing/>
        <w:rPr>
          <w:rFonts w:asciiTheme="minorHAnsi" w:hAnsiTheme="minorHAnsi" w:cstheme="minorHAnsi"/>
          <w:sz w:val="24"/>
          <w:szCs w:val="24"/>
        </w:rPr>
      </w:pPr>
      <w:r>
        <w:rPr>
          <w:rFonts w:asciiTheme="minorHAnsi" w:hAnsiTheme="minorHAnsi" w:cstheme="minorHAnsi"/>
          <w:sz w:val="24"/>
          <w:szCs w:val="24"/>
        </w:rPr>
        <w:t>All information regarding an executive appointment must be provided to Senate at least two (2) business days before their scheduled confirmation hearing.</w:t>
      </w:r>
    </w:p>
    <w:p w:rsidRPr="00CB4A43" w:rsidR="0041472B" w:rsidP="00CB4A43" w:rsidRDefault="0041472B" w14:paraId="7AE77876" w14:textId="4A406C98">
      <w:pPr>
        <w:spacing w:after="120" w:line="254" w:lineRule="auto"/>
        <w:contextualSpacing/>
        <w:rPr>
          <w:rFonts w:cstheme="minorHAnsi"/>
          <w:sz w:val="24"/>
          <w:szCs w:val="24"/>
        </w:rPr>
      </w:pPr>
    </w:p>
    <w:p w:rsidRPr="001A73B0" w:rsidR="0041472B" w:rsidP="001A73B0" w:rsidRDefault="0041472B" w14:paraId="343117DA" w14:textId="77777777">
      <w:pPr>
        <w:pStyle w:val="Heading2"/>
        <w:rPr>
          <w:rFonts w:asciiTheme="minorHAnsi" w:hAnsiTheme="minorHAnsi"/>
          <w:sz w:val="24"/>
          <w:szCs w:val="24"/>
        </w:rPr>
      </w:pPr>
      <w:bookmarkStart w:name="_Toc65316132" w:id="12"/>
      <w:r w:rsidRPr="001A73B0">
        <w:rPr>
          <w:rFonts w:asciiTheme="minorHAnsi" w:hAnsiTheme="minorHAnsi"/>
          <w:sz w:val="24"/>
          <w:szCs w:val="24"/>
        </w:rPr>
        <w:t>Section 3:</w:t>
      </w:r>
      <w:r w:rsidRPr="001A73B0">
        <w:rPr>
          <w:rFonts w:asciiTheme="minorHAnsi" w:hAnsiTheme="minorHAnsi"/>
          <w:sz w:val="24"/>
          <w:szCs w:val="24"/>
        </w:rPr>
        <w:tab/>
      </w:r>
      <w:r w:rsidRPr="001A73B0">
        <w:rPr>
          <w:rFonts w:asciiTheme="minorHAnsi" w:hAnsiTheme="minorHAnsi"/>
          <w:sz w:val="24"/>
          <w:szCs w:val="24"/>
        </w:rPr>
        <w:t>Leadership Team</w:t>
      </w:r>
      <w:bookmarkEnd w:id="12"/>
    </w:p>
    <w:p w:rsidRPr="00761FFF" w:rsidR="0041472B" w:rsidP="00F44D8E" w:rsidRDefault="37401236" w14:paraId="5A6CCDAD" w14:textId="77777777">
      <w:pPr>
        <w:pStyle w:val="ListParagraph"/>
        <w:widowControl/>
        <w:numPr>
          <w:ilvl w:val="0"/>
          <w:numId w:val="10"/>
        </w:numPr>
        <w:autoSpaceDE/>
        <w:autoSpaceDN/>
        <w:spacing w:after="120" w:line="254" w:lineRule="auto"/>
        <w:contextualSpacing/>
        <w:rPr>
          <w:rFonts w:asciiTheme="minorHAnsi" w:hAnsiTheme="minorHAnsi" w:cstheme="minorBidi"/>
          <w:sz w:val="24"/>
          <w:szCs w:val="24"/>
        </w:rPr>
      </w:pPr>
      <w:r w:rsidRPr="37401236">
        <w:rPr>
          <w:rFonts w:asciiTheme="minorHAnsi" w:hAnsiTheme="minorHAnsi" w:cstheme="minorBidi"/>
          <w:sz w:val="24"/>
          <w:szCs w:val="24"/>
        </w:rPr>
        <w:t>Appointment</w:t>
      </w:r>
    </w:p>
    <w:p w:rsidRPr="00761FFF" w:rsidR="0041472B" w:rsidP="727C2F3B" w:rsidRDefault="37401236" w14:paraId="1B1B4AA1" w14:textId="6DEC513B">
      <w:pPr>
        <w:pStyle w:val="ListParagraph"/>
        <w:widowControl/>
        <w:numPr>
          <w:ilvl w:val="1"/>
          <w:numId w:val="10"/>
        </w:numPr>
        <w:autoSpaceDE/>
        <w:autoSpaceDN/>
        <w:spacing w:after="120" w:line="254" w:lineRule="auto"/>
        <w:contextualSpacing/>
        <w:rPr>
          <w:rFonts w:ascii="Calibri" w:hAnsi="Calibri" w:cs="Arial" w:asciiTheme="minorAscii" w:hAnsiTheme="minorAscii" w:cstheme="minorBidi"/>
          <w:sz w:val="24"/>
          <w:szCs w:val="24"/>
        </w:rPr>
      </w:pPr>
      <w:r w:rsidRPr="727C2F3B" w:rsidR="727C2F3B">
        <w:rPr>
          <w:rFonts w:ascii="Calibri" w:hAnsi="Calibri" w:cs="Arial" w:asciiTheme="minorAscii" w:hAnsiTheme="minorAscii" w:cstheme="minorBidi"/>
          <w:sz w:val="24"/>
          <w:szCs w:val="24"/>
        </w:rPr>
        <w:t xml:space="preserve">All members of the Leadership Team, alongside the Chief Justice, must be filled by the President and Executive </w:t>
      </w:r>
      <w:r w:rsidRPr="727C2F3B" w:rsidR="727C2F3B">
        <w:rPr>
          <w:rFonts w:ascii="Calibri" w:hAnsi="Calibri" w:cs="Arial" w:asciiTheme="minorAscii" w:hAnsiTheme="minorAscii" w:cstheme="minorBidi"/>
          <w:sz w:val="24"/>
          <w:szCs w:val="24"/>
        </w:rPr>
        <w:t>Vice</w:t>
      </w:r>
      <w:r w:rsidRPr="727C2F3B" w:rsidR="727C2F3B">
        <w:rPr>
          <w:rFonts w:ascii="Calibri" w:hAnsi="Calibri" w:cs="Arial" w:asciiTheme="minorAscii" w:hAnsiTheme="minorAscii" w:cstheme="minorBidi"/>
          <w:sz w:val="24"/>
          <w:szCs w:val="24"/>
        </w:rPr>
        <w:t xml:space="preserve"> President before the last Senate meetings of the semester in which they take office.</w:t>
      </w:r>
    </w:p>
    <w:p w:rsidRPr="00CB4A43" w:rsidR="0041472B" w:rsidP="00CB4A43" w:rsidRDefault="0041472B" w14:paraId="5C4BA314" w14:textId="77777777">
      <w:pPr>
        <w:pStyle w:val="ListParagraph"/>
        <w:widowControl/>
        <w:autoSpaceDE/>
        <w:autoSpaceDN/>
        <w:spacing w:after="120" w:line="254" w:lineRule="auto"/>
        <w:ind w:left="3240"/>
        <w:contextualSpacing/>
        <w:rPr>
          <w:rFonts w:asciiTheme="minorHAnsi" w:hAnsiTheme="minorHAnsi" w:cstheme="minorHAnsi"/>
          <w:sz w:val="24"/>
          <w:szCs w:val="24"/>
          <w:highlight w:val="yellow"/>
        </w:rPr>
      </w:pPr>
    </w:p>
    <w:p w:rsidRPr="00CB4A43" w:rsidR="0041472B" w:rsidP="00F44D8E" w:rsidRDefault="37401236" w14:paraId="14B6E21A" w14:textId="77777777">
      <w:pPr>
        <w:pStyle w:val="ListParagraph"/>
        <w:widowControl/>
        <w:numPr>
          <w:ilvl w:val="0"/>
          <w:numId w:val="10"/>
        </w:numPr>
        <w:autoSpaceDE/>
        <w:autoSpaceDN/>
        <w:spacing w:after="120" w:line="254" w:lineRule="auto"/>
        <w:contextualSpacing/>
        <w:rPr>
          <w:rFonts w:asciiTheme="minorHAnsi" w:hAnsiTheme="minorHAnsi" w:cstheme="minorBidi"/>
          <w:sz w:val="24"/>
          <w:szCs w:val="24"/>
        </w:rPr>
      </w:pPr>
      <w:r w:rsidRPr="37401236">
        <w:rPr>
          <w:rFonts w:asciiTheme="minorHAnsi" w:hAnsiTheme="minorHAnsi" w:cstheme="minorBidi"/>
          <w:sz w:val="24"/>
          <w:szCs w:val="24"/>
        </w:rPr>
        <w:t>Meetings</w:t>
      </w:r>
    </w:p>
    <w:p w:rsidRPr="00CB4A43" w:rsidR="0041472B" w:rsidP="00F44D8E" w:rsidRDefault="0041472B" w14:paraId="470CB7A5" w14:textId="77777777">
      <w:pPr>
        <w:pStyle w:val="ListParagraph"/>
        <w:widowControl/>
        <w:numPr>
          <w:ilvl w:val="1"/>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Leadership Team shall meet once a week during the academic year at a time decided by the President. This excludes holidays and school breaks.</w:t>
      </w:r>
    </w:p>
    <w:p w:rsidRPr="00761FFF" w:rsidR="0041472B" w:rsidP="727C2F3B" w:rsidRDefault="426A843B" w14:paraId="4DEDFCC2" w14:textId="19340643">
      <w:pPr>
        <w:pStyle w:val="ListParagraph"/>
        <w:widowControl/>
        <w:numPr>
          <w:ilvl w:val="1"/>
          <w:numId w:val="10"/>
        </w:numPr>
        <w:autoSpaceDE/>
        <w:autoSpaceDN/>
        <w:spacing w:after="120" w:line="254" w:lineRule="auto"/>
        <w:contextualSpacing/>
        <w:rPr>
          <w:rFonts w:ascii="Calibri" w:hAnsi="Calibri" w:cs="Arial" w:asciiTheme="minorAscii" w:hAnsiTheme="minorAscii" w:cstheme="minorBidi"/>
          <w:sz w:val="24"/>
          <w:szCs w:val="24"/>
        </w:rPr>
      </w:pPr>
      <w:r w:rsidRPr="727C2F3B" w:rsidR="727C2F3B">
        <w:rPr>
          <w:rFonts w:ascii="Calibri" w:hAnsi="Calibri" w:cs="Arial" w:asciiTheme="minorAscii" w:hAnsiTheme="minorAscii" w:cstheme="minorBidi"/>
          <w:sz w:val="24"/>
          <w:szCs w:val="24"/>
        </w:rPr>
        <w:t xml:space="preserve">The Executive </w:t>
      </w:r>
      <w:r w:rsidRPr="727C2F3B" w:rsidR="727C2F3B">
        <w:rPr>
          <w:rFonts w:ascii="Calibri" w:hAnsi="Calibri" w:cs="Arial" w:asciiTheme="minorAscii" w:hAnsiTheme="minorAscii" w:cstheme="minorBidi"/>
          <w:sz w:val="24"/>
          <w:szCs w:val="24"/>
        </w:rPr>
        <w:t>Vice</w:t>
      </w:r>
      <w:r w:rsidRPr="727C2F3B" w:rsidR="727C2F3B">
        <w:rPr>
          <w:rFonts w:ascii="Calibri" w:hAnsi="Calibri" w:cs="Arial" w:asciiTheme="minorAscii" w:hAnsiTheme="minorAscii" w:cstheme="minorBidi"/>
          <w:sz w:val="24"/>
          <w:szCs w:val="24"/>
        </w:rPr>
        <w:t xml:space="preserve"> President, Attorney General, and Chief of Staff shall all attend the weekly Senate Meetings.</w:t>
      </w:r>
    </w:p>
    <w:p w:rsidRPr="00761FFF" w:rsidR="0041472B" w:rsidP="00F44D8E" w:rsidRDefault="5087B09D" w14:paraId="3E068F78" w14:textId="0274A745">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The Chief Programming, Financial, and Communications Officers may send an Event Coordinator in their place if they are unable to attended.</w:t>
      </w:r>
    </w:p>
    <w:p w:rsidRPr="00CB4A43" w:rsidR="0041472B" w:rsidP="00F44D8E" w:rsidRDefault="0041472B" w14:paraId="1CBAC523" w14:textId="77777777">
      <w:pPr>
        <w:pStyle w:val="ListParagraph"/>
        <w:widowControl/>
        <w:numPr>
          <w:ilvl w:val="1"/>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Chief Communications Officer and Chief Programming Officer may coordinate meetings with their respective teams as needed.</w:t>
      </w:r>
    </w:p>
    <w:p w:rsidRPr="00CB4A43" w:rsidR="0041472B" w:rsidP="727C2F3B" w:rsidRDefault="0041472B" w14:paraId="4429A1B0" w14:textId="034AA64C">
      <w:pPr>
        <w:pStyle w:val="ListParagraph"/>
        <w:widowControl/>
        <w:numPr>
          <w:ilvl w:val="1"/>
          <w:numId w:val="10"/>
        </w:numPr>
        <w:autoSpaceDE/>
        <w:autoSpaceDN/>
        <w:spacing w:after="120" w:line="254" w:lineRule="auto"/>
        <w:contextualSpacing/>
        <w:rPr>
          <w:rFonts w:ascii="Calibri" w:hAnsi="Calibri" w:cs="Calibri" w:asciiTheme="minorAscii" w:hAnsiTheme="minorAscii" w:cstheme="minorAscii"/>
          <w:sz w:val="24"/>
          <w:szCs w:val="24"/>
        </w:rPr>
      </w:pPr>
      <w:r w:rsidRPr="727C2F3B" w:rsidR="727C2F3B">
        <w:rPr>
          <w:rFonts w:ascii="Calibri" w:hAnsi="Calibri" w:cs="Calibri" w:asciiTheme="minorAscii" w:hAnsiTheme="minorAscii" w:cstheme="minorAscii"/>
          <w:sz w:val="24"/>
          <w:szCs w:val="24"/>
        </w:rPr>
        <w:t xml:space="preserve">The President, </w:t>
      </w:r>
      <w:r w:rsidRPr="727C2F3B" w:rsidR="727C2F3B">
        <w:rPr>
          <w:rFonts w:ascii="Calibri" w:hAnsi="Calibri" w:cs="Calibri" w:asciiTheme="minorAscii" w:hAnsiTheme="minorAscii" w:cstheme="minorAscii"/>
          <w:sz w:val="24"/>
          <w:szCs w:val="24"/>
        </w:rPr>
        <w:t>Executive</w:t>
      </w:r>
      <w:r w:rsidRPr="727C2F3B" w:rsidR="727C2F3B">
        <w:rPr>
          <w:rFonts w:ascii="Calibri" w:hAnsi="Calibri" w:cs="Calibri" w:asciiTheme="minorAscii" w:hAnsiTheme="minorAscii" w:cstheme="minorAscii"/>
          <w:sz w:val="24"/>
          <w:szCs w:val="24"/>
        </w:rPr>
        <w:t xml:space="preserve"> Vice President, </w:t>
      </w:r>
      <w:r w:rsidRPr="727C2F3B" w:rsidR="727C2F3B">
        <w:rPr>
          <w:rFonts w:ascii="Calibri" w:hAnsi="Calibri" w:cs="Calibri" w:asciiTheme="minorAscii" w:hAnsiTheme="minorAscii" w:cstheme="minorAscii"/>
          <w:sz w:val="24"/>
          <w:szCs w:val="24"/>
        </w:rPr>
        <w:t xml:space="preserve">and Chief of Staff </w:t>
      </w:r>
      <w:r w:rsidRPr="727C2F3B" w:rsidR="727C2F3B">
        <w:rPr>
          <w:rFonts w:ascii="Calibri" w:hAnsi="Calibri" w:cs="Calibri" w:asciiTheme="minorAscii" w:hAnsiTheme="minorAscii" w:cstheme="minorAscii"/>
          <w:sz w:val="24"/>
          <w:szCs w:val="24"/>
        </w:rPr>
        <w:t>shall attend all bi-weekly meetings with the four Vice Presidents.</w:t>
      </w:r>
      <w:r w:rsidRPr="727C2F3B" w:rsidR="727C2F3B">
        <w:rPr>
          <w:rFonts w:ascii="Calibri" w:hAnsi="Calibri" w:cs="Calibri" w:asciiTheme="minorAscii" w:hAnsiTheme="minorAscii" w:cstheme="minorAscii"/>
          <w:sz w:val="24"/>
          <w:szCs w:val="24"/>
        </w:rPr>
        <w:t xml:space="preserve"> </w:t>
      </w:r>
    </w:p>
    <w:p w:rsidRPr="00CB4A43" w:rsidR="0041472B" w:rsidP="727C2F3B" w:rsidRDefault="0041472B" w14:paraId="0C2CABD7" w14:textId="04B4B3DD">
      <w:pPr>
        <w:pStyle w:val="ListParagraph"/>
        <w:widowControl/>
        <w:numPr>
          <w:ilvl w:val="1"/>
          <w:numId w:val="10"/>
        </w:numPr>
        <w:autoSpaceDE/>
        <w:autoSpaceDN/>
        <w:spacing w:after="120" w:line="254" w:lineRule="auto"/>
        <w:contextualSpacing/>
        <w:rPr>
          <w:rFonts w:ascii="Calibri" w:hAnsi="Calibri" w:cs="Calibri" w:asciiTheme="minorAscii" w:hAnsiTheme="minorAscii" w:cstheme="minorAscii"/>
          <w:sz w:val="24"/>
          <w:szCs w:val="24"/>
        </w:rPr>
      </w:pPr>
      <w:r w:rsidRPr="727C2F3B" w:rsidR="727C2F3B">
        <w:rPr>
          <w:rFonts w:ascii="Calibri" w:hAnsi="Calibri" w:cs="Calibri" w:asciiTheme="minorAscii" w:hAnsiTheme="minorAscii" w:cstheme="minorAscii"/>
          <w:sz w:val="24"/>
          <w:szCs w:val="24"/>
        </w:rPr>
        <w:t xml:space="preserve">The Leadership Team shall attend all trainings coordinated by the ASLMU President, Executive </w:t>
      </w:r>
      <w:r w:rsidRPr="727C2F3B" w:rsidR="727C2F3B">
        <w:rPr>
          <w:rFonts w:ascii="Calibri" w:hAnsi="Calibri" w:cs="Calibri" w:asciiTheme="minorAscii" w:hAnsiTheme="minorAscii" w:cstheme="minorAscii"/>
          <w:sz w:val="24"/>
          <w:szCs w:val="24"/>
        </w:rPr>
        <w:t>Vice</w:t>
      </w:r>
      <w:r w:rsidRPr="727C2F3B" w:rsidR="727C2F3B">
        <w:rPr>
          <w:rFonts w:ascii="Calibri" w:hAnsi="Calibri" w:cs="Calibri" w:asciiTheme="minorAscii" w:hAnsiTheme="minorAscii" w:cstheme="minorAscii"/>
          <w:sz w:val="24"/>
          <w:szCs w:val="24"/>
        </w:rPr>
        <w:t xml:space="preserve"> President, and ASLMU Advisor(s).</w:t>
      </w:r>
    </w:p>
    <w:p w:rsidRPr="00CB4A43" w:rsidR="0041472B" w:rsidP="00CB4A43" w:rsidRDefault="0041472B" w14:paraId="38942D05" w14:textId="77777777">
      <w:pPr>
        <w:pStyle w:val="ListParagraph"/>
        <w:widowControl/>
        <w:autoSpaceDE/>
        <w:autoSpaceDN/>
        <w:spacing w:after="120" w:line="254" w:lineRule="auto"/>
        <w:ind w:left="2520"/>
        <w:contextualSpacing/>
        <w:rPr>
          <w:rFonts w:asciiTheme="minorHAnsi" w:hAnsiTheme="minorHAnsi" w:cstheme="minorHAnsi"/>
          <w:sz w:val="24"/>
          <w:szCs w:val="24"/>
        </w:rPr>
      </w:pPr>
    </w:p>
    <w:p w:rsidRPr="00CB4A43" w:rsidR="0041472B" w:rsidP="00F44D8E" w:rsidRDefault="37401236" w14:paraId="28C914D9" w14:textId="77777777">
      <w:pPr>
        <w:pStyle w:val="ListParagraph"/>
        <w:widowControl/>
        <w:numPr>
          <w:ilvl w:val="0"/>
          <w:numId w:val="10"/>
        </w:numPr>
        <w:autoSpaceDE/>
        <w:autoSpaceDN/>
        <w:spacing w:after="120" w:line="254" w:lineRule="auto"/>
        <w:contextualSpacing/>
        <w:rPr>
          <w:rFonts w:asciiTheme="minorHAnsi" w:hAnsiTheme="minorHAnsi" w:cstheme="minorBidi"/>
          <w:sz w:val="24"/>
          <w:szCs w:val="24"/>
        </w:rPr>
      </w:pPr>
      <w:r w:rsidRPr="37401236">
        <w:rPr>
          <w:rFonts w:asciiTheme="minorHAnsi" w:hAnsiTheme="minorHAnsi" w:cstheme="minorBidi"/>
          <w:sz w:val="24"/>
          <w:szCs w:val="24"/>
        </w:rPr>
        <w:t>Responsibilities</w:t>
      </w:r>
    </w:p>
    <w:p w:rsidRPr="00CB4A43" w:rsidR="0041472B" w:rsidP="00F44D8E" w:rsidRDefault="0041472B" w14:paraId="45319615" w14:textId="77777777">
      <w:pPr>
        <w:pStyle w:val="ListParagraph"/>
        <w:widowControl/>
        <w:numPr>
          <w:ilvl w:val="1"/>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President</w:t>
      </w:r>
    </w:p>
    <w:p w:rsidRPr="00CB4A43" w:rsidR="0041472B" w:rsidP="00F44D8E" w:rsidRDefault="5087B09D" w14:paraId="1A5787E3"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Serve as the Chief Executive Officer of ASLMU.</w:t>
      </w:r>
    </w:p>
    <w:p w:rsidRPr="00CB4A43" w:rsidR="0041472B" w:rsidP="00F44D8E" w:rsidRDefault="5087B09D" w14:paraId="2B04C44A"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Administer ASLMU in a manner consistent with the best interests of the undergraduate student body, the University, and the Association, as well as being held accountable to the students for proper conduct and efficient administration of all ASLMU affairs.</w:t>
      </w:r>
    </w:p>
    <w:p w:rsidRPr="00CB4A43" w:rsidR="0041472B" w:rsidP="00F44D8E" w:rsidRDefault="5087B09D" w14:paraId="70EB26E4"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 xml:space="preserve">Serve as the primary student representative to the University’s Administration, Committees, and the Board of Trustees. </w:t>
      </w:r>
    </w:p>
    <w:p w:rsidRPr="004675FA" w:rsidR="0041472B" w:rsidP="00F44D8E" w:rsidRDefault="5087B09D" w14:paraId="1991F609" w14:textId="43DB1AAD">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Chair all Leadership Team meetings.</w:t>
      </w:r>
    </w:p>
    <w:p w:rsidRPr="00CB4A43" w:rsidR="0041472B" w:rsidP="00F44D8E" w:rsidRDefault="5087B09D" w14:paraId="0F9870F8"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Develop the budget in consultation with the Chief Financial Officer and ASLMU Advisor(s).</w:t>
      </w:r>
    </w:p>
    <w:p w:rsidRPr="00CB4A43" w:rsidR="0041472B" w:rsidP="00F44D8E" w:rsidRDefault="5087B09D" w14:paraId="66328853"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Develop the provisional summer budget in consultation with the ASLMU Advisor(s).</w:t>
      </w:r>
    </w:p>
    <w:p w:rsidRPr="00CB4A43" w:rsidR="0041472B" w:rsidP="00F44D8E" w:rsidRDefault="5087B09D" w14:paraId="3BA4B4C4"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Establish the annual goals and objectives for ASLMU.</w:t>
      </w:r>
    </w:p>
    <w:p w:rsidRPr="00CB4A43" w:rsidR="0041472B" w:rsidP="00F44D8E" w:rsidRDefault="5087B09D" w14:paraId="38B78A29"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Oversee all ASLMU relations.</w:t>
      </w:r>
    </w:p>
    <w:p w:rsidRPr="00CB4A43" w:rsidR="0041472B" w:rsidP="00F44D8E" w:rsidRDefault="5087B09D" w14:paraId="743C2141"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Recommend resolutions and legislation to the Senate in person or by proxy.</w:t>
      </w:r>
    </w:p>
    <w:p w:rsidRPr="00CB4A43" w:rsidR="0041472B" w:rsidP="00F44D8E" w:rsidRDefault="5087B09D" w14:paraId="41D4BD10"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Sign or veto all measures adopted by the Senate within seven (7) school days after passage.</w:t>
      </w:r>
    </w:p>
    <w:p w:rsidRPr="00CB4A43" w:rsidR="0041472B" w:rsidP="00F44D8E" w:rsidRDefault="5087B09D" w14:paraId="1965F1CC" w14:textId="77777777">
      <w:pPr>
        <w:pStyle w:val="ListParagraph"/>
        <w:widowControl/>
        <w:numPr>
          <w:ilvl w:val="3"/>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If the President chooses to veto a measure, they must veto it in its entirety and provide written notice to the Speaker of the Senate.</w:t>
      </w:r>
    </w:p>
    <w:p w:rsidRPr="00CB4A43" w:rsidR="0041472B" w:rsidP="00F44D8E" w:rsidRDefault="5087B09D" w14:paraId="76F9D08F" w14:textId="77777777">
      <w:pPr>
        <w:pStyle w:val="ListParagraph"/>
        <w:widowControl/>
        <w:numPr>
          <w:ilvl w:val="3"/>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 xml:space="preserve">Failure to act within fourteen (14) school days of receiving the measure results in its passage. </w:t>
      </w:r>
    </w:p>
    <w:p w:rsidRPr="00CB4A43" w:rsidR="0041472B" w:rsidP="00F44D8E" w:rsidRDefault="5087B09D" w14:paraId="68C2F9A7"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Execute all measures adopted by the Senate, which have been signed by the President or vetoed by the President and subsequently overridden by the Senate, to the fullest extent of the President’s abilities.</w:t>
      </w:r>
    </w:p>
    <w:p w:rsidRPr="00CB4A43" w:rsidR="0041472B" w:rsidP="00F44D8E" w:rsidRDefault="5087B09D" w14:paraId="1AF077AD"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Execute all rulings of the Judicial Committee to the fullest extent of the President’s abilities.</w:t>
      </w:r>
    </w:p>
    <w:p w:rsidRPr="00761FFF" w:rsidR="0041472B" w:rsidP="21317E73" w:rsidRDefault="5087B09D" w14:paraId="162BF2EE" w14:textId="77777777">
      <w:pPr>
        <w:pStyle w:val="ListParagraph"/>
        <w:widowControl/>
        <w:numPr>
          <w:ilvl w:val="2"/>
          <w:numId w:val="10"/>
        </w:numPr>
        <w:autoSpaceDE/>
        <w:autoSpaceDN/>
        <w:spacing w:after="120" w:line="254" w:lineRule="auto"/>
        <w:contextualSpacing/>
        <w:rPr>
          <w:rFonts w:ascii="Calibri" w:hAnsi="Calibri" w:cs="Arial" w:asciiTheme="minorAscii" w:hAnsiTheme="minorAscii" w:cstheme="minorBidi"/>
          <w:sz w:val="24"/>
          <w:szCs w:val="24"/>
        </w:rPr>
      </w:pPr>
      <w:r w:rsidRPr="21317E73" w:rsidR="21317E73">
        <w:rPr>
          <w:rFonts w:ascii="Calibri" w:hAnsi="Calibri" w:cs="Arial" w:asciiTheme="minorAscii" w:hAnsiTheme="minorAscii" w:cstheme="minorBidi"/>
          <w:sz w:val="24"/>
          <w:szCs w:val="24"/>
        </w:rPr>
        <w:t>Call for a Special Meeting of the Senate, as prescribed by these Bylaws in Article 6 Section 3(A)(a)(iv).</w:t>
      </w:r>
    </w:p>
    <w:p w:rsidRPr="00761FFF" w:rsidR="0041472B" w:rsidP="21317E73" w:rsidRDefault="5087B09D" w14:paraId="11C1539B" w14:textId="77777777">
      <w:pPr>
        <w:pStyle w:val="ListParagraph"/>
        <w:widowControl/>
        <w:numPr>
          <w:ilvl w:val="2"/>
          <w:numId w:val="10"/>
        </w:numPr>
        <w:autoSpaceDE/>
        <w:autoSpaceDN/>
        <w:spacing w:after="120" w:line="254" w:lineRule="auto"/>
        <w:contextualSpacing/>
        <w:rPr>
          <w:rFonts w:ascii="Calibri" w:hAnsi="Calibri" w:cs="Arial" w:asciiTheme="minorAscii" w:hAnsiTheme="minorAscii" w:cstheme="minorBidi"/>
          <w:sz w:val="24"/>
          <w:szCs w:val="24"/>
        </w:rPr>
      </w:pPr>
      <w:r w:rsidRPr="21317E73" w:rsidR="21317E73">
        <w:rPr>
          <w:rFonts w:ascii="Calibri" w:hAnsi="Calibri" w:cs="Arial" w:asciiTheme="minorAscii" w:hAnsiTheme="minorAscii" w:cstheme="minorBidi"/>
          <w:sz w:val="24"/>
          <w:szCs w:val="24"/>
        </w:rPr>
        <w:t>Communicate with external administrators regarding outside services, such as New York Times membership.</w:t>
      </w:r>
    </w:p>
    <w:p w:rsidR="0041472B" w:rsidP="21317E73" w:rsidRDefault="5087B09D" w14:paraId="40B10C18" w14:textId="08BD7F23">
      <w:pPr>
        <w:pStyle w:val="ListParagraph"/>
        <w:widowControl/>
        <w:numPr>
          <w:ilvl w:val="2"/>
          <w:numId w:val="10"/>
        </w:numPr>
        <w:autoSpaceDE/>
        <w:autoSpaceDN/>
        <w:spacing w:after="120" w:line="254" w:lineRule="auto"/>
        <w:contextualSpacing/>
        <w:rPr>
          <w:rFonts w:ascii="Calibri" w:hAnsi="Calibri" w:cs="Arial" w:asciiTheme="minorAscii" w:hAnsiTheme="minorAscii" w:cstheme="minorBidi"/>
          <w:sz w:val="24"/>
          <w:szCs w:val="24"/>
        </w:rPr>
      </w:pPr>
      <w:r w:rsidRPr="21317E73" w:rsidR="21317E73">
        <w:rPr>
          <w:rFonts w:ascii="Calibri" w:hAnsi="Calibri" w:cs="Arial" w:asciiTheme="minorAscii" w:hAnsiTheme="minorAscii" w:cstheme="minorBidi"/>
          <w:sz w:val="24"/>
          <w:szCs w:val="24"/>
        </w:rPr>
        <w:t>Execute all appointments to ASLMU and University Committees, as prescribed by the ASLMU Appointments Code.</w:t>
      </w:r>
    </w:p>
    <w:p w:rsidR="00BF5647" w:rsidP="21317E73" w:rsidRDefault="5087B09D" w14:paraId="1A7635B8" w14:textId="110BA526">
      <w:pPr>
        <w:pStyle w:val="ListParagraph"/>
        <w:widowControl/>
        <w:numPr>
          <w:ilvl w:val="3"/>
          <w:numId w:val="10"/>
        </w:numPr>
        <w:autoSpaceDE/>
        <w:autoSpaceDN/>
        <w:spacing w:after="120" w:line="254" w:lineRule="auto"/>
        <w:contextualSpacing/>
        <w:rPr>
          <w:rFonts w:ascii="Calibri" w:hAnsi="Calibri" w:cs="Arial" w:asciiTheme="minorAscii" w:hAnsiTheme="minorAscii" w:cstheme="minorBidi"/>
          <w:sz w:val="24"/>
          <w:szCs w:val="24"/>
        </w:rPr>
      </w:pPr>
      <w:r w:rsidRPr="21317E73" w:rsidR="21317E73">
        <w:rPr>
          <w:rFonts w:ascii="Calibri" w:hAnsi="Calibri" w:cs="Arial" w:asciiTheme="minorAscii" w:hAnsiTheme="minorAscii" w:cstheme="minorBidi"/>
          <w:sz w:val="24"/>
          <w:szCs w:val="24"/>
        </w:rPr>
        <w:t>Leadership Team, Election’s Chair, and Chief Justice should be appointed by the end of the Spring semester elected.</w:t>
      </w:r>
    </w:p>
    <w:p w:rsidRPr="00BF5647" w:rsidR="00BF5647" w:rsidP="21317E73" w:rsidRDefault="5087B09D" w14:paraId="10FDECA1" w14:textId="08CF7989">
      <w:pPr>
        <w:pStyle w:val="ListParagraph"/>
        <w:widowControl/>
        <w:numPr>
          <w:ilvl w:val="3"/>
          <w:numId w:val="10"/>
        </w:numPr>
        <w:autoSpaceDE/>
        <w:autoSpaceDN/>
        <w:spacing w:after="120" w:line="254" w:lineRule="auto"/>
        <w:contextualSpacing/>
        <w:rPr>
          <w:rFonts w:ascii="Calibri" w:hAnsi="Calibri" w:cs="Arial" w:asciiTheme="minorAscii" w:hAnsiTheme="minorAscii" w:cstheme="minorBidi"/>
          <w:sz w:val="24"/>
          <w:szCs w:val="24"/>
        </w:rPr>
      </w:pPr>
      <w:r w:rsidRPr="21317E73" w:rsidR="21317E73">
        <w:rPr>
          <w:rFonts w:ascii="Calibri" w:hAnsi="Calibri" w:cs="Arial" w:asciiTheme="minorAscii" w:hAnsiTheme="minorAscii" w:cstheme="minorBidi"/>
          <w:sz w:val="24"/>
          <w:szCs w:val="24"/>
        </w:rPr>
        <w:t>Appointments to SAFAB should be made with an eye to diversity, both demographic and academic (involvements, class year, etc.)</w:t>
      </w:r>
    </w:p>
    <w:p w:rsidRPr="00CB4A43" w:rsidR="0041472B" w:rsidP="21317E73" w:rsidRDefault="5087B09D" w14:paraId="6329C3B1" w14:textId="77777777">
      <w:pPr>
        <w:pStyle w:val="ListParagraph"/>
        <w:widowControl/>
        <w:numPr>
          <w:ilvl w:val="2"/>
          <w:numId w:val="10"/>
        </w:numPr>
        <w:autoSpaceDE/>
        <w:autoSpaceDN/>
        <w:spacing w:after="120" w:line="254" w:lineRule="auto"/>
        <w:contextualSpacing/>
        <w:rPr>
          <w:rFonts w:ascii="Calibri" w:hAnsi="Calibri" w:cs="Arial" w:asciiTheme="minorAscii" w:hAnsiTheme="minorAscii" w:cstheme="minorBidi"/>
          <w:sz w:val="24"/>
          <w:szCs w:val="24"/>
        </w:rPr>
      </w:pPr>
      <w:r w:rsidRPr="21317E73" w:rsidR="21317E73">
        <w:rPr>
          <w:rFonts w:ascii="Calibri" w:hAnsi="Calibri" w:cs="Arial" w:asciiTheme="minorAscii" w:hAnsiTheme="minorAscii" w:cstheme="minorBidi"/>
          <w:sz w:val="24"/>
          <w:szCs w:val="24"/>
        </w:rPr>
        <w:t>Hold ten (10) regularly scheduled office hours per week during the academic year. This excludes holidays and school breaks.</w:t>
      </w:r>
    </w:p>
    <w:p w:rsidR="0041472B" w:rsidP="21317E73" w:rsidRDefault="5087B09D" w14:paraId="5445485F" w14:textId="479B329E">
      <w:pPr>
        <w:pStyle w:val="ListParagraph"/>
        <w:widowControl/>
        <w:numPr>
          <w:ilvl w:val="2"/>
          <w:numId w:val="10"/>
        </w:numPr>
        <w:autoSpaceDE/>
        <w:autoSpaceDN/>
        <w:spacing w:after="120" w:line="254" w:lineRule="auto"/>
        <w:contextualSpacing/>
        <w:rPr>
          <w:rFonts w:ascii="Calibri" w:hAnsi="Calibri" w:cs="Arial" w:asciiTheme="minorAscii" w:hAnsiTheme="minorAscii" w:cstheme="minorBidi"/>
          <w:sz w:val="24"/>
          <w:szCs w:val="24"/>
        </w:rPr>
      </w:pPr>
      <w:r w:rsidRPr="21317E73" w:rsidR="21317E73">
        <w:rPr>
          <w:rFonts w:ascii="Calibri" w:hAnsi="Calibri" w:cs="Arial" w:asciiTheme="minorAscii" w:hAnsiTheme="minorAscii" w:cstheme="minorBidi"/>
          <w:sz w:val="24"/>
          <w:szCs w:val="24"/>
        </w:rPr>
        <w:t>Commit to ten (10) hours of work per week throughout the summer academic calendar months.</w:t>
      </w:r>
    </w:p>
    <w:p w:rsidRPr="00CB4A43" w:rsidR="004675FA" w:rsidP="21317E73" w:rsidRDefault="5087B09D" w14:paraId="27F1B416" w14:textId="42FC1F09">
      <w:pPr>
        <w:pStyle w:val="ListParagraph"/>
        <w:widowControl/>
        <w:numPr>
          <w:ilvl w:val="2"/>
          <w:numId w:val="10"/>
        </w:numPr>
        <w:autoSpaceDE/>
        <w:autoSpaceDN/>
        <w:spacing w:after="120" w:line="254" w:lineRule="auto"/>
        <w:contextualSpacing/>
        <w:rPr>
          <w:rFonts w:ascii="Calibri" w:hAnsi="Calibri" w:cs="Arial" w:asciiTheme="minorAscii" w:hAnsiTheme="minorAscii" w:cstheme="minorBidi"/>
          <w:sz w:val="24"/>
          <w:szCs w:val="24"/>
        </w:rPr>
      </w:pPr>
      <w:r w:rsidRPr="21317E73" w:rsidR="21317E73">
        <w:rPr>
          <w:rFonts w:ascii="Calibri" w:hAnsi="Calibri" w:cs="Arial" w:asciiTheme="minorAscii" w:hAnsiTheme="minorAscii" w:cstheme="minorBidi"/>
          <w:sz w:val="24"/>
          <w:szCs w:val="24"/>
        </w:rPr>
        <w:t xml:space="preserve">Be an active member of the Jesuit Student Government Alliance </w:t>
      </w:r>
    </w:p>
    <w:p w:rsidR="5087B09D" w:rsidP="21317E73" w:rsidRDefault="5087B09D" w14:paraId="566B76D8" w14:textId="447C6B97">
      <w:pPr>
        <w:pStyle w:val="ListParagraph"/>
        <w:numPr>
          <w:ilvl w:val="2"/>
          <w:numId w:val="10"/>
        </w:numPr>
        <w:spacing w:after="120" w:line="254" w:lineRule="auto"/>
        <w:rPr>
          <w:rFonts w:ascii="Calibri" w:hAnsi="Calibri" w:eastAsia="游明朝" w:cs="Arial" w:asciiTheme="minorAscii" w:hAnsiTheme="minorAscii" w:eastAsiaTheme="minorEastAsia" w:cstheme="minorBidi"/>
          <w:sz w:val="24"/>
          <w:szCs w:val="24"/>
        </w:rPr>
      </w:pPr>
      <w:r w:rsidRPr="21317E73" w:rsidR="21317E73">
        <w:rPr>
          <w:rFonts w:ascii="Calibri" w:hAnsi="Calibri" w:cs="Arial" w:asciiTheme="minorAscii" w:hAnsiTheme="minorAscii" w:cstheme="minorBidi"/>
          <w:sz w:val="24"/>
          <w:szCs w:val="24"/>
        </w:rPr>
        <w:t xml:space="preserve">Facilitate ASLMU training at the beginning of the year. </w:t>
      </w:r>
    </w:p>
    <w:p w:rsidR="5087B09D" w:rsidP="21317E73" w:rsidRDefault="5087B09D" w14:paraId="61AC9ADB" w14:textId="22AD2FA6">
      <w:pPr>
        <w:pStyle w:val="ListParagraph"/>
        <w:numPr>
          <w:ilvl w:val="2"/>
          <w:numId w:val="10"/>
        </w:numPr>
        <w:spacing w:after="120" w:line="254" w:lineRule="auto"/>
        <w:rPr>
          <w:rFonts w:ascii="Calibri" w:hAnsi="Calibri" w:eastAsia="游明朝" w:cs="Arial" w:asciiTheme="minorAscii" w:hAnsiTheme="minorAscii" w:eastAsiaTheme="minorEastAsia" w:cstheme="minorBidi"/>
          <w:sz w:val="24"/>
          <w:szCs w:val="24"/>
        </w:rPr>
      </w:pPr>
      <w:r w:rsidRPr="21317E73" w:rsidR="21317E73">
        <w:rPr>
          <w:rFonts w:ascii="Calibri" w:hAnsi="Calibri" w:cs="Arial" w:asciiTheme="minorAscii" w:hAnsiTheme="minorAscii" w:cstheme="minorBidi"/>
          <w:sz w:val="24"/>
          <w:szCs w:val="24"/>
        </w:rPr>
        <w:t>Attend and report at three (3) all-ASLMU meetings throughout the semester</w:t>
      </w:r>
    </w:p>
    <w:p w:rsidRPr="00CB4A43" w:rsidR="0041472B" w:rsidP="727C2F3B" w:rsidRDefault="0041472B" w14:paraId="00F65402" w14:textId="30594ED5">
      <w:pPr>
        <w:pStyle w:val="ListParagraph"/>
        <w:widowControl/>
        <w:numPr>
          <w:ilvl w:val="1"/>
          <w:numId w:val="10"/>
        </w:numPr>
        <w:autoSpaceDE/>
        <w:autoSpaceDN/>
        <w:spacing w:after="120" w:line="254" w:lineRule="auto"/>
        <w:contextualSpacing/>
        <w:rPr>
          <w:rFonts w:ascii="Calibri" w:hAnsi="Calibri" w:cs="Calibri" w:asciiTheme="minorAscii" w:hAnsiTheme="minorAscii" w:cstheme="minorAscii"/>
          <w:sz w:val="24"/>
          <w:szCs w:val="24"/>
        </w:rPr>
      </w:pPr>
      <w:r w:rsidRPr="727C2F3B" w:rsidR="727C2F3B">
        <w:rPr>
          <w:rFonts w:ascii="Calibri" w:hAnsi="Calibri" w:cs="Calibri" w:asciiTheme="minorAscii" w:hAnsiTheme="minorAscii" w:cstheme="minorAscii"/>
          <w:sz w:val="24"/>
          <w:szCs w:val="24"/>
        </w:rPr>
        <w:t xml:space="preserve">Executive </w:t>
      </w:r>
      <w:r w:rsidRPr="727C2F3B" w:rsidR="727C2F3B">
        <w:rPr>
          <w:rFonts w:ascii="Calibri" w:hAnsi="Calibri" w:cs="Calibri" w:asciiTheme="minorAscii" w:hAnsiTheme="minorAscii" w:cstheme="minorAscii"/>
          <w:sz w:val="24"/>
          <w:szCs w:val="24"/>
        </w:rPr>
        <w:t>Vice</w:t>
      </w:r>
      <w:r w:rsidRPr="727C2F3B" w:rsidR="727C2F3B">
        <w:rPr>
          <w:rFonts w:ascii="Calibri" w:hAnsi="Calibri" w:cs="Calibri" w:asciiTheme="minorAscii" w:hAnsiTheme="minorAscii" w:cstheme="minorAscii"/>
          <w:sz w:val="24"/>
          <w:szCs w:val="24"/>
        </w:rPr>
        <w:t xml:space="preserve"> President</w:t>
      </w:r>
    </w:p>
    <w:p w:rsidRPr="00CB4A43" w:rsidR="0041472B" w:rsidP="00F44D8E" w:rsidRDefault="5087B09D" w14:paraId="05018EFF"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 xml:space="preserve">Serve as the Vice Chief Executive Officer of ASLMU. </w:t>
      </w:r>
    </w:p>
    <w:p w:rsidRPr="00CB4A43" w:rsidR="0041472B" w:rsidP="00F44D8E" w:rsidRDefault="5087B09D" w14:paraId="27D77DF1"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Act as an official representative of the ASLMU President in the event of the President’s absence.</w:t>
      </w:r>
    </w:p>
    <w:p w:rsidRPr="00CB4A43" w:rsidR="0041472B" w:rsidP="00F44D8E" w:rsidRDefault="5087B09D" w14:paraId="11075975"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Assist the President in the administration of ASLMU in a manner consistent with the best interests of the undergraduate student body, the University, and the Association, as well as being held accountable to the students for proper conduct and efficient administration of all ASLMU affairs.</w:t>
      </w:r>
    </w:p>
    <w:p w:rsidRPr="00CB4A43" w:rsidR="0041472B" w:rsidP="00F44D8E" w:rsidRDefault="5087B09D" w14:paraId="61FF9BF4"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Assume such executive functions as may be delegated by the ASLMU President.</w:t>
      </w:r>
    </w:p>
    <w:p w:rsidRPr="00CB4A43" w:rsidR="0041472B" w:rsidP="00F44D8E" w:rsidRDefault="5087B09D" w14:paraId="260EDBE9"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 xml:space="preserve">Assist the ASLMU President in establishing the annual goals and objectives. </w:t>
      </w:r>
    </w:p>
    <w:p w:rsidRPr="00CB4A43" w:rsidR="0041472B" w:rsidP="00F44D8E" w:rsidRDefault="5087B09D" w14:paraId="231749F8"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Serve as the non-voting Chair of Senate meetings.</w:t>
      </w:r>
    </w:p>
    <w:p w:rsidRPr="00CB4A43" w:rsidR="0041472B" w:rsidP="727C2F3B" w:rsidRDefault="5087B09D" w14:paraId="4F7D7E24" w14:textId="362B613B">
      <w:pPr>
        <w:pStyle w:val="ListParagraph"/>
        <w:widowControl/>
        <w:numPr>
          <w:ilvl w:val="3"/>
          <w:numId w:val="10"/>
        </w:numPr>
        <w:autoSpaceDE/>
        <w:autoSpaceDN/>
        <w:spacing w:after="120" w:line="254" w:lineRule="auto"/>
        <w:contextualSpacing/>
        <w:rPr>
          <w:rFonts w:ascii="Calibri" w:hAnsi="Calibri" w:cs="Arial" w:asciiTheme="minorAscii" w:hAnsiTheme="minorAscii" w:cstheme="minorBidi"/>
          <w:sz w:val="24"/>
          <w:szCs w:val="24"/>
        </w:rPr>
      </w:pPr>
      <w:r w:rsidRPr="727C2F3B" w:rsidR="727C2F3B">
        <w:rPr>
          <w:rFonts w:ascii="Calibri" w:hAnsi="Calibri" w:cs="Arial" w:asciiTheme="minorAscii" w:hAnsiTheme="minorAscii" w:cstheme="minorBidi"/>
          <w:sz w:val="24"/>
          <w:szCs w:val="24"/>
        </w:rPr>
        <w:t xml:space="preserve">The Executive </w:t>
      </w:r>
      <w:r w:rsidRPr="727C2F3B" w:rsidR="727C2F3B">
        <w:rPr>
          <w:rFonts w:ascii="Calibri" w:hAnsi="Calibri" w:cs="Arial" w:asciiTheme="minorAscii" w:hAnsiTheme="minorAscii" w:cstheme="minorBidi"/>
          <w:sz w:val="24"/>
          <w:szCs w:val="24"/>
        </w:rPr>
        <w:t>Vice</w:t>
      </w:r>
      <w:r w:rsidRPr="727C2F3B" w:rsidR="727C2F3B">
        <w:rPr>
          <w:rFonts w:ascii="Calibri" w:hAnsi="Calibri" w:cs="Arial" w:asciiTheme="minorAscii" w:hAnsiTheme="minorAscii" w:cstheme="minorBidi"/>
          <w:sz w:val="24"/>
          <w:szCs w:val="24"/>
        </w:rPr>
        <w:t xml:space="preserve"> President casts the decisive vote in the case of any ties.</w:t>
      </w:r>
    </w:p>
    <w:p w:rsidRPr="00CB4A43" w:rsidR="0041472B" w:rsidP="21317E73" w:rsidRDefault="5087B09D" w14:paraId="3B32F345" w14:textId="043485A0">
      <w:pPr>
        <w:pStyle w:val="ListParagraph"/>
        <w:widowControl/>
        <w:numPr>
          <w:ilvl w:val="2"/>
          <w:numId w:val="10"/>
        </w:numPr>
        <w:autoSpaceDE/>
        <w:autoSpaceDN/>
        <w:spacing w:after="120" w:line="254" w:lineRule="auto"/>
        <w:contextualSpacing/>
        <w:rPr>
          <w:rFonts w:ascii="Calibri" w:hAnsi="Calibri" w:cs="Arial" w:asciiTheme="minorAscii" w:hAnsiTheme="minorAscii" w:cstheme="minorBidi"/>
          <w:sz w:val="24"/>
          <w:szCs w:val="24"/>
        </w:rPr>
      </w:pPr>
      <w:r w:rsidRPr="791BF4BD" w:rsidR="791BF4BD">
        <w:rPr>
          <w:rFonts w:ascii="Calibri" w:hAnsi="Calibri" w:cs="Arial" w:asciiTheme="minorAscii" w:hAnsiTheme="minorAscii" w:cstheme="minorBidi"/>
          <w:sz w:val="24"/>
          <w:szCs w:val="24"/>
        </w:rPr>
        <w:t>Attend all Leadership Team meetings.</w:t>
      </w:r>
    </w:p>
    <w:p w:rsidR="004675FA" w:rsidP="21317E73" w:rsidRDefault="5087B09D" w14:paraId="7CBCE2AC" w14:textId="6B6AADEE">
      <w:pPr>
        <w:pStyle w:val="ListParagraph"/>
        <w:widowControl/>
        <w:numPr>
          <w:ilvl w:val="2"/>
          <w:numId w:val="10"/>
        </w:numPr>
        <w:autoSpaceDE/>
        <w:autoSpaceDN/>
        <w:spacing w:after="120" w:line="254" w:lineRule="auto"/>
        <w:contextualSpacing/>
        <w:rPr>
          <w:rFonts w:ascii="Calibri" w:hAnsi="Calibri" w:cs="Arial" w:asciiTheme="minorAscii" w:hAnsiTheme="minorAscii" w:cstheme="minorBidi"/>
          <w:sz w:val="24"/>
          <w:szCs w:val="24"/>
        </w:rPr>
      </w:pPr>
      <w:r w:rsidRPr="791BF4BD" w:rsidR="791BF4BD">
        <w:rPr>
          <w:rFonts w:ascii="Calibri" w:hAnsi="Calibri" w:cs="Arial" w:asciiTheme="minorAscii" w:hAnsiTheme="minorAscii" w:cstheme="minorBidi"/>
          <w:sz w:val="24"/>
          <w:szCs w:val="24"/>
        </w:rPr>
        <w:t>CC ASLMU President on all ASLMU matters.</w:t>
      </w:r>
    </w:p>
    <w:p w:rsidRPr="00CB4A43" w:rsidR="0041472B" w:rsidP="21317E73" w:rsidRDefault="5087B09D" w14:paraId="2CAB8312" w14:textId="5D3F7BBA">
      <w:pPr>
        <w:pStyle w:val="ListParagraph"/>
        <w:widowControl/>
        <w:numPr>
          <w:ilvl w:val="2"/>
          <w:numId w:val="10"/>
        </w:numPr>
        <w:autoSpaceDE/>
        <w:autoSpaceDN/>
        <w:spacing w:after="120" w:line="254" w:lineRule="auto"/>
        <w:contextualSpacing/>
        <w:rPr>
          <w:rFonts w:ascii="Calibri" w:hAnsi="Calibri" w:cs="Arial" w:asciiTheme="minorAscii" w:hAnsiTheme="minorAscii" w:cstheme="minorBidi"/>
          <w:sz w:val="24"/>
          <w:szCs w:val="24"/>
        </w:rPr>
      </w:pPr>
      <w:r w:rsidRPr="791BF4BD" w:rsidR="791BF4BD">
        <w:rPr>
          <w:rFonts w:ascii="Calibri" w:hAnsi="Calibri" w:cs="Arial" w:asciiTheme="minorAscii" w:hAnsiTheme="minorAscii" w:cstheme="minorBidi"/>
          <w:sz w:val="24"/>
          <w:szCs w:val="24"/>
        </w:rPr>
        <w:t>Present student concerns to Senate.</w:t>
      </w:r>
    </w:p>
    <w:p w:rsidRPr="00CB4A43" w:rsidR="0041472B" w:rsidP="21317E73" w:rsidRDefault="5087B09D" w14:paraId="4AD68158" w14:textId="77777777">
      <w:pPr>
        <w:pStyle w:val="ListParagraph"/>
        <w:widowControl/>
        <w:numPr>
          <w:ilvl w:val="2"/>
          <w:numId w:val="10"/>
        </w:numPr>
        <w:autoSpaceDE/>
        <w:autoSpaceDN/>
        <w:spacing w:after="120" w:line="254" w:lineRule="auto"/>
        <w:contextualSpacing/>
        <w:rPr>
          <w:rFonts w:ascii="Calibri" w:hAnsi="Calibri" w:cs="Arial" w:asciiTheme="minorAscii" w:hAnsiTheme="minorAscii" w:cstheme="minorBidi"/>
          <w:sz w:val="24"/>
          <w:szCs w:val="24"/>
        </w:rPr>
      </w:pPr>
      <w:r w:rsidRPr="791BF4BD" w:rsidR="791BF4BD">
        <w:rPr>
          <w:rFonts w:ascii="Calibri" w:hAnsi="Calibri" w:cs="Arial" w:asciiTheme="minorAscii" w:hAnsiTheme="minorAscii" w:cstheme="minorBidi"/>
          <w:sz w:val="24"/>
          <w:szCs w:val="24"/>
        </w:rPr>
        <w:t>Assist the President and ASLMU Advisor(s) in the planning and execution of all organizational retreats and trainings.</w:t>
      </w:r>
    </w:p>
    <w:p w:rsidRPr="00CB4A43" w:rsidR="0041472B" w:rsidP="21317E73" w:rsidRDefault="5087B09D" w14:paraId="222CE516" w14:textId="77777777">
      <w:pPr>
        <w:pStyle w:val="ListParagraph"/>
        <w:widowControl/>
        <w:numPr>
          <w:ilvl w:val="2"/>
          <w:numId w:val="10"/>
        </w:numPr>
        <w:autoSpaceDE/>
        <w:autoSpaceDN/>
        <w:spacing w:after="120" w:line="254" w:lineRule="auto"/>
        <w:contextualSpacing/>
        <w:rPr>
          <w:rFonts w:ascii="Calibri" w:hAnsi="Calibri" w:cs="Arial" w:asciiTheme="minorAscii" w:hAnsiTheme="minorAscii" w:cstheme="minorBidi"/>
          <w:sz w:val="24"/>
          <w:szCs w:val="24"/>
        </w:rPr>
      </w:pPr>
      <w:r w:rsidRPr="791BF4BD" w:rsidR="791BF4BD">
        <w:rPr>
          <w:rFonts w:ascii="Calibri" w:hAnsi="Calibri" w:cs="Arial" w:asciiTheme="minorAscii" w:hAnsiTheme="minorAscii" w:cstheme="minorBidi"/>
          <w:sz w:val="24"/>
          <w:szCs w:val="24"/>
        </w:rPr>
        <w:t xml:space="preserve">Hold six (6) regularly scheduled office hours per week during the academic year. This excludes holidays and school breaks. </w:t>
      </w:r>
    </w:p>
    <w:p w:rsidR="5087B09D" w:rsidP="21317E73" w:rsidRDefault="5087B09D" w14:paraId="2D6BB7B8" w14:textId="3203A9AB">
      <w:pPr>
        <w:pStyle w:val="ListParagraph"/>
        <w:numPr>
          <w:ilvl w:val="2"/>
          <w:numId w:val="10"/>
        </w:numPr>
        <w:spacing w:after="120" w:line="254" w:lineRule="auto"/>
        <w:rPr>
          <w:rFonts w:ascii="Calibri" w:hAnsi="Calibri" w:eastAsia="游明朝" w:cs="Arial" w:asciiTheme="minorAscii" w:hAnsiTheme="minorAscii" w:eastAsiaTheme="minorEastAsia" w:cstheme="minorBidi"/>
          <w:sz w:val="24"/>
          <w:szCs w:val="24"/>
        </w:rPr>
      </w:pPr>
      <w:r w:rsidRPr="791BF4BD" w:rsidR="791BF4BD">
        <w:rPr>
          <w:rFonts w:ascii="Calibri" w:hAnsi="Calibri" w:cs="Arial" w:asciiTheme="minorAscii" w:hAnsiTheme="minorAscii" w:cstheme="minorBidi"/>
          <w:sz w:val="24"/>
          <w:szCs w:val="24"/>
        </w:rPr>
        <w:t xml:space="preserve">Facilitate ASLMU training at the beginning of the year. </w:t>
      </w:r>
    </w:p>
    <w:p w:rsidR="791BF4BD" w:rsidP="791BF4BD" w:rsidRDefault="791BF4BD" w14:paraId="464F2346" w14:textId="438EFDC0">
      <w:pPr>
        <w:pStyle w:val="ListParagraph"/>
        <w:numPr>
          <w:ilvl w:val="2"/>
          <w:numId w:val="10"/>
        </w:numPr>
        <w:spacing w:after="120" w:line="254" w:lineRule="auto"/>
        <w:rPr>
          <w:sz w:val="24"/>
          <w:szCs w:val="24"/>
        </w:rPr>
      </w:pPr>
      <w:r w:rsidRPr="791BF4BD" w:rsidR="791BF4BD">
        <w:rPr>
          <w:rFonts w:ascii="Calibri" w:hAnsi="Calibri" w:eastAsia="Trebuchet MS" w:cs="Arial" w:asciiTheme="minorAscii" w:hAnsiTheme="minorAscii" w:cstheme="minorBidi"/>
          <w:sz w:val="24"/>
          <w:szCs w:val="24"/>
        </w:rPr>
        <w:t>Support all members of Legislative bodies.</w:t>
      </w:r>
    </w:p>
    <w:p w:rsidR="791BF4BD" w:rsidP="791BF4BD" w:rsidRDefault="791BF4BD" w14:paraId="44A8921D" w14:textId="4F3A59E7">
      <w:pPr>
        <w:pStyle w:val="ListParagraph"/>
        <w:numPr>
          <w:ilvl w:val="2"/>
          <w:numId w:val="10"/>
        </w:numPr>
        <w:spacing w:after="120" w:line="254" w:lineRule="auto"/>
        <w:rPr>
          <w:sz w:val="24"/>
          <w:szCs w:val="24"/>
        </w:rPr>
      </w:pPr>
      <w:r w:rsidRPr="791BF4BD" w:rsidR="791BF4BD">
        <w:rPr>
          <w:rFonts w:ascii="Calibri" w:hAnsi="Calibri" w:eastAsia="Trebuchet MS" w:cs="Arial" w:asciiTheme="minorAscii" w:hAnsiTheme="minorAscii" w:cstheme="minorBidi"/>
          <w:sz w:val="24"/>
          <w:szCs w:val="24"/>
        </w:rPr>
        <w:t>Meet one on one with Speaker of the Senate to coordinate oversight of Senate.</w:t>
      </w:r>
    </w:p>
    <w:p w:rsidR="791BF4BD" w:rsidP="791BF4BD" w:rsidRDefault="791BF4BD" w14:paraId="7D4658D7" w14:textId="43BA897F">
      <w:pPr>
        <w:pStyle w:val="ListParagraph"/>
        <w:numPr>
          <w:ilvl w:val="2"/>
          <w:numId w:val="10"/>
        </w:numPr>
        <w:spacing w:after="120" w:line="254" w:lineRule="auto"/>
        <w:rPr>
          <w:sz w:val="24"/>
          <w:szCs w:val="24"/>
        </w:rPr>
      </w:pPr>
      <w:r w:rsidRPr="791BF4BD" w:rsidR="791BF4BD">
        <w:rPr>
          <w:rFonts w:ascii="Calibri" w:hAnsi="Calibri" w:eastAsia="Trebuchet MS" w:cs="Arial" w:asciiTheme="minorAscii" w:hAnsiTheme="minorAscii" w:cstheme="minorBidi"/>
          <w:sz w:val="24"/>
          <w:szCs w:val="24"/>
        </w:rPr>
        <w:t xml:space="preserve">Ensure the continuation of Menstrual Hygiene </w:t>
      </w:r>
      <w:r w:rsidRPr="791BF4BD" w:rsidR="791BF4BD">
        <w:rPr>
          <w:rFonts w:ascii="Calibri" w:hAnsi="Calibri" w:eastAsia="Trebuchet MS" w:cs="Arial" w:asciiTheme="minorAscii" w:hAnsiTheme="minorAscii" w:cstheme="minorBidi"/>
          <w:sz w:val="24"/>
          <w:szCs w:val="24"/>
        </w:rPr>
        <w:t>Initiative</w:t>
      </w:r>
      <w:r w:rsidRPr="791BF4BD" w:rsidR="791BF4BD">
        <w:rPr>
          <w:rFonts w:ascii="Calibri" w:hAnsi="Calibri" w:eastAsia="Trebuchet MS" w:cs="Arial" w:asciiTheme="minorAscii" w:hAnsiTheme="minorAscii" w:cstheme="minorBidi"/>
          <w:sz w:val="24"/>
          <w:szCs w:val="24"/>
        </w:rPr>
        <w:t xml:space="preserve"> and Textbook Fund.</w:t>
      </w:r>
    </w:p>
    <w:p w:rsidR="791BF4BD" w:rsidP="791BF4BD" w:rsidRDefault="791BF4BD" w14:paraId="2B1B625D" w14:textId="7FF1948B">
      <w:pPr>
        <w:pStyle w:val="ListParagraph"/>
        <w:numPr>
          <w:ilvl w:val="2"/>
          <w:numId w:val="10"/>
        </w:numPr>
        <w:spacing w:after="120" w:line="254" w:lineRule="auto"/>
        <w:rPr>
          <w:sz w:val="24"/>
          <w:szCs w:val="24"/>
        </w:rPr>
      </w:pPr>
      <w:r w:rsidRPr="791BF4BD" w:rsidR="791BF4BD">
        <w:rPr>
          <w:rFonts w:ascii="Calibri" w:hAnsi="Calibri" w:eastAsia="Trebuchet MS" w:cs="Arial" w:asciiTheme="minorAscii" w:hAnsiTheme="minorAscii" w:cstheme="minorBidi"/>
          <w:sz w:val="24"/>
          <w:szCs w:val="24"/>
        </w:rPr>
        <w:t>Serve as ASLMU point person for First Amendment Week.</w:t>
      </w:r>
    </w:p>
    <w:p w:rsidRPr="00CB4A43" w:rsidR="0041472B" w:rsidP="00F44D8E" w:rsidRDefault="0041472B" w14:paraId="2F5D47D9" w14:textId="77777777">
      <w:pPr>
        <w:pStyle w:val="ListParagraph"/>
        <w:widowControl/>
        <w:numPr>
          <w:ilvl w:val="1"/>
          <w:numId w:val="10"/>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Attorney General</w:t>
      </w:r>
    </w:p>
    <w:p w:rsidRPr="00CB4A43" w:rsidR="0041472B" w:rsidP="00F44D8E" w:rsidRDefault="5087B09D" w14:paraId="289A14EB"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Serve as the Chief Operating Officer of ASLMU.</w:t>
      </w:r>
    </w:p>
    <w:p w:rsidRPr="00CB4A43" w:rsidR="0041472B" w:rsidP="00F44D8E" w:rsidRDefault="5087B09D" w14:paraId="3A2140FB"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Ensure that all ASLMU Officers, processes, and meetings comply with the ASLMU Constitution, Bylaws, and Codes.</w:t>
      </w:r>
    </w:p>
    <w:p w:rsidRPr="00CB4A43" w:rsidR="0041472B" w:rsidP="00F44D8E" w:rsidRDefault="5087B09D" w14:paraId="28C6AD35"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 xml:space="preserve">Ensure the ASLMU consistently complies with any and all applicable University codes and policies, state, and federal laws. </w:t>
      </w:r>
    </w:p>
    <w:p w:rsidRPr="00CB4A43" w:rsidR="0041472B" w:rsidP="00F44D8E" w:rsidRDefault="5087B09D" w14:paraId="68EFA3CB"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Inform the President of any violations of the ASLMU Constitution, Bylaws, and Codes perpetrated by any ASLMU Officer or any action performed with the financial or in-kind support of ASLMU.</w:t>
      </w:r>
    </w:p>
    <w:p w:rsidRPr="00CB4A43" w:rsidR="0041472B" w:rsidP="00F44D8E" w:rsidRDefault="5087B09D" w14:paraId="4C6B7EE8"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Pursue action against any and all violations alongside the ASLMU President and Advisor(s).</w:t>
      </w:r>
    </w:p>
    <w:p w:rsidRPr="00CB4A43" w:rsidR="0041472B" w:rsidP="00F44D8E" w:rsidRDefault="5087B09D" w14:paraId="52F07427"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Oversee the fulfillment of all Officers’ office hours.</w:t>
      </w:r>
    </w:p>
    <w:p w:rsidRPr="00CB4A43" w:rsidR="0041472B" w:rsidP="00F44D8E" w:rsidRDefault="5087B09D" w14:paraId="6DA4EF41"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Represent the interests of ASLMU to the ASLMU Judicial Committee.</w:t>
      </w:r>
    </w:p>
    <w:p w:rsidRPr="00CB4A43" w:rsidR="0041472B" w:rsidP="00F44D8E" w:rsidRDefault="5087B09D" w14:paraId="6B7B90D0"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Attends all Senate Meetings.</w:t>
      </w:r>
    </w:p>
    <w:p w:rsidRPr="00CB4A43" w:rsidR="0041472B" w:rsidP="21317E73" w:rsidRDefault="5087B09D" w14:paraId="7E6F73AB" w14:textId="77777777">
      <w:pPr>
        <w:pStyle w:val="ListParagraph"/>
        <w:widowControl/>
        <w:numPr>
          <w:ilvl w:val="2"/>
          <w:numId w:val="10"/>
        </w:numPr>
        <w:autoSpaceDE/>
        <w:autoSpaceDN/>
        <w:spacing w:after="120" w:line="254" w:lineRule="auto"/>
        <w:contextualSpacing/>
        <w:rPr>
          <w:rFonts w:ascii="Calibri" w:hAnsi="Calibri" w:cs="Arial" w:asciiTheme="minorAscii" w:hAnsiTheme="minorAscii" w:cstheme="minorBidi"/>
          <w:sz w:val="24"/>
          <w:szCs w:val="24"/>
        </w:rPr>
      </w:pPr>
      <w:r w:rsidRPr="21317E73" w:rsidR="21317E73">
        <w:rPr>
          <w:rFonts w:ascii="Calibri" w:hAnsi="Calibri" w:cs="Arial" w:asciiTheme="minorAscii" w:hAnsiTheme="minorAscii" w:cstheme="minorBidi"/>
          <w:sz w:val="24"/>
          <w:szCs w:val="24"/>
        </w:rPr>
        <w:t xml:space="preserve">Attends all Leadership Team Meetings. </w:t>
      </w:r>
    </w:p>
    <w:p w:rsidRPr="00CB4A43" w:rsidR="0041472B" w:rsidP="21317E73" w:rsidRDefault="5087B09D" w14:paraId="0F46A186" w14:textId="3B1A9A15">
      <w:pPr>
        <w:pStyle w:val="ListParagraph"/>
        <w:widowControl/>
        <w:numPr>
          <w:ilvl w:val="2"/>
          <w:numId w:val="10"/>
        </w:numPr>
        <w:autoSpaceDE/>
        <w:autoSpaceDN/>
        <w:spacing w:after="120" w:line="254" w:lineRule="auto"/>
        <w:contextualSpacing/>
        <w:rPr>
          <w:rFonts w:ascii="Calibri" w:hAnsi="Calibri" w:cs="Arial" w:asciiTheme="minorAscii" w:hAnsiTheme="minorAscii" w:cstheme="minorBidi"/>
          <w:sz w:val="24"/>
          <w:szCs w:val="24"/>
        </w:rPr>
      </w:pPr>
      <w:r w:rsidRPr="21317E73" w:rsidR="21317E73">
        <w:rPr>
          <w:rFonts w:ascii="Calibri" w:hAnsi="Calibri" w:cs="Arial" w:asciiTheme="minorAscii" w:hAnsiTheme="minorAscii" w:cstheme="minorBidi"/>
          <w:sz w:val="24"/>
          <w:szCs w:val="24"/>
        </w:rPr>
        <w:t xml:space="preserve">Assists the Chief Financial Officer with the SAFAB process in determining how much money each organization requesting funds is eligible for. </w:t>
      </w:r>
    </w:p>
    <w:p w:rsidRPr="00CB4A43" w:rsidR="0041472B" w:rsidP="21317E73" w:rsidRDefault="5087B09D" w14:paraId="23AF3A4B" w14:textId="77777777">
      <w:pPr>
        <w:pStyle w:val="ListParagraph"/>
        <w:widowControl/>
        <w:numPr>
          <w:ilvl w:val="2"/>
          <w:numId w:val="10"/>
        </w:numPr>
        <w:autoSpaceDE/>
        <w:autoSpaceDN/>
        <w:spacing w:after="120" w:line="254" w:lineRule="auto"/>
        <w:contextualSpacing/>
        <w:rPr>
          <w:rFonts w:ascii="Calibri" w:hAnsi="Calibri" w:cs="Arial" w:asciiTheme="minorAscii" w:hAnsiTheme="minorAscii" w:cstheme="minorBidi"/>
          <w:sz w:val="24"/>
          <w:szCs w:val="24"/>
        </w:rPr>
      </w:pPr>
      <w:r w:rsidRPr="21317E73" w:rsidR="21317E73">
        <w:rPr>
          <w:rFonts w:ascii="Calibri" w:hAnsi="Calibri" w:cs="Arial" w:asciiTheme="minorAscii" w:hAnsiTheme="minorAscii" w:cstheme="minorBidi"/>
          <w:sz w:val="24"/>
          <w:szCs w:val="24"/>
        </w:rPr>
        <w:t>Assists with drafting and review for clarity, intent, and language all Constitution, Bylaws, and Code legislation and amendments for consideration by the ASLMU Senate in accordance with these Bylaws.</w:t>
      </w:r>
    </w:p>
    <w:p w:rsidRPr="00CB4A43" w:rsidR="0041472B" w:rsidP="21317E73" w:rsidRDefault="5087B09D" w14:paraId="145C13F5" w14:textId="77777777">
      <w:pPr>
        <w:pStyle w:val="ListParagraph"/>
        <w:widowControl/>
        <w:numPr>
          <w:ilvl w:val="2"/>
          <w:numId w:val="10"/>
        </w:numPr>
        <w:autoSpaceDE/>
        <w:autoSpaceDN/>
        <w:spacing w:after="120" w:line="254" w:lineRule="auto"/>
        <w:contextualSpacing/>
        <w:rPr>
          <w:rFonts w:ascii="Calibri" w:hAnsi="Calibri" w:cs="Arial" w:asciiTheme="minorAscii" w:hAnsiTheme="minorAscii" w:cstheme="minorBidi"/>
          <w:sz w:val="24"/>
          <w:szCs w:val="24"/>
        </w:rPr>
      </w:pPr>
      <w:r w:rsidRPr="21317E73" w:rsidR="21317E73">
        <w:rPr>
          <w:rFonts w:ascii="Calibri" w:hAnsi="Calibri" w:cs="Arial" w:asciiTheme="minorAscii" w:hAnsiTheme="minorAscii" w:cstheme="minorBidi"/>
          <w:sz w:val="24"/>
          <w:szCs w:val="24"/>
        </w:rPr>
        <w:t>Recommend for Presidential Veto all ASLMU Senate legislation passed that lacks clarity of intent and language appropriate to these Bylaws.</w:t>
      </w:r>
    </w:p>
    <w:p w:rsidRPr="00CB4A43" w:rsidR="0041472B" w:rsidP="21317E73" w:rsidRDefault="5087B09D" w14:paraId="2B766723" w14:textId="77777777">
      <w:pPr>
        <w:pStyle w:val="ListParagraph"/>
        <w:widowControl/>
        <w:numPr>
          <w:ilvl w:val="2"/>
          <w:numId w:val="10"/>
        </w:numPr>
        <w:autoSpaceDE/>
        <w:autoSpaceDN/>
        <w:spacing w:after="120" w:line="254" w:lineRule="auto"/>
        <w:contextualSpacing/>
        <w:rPr>
          <w:rFonts w:ascii="Calibri" w:hAnsi="Calibri" w:cs="Arial" w:asciiTheme="minorAscii" w:hAnsiTheme="minorAscii" w:cstheme="minorBidi"/>
          <w:sz w:val="24"/>
          <w:szCs w:val="24"/>
        </w:rPr>
      </w:pPr>
      <w:r w:rsidRPr="21317E73" w:rsidR="21317E73">
        <w:rPr>
          <w:rFonts w:ascii="Calibri" w:hAnsi="Calibri" w:cs="Arial" w:asciiTheme="minorAscii" w:hAnsiTheme="minorAscii" w:cstheme="minorBidi"/>
          <w:sz w:val="24"/>
          <w:szCs w:val="24"/>
        </w:rPr>
        <w:t>Hold four (4) regularly scheduled office hours per week during the academic year. This excludes holidays and school breaks.</w:t>
      </w:r>
    </w:p>
    <w:p w:rsidR="5087B09D" w:rsidP="21317E73" w:rsidRDefault="5087B09D" w14:paraId="52B46576" w14:textId="70CB7E71">
      <w:pPr>
        <w:pStyle w:val="ListParagraph"/>
        <w:numPr>
          <w:ilvl w:val="2"/>
          <w:numId w:val="10"/>
        </w:numPr>
        <w:spacing w:after="120" w:line="254" w:lineRule="auto"/>
        <w:rPr>
          <w:rFonts w:ascii="Calibri" w:hAnsi="Calibri" w:eastAsia="游明朝" w:cs="Arial" w:asciiTheme="minorAscii" w:hAnsiTheme="minorAscii" w:eastAsiaTheme="minorEastAsia" w:cstheme="minorBidi"/>
          <w:sz w:val="24"/>
          <w:szCs w:val="24"/>
        </w:rPr>
      </w:pPr>
      <w:r w:rsidRPr="21317E73" w:rsidR="21317E73">
        <w:rPr>
          <w:rFonts w:ascii="Calibri" w:hAnsi="Calibri" w:cs="Arial" w:asciiTheme="minorAscii" w:hAnsiTheme="minorAscii" w:cstheme="minorBidi"/>
          <w:sz w:val="24"/>
          <w:szCs w:val="24"/>
        </w:rPr>
        <w:t xml:space="preserve">Attend ASLMU training at the beginning of the year. </w:t>
      </w:r>
    </w:p>
    <w:p w:rsidR="5087B09D" w:rsidP="21317E73" w:rsidRDefault="5087B09D" w14:paraId="46593677" w14:textId="5DD4D4AA">
      <w:pPr>
        <w:pStyle w:val="ListParagraph"/>
        <w:numPr>
          <w:ilvl w:val="2"/>
          <w:numId w:val="10"/>
        </w:numPr>
        <w:spacing w:after="120" w:line="254" w:lineRule="auto"/>
        <w:rPr>
          <w:rFonts w:ascii="Calibri" w:hAnsi="Calibri" w:eastAsia="游明朝" w:cs="Arial" w:asciiTheme="minorAscii" w:hAnsiTheme="minorAscii" w:eastAsiaTheme="minorEastAsia" w:cstheme="minorBidi"/>
          <w:sz w:val="24"/>
          <w:szCs w:val="24"/>
        </w:rPr>
      </w:pPr>
      <w:r w:rsidRPr="21317E73" w:rsidR="21317E73">
        <w:rPr>
          <w:rFonts w:ascii="Calibri" w:hAnsi="Calibri" w:cs="Arial" w:asciiTheme="minorAscii" w:hAnsiTheme="minorAscii" w:cstheme="minorBidi"/>
          <w:sz w:val="24"/>
          <w:szCs w:val="24"/>
        </w:rPr>
        <w:t>Attend three (3) all-ASLMU meetings throughout the semester</w:t>
      </w:r>
    </w:p>
    <w:p w:rsidRPr="00665E42" w:rsidR="0041472B" w:rsidP="21317E73" w:rsidRDefault="37401236" w14:paraId="785F67FA" w14:textId="0B931EAA">
      <w:pPr>
        <w:pStyle w:val="ListParagraph"/>
        <w:widowControl/>
        <w:numPr>
          <w:ilvl w:val="1"/>
          <w:numId w:val="10"/>
        </w:numPr>
        <w:autoSpaceDE/>
        <w:autoSpaceDN/>
        <w:spacing w:after="120" w:line="254" w:lineRule="auto"/>
        <w:contextualSpacing/>
        <w:rPr>
          <w:rFonts w:ascii="Calibri" w:hAnsi="Calibri" w:cs="Arial" w:asciiTheme="minorAscii" w:hAnsiTheme="minorAscii" w:cstheme="minorBidi"/>
          <w:sz w:val="24"/>
          <w:szCs w:val="24"/>
          <w:highlight w:val="yellow"/>
        </w:rPr>
      </w:pPr>
      <w:r w:rsidRPr="692E1423" w:rsidR="692E1423">
        <w:rPr>
          <w:rFonts w:ascii="Calibri" w:hAnsi="Calibri" w:cs="Arial" w:asciiTheme="minorAscii" w:hAnsiTheme="minorAscii" w:cstheme="minorBidi"/>
          <w:sz w:val="24"/>
          <w:szCs w:val="24"/>
        </w:rPr>
        <w:t xml:space="preserve">Chief of Staff </w:t>
      </w:r>
    </w:p>
    <w:p w:rsidR="5087B09D" w:rsidP="21317E73" w:rsidRDefault="5087B09D" w14:paraId="112DFF3C" w14:textId="026C468C">
      <w:pPr>
        <w:pStyle w:val="ListParagraph"/>
        <w:numPr>
          <w:ilvl w:val="2"/>
          <w:numId w:val="10"/>
        </w:numPr>
        <w:spacing w:after="120" w:line="254" w:lineRule="auto"/>
        <w:rPr>
          <w:rFonts w:ascii="Calibri" w:hAnsi="Calibri" w:eastAsia="游明朝" w:cs="Arial" w:asciiTheme="minorAscii" w:hAnsiTheme="minorAscii" w:eastAsiaTheme="minorEastAsia" w:cstheme="minorBidi"/>
          <w:color w:val="000000" w:themeColor="text1"/>
          <w:sz w:val="24"/>
          <w:szCs w:val="24"/>
        </w:rPr>
      </w:pPr>
      <w:r w:rsidRPr="692E1423" w:rsidR="692E1423">
        <w:rPr>
          <w:rFonts w:ascii="Calibri" w:hAnsi="Calibri" w:eastAsia="游明朝" w:cs="Arial" w:asciiTheme="minorAscii" w:hAnsiTheme="minorAscii" w:eastAsiaTheme="minorEastAsia" w:cstheme="minorBidi"/>
          <w:color w:val="000000" w:themeColor="text1" w:themeTint="FF" w:themeShade="FF"/>
          <w:sz w:val="24"/>
          <w:szCs w:val="24"/>
        </w:rPr>
        <w:t xml:space="preserve">Serve as administrative &amp; operational support to President, </w:t>
      </w:r>
      <w:r w:rsidRPr="692E1423" w:rsidR="692E1423">
        <w:rPr>
          <w:rFonts w:ascii="Calibri" w:hAnsi="Calibri" w:eastAsia="游明朝" w:cs="Arial" w:asciiTheme="minorAscii" w:hAnsiTheme="minorAscii" w:eastAsiaTheme="minorEastAsia" w:cstheme="minorBidi"/>
          <w:color w:val="000000" w:themeColor="text1" w:themeTint="FF" w:themeShade="FF"/>
          <w:sz w:val="24"/>
          <w:szCs w:val="24"/>
        </w:rPr>
        <w:t>Vice</w:t>
      </w:r>
      <w:r w:rsidRPr="692E1423" w:rsidR="692E1423">
        <w:rPr>
          <w:rFonts w:ascii="Calibri" w:hAnsi="Calibri" w:eastAsia="游明朝" w:cs="Arial" w:asciiTheme="minorAscii" w:hAnsiTheme="minorAscii" w:eastAsiaTheme="minorEastAsia" w:cstheme="minorBidi"/>
          <w:color w:val="000000" w:themeColor="text1" w:themeTint="FF" w:themeShade="FF"/>
          <w:sz w:val="24"/>
          <w:szCs w:val="24"/>
        </w:rPr>
        <w:t xml:space="preserve"> Presidents, &amp; Senate</w:t>
      </w:r>
    </w:p>
    <w:p w:rsidRPr="00665E42" w:rsidR="0041472B" w:rsidP="21317E73" w:rsidRDefault="5087B09D" w14:paraId="7F24DFD9" w14:textId="77777777">
      <w:pPr>
        <w:pStyle w:val="ListParagraph"/>
        <w:widowControl/>
        <w:numPr>
          <w:ilvl w:val="2"/>
          <w:numId w:val="10"/>
        </w:numPr>
        <w:autoSpaceDE/>
        <w:autoSpaceDN/>
        <w:spacing w:after="120" w:line="254" w:lineRule="auto"/>
        <w:contextualSpacing/>
        <w:rPr>
          <w:rFonts w:ascii="Calibri" w:hAnsi="Calibri" w:eastAsia="游明朝" w:cs="Arial" w:asciiTheme="minorAscii" w:hAnsiTheme="minorAscii" w:eastAsiaTheme="minorEastAsia" w:cstheme="minorBidi"/>
          <w:sz w:val="24"/>
          <w:szCs w:val="24"/>
          <w:highlight w:val="yellow"/>
        </w:rPr>
      </w:pPr>
      <w:r w:rsidRPr="692E1423" w:rsidR="692E1423">
        <w:rPr>
          <w:rFonts w:ascii="Calibri" w:hAnsi="Calibri" w:eastAsia="游明朝" w:cs="Arial" w:asciiTheme="minorAscii" w:hAnsiTheme="minorAscii" w:eastAsiaTheme="minorEastAsia" w:cstheme="minorBidi"/>
          <w:sz w:val="24"/>
          <w:szCs w:val="24"/>
        </w:rPr>
        <w:t>Serve as the Chief Historian Officer of ASLMU.</w:t>
      </w:r>
    </w:p>
    <w:p w:rsidRPr="00665E42" w:rsidR="0041472B" w:rsidP="21317E73" w:rsidRDefault="5087B09D" w14:paraId="44AC75C0" w14:textId="77777777">
      <w:pPr>
        <w:pStyle w:val="ListParagraph"/>
        <w:widowControl/>
        <w:numPr>
          <w:ilvl w:val="2"/>
          <w:numId w:val="10"/>
        </w:numPr>
        <w:autoSpaceDE/>
        <w:autoSpaceDN/>
        <w:spacing w:after="120" w:line="254" w:lineRule="auto"/>
        <w:contextualSpacing/>
        <w:rPr>
          <w:rFonts w:ascii="Calibri" w:hAnsi="Calibri" w:cs="Arial" w:asciiTheme="minorAscii" w:hAnsiTheme="minorAscii" w:cstheme="minorBidi"/>
          <w:sz w:val="24"/>
          <w:szCs w:val="24"/>
          <w:highlight w:val="yellow"/>
        </w:rPr>
      </w:pPr>
      <w:r w:rsidRPr="692E1423" w:rsidR="692E1423">
        <w:rPr>
          <w:rFonts w:ascii="Calibri" w:hAnsi="Calibri" w:eastAsia="游明朝" w:cs="Arial" w:asciiTheme="minorAscii" w:hAnsiTheme="minorAscii" w:eastAsiaTheme="minorEastAsia" w:cstheme="minorBidi"/>
          <w:sz w:val="24"/>
          <w:szCs w:val="24"/>
        </w:rPr>
        <w:t>Archive and save all official ASLMU documents, including but not limite</w:t>
      </w:r>
      <w:r w:rsidRPr="692E1423" w:rsidR="692E1423">
        <w:rPr>
          <w:rFonts w:ascii="Calibri" w:hAnsi="Calibri" w:cs="Arial" w:asciiTheme="minorAscii" w:hAnsiTheme="minorAscii" w:cstheme="minorBidi"/>
          <w:sz w:val="24"/>
          <w:szCs w:val="24"/>
        </w:rPr>
        <w:t xml:space="preserve">d to, revisions to the ASLMU Constitution, Bylaws, and Codes, resolutions passed by the ASLMU Senate, and official statements released by the Executive Branch. </w:t>
      </w:r>
    </w:p>
    <w:p w:rsidRPr="00665E42" w:rsidR="0041472B" w:rsidP="21317E73" w:rsidRDefault="5087B09D" w14:paraId="272E3293" w14:textId="48398954">
      <w:pPr>
        <w:pStyle w:val="ListParagraph"/>
        <w:widowControl/>
        <w:numPr>
          <w:ilvl w:val="2"/>
          <w:numId w:val="10"/>
        </w:numPr>
        <w:autoSpaceDE/>
        <w:autoSpaceDN/>
        <w:spacing w:after="120" w:line="254" w:lineRule="auto"/>
        <w:contextualSpacing/>
        <w:rPr>
          <w:rFonts w:ascii="Calibri" w:hAnsi="Calibri" w:cs="Arial" w:asciiTheme="minorAscii" w:hAnsiTheme="minorAscii" w:cstheme="minorBidi"/>
          <w:sz w:val="24"/>
          <w:szCs w:val="24"/>
          <w:highlight w:val="yellow"/>
        </w:rPr>
      </w:pPr>
      <w:r w:rsidRPr="692E1423" w:rsidR="692E1423">
        <w:rPr>
          <w:rFonts w:ascii="Calibri" w:hAnsi="Calibri" w:cs="Arial" w:asciiTheme="minorAscii" w:hAnsiTheme="minorAscii" w:cstheme="minorBidi"/>
          <w:sz w:val="24"/>
          <w:szCs w:val="24"/>
        </w:rPr>
        <w:t>Manage and distribute all internal ASLMU communications, especially those corresponding to the Execute, Legislative, and Judicial Branches.</w:t>
      </w:r>
    </w:p>
    <w:p w:rsidRPr="00665E42" w:rsidR="00FD3F43" w:rsidP="21317E73" w:rsidRDefault="5087B09D" w14:paraId="6256307C" w14:textId="5FF5953A">
      <w:pPr>
        <w:pStyle w:val="ListParagraph"/>
        <w:widowControl/>
        <w:numPr>
          <w:ilvl w:val="3"/>
          <w:numId w:val="10"/>
        </w:numPr>
        <w:autoSpaceDE/>
        <w:autoSpaceDN/>
        <w:spacing w:after="120" w:line="254" w:lineRule="auto"/>
        <w:contextualSpacing/>
        <w:rPr>
          <w:rFonts w:ascii="Calibri" w:hAnsi="Calibri" w:cs="Arial" w:asciiTheme="minorAscii" w:hAnsiTheme="minorAscii" w:cstheme="minorBidi"/>
          <w:sz w:val="24"/>
          <w:szCs w:val="24"/>
          <w:highlight w:val="yellow"/>
        </w:rPr>
      </w:pPr>
      <w:r w:rsidRPr="692E1423" w:rsidR="692E1423">
        <w:rPr>
          <w:rFonts w:ascii="Calibri" w:hAnsi="Calibri" w:cs="Arial" w:asciiTheme="minorAscii" w:hAnsiTheme="minorAscii" w:cstheme="minorBidi"/>
          <w:sz w:val="24"/>
          <w:szCs w:val="24"/>
        </w:rPr>
        <w:t>This includes managing whichever application is utilized for internal communications.</w:t>
      </w:r>
    </w:p>
    <w:p w:rsidRPr="00665E42" w:rsidR="0041472B" w:rsidP="21317E73" w:rsidRDefault="5087B09D" w14:paraId="3256F37E" w14:textId="77777777">
      <w:pPr>
        <w:pStyle w:val="ListParagraph"/>
        <w:widowControl/>
        <w:numPr>
          <w:ilvl w:val="2"/>
          <w:numId w:val="10"/>
        </w:numPr>
        <w:autoSpaceDE/>
        <w:autoSpaceDN/>
        <w:spacing w:after="120" w:line="254" w:lineRule="auto"/>
        <w:contextualSpacing/>
        <w:rPr>
          <w:rFonts w:ascii="Calibri" w:hAnsi="Calibri" w:cs="Arial" w:asciiTheme="minorAscii" w:hAnsiTheme="minorAscii" w:cstheme="minorBidi"/>
          <w:sz w:val="24"/>
          <w:szCs w:val="24"/>
          <w:highlight w:val="yellow"/>
        </w:rPr>
      </w:pPr>
      <w:r w:rsidRPr="692E1423" w:rsidR="692E1423">
        <w:rPr>
          <w:rFonts w:ascii="Calibri" w:hAnsi="Calibri" w:cs="Arial" w:asciiTheme="minorAscii" w:hAnsiTheme="minorAscii" w:cstheme="minorBidi"/>
          <w:sz w:val="24"/>
          <w:szCs w:val="24"/>
        </w:rPr>
        <w:t>Work with the Chief Communications Officer to archive all ASLMU photos, videos, and designs for future years.</w:t>
      </w:r>
    </w:p>
    <w:p w:rsidR="5087B09D" w:rsidP="727C2F3B" w:rsidRDefault="5087B09D" w14:paraId="29829BCC" w14:textId="3A4D7173">
      <w:pPr>
        <w:pStyle w:val="ListParagraph"/>
        <w:numPr>
          <w:ilvl w:val="2"/>
          <w:numId w:val="10"/>
        </w:numPr>
        <w:spacing w:line="254" w:lineRule="auto"/>
        <w:rPr>
          <w:rFonts w:ascii="Calibri" w:hAnsi="Calibri" w:eastAsia="游明朝" w:cs="Arial" w:asciiTheme="minorAscii" w:hAnsiTheme="minorAscii" w:eastAsiaTheme="minorEastAsia" w:cstheme="minorBidi"/>
          <w:sz w:val="24"/>
          <w:szCs w:val="24"/>
        </w:rPr>
      </w:pPr>
      <w:r w:rsidRPr="692E1423" w:rsidR="692E1423">
        <w:rPr>
          <w:rFonts w:ascii="Calibri" w:hAnsi="Calibri" w:cs="Arial" w:asciiTheme="minorAscii" w:hAnsiTheme="minorAscii" w:cstheme="minorBidi"/>
          <w:sz w:val="24"/>
          <w:szCs w:val="24"/>
        </w:rPr>
        <w:t xml:space="preserve">Draft public statements with Presidents and/or Vice Presidents as needed. </w:t>
      </w:r>
    </w:p>
    <w:p w:rsidRPr="00665E42" w:rsidR="0041472B" w:rsidP="21317E73" w:rsidRDefault="5087B09D" w14:paraId="4CC7E431" w14:textId="3ED9A761">
      <w:pPr>
        <w:pStyle w:val="ListParagraph"/>
        <w:widowControl/>
        <w:numPr>
          <w:ilvl w:val="2"/>
          <w:numId w:val="10"/>
        </w:numPr>
        <w:autoSpaceDE/>
        <w:autoSpaceDN/>
        <w:spacing w:after="120" w:line="254" w:lineRule="auto"/>
        <w:contextualSpacing/>
        <w:rPr>
          <w:rFonts w:ascii="Calibri" w:hAnsi="Calibri" w:cs="Arial" w:asciiTheme="minorAscii" w:hAnsiTheme="minorAscii" w:cstheme="minorBidi"/>
          <w:sz w:val="24"/>
          <w:szCs w:val="24"/>
          <w:highlight w:val="yellow"/>
        </w:rPr>
      </w:pPr>
      <w:r w:rsidRPr="692E1423" w:rsidR="692E1423">
        <w:rPr>
          <w:rFonts w:ascii="Calibri" w:hAnsi="Calibri" w:cs="Arial" w:asciiTheme="minorAscii" w:hAnsiTheme="minorAscii" w:cstheme="minorBidi"/>
          <w:sz w:val="24"/>
          <w:szCs w:val="24"/>
        </w:rPr>
        <w:t>Serve as the Parliamentarian for Leadership Team meetings, Senate meetings.</w:t>
      </w:r>
    </w:p>
    <w:p w:rsidRPr="00665E42" w:rsidR="0041472B" w:rsidP="727C2F3B" w:rsidRDefault="5087B09D" w14:paraId="4FAE0E38" w14:textId="052BA7EE">
      <w:pPr>
        <w:pStyle w:val="ListParagraph"/>
        <w:widowControl/>
        <w:numPr>
          <w:ilvl w:val="2"/>
          <w:numId w:val="10"/>
        </w:numPr>
        <w:autoSpaceDE/>
        <w:autoSpaceDN/>
        <w:spacing w:after="120" w:line="254" w:lineRule="auto"/>
        <w:contextualSpacing/>
        <w:rPr>
          <w:rFonts w:ascii="Calibri" w:hAnsi="Calibri" w:eastAsia="Calibri" w:cs="Calibri" w:asciiTheme="minorAscii" w:hAnsiTheme="minorAscii" w:eastAsiaTheme="minorAscii" w:cstheme="minorAscii"/>
          <w:sz w:val="24"/>
          <w:szCs w:val="24"/>
          <w:highlight w:val="yellow"/>
        </w:rPr>
      </w:pPr>
      <w:r w:rsidRPr="692E1423" w:rsidR="692E1423">
        <w:rPr>
          <w:rFonts w:ascii="Calibri" w:hAnsi="Calibri" w:eastAsia="Calibri" w:cs="Calibri"/>
          <w:noProof w:val="0"/>
          <w:sz w:val="24"/>
          <w:szCs w:val="24"/>
          <w:lang w:val="en-US"/>
        </w:rPr>
        <w:t>Attend and write meeting minutes of all bi-weekly meetings between President, Executive Vice President and the four Vice Presidents.</w:t>
      </w:r>
    </w:p>
    <w:p w:rsidRPr="00665E42" w:rsidR="0041472B" w:rsidP="727C2F3B" w:rsidRDefault="5087B09D" w14:paraId="2B8A0737" w14:textId="3EFF7820">
      <w:pPr>
        <w:pStyle w:val="ListParagraph"/>
        <w:widowControl/>
        <w:numPr>
          <w:ilvl w:val="2"/>
          <w:numId w:val="10"/>
        </w:numPr>
        <w:autoSpaceDE/>
        <w:autoSpaceDN/>
        <w:spacing w:after="120" w:line="254" w:lineRule="auto"/>
        <w:contextualSpacing/>
        <w:rPr>
          <w:sz w:val="24"/>
          <w:szCs w:val="24"/>
          <w:highlight w:val="yellow"/>
        </w:rPr>
      </w:pPr>
      <w:r w:rsidRPr="692E1423" w:rsidR="692E1423">
        <w:rPr>
          <w:rFonts w:ascii="Calibri" w:hAnsi="Calibri" w:cs="Arial" w:asciiTheme="minorAscii" w:hAnsiTheme="minorAscii" w:cstheme="minorBidi"/>
          <w:sz w:val="24"/>
          <w:szCs w:val="24"/>
        </w:rPr>
        <w:t xml:space="preserve">Keep an updated roster of the organization. </w:t>
      </w:r>
    </w:p>
    <w:p w:rsidRPr="00665E42" w:rsidR="0041472B" w:rsidP="21317E73" w:rsidRDefault="5087B09D" w14:paraId="69439388" w14:textId="77777777">
      <w:pPr>
        <w:pStyle w:val="ListParagraph"/>
        <w:widowControl/>
        <w:numPr>
          <w:ilvl w:val="2"/>
          <w:numId w:val="10"/>
        </w:numPr>
        <w:autoSpaceDE/>
        <w:autoSpaceDN/>
        <w:spacing w:after="120" w:line="254" w:lineRule="auto"/>
        <w:contextualSpacing/>
        <w:rPr>
          <w:rFonts w:ascii="Calibri" w:hAnsi="Calibri" w:cs="Arial" w:asciiTheme="minorAscii" w:hAnsiTheme="minorAscii" w:cstheme="minorBidi"/>
          <w:sz w:val="24"/>
          <w:szCs w:val="24"/>
          <w:highlight w:val="yellow"/>
        </w:rPr>
      </w:pPr>
      <w:r w:rsidRPr="692E1423" w:rsidR="692E1423">
        <w:rPr>
          <w:rFonts w:ascii="Calibri" w:hAnsi="Calibri" w:cs="Arial" w:asciiTheme="minorAscii" w:hAnsiTheme="minorAscii" w:cstheme="minorBidi"/>
          <w:sz w:val="24"/>
          <w:szCs w:val="24"/>
        </w:rPr>
        <w:t>Organize and oversee all services offered to students by ASLMU.</w:t>
      </w:r>
    </w:p>
    <w:p w:rsidRPr="00665E42" w:rsidR="004675FA" w:rsidP="21317E73" w:rsidRDefault="5087B09D" w14:paraId="4828A8B1" w14:textId="1E5544B5">
      <w:pPr>
        <w:pStyle w:val="ListParagraph"/>
        <w:widowControl/>
        <w:numPr>
          <w:ilvl w:val="2"/>
          <w:numId w:val="10"/>
        </w:numPr>
        <w:autoSpaceDE/>
        <w:autoSpaceDN/>
        <w:spacing w:after="120" w:line="254" w:lineRule="auto"/>
        <w:contextualSpacing/>
        <w:rPr>
          <w:rFonts w:ascii="Calibri" w:hAnsi="Calibri" w:cs="Arial" w:asciiTheme="minorAscii" w:hAnsiTheme="minorAscii" w:cstheme="minorBidi"/>
          <w:sz w:val="24"/>
          <w:szCs w:val="24"/>
          <w:highlight w:val="yellow"/>
        </w:rPr>
      </w:pPr>
      <w:r w:rsidRPr="692E1423" w:rsidR="692E1423">
        <w:rPr>
          <w:rFonts w:ascii="Calibri" w:hAnsi="Calibri" w:cs="Arial" w:asciiTheme="minorAscii" w:hAnsiTheme="minorAscii" w:cstheme="minorBidi"/>
          <w:sz w:val="24"/>
          <w:szCs w:val="24"/>
        </w:rPr>
        <w:t>Coordinate all office activities and changes with the ASLMU Advisor(s) and professiona</w:t>
      </w:r>
      <w:r w:rsidRPr="692E1423" w:rsidR="692E1423">
        <w:rPr>
          <w:rFonts w:ascii="Calibri" w:hAnsi="Calibri" w:cs="Arial" w:asciiTheme="minorAscii" w:hAnsiTheme="minorAscii" w:cstheme="minorBidi"/>
          <w:sz w:val="24"/>
          <w:szCs w:val="24"/>
        </w:rPr>
        <w:t xml:space="preserve">l staff members in Student Leadership &amp; Development. This includes, but is not limited to, getting each ASLMU Officer </w:t>
      </w:r>
      <w:proofErr w:type="spellStart"/>
      <w:r w:rsidRPr="692E1423" w:rsidR="692E1423">
        <w:rPr>
          <w:rFonts w:ascii="Calibri" w:hAnsi="Calibri" w:cs="Arial" w:asciiTheme="minorAscii" w:hAnsiTheme="minorAscii" w:cstheme="minorBidi"/>
          <w:sz w:val="24"/>
          <w:szCs w:val="24"/>
        </w:rPr>
        <w:t>OneCard</w:t>
      </w:r>
      <w:proofErr w:type="spellEnd"/>
      <w:r w:rsidRPr="692E1423" w:rsidR="692E1423">
        <w:rPr>
          <w:rFonts w:ascii="Calibri" w:hAnsi="Calibri" w:cs="Arial" w:asciiTheme="minorAscii" w:hAnsiTheme="minorAscii" w:cstheme="minorBidi"/>
          <w:sz w:val="24"/>
          <w:szCs w:val="24"/>
        </w:rPr>
        <w:t xml:space="preserve"> access to office locations and ensuring all technology works.</w:t>
      </w:r>
    </w:p>
    <w:p w:rsidRPr="00665E42" w:rsidR="0041472B" w:rsidP="727C2F3B" w:rsidRDefault="5087B09D" w14:paraId="1FB60C10" w14:textId="75CCAD7E">
      <w:pPr>
        <w:pStyle w:val="ListParagraph"/>
        <w:widowControl/>
        <w:numPr>
          <w:ilvl w:val="2"/>
          <w:numId w:val="10"/>
        </w:numPr>
        <w:autoSpaceDE/>
        <w:autoSpaceDN/>
        <w:spacing w:after="120" w:line="254" w:lineRule="auto"/>
        <w:contextualSpacing/>
        <w:rPr>
          <w:rFonts w:ascii="Calibri" w:hAnsi="Calibri" w:cs="Arial" w:asciiTheme="minorAscii" w:hAnsiTheme="minorAscii" w:cstheme="minorBidi"/>
          <w:sz w:val="24"/>
          <w:szCs w:val="24"/>
          <w:highlight w:val="yellow"/>
        </w:rPr>
      </w:pPr>
      <w:r w:rsidRPr="692E1423" w:rsidR="692E1423">
        <w:rPr>
          <w:rFonts w:ascii="Calibri" w:hAnsi="Calibri" w:cs="Arial" w:asciiTheme="minorAscii" w:hAnsiTheme="minorAscii" w:cstheme="minorBidi"/>
          <w:sz w:val="24"/>
          <w:szCs w:val="24"/>
        </w:rPr>
        <w:t xml:space="preserve">Handle all physical storage operations with the ASLMU Advisor(s) and professional staff members in Student Leadership &amp; Development. </w:t>
      </w:r>
    </w:p>
    <w:p w:rsidRPr="00665E42" w:rsidR="0041472B" w:rsidP="727C2F3B" w:rsidRDefault="5087B09D" w14:paraId="25F99057" w14:textId="77777777">
      <w:pPr>
        <w:pStyle w:val="ListParagraph"/>
        <w:widowControl/>
        <w:numPr>
          <w:ilvl w:val="2"/>
          <w:numId w:val="10"/>
        </w:numPr>
        <w:autoSpaceDE/>
        <w:autoSpaceDN/>
        <w:spacing w:after="120" w:line="254" w:lineRule="auto"/>
        <w:contextualSpacing/>
        <w:rPr>
          <w:rFonts w:ascii="Calibri" w:hAnsi="Calibri" w:cs="Arial" w:asciiTheme="minorAscii" w:hAnsiTheme="minorAscii" w:cstheme="minorBidi"/>
          <w:sz w:val="24"/>
          <w:szCs w:val="24"/>
          <w:highlight w:val="yellow"/>
        </w:rPr>
      </w:pPr>
      <w:r w:rsidRPr="692E1423" w:rsidR="692E1423">
        <w:rPr>
          <w:rFonts w:ascii="Calibri" w:hAnsi="Calibri" w:cs="Arial" w:asciiTheme="minorAscii" w:hAnsiTheme="minorAscii" w:cstheme="minorBidi"/>
          <w:sz w:val="24"/>
          <w:szCs w:val="24"/>
        </w:rPr>
        <w:t>Hold four (4) regularly scheduled office hours per week during the academic year. This excludes holidays and school breaks.</w:t>
      </w:r>
    </w:p>
    <w:p w:rsidR="275A4594" w:rsidP="727C2F3B" w:rsidRDefault="5087B09D" w14:paraId="394ED46F" w14:textId="3B99E365">
      <w:pPr>
        <w:pStyle w:val="ListParagraph"/>
        <w:numPr>
          <w:ilvl w:val="2"/>
          <w:numId w:val="10"/>
        </w:numPr>
        <w:spacing w:after="120" w:line="254" w:lineRule="auto"/>
        <w:rPr>
          <w:rFonts w:ascii="Calibri" w:hAnsi="Calibri" w:eastAsia="游明朝" w:cs="Arial" w:asciiTheme="minorAscii" w:hAnsiTheme="minorAscii" w:eastAsiaTheme="minorEastAsia" w:cstheme="minorBidi"/>
          <w:sz w:val="24"/>
          <w:szCs w:val="24"/>
        </w:rPr>
      </w:pPr>
      <w:r w:rsidRPr="692E1423" w:rsidR="692E1423">
        <w:rPr>
          <w:rFonts w:ascii="Calibri" w:hAnsi="Calibri" w:cs="Arial" w:asciiTheme="minorAscii" w:hAnsiTheme="minorAscii" w:cstheme="minorBidi"/>
          <w:sz w:val="24"/>
          <w:szCs w:val="24"/>
        </w:rPr>
        <w:t xml:space="preserve">Attend ASLMU training at the beginning of the year. </w:t>
      </w:r>
    </w:p>
    <w:p w:rsidR="275A4594" w:rsidP="727C2F3B" w:rsidRDefault="5087B09D" w14:paraId="2C1F5325" w14:textId="48320343">
      <w:pPr>
        <w:pStyle w:val="ListParagraph"/>
        <w:numPr>
          <w:ilvl w:val="2"/>
          <w:numId w:val="10"/>
        </w:numPr>
        <w:spacing w:after="120" w:line="254" w:lineRule="auto"/>
        <w:rPr>
          <w:rFonts w:ascii="Calibri" w:hAnsi="Calibri" w:eastAsia="游明朝" w:cs="Arial" w:asciiTheme="minorAscii" w:hAnsiTheme="minorAscii" w:eastAsiaTheme="minorEastAsia" w:cstheme="minorBidi"/>
          <w:sz w:val="24"/>
          <w:szCs w:val="24"/>
        </w:rPr>
      </w:pPr>
      <w:r w:rsidRPr="791BF4BD" w:rsidR="791BF4BD">
        <w:rPr>
          <w:rFonts w:ascii="Calibri" w:hAnsi="Calibri" w:cs="Arial" w:asciiTheme="minorAscii" w:hAnsiTheme="minorAscii" w:cstheme="minorBidi"/>
          <w:sz w:val="24"/>
          <w:szCs w:val="24"/>
        </w:rPr>
        <w:t>Attend three (3) all-ASLMU meetings throughout the semester.</w:t>
      </w:r>
    </w:p>
    <w:p w:rsidR="791BF4BD" w:rsidP="791BF4BD" w:rsidRDefault="791BF4BD" w14:paraId="583A57AA" w14:textId="79E6F54C">
      <w:pPr>
        <w:pStyle w:val="ListParagraph"/>
        <w:numPr>
          <w:ilvl w:val="2"/>
          <w:numId w:val="10"/>
        </w:numPr>
        <w:spacing w:after="120" w:line="254" w:lineRule="auto"/>
        <w:rPr>
          <w:sz w:val="24"/>
          <w:szCs w:val="24"/>
        </w:rPr>
      </w:pPr>
      <w:r w:rsidRPr="791BF4BD" w:rsidR="791BF4BD">
        <w:rPr>
          <w:rFonts w:ascii="Calibri" w:hAnsi="Calibri" w:eastAsia="Trebuchet MS" w:cs="Arial" w:asciiTheme="minorAscii" w:hAnsiTheme="minorAscii" w:cstheme="minorBidi"/>
          <w:sz w:val="24"/>
          <w:szCs w:val="24"/>
        </w:rPr>
        <w:t>Planning at least three In-Service meetings for all ASLMU members including but not limited to booking rooms, coordinating the agenda, and communicating with outside guests.</w:t>
      </w:r>
    </w:p>
    <w:p w:rsidR="791BF4BD" w:rsidP="791BF4BD" w:rsidRDefault="791BF4BD" w14:paraId="40431752" w14:textId="616FA231">
      <w:pPr>
        <w:pStyle w:val="ListParagraph"/>
        <w:numPr>
          <w:ilvl w:val="2"/>
          <w:numId w:val="10"/>
        </w:numPr>
        <w:spacing w:after="120" w:line="254" w:lineRule="auto"/>
        <w:rPr>
          <w:sz w:val="24"/>
          <w:szCs w:val="24"/>
        </w:rPr>
      </w:pPr>
      <w:r w:rsidRPr="791BF4BD" w:rsidR="791BF4BD">
        <w:rPr>
          <w:rFonts w:ascii="Calibri" w:hAnsi="Calibri" w:eastAsia="Trebuchet MS" w:cs="Arial" w:asciiTheme="minorAscii" w:hAnsiTheme="minorAscii" w:cstheme="minorBidi"/>
          <w:sz w:val="24"/>
          <w:szCs w:val="24"/>
        </w:rPr>
        <w:t xml:space="preserve">Acting as the point person for onboarding new ASLMU members including but not limited to providing </w:t>
      </w:r>
      <w:proofErr w:type="spellStart"/>
      <w:r w:rsidRPr="791BF4BD" w:rsidR="791BF4BD">
        <w:rPr>
          <w:rFonts w:ascii="Calibri" w:hAnsi="Calibri" w:eastAsia="Trebuchet MS" w:cs="Arial" w:asciiTheme="minorAscii" w:hAnsiTheme="minorAscii" w:cstheme="minorBidi"/>
          <w:sz w:val="24"/>
          <w:szCs w:val="24"/>
        </w:rPr>
        <w:t>OneCard</w:t>
      </w:r>
      <w:proofErr w:type="spellEnd"/>
      <w:r w:rsidRPr="791BF4BD" w:rsidR="791BF4BD">
        <w:rPr>
          <w:rFonts w:ascii="Calibri" w:hAnsi="Calibri" w:eastAsia="Trebuchet MS" w:cs="Arial" w:asciiTheme="minorAscii" w:hAnsiTheme="minorAscii" w:cstheme="minorBidi"/>
          <w:sz w:val="24"/>
          <w:szCs w:val="24"/>
        </w:rPr>
        <w:t xml:space="preserve"> access to office locations, distributing technology when relevant, and meeting with new members regarding job responsiblities.</w:t>
      </w:r>
    </w:p>
    <w:p w:rsidR="5087B09D" w:rsidP="5087B09D" w:rsidRDefault="5087B09D" w14:paraId="36E0418C" w14:textId="3DBC9DDD">
      <w:pPr>
        <w:spacing w:after="120" w:line="254" w:lineRule="auto"/>
        <w:ind w:left="2700"/>
        <w:rPr>
          <w:sz w:val="24"/>
          <w:szCs w:val="24"/>
        </w:rPr>
      </w:pPr>
    </w:p>
    <w:p w:rsidRPr="00CB4A43" w:rsidR="0041472B" w:rsidP="00F44D8E" w:rsidRDefault="5087B09D" w14:paraId="72231ADE" w14:textId="77777777">
      <w:pPr>
        <w:pStyle w:val="ListParagraph"/>
        <w:widowControl/>
        <w:numPr>
          <w:ilvl w:val="1"/>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Chief Financial Officer</w:t>
      </w:r>
    </w:p>
    <w:p w:rsidRPr="00CB4A43" w:rsidR="0041472B" w:rsidP="791BF4BD" w:rsidRDefault="5087B09D" w14:paraId="47CA9881" w14:textId="5B371CAC">
      <w:pPr>
        <w:pStyle w:val="ListParagraph"/>
        <w:widowControl w:val="1"/>
        <w:numPr>
          <w:ilvl w:val="2"/>
          <w:numId w:val="10"/>
        </w:numPr>
        <w:autoSpaceDE/>
        <w:autoSpaceDN/>
        <w:spacing w:after="120" w:line="254" w:lineRule="auto"/>
        <w:contextualSpacing/>
        <w:rPr>
          <w:rFonts w:ascii="Calibri" w:hAnsi="Calibri" w:cs="Arial" w:asciiTheme="minorAscii" w:hAnsiTheme="minorAscii" w:cstheme="minorBidi"/>
          <w:sz w:val="24"/>
          <w:szCs w:val="24"/>
        </w:rPr>
      </w:pPr>
      <w:r w:rsidRPr="791BF4BD" w:rsidR="791BF4BD">
        <w:rPr>
          <w:rFonts w:ascii="Calibri" w:hAnsi="Calibri" w:cs="Arial" w:asciiTheme="minorAscii" w:hAnsiTheme="minorAscii" w:cstheme="minorBidi"/>
          <w:sz w:val="24"/>
          <w:szCs w:val="24"/>
        </w:rPr>
        <w:t>Serve as the Chief Accounting and Financial Officer of ASLMU.</w:t>
      </w:r>
    </w:p>
    <w:p w:rsidRPr="00CB4A43" w:rsidR="0041472B" w:rsidP="00F44D8E" w:rsidRDefault="5087B09D" w14:paraId="42496F65"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Monitor all ASLMU budgetary matters.</w:t>
      </w:r>
    </w:p>
    <w:p w:rsidRPr="00CB4A43" w:rsidR="0041472B" w:rsidP="00F44D8E" w:rsidRDefault="5087B09D" w14:paraId="16434A10"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Monitor the dispersion of all ASLMU funds.</w:t>
      </w:r>
    </w:p>
    <w:p w:rsidRPr="00CB4A43" w:rsidR="0041472B" w:rsidP="00F44D8E" w:rsidRDefault="5087B09D" w14:paraId="2E7D0F85"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 xml:space="preserve">Draft the ASLMU annual budget in consultation with the President and the ASLMU Advisor(s). </w:t>
      </w:r>
    </w:p>
    <w:p w:rsidRPr="00CB4A43" w:rsidR="0041472B" w:rsidP="00F44D8E" w:rsidRDefault="5087B09D" w14:paraId="0EC934A4"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Present the budget to the Senate for approval and have the authority to make recommendations to the Senate concerning the annual budget allocations.</w:t>
      </w:r>
    </w:p>
    <w:p w:rsidRPr="00CB4A43" w:rsidR="0041472B" w:rsidP="00F44D8E" w:rsidRDefault="5087B09D" w14:paraId="57F52A74"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 xml:space="preserve">Receive and process all requests for ASLMU funding. </w:t>
      </w:r>
    </w:p>
    <w:p w:rsidRPr="00CB4A43" w:rsidR="0041472B" w:rsidP="00F44D8E" w:rsidRDefault="5087B09D" w14:paraId="736A8ACA" w14:textId="1783A1C3">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 xml:space="preserve">Chair the Student Activity Fee Allocation Board (SAFAB) process. </w:t>
      </w:r>
    </w:p>
    <w:p w:rsidRPr="00CB4A43" w:rsidR="0041472B" w:rsidP="00F44D8E" w:rsidRDefault="5087B09D" w14:paraId="595B61BD" w14:textId="71B73CBE">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lastRenderedPageBreak/>
        <w:t xml:space="preserve">Ensure all funds are transferred to the appropriate organizations receiving SAFAB funding with the ASLMU Advisor(s). </w:t>
      </w:r>
    </w:p>
    <w:p w:rsidRPr="00CB4A43" w:rsidR="0041472B" w:rsidP="00F44D8E" w:rsidRDefault="5087B09D" w14:paraId="21C18154" w14:textId="3E502049">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Plan and conduct formal SAFAB Mandatory Workshops for clubs and organizations per SAFAB Bylaws.</w:t>
      </w:r>
    </w:p>
    <w:p w:rsidRPr="00CB4A43" w:rsidR="0041472B" w:rsidP="00F44D8E" w:rsidRDefault="5087B09D" w14:paraId="178B3C0D"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 xml:space="preserve">Receive and organize all financial records detailing the use of ASLMU funds. </w:t>
      </w:r>
    </w:p>
    <w:p w:rsidRPr="00761FFF" w:rsidR="0041472B" w:rsidP="00F44D8E" w:rsidRDefault="5087B09D" w14:paraId="538B6B9B"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Present the financial status of ASLMU to Senate at the second Senate meeting of each month, beginning after the approval of the ASLMU budget.</w:t>
      </w:r>
    </w:p>
    <w:p w:rsidRPr="00CB4A43" w:rsidR="0041472B" w:rsidP="00F44D8E" w:rsidRDefault="5087B09D" w14:paraId="26ABEB95"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 xml:space="preserve">Present brief financial reports and updates to each member of the Leadership Team. </w:t>
      </w:r>
    </w:p>
    <w:p w:rsidRPr="00CB4A43" w:rsidR="0041472B" w:rsidP="00F44D8E" w:rsidRDefault="5087B09D" w14:paraId="2C79778A"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Meet with the Student Affairs Budget Manager on a monthly basis.</w:t>
      </w:r>
    </w:p>
    <w:p w:rsidRPr="00CB4A43" w:rsidR="0041472B" w:rsidP="00F44D8E" w:rsidRDefault="5087B09D" w14:paraId="4AEBBCC1"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Attend all Leadership Team meetings.</w:t>
      </w:r>
    </w:p>
    <w:p w:rsidR="5087B09D" w:rsidP="21317E73" w:rsidRDefault="0AF0D942" w14:paraId="7F425365" w14:textId="40CA3AD4">
      <w:pPr>
        <w:pStyle w:val="ListParagraph"/>
        <w:numPr>
          <w:ilvl w:val="2"/>
          <w:numId w:val="10"/>
        </w:numPr>
        <w:spacing w:after="120" w:line="254" w:lineRule="auto"/>
        <w:rPr>
          <w:rFonts w:ascii="Calibri" w:hAnsi="Calibri" w:cs="Arial" w:asciiTheme="minorAscii" w:hAnsiTheme="minorAscii" w:cstheme="minorBidi"/>
          <w:sz w:val="24"/>
          <w:szCs w:val="24"/>
        </w:rPr>
      </w:pPr>
      <w:r w:rsidRPr="21317E73" w:rsidR="21317E73">
        <w:rPr>
          <w:rFonts w:ascii="Calibri" w:hAnsi="Calibri" w:cs="Arial" w:asciiTheme="minorAscii" w:hAnsiTheme="minorAscii" w:cstheme="minorBidi"/>
          <w:sz w:val="24"/>
          <w:szCs w:val="24"/>
        </w:rPr>
        <w:t>Attend Senate at least once a month.</w:t>
      </w:r>
    </w:p>
    <w:p w:rsidR="5087B09D" w:rsidP="00F44D8E" w:rsidRDefault="0AF0D942" w14:paraId="19175679" w14:textId="2E448F9F">
      <w:pPr>
        <w:pStyle w:val="ListParagraph"/>
        <w:numPr>
          <w:ilvl w:val="2"/>
          <w:numId w:val="10"/>
        </w:numPr>
        <w:spacing w:after="120" w:line="254" w:lineRule="auto"/>
        <w:rPr>
          <w:sz w:val="24"/>
          <w:szCs w:val="24"/>
        </w:rPr>
      </w:pPr>
      <w:r w:rsidRPr="0AF0D942">
        <w:rPr>
          <w:rFonts w:asciiTheme="minorHAnsi" w:hAnsiTheme="minorHAnsi" w:cstheme="minorBidi"/>
          <w:sz w:val="24"/>
          <w:szCs w:val="24"/>
        </w:rPr>
        <w:t xml:space="preserve">Attend ASLMU training at the beginning of the year. </w:t>
      </w:r>
    </w:p>
    <w:p w:rsidR="5087B09D" w:rsidP="791BF4BD" w:rsidRDefault="0AF0D942" w14:paraId="3BD07D7C" w14:textId="57BEC975">
      <w:pPr>
        <w:pStyle w:val="ListParagraph"/>
        <w:numPr>
          <w:ilvl w:val="2"/>
          <w:numId w:val="10"/>
        </w:numPr>
        <w:spacing w:after="120" w:line="254" w:lineRule="auto"/>
        <w:rPr>
          <w:rFonts w:ascii="Calibri" w:hAnsi="Calibri" w:eastAsia="游明朝" w:cs="Arial" w:asciiTheme="minorAscii" w:hAnsiTheme="minorAscii" w:eastAsiaTheme="minorEastAsia" w:cstheme="minorBidi"/>
          <w:sz w:val="24"/>
          <w:szCs w:val="24"/>
        </w:rPr>
      </w:pPr>
      <w:r w:rsidRPr="791BF4BD" w:rsidR="791BF4BD">
        <w:rPr>
          <w:rFonts w:ascii="Calibri" w:hAnsi="Calibri" w:cs="Arial" w:asciiTheme="minorAscii" w:hAnsiTheme="minorAscii" w:cstheme="minorBidi"/>
          <w:sz w:val="24"/>
          <w:szCs w:val="24"/>
        </w:rPr>
        <w:t>Attend three (3) all-ASLMU meetings throughout the semester.</w:t>
      </w:r>
    </w:p>
    <w:p w:rsidR="791BF4BD" w:rsidP="791BF4BD" w:rsidRDefault="791BF4BD" w14:paraId="22EF1DE6" w14:textId="047FC542">
      <w:pPr>
        <w:pStyle w:val="ListParagraph"/>
        <w:numPr>
          <w:ilvl w:val="2"/>
          <w:numId w:val="10"/>
        </w:numPr>
        <w:spacing w:after="120" w:line="254" w:lineRule="auto"/>
        <w:rPr>
          <w:sz w:val="24"/>
          <w:szCs w:val="24"/>
        </w:rPr>
      </w:pPr>
      <w:r w:rsidRPr="791BF4BD" w:rsidR="791BF4BD">
        <w:rPr>
          <w:rFonts w:ascii="Calibri" w:hAnsi="Calibri" w:eastAsia="Trebuchet MS" w:cs="Arial" w:asciiTheme="minorAscii" w:hAnsiTheme="minorAscii" w:cstheme="minorBidi"/>
          <w:sz w:val="24"/>
          <w:szCs w:val="24"/>
        </w:rPr>
        <w:t>Ensure all ASLMU technology infrastructure and subscriptions are up to date.</w:t>
      </w:r>
    </w:p>
    <w:p w:rsidR="791BF4BD" w:rsidP="791BF4BD" w:rsidRDefault="791BF4BD" w14:paraId="101A3A8C" w14:textId="452AD5E1">
      <w:pPr>
        <w:pStyle w:val="ListParagraph"/>
        <w:numPr>
          <w:ilvl w:val="2"/>
          <w:numId w:val="10"/>
        </w:numPr>
        <w:spacing w:after="120" w:line="254" w:lineRule="auto"/>
        <w:rPr>
          <w:sz w:val="24"/>
          <w:szCs w:val="24"/>
        </w:rPr>
      </w:pPr>
      <w:r w:rsidRPr="791BF4BD" w:rsidR="791BF4BD">
        <w:rPr>
          <w:rFonts w:ascii="Calibri" w:hAnsi="Calibri" w:eastAsia="Trebuchet MS" w:cs="Arial" w:asciiTheme="minorAscii" w:hAnsiTheme="minorAscii" w:cstheme="minorBidi"/>
          <w:sz w:val="24"/>
          <w:szCs w:val="24"/>
        </w:rPr>
        <w:t>Serve as the student representative on BOT Audit and Finance Committees.</w:t>
      </w:r>
    </w:p>
    <w:p w:rsidR="791BF4BD" w:rsidP="791BF4BD" w:rsidRDefault="791BF4BD" w14:paraId="49CB942E" w14:textId="0613E5C1">
      <w:pPr>
        <w:pStyle w:val="ListParagraph"/>
        <w:numPr>
          <w:ilvl w:val="2"/>
          <w:numId w:val="10"/>
        </w:numPr>
        <w:spacing w:after="120" w:line="254" w:lineRule="auto"/>
        <w:rPr>
          <w:sz w:val="24"/>
          <w:szCs w:val="24"/>
        </w:rPr>
      </w:pPr>
      <w:r w:rsidRPr="791BF4BD" w:rsidR="791BF4BD">
        <w:rPr>
          <w:rFonts w:ascii="Calibri" w:hAnsi="Calibri" w:eastAsia="Trebuchet MS" w:cs="Arial" w:asciiTheme="minorAscii" w:hAnsiTheme="minorAscii" w:cstheme="minorBidi"/>
          <w:sz w:val="24"/>
          <w:szCs w:val="24"/>
        </w:rPr>
        <w:t>Maintain and have the authority to recommend changes to the SAFAB Code in consultation with the Attorney General and ASLMU Advisor(s).</w:t>
      </w:r>
    </w:p>
    <w:p w:rsidR="791BF4BD" w:rsidP="791BF4BD" w:rsidRDefault="791BF4BD" w14:paraId="48B0F266" w14:textId="420C3105">
      <w:pPr>
        <w:pStyle w:val="ListParagraph"/>
        <w:numPr>
          <w:ilvl w:val="2"/>
          <w:numId w:val="10"/>
        </w:numPr>
        <w:spacing w:after="120" w:line="254" w:lineRule="auto"/>
        <w:rPr>
          <w:sz w:val="24"/>
          <w:szCs w:val="24"/>
        </w:rPr>
      </w:pPr>
      <w:r w:rsidRPr="791BF4BD" w:rsidR="791BF4BD">
        <w:rPr>
          <w:rFonts w:ascii="Calibri" w:hAnsi="Calibri" w:eastAsia="Trebuchet MS" w:cs="Arial" w:asciiTheme="minorAscii" w:hAnsiTheme="minorAscii" w:cstheme="minorBidi"/>
          <w:sz w:val="24"/>
          <w:szCs w:val="24"/>
        </w:rPr>
        <w:t>Manage the compensation for all of ASLMU.</w:t>
      </w:r>
    </w:p>
    <w:p w:rsidRPr="00CB4A43" w:rsidR="0041472B" w:rsidP="00F44D8E" w:rsidRDefault="5087B09D" w14:paraId="4BD52274" w14:textId="77777777">
      <w:pPr>
        <w:pStyle w:val="ListParagraph"/>
        <w:widowControl/>
        <w:numPr>
          <w:ilvl w:val="1"/>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Chief Communications Officer</w:t>
      </w:r>
    </w:p>
    <w:p w:rsidRPr="00CB4A43" w:rsidR="0041472B" w:rsidP="00F44D8E" w:rsidRDefault="5087B09D" w14:paraId="4A9791A2" w14:textId="204FA39D">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 xml:space="preserve"> Serve as the Chief of ASLMU’s brand development and distribution.</w:t>
      </w:r>
    </w:p>
    <w:p w:rsidRPr="00CB4A43" w:rsidR="0041472B" w:rsidP="00F44D8E" w:rsidRDefault="5087B09D" w14:paraId="33BAD75B"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Develop and nurture healthy working relationships with the major campus media organizations.</w:t>
      </w:r>
    </w:p>
    <w:p w:rsidRPr="00CB4A43" w:rsidR="0041472B" w:rsidP="00F44D8E" w:rsidRDefault="5087B09D" w14:paraId="21E4A04B"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Assist the President with correspondence on behalf of the Association.</w:t>
      </w:r>
    </w:p>
    <w:p w:rsidRPr="00CB4A43" w:rsidR="0041472B" w:rsidP="00F44D8E" w:rsidRDefault="5087B09D" w14:paraId="5AE615BE"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Manage and distribute all external ASLMU communications.</w:t>
      </w:r>
    </w:p>
    <w:p w:rsidRPr="00761FFF" w:rsidR="0041472B" w:rsidP="00F44D8E" w:rsidRDefault="5087B09D" w14:paraId="47DCF237"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Oversee and hire the members of the Communications Team.</w:t>
      </w:r>
    </w:p>
    <w:p w:rsidRPr="00761FFF" w:rsidR="0041472B" w:rsidP="00F44D8E" w:rsidRDefault="5087B09D" w14:paraId="0244F9CE" w14:textId="77777777">
      <w:pPr>
        <w:pStyle w:val="ListParagraph"/>
        <w:widowControl/>
        <w:numPr>
          <w:ilvl w:val="3"/>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Have candidates selected by the first week of June preceding the beginning of the Fall Semester.</w:t>
      </w:r>
    </w:p>
    <w:p w:rsidRPr="00CB4A43" w:rsidR="0041472B" w:rsidP="00F44D8E" w:rsidRDefault="5087B09D" w14:paraId="2B3014CD"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Maintain and update any digital means of information dissemination that is regularly administered by ASLMU. These platforms include, but are not limited to, the ASLMU website, university-hosted web space, the ASLMU LMU EXP Online portal, and all social media accounts.</w:t>
      </w:r>
    </w:p>
    <w:p w:rsidRPr="00CB4A43" w:rsidR="0041472B" w:rsidP="00F44D8E" w:rsidRDefault="5087B09D" w14:paraId="6E9AC275"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Work to obtain the best possible technology to assist ASLMU function at an optimal level.</w:t>
      </w:r>
    </w:p>
    <w:p w:rsidRPr="00CB4A43" w:rsidR="0041472B" w:rsidP="00F44D8E" w:rsidRDefault="5087B09D" w14:paraId="4222E602"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Work to obtain more followers and traffic on all ASLMU platforms.</w:t>
      </w:r>
    </w:p>
    <w:p w:rsidRPr="00CB4A43" w:rsidR="0041472B" w:rsidP="00F44D8E" w:rsidRDefault="5087B09D" w14:paraId="4FDEBCF5"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Print, distribute, and post the necessary marketing materials on designated ASLMU spaces and spaces that ASLMU as a registered student organization has access to.</w:t>
      </w:r>
    </w:p>
    <w:p w:rsidRPr="00CB4A43" w:rsidR="0041472B" w:rsidP="00F44D8E" w:rsidRDefault="5087B09D" w14:paraId="2F03E1DD"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Coordinate tabling efforts and the creation of and distribution of print media, flyers, and posters to be passed out to individuals.</w:t>
      </w:r>
    </w:p>
    <w:p w:rsidRPr="00CB4A43" w:rsidR="0041472B" w:rsidP="00F44D8E" w:rsidRDefault="5087B09D" w14:paraId="42FCB37A"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lastRenderedPageBreak/>
        <w:t xml:space="preserve">Work with the Secretary to archive all photos, videos, and other communications items. </w:t>
      </w:r>
    </w:p>
    <w:p w:rsidRPr="00CB4A43" w:rsidR="0041472B" w:rsidP="00F44D8E" w:rsidRDefault="5087B09D" w14:paraId="737E2124"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Coordinate intentional outreach to student groups advertising ASLMU sponsored events when a student group may have a heightened interest in a certain ASLMU function.</w:t>
      </w:r>
    </w:p>
    <w:p w:rsidRPr="00CB4A43" w:rsidR="0041472B" w:rsidP="00F44D8E" w:rsidRDefault="5087B09D" w14:paraId="48CA4967"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Attend all Leadership Team Meetings.</w:t>
      </w:r>
    </w:p>
    <w:p w:rsidRPr="00CB4A43" w:rsidR="004675FA" w:rsidP="21317E73" w:rsidRDefault="5087B09D" w14:paraId="2A447F86" w14:textId="421C0661">
      <w:pPr>
        <w:pStyle w:val="ListParagraph"/>
        <w:widowControl/>
        <w:numPr>
          <w:ilvl w:val="2"/>
          <w:numId w:val="10"/>
        </w:numPr>
        <w:autoSpaceDE/>
        <w:autoSpaceDN/>
        <w:spacing w:after="120" w:line="254" w:lineRule="auto"/>
        <w:contextualSpacing/>
        <w:rPr>
          <w:rFonts w:ascii="Calibri" w:hAnsi="Calibri" w:cs="Arial" w:asciiTheme="minorAscii" w:hAnsiTheme="minorAscii" w:cstheme="minorBidi"/>
          <w:sz w:val="24"/>
          <w:szCs w:val="24"/>
        </w:rPr>
      </w:pPr>
      <w:r w:rsidRPr="21317E73" w:rsidR="21317E73">
        <w:rPr>
          <w:rFonts w:ascii="Calibri" w:hAnsi="Calibri" w:cs="Arial" w:asciiTheme="minorAscii" w:hAnsiTheme="minorAscii" w:cstheme="minorBidi"/>
          <w:sz w:val="24"/>
          <w:szCs w:val="24"/>
        </w:rPr>
        <w:t>Attend Senate at least once a month.</w:t>
      </w:r>
    </w:p>
    <w:p w:rsidRPr="00CB4A43" w:rsidR="0041472B" w:rsidP="00F44D8E" w:rsidRDefault="5087B09D" w14:paraId="1FB46B94"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Schedule and conduct meetings of the Communications Team as needed.</w:t>
      </w:r>
    </w:p>
    <w:p w:rsidRPr="00CB4A43" w:rsidR="0041472B" w:rsidP="00F44D8E" w:rsidRDefault="5087B09D" w14:paraId="678FCD94"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 xml:space="preserve">Hold six (6) regularly scheduled office hours per week during the academic year. This excludes holiday and school breaks. </w:t>
      </w:r>
    </w:p>
    <w:p w:rsidR="5087B09D" w:rsidP="00F44D8E" w:rsidRDefault="5087B09D" w14:paraId="0858ECF5" w14:textId="315F72FA">
      <w:pPr>
        <w:pStyle w:val="ListParagraph"/>
        <w:numPr>
          <w:ilvl w:val="2"/>
          <w:numId w:val="10"/>
        </w:numPr>
        <w:spacing w:after="120" w:line="254" w:lineRule="auto"/>
        <w:rPr>
          <w:rFonts w:asciiTheme="minorHAnsi" w:hAnsiTheme="minorHAnsi" w:eastAsiaTheme="minorEastAsia" w:cstheme="minorBidi"/>
          <w:sz w:val="24"/>
          <w:szCs w:val="24"/>
        </w:rPr>
      </w:pPr>
      <w:r w:rsidRPr="5087B09D">
        <w:rPr>
          <w:rFonts w:asciiTheme="minorHAnsi" w:hAnsiTheme="minorHAnsi" w:cstheme="minorBidi"/>
          <w:sz w:val="24"/>
          <w:szCs w:val="24"/>
        </w:rPr>
        <w:t xml:space="preserve">Attend ASLMU training at the beginning of the year. </w:t>
      </w:r>
    </w:p>
    <w:p w:rsidR="5087B09D" w:rsidP="791BF4BD" w:rsidRDefault="5087B09D" w14:paraId="00736D67" w14:textId="5A9A7BF7">
      <w:pPr>
        <w:pStyle w:val="ListParagraph"/>
        <w:numPr>
          <w:ilvl w:val="2"/>
          <w:numId w:val="10"/>
        </w:numPr>
        <w:spacing w:after="120" w:line="254" w:lineRule="auto"/>
        <w:rPr>
          <w:rFonts w:ascii="Calibri" w:hAnsi="Calibri" w:eastAsia="游明朝" w:cs="Arial" w:asciiTheme="minorAscii" w:hAnsiTheme="minorAscii" w:eastAsiaTheme="minorEastAsia" w:cstheme="minorBidi"/>
          <w:sz w:val="24"/>
          <w:szCs w:val="24"/>
        </w:rPr>
      </w:pPr>
      <w:r w:rsidRPr="791BF4BD" w:rsidR="791BF4BD">
        <w:rPr>
          <w:rFonts w:ascii="Calibri" w:hAnsi="Calibri" w:cs="Arial" w:asciiTheme="minorAscii" w:hAnsiTheme="minorAscii" w:cstheme="minorBidi"/>
          <w:sz w:val="24"/>
          <w:szCs w:val="24"/>
        </w:rPr>
        <w:t>Attend three (3) all-ASLMU meetings throughout the semester.</w:t>
      </w:r>
    </w:p>
    <w:p w:rsidR="791BF4BD" w:rsidP="791BF4BD" w:rsidRDefault="791BF4BD" w14:paraId="61A69C61" w14:textId="637BB946">
      <w:pPr>
        <w:pStyle w:val="ListParagraph"/>
        <w:numPr>
          <w:ilvl w:val="2"/>
          <w:numId w:val="10"/>
        </w:numPr>
        <w:spacing w:after="120" w:line="254" w:lineRule="auto"/>
        <w:rPr>
          <w:sz w:val="24"/>
          <w:szCs w:val="24"/>
        </w:rPr>
      </w:pPr>
      <w:r w:rsidRPr="791BF4BD" w:rsidR="791BF4BD">
        <w:rPr>
          <w:rFonts w:ascii="Calibri" w:hAnsi="Calibri" w:eastAsia="Trebuchet MS" w:cs="Arial" w:asciiTheme="minorAscii" w:hAnsiTheme="minorAscii" w:cstheme="minorBidi"/>
          <w:sz w:val="24"/>
          <w:szCs w:val="24"/>
        </w:rPr>
        <w:t>Oversee and finalize graphics posted.</w:t>
      </w:r>
    </w:p>
    <w:p w:rsidR="791BF4BD" w:rsidP="791BF4BD" w:rsidRDefault="791BF4BD" w14:paraId="157DD2B7" w14:textId="016FDC94">
      <w:pPr>
        <w:pStyle w:val="ListParagraph"/>
        <w:numPr>
          <w:ilvl w:val="2"/>
          <w:numId w:val="10"/>
        </w:numPr>
        <w:spacing w:after="120" w:line="254" w:lineRule="auto"/>
        <w:rPr>
          <w:sz w:val="24"/>
          <w:szCs w:val="24"/>
        </w:rPr>
      </w:pPr>
      <w:r w:rsidRPr="791BF4BD" w:rsidR="791BF4BD">
        <w:rPr>
          <w:rFonts w:ascii="Calibri" w:hAnsi="Calibri" w:eastAsia="Trebuchet MS" w:cs="Arial" w:asciiTheme="minorAscii" w:hAnsiTheme="minorAscii" w:cstheme="minorBidi"/>
          <w:sz w:val="24"/>
          <w:szCs w:val="24"/>
        </w:rPr>
        <w:t>Ensure ASLMU branding is on every post and graphic.</w:t>
      </w:r>
    </w:p>
    <w:p w:rsidRPr="00CB4A43" w:rsidR="0041472B" w:rsidP="00F44D8E" w:rsidRDefault="5087B09D" w14:paraId="12CE852E" w14:textId="77777777">
      <w:pPr>
        <w:pStyle w:val="ListParagraph"/>
        <w:widowControl/>
        <w:numPr>
          <w:ilvl w:val="1"/>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Chief Programming Officer</w:t>
      </w:r>
    </w:p>
    <w:p w:rsidRPr="00CB4A43" w:rsidR="0041472B" w:rsidP="00F44D8E" w:rsidRDefault="5087B09D" w14:paraId="17D7E418"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Serve as the Chief of ASLMU’s programmatic efforts.</w:t>
      </w:r>
    </w:p>
    <w:p w:rsidRPr="00CB4A43" w:rsidR="0041472B" w:rsidP="00F44D8E" w:rsidRDefault="5087B09D" w14:paraId="505630E7"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Develop and nurture healthy working relationships with the major campus programming organizations.</w:t>
      </w:r>
    </w:p>
    <w:p w:rsidRPr="00CB4A43" w:rsidR="0041472B" w:rsidP="00F44D8E" w:rsidRDefault="5087B09D" w14:paraId="159EF300"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Oversee and hire the members of the Programming Team.</w:t>
      </w:r>
    </w:p>
    <w:p w:rsidRPr="00761FFF" w:rsidR="0041472B" w:rsidP="00F44D8E" w:rsidRDefault="5087B09D" w14:paraId="0DDCFBC1" w14:textId="77777777">
      <w:pPr>
        <w:pStyle w:val="ListParagraph"/>
        <w:widowControl/>
        <w:numPr>
          <w:ilvl w:val="3"/>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Have candidates selected by the beginning of the Fall Semester.</w:t>
      </w:r>
    </w:p>
    <w:p w:rsidRPr="00CB4A43" w:rsidR="0041472B" w:rsidP="00F44D8E" w:rsidRDefault="5087B09D" w14:paraId="71B2C9CA"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Serve as the primary liaison to the Association for all programming needs.</w:t>
      </w:r>
    </w:p>
    <w:p w:rsidRPr="00CB4A43" w:rsidR="0041472B" w:rsidP="00F44D8E" w:rsidRDefault="5087B09D" w14:paraId="72F450CD"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Attend all University Event Planning meetings before large-scale events.</w:t>
      </w:r>
    </w:p>
    <w:p w:rsidR="0041472B" w:rsidP="00F44D8E" w:rsidRDefault="5087B09D" w14:paraId="21CCC395" w14:textId="20DD0814">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Attend all Leadership Team Meetings.</w:t>
      </w:r>
    </w:p>
    <w:p w:rsidRPr="004675FA" w:rsidR="004675FA" w:rsidP="21317E73" w:rsidRDefault="5087B09D" w14:paraId="5A8BBD48" w14:textId="5A860CD2">
      <w:pPr>
        <w:pStyle w:val="ListParagraph"/>
        <w:widowControl/>
        <w:numPr>
          <w:ilvl w:val="2"/>
          <w:numId w:val="10"/>
        </w:numPr>
        <w:autoSpaceDE/>
        <w:autoSpaceDN/>
        <w:spacing w:after="120" w:line="254" w:lineRule="auto"/>
        <w:contextualSpacing/>
        <w:rPr>
          <w:rFonts w:ascii="Calibri" w:hAnsi="Calibri" w:cs="Arial" w:asciiTheme="minorAscii" w:hAnsiTheme="minorAscii" w:cstheme="minorBidi"/>
          <w:sz w:val="24"/>
          <w:szCs w:val="24"/>
        </w:rPr>
      </w:pPr>
      <w:r w:rsidRPr="21317E73" w:rsidR="21317E73">
        <w:rPr>
          <w:rFonts w:ascii="Calibri" w:hAnsi="Calibri" w:cs="Arial" w:asciiTheme="minorAscii" w:hAnsiTheme="minorAscii" w:cstheme="minorBidi"/>
          <w:sz w:val="24"/>
          <w:szCs w:val="24"/>
        </w:rPr>
        <w:t>Attend Senate meetings at least once a month.</w:t>
      </w:r>
    </w:p>
    <w:p w:rsidRPr="00CB4A43" w:rsidR="0041472B" w:rsidP="00F44D8E" w:rsidRDefault="5087B09D" w14:paraId="4777EF63"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Schedule and conduct meetings of the Programming Team as needed.</w:t>
      </w:r>
    </w:p>
    <w:p w:rsidRPr="00CB4A43" w:rsidR="0041472B" w:rsidP="00F44D8E" w:rsidRDefault="5087B09D" w14:paraId="5F279503"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Work with the Chief Communications Officer on publicity for all of ASLMU’s programs.</w:t>
      </w:r>
    </w:p>
    <w:p w:rsidR="00AD51CC" w:rsidP="00F44D8E" w:rsidRDefault="5087B09D" w14:paraId="66B223A5" w14:textId="7F69BCE9">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 xml:space="preserve">Hold six (6) regularly scheduled office hours per week during the academic year. This excludes holidays and school breaks. </w:t>
      </w:r>
    </w:p>
    <w:p w:rsidR="5087B09D" w:rsidP="00F44D8E" w:rsidRDefault="5087B09D" w14:paraId="1485D131" w14:textId="70313D81">
      <w:pPr>
        <w:pStyle w:val="ListParagraph"/>
        <w:numPr>
          <w:ilvl w:val="2"/>
          <w:numId w:val="10"/>
        </w:numPr>
        <w:spacing w:after="120" w:line="254" w:lineRule="auto"/>
        <w:rPr>
          <w:sz w:val="24"/>
          <w:szCs w:val="24"/>
        </w:rPr>
      </w:pPr>
      <w:r w:rsidRPr="5087B09D">
        <w:rPr>
          <w:rFonts w:asciiTheme="minorHAnsi" w:hAnsiTheme="minorHAnsi" w:cstheme="minorBidi"/>
          <w:sz w:val="24"/>
          <w:szCs w:val="24"/>
        </w:rPr>
        <w:t xml:space="preserve">Attend ASLMU training at the beginning of the year. </w:t>
      </w:r>
    </w:p>
    <w:p w:rsidR="5087B09D" w:rsidP="00F44D8E" w:rsidRDefault="5087B09D" w14:paraId="6C3FBE06" w14:textId="2194E510">
      <w:pPr>
        <w:pStyle w:val="ListParagraph"/>
        <w:numPr>
          <w:ilvl w:val="2"/>
          <w:numId w:val="10"/>
        </w:numPr>
        <w:spacing w:after="120" w:line="254" w:lineRule="auto"/>
        <w:rPr>
          <w:sz w:val="24"/>
          <w:szCs w:val="24"/>
        </w:rPr>
      </w:pPr>
      <w:r w:rsidRPr="791BF4BD" w:rsidR="791BF4BD">
        <w:rPr>
          <w:rFonts w:ascii="Calibri" w:hAnsi="Calibri" w:cs="Arial" w:asciiTheme="minorAscii" w:hAnsiTheme="minorAscii" w:cstheme="minorBidi"/>
          <w:sz w:val="24"/>
          <w:szCs w:val="24"/>
        </w:rPr>
        <w:t>Attend three (3) all-ASLMU meetings throughout the semester.</w:t>
      </w:r>
    </w:p>
    <w:p w:rsidR="791BF4BD" w:rsidP="791BF4BD" w:rsidRDefault="791BF4BD" w14:paraId="41638D34" w14:textId="3F7486E2">
      <w:pPr>
        <w:pStyle w:val="ListParagraph"/>
        <w:numPr>
          <w:ilvl w:val="2"/>
          <w:numId w:val="10"/>
        </w:numPr>
        <w:spacing w:after="120" w:line="254" w:lineRule="auto"/>
        <w:rPr>
          <w:sz w:val="24"/>
          <w:szCs w:val="24"/>
        </w:rPr>
      </w:pPr>
      <w:r w:rsidRPr="791BF4BD" w:rsidR="791BF4BD">
        <w:rPr>
          <w:rFonts w:ascii="Calibri" w:hAnsi="Calibri" w:eastAsia="Trebuchet MS" w:cs="Arial" w:asciiTheme="minorAscii" w:hAnsiTheme="minorAscii" w:cstheme="minorBidi"/>
          <w:sz w:val="24"/>
          <w:szCs w:val="24"/>
        </w:rPr>
        <w:t>Recruit and oversee a volunteer-based Programming Committee to support the Programming Team’s tasks.</w:t>
      </w:r>
    </w:p>
    <w:p w:rsidR="791BF4BD" w:rsidP="791BF4BD" w:rsidRDefault="791BF4BD" w14:paraId="3DB394A4" w14:textId="00215ECA">
      <w:pPr>
        <w:pStyle w:val="ListParagraph"/>
        <w:numPr>
          <w:ilvl w:val="2"/>
          <w:numId w:val="10"/>
        </w:numPr>
        <w:spacing w:after="120" w:line="254" w:lineRule="auto"/>
        <w:rPr>
          <w:sz w:val="24"/>
          <w:szCs w:val="24"/>
        </w:rPr>
      </w:pPr>
      <w:r w:rsidRPr="791BF4BD" w:rsidR="791BF4BD">
        <w:rPr>
          <w:rFonts w:ascii="Calibri" w:hAnsi="Calibri" w:eastAsia="Trebuchet MS" w:cs="Arial" w:asciiTheme="minorAscii" w:hAnsiTheme="minorAscii" w:cstheme="minorBidi"/>
          <w:sz w:val="24"/>
          <w:szCs w:val="24"/>
        </w:rPr>
        <w:t>Attend ASLMU training at the beginning of the year.</w:t>
      </w:r>
    </w:p>
    <w:p w:rsidR="791BF4BD" w:rsidP="791BF4BD" w:rsidRDefault="791BF4BD" w14:paraId="669A0FE5" w14:textId="6ED52AE3">
      <w:pPr>
        <w:pStyle w:val="ListParagraph"/>
        <w:numPr>
          <w:ilvl w:val="2"/>
          <w:numId w:val="10"/>
        </w:numPr>
        <w:spacing w:after="120" w:line="254" w:lineRule="auto"/>
        <w:rPr>
          <w:sz w:val="24"/>
          <w:szCs w:val="24"/>
        </w:rPr>
      </w:pPr>
      <w:r w:rsidRPr="791BF4BD" w:rsidR="791BF4BD">
        <w:rPr>
          <w:rFonts w:ascii="Calibri" w:hAnsi="Calibri" w:eastAsia="Trebuchet MS" w:cs="Arial" w:asciiTheme="minorAscii" w:hAnsiTheme="minorAscii" w:cstheme="minorBidi"/>
          <w:sz w:val="24"/>
          <w:szCs w:val="24"/>
        </w:rPr>
        <w:t>Develop and nurture healthy working relationships with major off-campus programming partners.</w:t>
      </w:r>
    </w:p>
    <w:p w:rsidR="791BF4BD" w:rsidP="791BF4BD" w:rsidRDefault="791BF4BD" w14:paraId="2FEE7BB4" w14:textId="4DC93029">
      <w:pPr>
        <w:pStyle w:val="ListParagraph"/>
        <w:numPr>
          <w:ilvl w:val="2"/>
          <w:numId w:val="10"/>
        </w:numPr>
        <w:spacing w:after="120" w:line="254" w:lineRule="auto"/>
        <w:rPr>
          <w:sz w:val="24"/>
          <w:szCs w:val="24"/>
        </w:rPr>
      </w:pPr>
      <w:r w:rsidRPr="791BF4BD" w:rsidR="791BF4BD">
        <w:rPr>
          <w:rFonts w:ascii="Calibri" w:hAnsi="Calibri" w:eastAsia="Trebuchet MS" w:cs="Arial" w:asciiTheme="minorAscii" w:hAnsiTheme="minorAscii" w:cstheme="minorBidi"/>
          <w:sz w:val="24"/>
          <w:szCs w:val="24"/>
        </w:rPr>
        <w:t>Create an event projection of ASLMU programming for the school year.</w:t>
      </w:r>
    </w:p>
    <w:p w:rsidR="791BF4BD" w:rsidP="791BF4BD" w:rsidRDefault="791BF4BD" w14:paraId="01C0B492" w14:textId="1AB239A2">
      <w:pPr>
        <w:pStyle w:val="ListParagraph"/>
        <w:numPr>
          <w:ilvl w:val="2"/>
          <w:numId w:val="10"/>
        </w:numPr>
        <w:spacing w:after="120" w:line="254" w:lineRule="auto"/>
        <w:rPr>
          <w:sz w:val="24"/>
          <w:szCs w:val="24"/>
        </w:rPr>
      </w:pPr>
      <w:r w:rsidRPr="791BF4BD" w:rsidR="791BF4BD">
        <w:rPr>
          <w:rFonts w:ascii="Calibri" w:hAnsi="Calibri" w:eastAsia="Trebuchet MS" w:cs="Arial" w:asciiTheme="minorAscii" w:hAnsiTheme="minorAscii" w:cstheme="minorBidi"/>
          <w:sz w:val="24"/>
          <w:szCs w:val="24"/>
        </w:rPr>
        <w:t>Monitor ASLMU Programming budgetary matters with the Chief Financial Officer.</w:t>
      </w:r>
    </w:p>
    <w:p w:rsidR="791BF4BD" w:rsidP="791BF4BD" w:rsidRDefault="791BF4BD" w14:paraId="4D8EBF9A" w14:textId="60583BA7">
      <w:pPr>
        <w:pStyle w:val="ListParagraph"/>
        <w:numPr>
          <w:ilvl w:val="2"/>
          <w:numId w:val="10"/>
        </w:numPr>
        <w:spacing w:after="120" w:line="254" w:lineRule="auto"/>
        <w:rPr>
          <w:sz w:val="24"/>
          <w:szCs w:val="24"/>
        </w:rPr>
      </w:pPr>
      <w:r w:rsidRPr="791BF4BD" w:rsidR="791BF4BD">
        <w:rPr>
          <w:rFonts w:ascii="Calibri" w:hAnsi="Calibri" w:eastAsia="Trebuchet MS" w:cs="Arial" w:asciiTheme="minorAscii" w:hAnsiTheme="minorAscii" w:cstheme="minorBidi"/>
          <w:sz w:val="24"/>
          <w:szCs w:val="24"/>
        </w:rPr>
        <w:t>Receive and organize all programming records and contracts.</w:t>
      </w:r>
    </w:p>
    <w:p w:rsidR="791BF4BD" w:rsidP="791BF4BD" w:rsidRDefault="791BF4BD" w14:paraId="1EF1AF19" w14:textId="78F919D6">
      <w:pPr>
        <w:pStyle w:val="ListParagraph"/>
        <w:numPr>
          <w:ilvl w:val="2"/>
          <w:numId w:val="10"/>
        </w:numPr>
        <w:spacing w:after="120" w:line="254" w:lineRule="auto"/>
        <w:rPr>
          <w:sz w:val="24"/>
          <w:szCs w:val="24"/>
        </w:rPr>
      </w:pPr>
      <w:r w:rsidRPr="791BF4BD" w:rsidR="791BF4BD">
        <w:rPr>
          <w:rFonts w:ascii="Calibri" w:hAnsi="Calibri" w:eastAsia="Trebuchet MS" w:cs="Arial" w:asciiTheme="minorAscii" w:hAnsiTheme="minorAscii" w:cstheme="minorBidi"/>
          <w:sz w:val="24"/>
          <w:szCs w:val="24"/>
        </w:rPr>
        <w:t>Schedule meetings with ASLMU advisors as needed.</w:t>
      </w:r>
    </w:p>
    <w:p w:rsidRPr="00AD51CC" w:rsidR="00AD51CC" w:rsidP="00AD51CC" w:rsidRDefault="00AD51CC" w14:paraId="1681283D" w14:textId="77777777">
      <w:pPr>
        <w:pStyle w:val="ListParagraph"/>
        <w:widowControl/>
        <w:autoSpaceDE/>
        <w:autoSpaceDN/>
        <w:spacing w:after="120" w:line="254" w:lineRule="auto"/>
        <w:ind w:left="3240"/>
        <w:contextualSpacing/>
        <w:rPr>
          <w:rFonts w:asciiTheme="minorHAnsi" w:hAnsiTheme="minorHAnsi" w:cstheme="minorHAnsi"/>
          <w:sz w:val="24"/>
          <w:szCs w:val="24"/>
        </w:rPr>
      </w:pPr>
    </w:p>
    <w:p w:rsidRPr="00CB4A43" w:rsidR="0041472B" w:rsidP="00F44D8E" w:rsidRDefault="37401236" w14:paraId="3CDD9B0D" w14:textId="77777777">
      <w:pPr>
        <w:pStyle w:val="ListParagraph"/>
        <w:widowControl/>
        <w:numPr>
          <w:ilvl w:val="0"/>
          <w:numId w:val="10"/>
        </w:numPr>
        <w:autoSpaceDE/>
        <w:autoSpaceDN/>
        <w:spacing w:after="120" w:line="254" w:lineRule="auto"/>
        <w:contextualSpacing/>
        <w:rPr>
          <w:rFonts w:asciiTheme="minorHAnsi" w:hAnsiTheme="minorHAnsi" w:cstheme="minorBidi"/>
          <w:sz w:val="24"/>
          <w:szCs w:val="24"/>
        </w:rPr>
      </w:pPr>
      <w:r w:rsidRPr="37401236">
        <w:rPr>
          <w:rFonts w:asciiTheme="minorHAnsi" w:hAnsiTheme="minorHAnsi" w:cstheme="minorBidi"/>
          <w:sz w:val="24"/>
          <w:szCs w:val="24"/>
        </w:rPr>
        <w:t>Compensation</w:t>
      </w:r>
    </w:p>
    <w:p w:rsidRPr="00CB4A43" w:rsidR="0041472B" w:rsidP="00F44D8E" w:rsidRDefault="5087B09D" w14:paraId="1C92271A" w14:textId="77777777">
      <w:pPr>
        <w:pStyle w:val="ListParagraph"/>
        <w:widowControl/>
        <w:numPr>
          <w:ilvl w:val="1"/>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 xml:space="preserve">Allocations shall be distributed according to the Student Employment Services’ schedule. The total amounts awarded to each position are capped at the amounts provided in these bylaws. </w:t>
      </w:r>
    </w:p>
    <w:p w:rsidRPr="00CB4A43" w:rsidR="0041472B" w:rsidP="00F44D8E" w:rsidRDefault="5087B09D" w14:paraId="2DF2E112" w14:textId="4DA2DB9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The President will be allocated $8,000.00.</w:t>
      </w:r>
    </w:p>
    <w:p w:rsidRPr="00761FFF" w:rsidR="0041472B" w:rsidP="727C2F3B" w:rsidRDefault="5087B09D" w14:paraId="7E2884A3" w14:textId="7EBEBCDC">
      <w:pPr>
        <w:pStyle w:val="ListParagraph"/>
        <w:widowControl/>
        <w:numPr>
          <w:ilvl w:val="2"/>
          <w:numId w:val="10"/>
        </w:numPr>
        <w:autoSpaceDE/>
        <w:autoSpaceDN/>
        <w:spacing w:after="120" w:line="254" w:lineRule="auto"/>
        <w:contextualSpacing/>
        <w:rPr>
          <w:rFonts w:ascii="Calibri" w:hAnsi="Calibri" w:cs="Arial" w:asciiTheme="minorAscii" w:hAnsiTheme="minorAscii" w:cstheme="minorBidi"/>
          <w:sz w:val="24"/>
          <w:szCs w:val="24"/>
        </w:rPr>
      </w:pPr>
      <w:r w:rsidRPr="727C2F3B" w:rsidR="727C2F3B">
        <w:rPr>
          <w:rFonts w:ascii="Calibri" w:hAnsi="Calibri" w:cs="Arial" w:asciiTheme="minorAscii" w:hAnsiTheme="minorAscii" w:cstheme="minorBidi"/>
          <w:sz w:val="24"/>
          <w:szCs w:val="24"/>
        </w:rPr>
        <w:t xml:space="preserve">The Executive </w:t>
      </w:r>
      <w:r w:rsidRPr="727C2F3B" w:rsidR="727C2F3B">
        <w:rPr>
          <w:rFonts w:ascii="Calibri" w:hAnsi="Calibri" w:cs="Arial" w:asciiTheme="minorAscii" w:hAnsiTheme="minorAscii" w:cstheme="minorBidi"/>
          <w:sz w:val="24"/>
          <w:szCs w:val="24"/>
        </w:rPr>
        <w:t>Vice</w:t>
      </w:r>
      <w:r w:rsidRPr="727C2F3B" w:rsidR="727C2F3B">
        <w:rPr>
          <w:rFonts w:ascii="Calibri" w:hAnsi="Calibri" w:cs="Arial" w:asciiTheme="minorAscii" w:hAnsiTheme="minorAscii" w:cstheme="minorBidi"/>
          <w:sz w:val="24"/>
          <w:szCs w:val="24"/>
        </w:rPr>
        <w:t xml:space="preserve"> President will be allocated $6,000.00.</w:t>
      </w:r>
    </w:p>
    <w:p w:rsidRPr="00761FFF" w:rsidR="0041472B" w:rsidP="00F44D8E" w:rsidRDefault="5087B09D" w14:paraId="73754E15" w14:textId="2AADCF56">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The Attorney General will be allocated $3,000.00.</w:t>
      </w:r>
    </w:p>
    <w:p w:rsidRPr="00761FFF" w:rsidR="0041472B" w:rsidP="00F44D8E" w:rsidRDefault="5087B09D" w14:paraId="764178FB" w14:textId="2878D9C8">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lastRenderedPageBreak/>
        <w:t>The Chief of Staff will be allocated $3,000.00.</w:t>
      </w:r>
    </w:p>
    <w:p w:rsidRPr="00CB4A43" w:rsidR="0041472B" w:rsidP="00F44D8E" w:rsidRDefault="5087B09D" w14:paraId="48CB310A" w14:textId="368AB781">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The Chief Communications Officer will be allocated $4,000.00.</w:t>
      </w:r>
    </w:p>
    <w:p w:rsidRPr="00CB4A43" w:rsidR="0041472B" w:rsidP="00F44D8E" w:rsidRDefault="5087B09D" w14:paraId="36253037"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The Chief Programming Officer will be allocated $5,000.00.</w:t>
      </w:r>
    </w:p>
    <w:p w:rsidRPr="00AD51CC" w:rsidR="37127D3F" w:rsidP="00F44D8E" w:rsidRDefault="5087B09D" w14:paraId="4C6029F9" w14:textId="2B848B34">
      <w:pPr>
        <w:pStyle w:val="ListParagraph"/>
        <w:numPr>
          <w:ilvl w:val="2"/>
          <w:numId w:val="10"/>
        </w:numPr>
        <w:spacing w:after="120" w:line="254" w:lineRule="auto"/>
        <w:rPr>
          <w:rFonts w:asciiTheme="minorHAnsi" w:hAnsiTheme="minorHAnsi" w:cstheme="minorBidi"/>
          <w:sz w:val="24"/>
          <w:szCs w:val="24"/>
        </w:rPr>
      </w:pPr>
      <w:r w:rsidRPr="5087B09D">
        <w:rPr>
          <w:rFonts w:asciiTheme="minorHAnsi" w:hAnsiTheme="minorHAnsi" w:cstheme="minorBidi"/>
          <w:sz w:val="24"/>
          <w:szCs w:val="24"/>
        </w:rPr>
        <w:t>The Chief Financial Officer will be allocated $5,000.00.</w:t>
      </w:r>
    </w:p>
    <w:p w:rsidRPr="00CB4A43" w:rsidR="0041472B" w:rsidP="00F44D8E" w:rsidRDefault="5087B09D" w14:paraId="79713E52" w14:textId="77777777">
      <w:pPr>
        <w:pStyle w:val="ListParagraph"/>
        <w:widowControl/>
        <w:numPr>
          <w:ilvl w:val="1"/>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Each Student Employment Authorization (SEA) form will be overseen and administered by the ASLMU Advisor(s).</w:t>
      </w:r>
    </w:p>
    <w:p w:rsidRPr="00CB4A43" w:rsidR="0041472B" w:rsidP="00F44D8E" w:rsidRDefault="5087B09D" w14:paraId="0870C475" w14:textId="77777777">
      <w:pPr>
        <w:pStyle w:val="ListParagraph"/>
        <w:widowControl/>
        <w:numPr>
          <w:ilvl w:val="1"/>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The amount of these allocations may be altered through the standard legislative process.</w:t>
      </w:r>
    </w:p>
    <w:p w:rsidRPr="00CB4A43" w:rsidR="0041472B" w:rsidP="00F44D8E" w:rsidRDefault="5087B09D" w14:paraId="692D68EF" w14:textId="77777777">
      <w:pPr>
        <w:pStyle w:val="ListParagraph"/>
        <w:widowControl/>
        <w:numPr>
          <w:ilvl w:val="2"/>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The ASLMU Advisor(s) and Division of Student Affairs must approve of these alterations.</w:t>
      </w:r>
    </w:p>
    <w:p w:rsidRPr="00CB4A43" w:rsidR="0041472B" w:rsidP="00F44D8E" w:rsidRDefault="5087B09D" w14:paraId="0E1F8E04" w14:textId="77777777">
      <w:pPr>
        <w:pStyle w:val="ListParagraph"/>
        <w:widowControl/>
        <w:numPr>
          <w:ilvl w:val="1"/>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The ASLMU President, in consultation with the ASLMU Advisor(s) and Attorney General, may suspend or reduce compensation of a Leadership Team member for improper conduct. Such acts include but are not limited to violating punctuality rules, attendance expectations, office hour requirements, failure to fully execute assigned duties, or any other actions deemed not worthy of a Leadership Team member.</w:t>
      </w:r>
    </w:p>
    <w:p w:rsidR="0041472B" w:rsidP="00F44D8E" w:rsidRDefault="5087B09D" w14:paraId="6B97E639" w14:textId="600DAFD8">
      <w:pPr>
        <w:pStyle w:val="ListParagraph"/>
        <w:widowControl/>
        <w:numPr>
          <w:ilvl w:val="1"/>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No single individual may hold more than one compensated position in the Association.</w:t>
      </w:r>
    </w:p>
    <w:p w:rsidR="00831027" w:rsidP="00F44D8E" w:rsidRDefault="5087B09D" w14:paraId="081FD14E" w14:textId="4541D854">
      <w:pPr>
        <w:pStyle w:val="ListParagraph"/>
        <w:widowControl/>
        <w:numPr>
          <w:ilvl w:val="1"/>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 xml:space="preserve">All compensated members are required to submit a “MyTime” or other work-related hour time sheet every week by Sunday at noon in order to be paid on time. This is overseen by the Chief Financial Officer. </w:t>
      </w:r>
    </w:p>
    <w:p w:rsidR="00831027" w:rsidP="00831027" w:rsidRDefault="00831027" w14:paraId="5981D79F" w14:textId="77777777">
      <w:pPr>
        <w:pStyle w:val="ListParagraph"/>
        <w:widowControl/>
        <w:autoSpaceDE/>
        <w:autoSpaceDN/>
        <w:spacing w:after="120" w:line="254" w:lineRule="auto"/>
        <w:ind w:left="2520"/>
        <w:contextualSpacing/>
        <w:rPr>
          <w:rFonts w:asciiTheme="minorHAnsi" w:hAnsiTheme="minorHAnsi" w:cstheme="minorHAnsi"/>
          <w:sz w:val="24"/>
          <w:szCs w:val="24"/>
        </w:rPr>
      </w:pPr>
    </w:p>
    <w:p w:rsidR="00831027" w:rsidP="00F44D8E" w:rsidRDefault="37401236" w14:paraId="150CE8FC" w14:textId="5C36B6AE">
      <w:pPr>
        <w:pStyle w:val="ListParagraph"/>
        <w:widowControl/>
        <w:numPr>
          <w:ilvl w:val="0"/>
          <w:numId w:val="10"/>
        </w:numPr>
        <w:autoSpaceDE/>
        <w:autoSpaceDN/>
        <w:spacing w:after="120" w:line="254" w:lineRule="auto"/>
        <w:contextualSpacing/>
        <w:rPr>
          <w:rFonts w:asciiTheme="minorHAnsi" w:hAnsiTheme="minorHAnsi" w:cstheme="minorBidi"/>
          <w:sz w:val="24"/>
          <w:szCs w:val="24"/>
        </w:rPr>
      </w:pPr>
      <w:r w:rsidRPr="37401236">
        <w:rPr>
          <w:rFonts w:asciiTheme="minorHAnsi" w:hAnsiTheme="minorHAnsi" w:cstheme="minorBidi"/>
          <w:sz w:val="24"/>
          <w:szCs w:val="24"/>
        </w:rPr>
        <w:t>Leadership Team Transition</w:t>
      </w:r>
    </w:p>
    <w:p w:rsidR="00831027" w:rsidP="00F44D8E" w:rsidRDefault="5087B09D" w14:paraId="3A0B1AEF" w14:textId="55AEAAF1">
      <w:pPr>
        <w:pStyle w:val="ListParagraph"/>
        <w:widowControl/>
        <w:numPr>
          <w:ilvl w:val="1"/>
          <w:numId w:val="10"/>
        </w:numPr>
        <w:autoSpaceDE/>
        <w:autoSpaceDN/>
        <w:spacing w:after="120" w:line="254" w:lineRule="auto"/>
        <w:contextualSpacing/>
        <w:rPr>
          <w:rFonts w:asciiTheme="minorHAnsi" w:hAnsiTheme="minorHAnsi" w:cstheme="minorBidi"/>
          <w:sz w:val="24"/>
          <w:szCs w:val="24"/>
        </w:rPr>
      </w:pPr>
      <w:r w:rsidRPr="5087B09D">
        <w:rPr>
          <w:rFonts w:asciiTheme="minorHAnsi" w:hAnsiTheme="minorHAnsi" w:cstheme="minorBidi"/>
          <w:sz w:val="24"/>
          <w:szCs w:val="24"/>
        </w:rPr>
        <w:t>All members of Leadership Team must prepare transition documents that include a transition letter and a detailed timeline of responsibilities. The President is responsible for giving a deadline for these documents and explaining what the exact contents must be. Ideally, these documents should be completed by April 1</w:t>
      </w:r>
      <w:r w:rsidRPr="5087B09D">
        <w:rPr>
          <w:rFonts w:asciiTheme="minorHAnsi" w:hAnsiTheme="minorHAnsi" w:cstheme="minorBidi"/>
          <w:sz w:val="24"/>
          <w:szCs w:val="24"/>
          <w:vertAlign w:val="superscript"/>
        </w:rPr>
        <w:t>st</w:t>
      </w:r>
      <w:r w:rsidRPr="5087B09D">
        <w:rPr>
          <w:rFonts w:asciiTheme="minorHAnsi" w:hAnsiTheme="minorHAnsi" w:cstheme="minorBidi"/>
          <w:sz w:val="24"/>
          <w:szCs w:val="24"/>
        </w:rPr>
        <w:t xml:space="preserve">. </w:t>
      </w:r>
    </w:p>
    <w:p w:rsidRPr="00831027" w:rsidR="00831027" w:rsidP="00831027" w:rsidRDefault="00831027" w14:paraId="614FE236" w14:textId="4623A6C9">
      <w:pPr>
        <w:spacing w:after="120" w:line="254" w:lineRule="auto"/>
        <w:contextualSpacing/>
        <w:rPr>
          <w:rFonts w:cstheme="minorHAnsi"/>
          <w:sz w:val="24"/>
          <w:szCs w:val="24"/>
        </w:rPr>
      </w:pPr>
    </w:p>
    <w:p w:rsidRPr="00CB4A43" w:rsidR="0041472B" w:rsidP="00CB4A43" w:rsidRDefault="0041472B" w14:paraId="4D6230AA" w14:textId="081FC81F">
      <w:pPr>
        <w:spacing w:after="120" w:line="254" w:lineRule="auto"/>
        <w:contextualSpacing/>
        <w:rPr>
          <w:rFonts w:cstheme="minorHAnsi"/>
          <w:sz w:val="24"/>
          <w:szCs w:val="24"/>
        </w:rPr>
      </w:pPr>
    </w:p>
    <w:p w:rsidR="229BF733" w:rsidP="0AF0D942" w:rsidRDefault="0AF0D942" w14:paraId="0B215E2B" w14:textId="699E5D83">
      <w:pPr>
        <w:pStyle w:val="Heading2"/>
        <w:rPr>
          <w:rFonts w:asciiTheme="minorHAnsi" w:hAnsiTheme="minorHAnsi"/>
          <w:sz w:val="24"/>
          <w:szCs w:val="24"/>
          <w:highlight w:val="yellow"/>
        </w:rPr>
      </w:pPr>
      <w:bookmarkStart w:name="_Toc65316133" w:id="14"/>
      <w:r w:rsidRPr="0AF0D942">
        <w:rPr>
          <w:rFonts w:asciiTheme="minorHAnsi" w:hAnsiTheme="minorHAnsi"/>
          <w:sz w:val="24"/>
          <w:szCs w:val="24"/>
        </w:rPr>
        <w:t>Section 4:</w:t>
      </w:r>
      <w:r w:rsidR="229BF733">
        <w:tab/>
      </w:r>
      <w:r w:rsidRPr="0AF0D942">
        <w:rPr>
          <w:rFonts w:asciiTheme="minorHAnsi" w:hAnsiTheme="minorHAnsi"/>
          <w:sz w:val="24"/>
          <w:szCs w:val="24"/>
        </w:rPr>
        <w:t>Vice Presidents</w:t>
      </w:r>
      <w:bookmarkEnd w:id="14"/>
      <w:r w:rsidRPr="0AF0D942">
        <w:rPr>
          <w:rFonts w:asciiTheme="minorHAnsi" w:hAnsiTheme="minorHAnsi"/>
          <w:sz w:val="24"/>
          <w:szCs w:val="24"/>
        </w:rPr>
        <w:t xml:space="preserve"> </w:t>
      </w:r>
    </w:p>
    <w:p w:rsidRPr="00665E42" w:rsidR="0041472B" w:rsidP="00F44D8E" w:rsidRDefault="7177A0DF" w14:paraId="608DE216" w14:textId="77777777">
      <w:pPr>
        <w:pStyle w:val="ListParagraph"/>
        <w:widowControl/>
        <w:numPr>
          <w:ilvl w:val="0"/>
          <w:numId w:val="11"/>
        </w:numPr>
        <w:autoSpaceDE/>
        <w:autoSpaceDN/>
        <w:spacing w:after="120" w:line="254" w:lineRule="auto"/>
        <w:contextualSpacing/>
        <w:rPr>
          <w:rFonts w:asciiTheme="minorHAnsi" w:hAnsiTheme="minorHAnsi" w:eastAsiaTheme="minorEastAsia" w:cstheme="minorBidi"/>
          <w:sz w:val="24"/>
          <w:szCs w:val="24"/>
          <w:highlight w:val="yellow"/>
        </w:rPr>
      </w:pPr>
      <w:r w:rsidRPr="7177A0DF">
        <w:rPr>
          <w:rFonts w:asciiTheme="minorHAnsi" w:hAnsiTheme="minorHAnsi" w:eastAsiaTheme="minorEastAsia" w:cstheme="minorBidi"/>
          <w:sz w:val="24"/>
          <w:szCs w:val="24"/>
        </w:rPr>
        <w:t>Meetings</w:t>
      </w:r>
    </w:p>
    <w:p w:rsidRPr="00665E42" w:rsidR="0041472B" w:rsidP="21317E73" w:rsidRDefault="7177A0DF" w14:paraId="3E27454D" w14:textId="268BDD75">
      <w:pPr>
        <w:pStyle w:val="ListParagraph"/>
        <w:widowControl/>
        <w:numPr>
          <w:ilvl w:val="1"/>
          <w:numId w:val="11"/>
        </w:numPr>
        <w:autoSpaceDE/>
        <w:autoSpaceDN/>
        <w:spacing w:after="120" w:line="254" w:lineRule="auto"/>
        <w:contextualSpacing/>
        <w:rPr>
          <w:rFonts w:ascii="Calibri" w:hAnsi="Calibri" w:eastAsia="游明朝" w:cs="Arial" w:asciiTheme="minorAscii" w:hAnsiTheme="minorAscii" w:eastAsiaTheme="minorEastAsia" w:cstheme="minorBidi"/>
          <w:sz w:val="24"/>
          <w:szCs w:val="24"/>
          <w:highlight w:val="yellow"/>
        </w:rPr>
      </w:pPr>
      <w:r w:rsidRPr="21317E73" w:rsidR="21317E73">
        <w:rPr>
          <w:rFonts w:ascii="Calibri" w:hAnsi="Calibri" w:eastAsia="游明朝" w:cs="Arial" w:asciiTheme="minorAscii" w:hAnsiTheme="minorAscii" w:eastAsiaTheme="minorEastAsia" w:cstheme="minorBidi"/>
          <w:sz w:val="24"/>
          <w:szCs w:val="24"/>
        </w:rPr>
        <w:t xml:space="preserve">The Vice Presidents will meet bi-weekly with the President and Executive Vice President during the academic year. This excludes holidays and school breaks. </w:t>
      </w:r>
    </w:p>
    <w:p w:rsidR="0AF0D942" w:rsidP="21317E73" w:rsidRDefault="7177A0DF" w14:paraId="1E12D26D" w14:textId="201AACDC">
      <w:pPr>
        <w:pStyle w:val="ListParagraph"/>
        <w:numPr>
          <w:ilvl w:val="1"/>
          <w:numId w:val="11"/>
        </w:numPr>
        <w:spacing w:after="120" w:line="254" w:lineRule="auto"/>
        <w:rPr>
          <w:rFonts w:ascii="Calibri" w:hAnsi="Calibri" w:eastAsia="游明朝" w:cs="Arial" w:asciiTheme="minorAscii" w:hAnsiTheme="minorAscii" w:eastAsiaTheme="minorEastAsia" w:cstheme="minorBidi"/>
          <w:sz w:val="24"/>
          <w:szCs w:val="24"/>
          <w:highlight w:val="yellow"/>
        </w:rPr>
      </w:pPr>
      <w:r w:rsidRPr="21317E73" w:rsidR="21317E73">
        <w:rPr>
          <w:rFonts w:ascii="Calibri" w:hAnsi="Calibri" w:eastAsia="游明朝" w:cs="Arial" w:asciiTheme="minorAscii" w:hAnsiTheme="minorAscii" w:eastAsiaTheme="minorEastAsia" w:cstheme="minorBidi"/>
          <w:sz w:val="24"/>
          <w:szCs w:val="24"/>
        </w:rPr>
        <w:t xml:space="preserve">The Vice Presidents will meet bi-weekly with their office staff. </w:t>
      </w:r>
    </w:p>
    <w:p w:rsidR="0AF0D942" w:rsidP="21317E73" w:rsidRDefault="7177A0DF" w14:paraId="053C8BEA" w14:textId="22ECCB5B">
      <w:pPr>
        <w:pStyle w:val="ListParagraph"/>
        <w:numPr>
          <w:ilvl w:val="1"/>
          <w:numId w:val="11"/>
        </w:numPr>
        <w:spacing w:after="120" w:line="254" w:lineRule="auto"/>
        <w:rPr>
          <w:rFonts w:ascii="Calibri" w:hAnsi="Calibri" w:eastAsia="游明朝" w:cs="Arial" w:asciiTheme="minorAscii" w:hAnsiTheme="minorAscii" w:eastAsiaTheme="minorEastAsia" w:cstheme="minorBidi"/>
          <w:sz w:val="24"/>
          <w:szCs w:val="24"/>
          <w:highlight w:val="yellow"/>
        </w:rPr>
      </w:pPr>
      <w:r w:rsidRPr="21317E73" w:rsidR="21317E73">
        <w:rPr>
          <w:rFonts w:ascii="Calibri" w:hAnsi="Calibri" w:eastAsia="游明朝" w:cs="Arial" w:asciiTheme="minorAscii" w:hAnsiTheme="minorAscii" w:eastAsiaTheme="minorEastAsia" w:cstheme="minorBidi"/>
          <w:sz w:val="24"/>
          <w:szCs w:val="24"/>
        </w:rPr>
        <w:t xml:space="preserve">The Vice Presidents will attend other meetings as outlined by their positions’ responsibilities. </w:t>
      </w:r>
    </w:p>
    <w:p w:rsidR="0AF0D942" w:rsidP="21317E73" w:rsidRDefault="7177A0DF" w14:paraId="5DDDBC1E" w14:textId="3835850D">
      <w:pPr>
        <w:pStyle w:val="ListParagraph"/>
        <w:numPr>
          <w:ilvl w:val="1"/>
          <w:numId w:val="11"/>
        </w:numPr>
        <w:spacing w:after="120" w:line="254" w:lineRule="auto"/>
        <w:rPr>
          <w:rFonts w:ascii="Calibri" w:hAnsi="Calibri" w:eastAsia="游明朝" w:cs="Arial" w:asciiTheme="minorAscii" w:hAnsiTheme="minorAscii" w:eastAsiaTheme="minorEastAsia" w:cstheme="minorBidi"/>
          <w:sz w:val="24"/>
          <w:szCs w:val="24"/>
        </w:rPr>
      </w:pPr>
      <w:r w:rsidRPr="21317E73" w:rsidR="21317E73">
        <w:rPr>
          <w:rFonts w:ascii="Calibri" w:hAnsi="Calibri" w:eastAsia="游明朝" w:cs="Arial" w:asciiTheme="minorAscii" w:hAnsiTheme="minorAscii" w:eastAsiaTheme="minorEastAsia" w:cstheme="minorBidi"/>
          <w:sz w:val="24"/>
          <w:szCs w:val="24"/>
        </w:rPr>
        <w:t xml:space="preserve">The Vice Presidents will attend will attend three (3) all-ASLMU meetings </w:t>
      </w:r>
      <w:r w:rsidRPr="21317E73" w:rsidR="21317E73">
        <w:rPr>
          <w:rFonts w:ascii="Calibri" w:hAnsi="Calibri" w:eastAsia="游明朝" w:cs="Arial" w:asciiTheme="minorAscii" w:hAnsiTheme="minorAscii" w:eastAsiaTheme="minorEastAsia" w:cstheme="minorBidi"/>
          <w:sz w:val="24"/>
          <w:szCs w:val="24"/>
        </w:rPr>
        <w:t xml:space="preserve">throughout the semester. </w:t>
      </w:r>
    </w:p>
    <w:p w:rsidRPr="00665E42" w:rsidR="0041472B" w:rsidP="21317E73" w:rsidRDefault="7177A0DF" w14:paraId="57C51E21" w14:textId="21944D0F">
      <w:pPr>
        <w:pStyle w:val="ListParagraph"/>
        <w:widowControl/>
        <w:numPr>
          <w:ilvl w:val="1"/>
          <w:numId w:val="11"/>
        </w:numPr>
        <w:autoSpaceDE/>
        <w:autoSpaceDN/>
        <w:spacing w:after="120" w:line="254" w:lineRule="auto"/>
        <w:contextualSpacing/>
        <w:rPr>
          <w:rFonts w:ascii="Calibri" w:hAnsi="Calibri" w:eastAsia="游明朝" w:cs="Arial" w:asciiTheme="minorAscii" w:hAnsiTheme="minorAscii" w:eastAsiaTheme="minorEastAsia" w:cstheme="minorBidi"/>
          <w:sz w:val="24"/>
          <w:szCs w:val="24"/>
          <w:highlight w:val="yellow"/>
        </w:rPr>
      </w:pPr>
      <w:r w:rsidRPr="727C2F3B" w:rsidR="727C2F3B">
        <w:rPr>
          <w:rFonts w:ascii="Calibri" w:hAnsi="Calibri" w:eastAsia="游明朝" w:cs="Arial" w:asciiTheme="minorAscii" w:hAnsiTheme="minorAscii" w:eastAsiaTheme="minorEastAsia" w:cstheme="minorBidi"/>
          <w:sz w:val="24"/>
          <w:szCs w:val="24"/>
        </w:rPr>
        <w:t xml:space="preserve">The </w:t>
      </w:r>
      <w:r w:rsidRPr="727C2F3B" w:rsidR="727C2F3B">
        <w:rPr>
          <w:rFonts w:ascii="Calibri" w:hAnsi="Calibri" w:eastAsia="游明朝" w:cs="Arial" w:asciiTheme="minorAscii" w:hAnsiTheme="minorAscii" w:eastAsiaTheme="minorEastAsia" w:cstheme="minorBidi"/>
          <w:sz w:val="24"/>
          <w:szCs w:val="24"/>
        </w:rPr>
        <w:t>Vice</w:t>
      </w:r>
      <w:r w:rsidRPr="727C2F3B" w:rsidR="727C2F3B">
        <w:rPr>
          <w:rFonts w:ascii="Calibri" w:hAnsi="Calibri" w:eastAsia="游明朝" w:cs="Arial" w:asciiTheme="minorAscii" w:hAnsiTheme="minorAscii" w:eastAsiaTheme="minorEastAsia" w:cstheme="minorBidi"/>
          <w:sz w:val="24"/>
          <w:szCs w:val="24"/>
        </w:rPr>
        <w:t xml:space="preserve"> Presidents shall attend all trainings coordinated by the ASLMU President, Executive </w:t>
      </w:r>
      <w:r w:rsidRPr="727C2F3B" w:rsidR="727C2F3B">
        <w:rPr>
          <w:rFonts w:ascii="Calibri" w:hAnsi="Calibri" w:eastAsia="游明朝" w:cs="Arial" w:asciiTheme="minorAscii" w:hAnsiTheme="minorAscii" w:eastAsiaTheme="minorEastAsia" w:cstheme="minorBidi"/>
          <w:sz w:val="24"/>
          <w:szCs w:val="24"/>
        </w:rPr>
        <w:t>Vice</w:t>
      </w:r>
      <w:r w:rsidRPr="727C2F3B" w:rsidR="727C2F3B">
        <w:rPr>
          <w:rFonts w:ascii="Calibri" w:hAnsi="Calibri" w:eastAsia="游明朝" w:cs="Arial" w:asciiTheme="minorAscii" w:hAnsiTheme="minorAscii" w:eastAsiaTheme="minorEastAsia" w:cstheme="minorBidi"/>
          <w:sz w:val="24"/>
          <w:szCs w:val="24"/>
        </w:rPr>
        <w:t xml:space="preserve"> President, and ASLMU Advisor(s).</w:t>
      </w:r>
    </w:p>
    <w:p w:rsidRPr="00665E42" w:rsidR="0041472B" w:rsidP="7177A0DF" w:rsidRDefault="7177A0DF" w14:paraId="0F3C9CC1" w14:textId="04D394C6">
      <w:pPr>
        <w:spacing w:after="120" w:line="240" w:lineRule="exact"/>
        <w:contextualSpacing/>
        <w:rPr>
          <w:rFonts w:eastAsiaTheme="minorEastAsia"/>
          <w:sz w:val="24"/>
          <w:szCs w:val="24"/>
          <w:vertAlign w:val="superscript"/>
        </w:rPr>
      </w:pPr>
      <w:r w:rsidRPr="7177A0DF">
        <w:rPr>
          <w:rFonts w:eastAsiaTheme="minorEastAsia"/>
          <w:color w:val="FFFFFF" w:themeColor="background1"/>
          <w:sz w:val="24"/>
          <w:szCs w:val="24"/>
          <w:vertAlign w:val="superscript"/>
        </w:rPr>
        <w:t>New VP p</w:t>
      </w:r>
    </w:p>
    <w:p w:rsidR="229BF733" w:rsidP="00F44D8E" w:rsidRDefault="7177A0DF" w14:paraId="44648B95" w14:textId="059C3558">
      <w:pPr>
        <w:pStyle w:val="ListParagraph"/>
        <w:numPr>
          <w:ilvl w:val="0"/>
          <w:numId w:val="11"/>
        </w:numPr>
        <w:spacing w:after="120" w:line="254" w:lineRule="auto"/>
        <w:rPr>
          <w:rFonts w:asciiTheme="minorHAnsi" w:hAnsiTheme="minorHAnsi" w:eastAsiaTheme="minorEastAsia" w:cstheme="minorBidi"/>
          <w:sz w:val="24"/>
          <w:szCs w:val="24"/>
        </w:rPr>
      </w:pPr>
      <w:r w:rsidRPr="7177A0DF">
        <w:rPr>
          <w:rFonts w:asciiTheme="minorHAnsi" w:hAnsiTheme="minorHAnsi" w:eastAsiaTheme="minorEastAsia" w:cstheme="minorBidi"/>
          <w:sz w:val="24"/>
          <w:szCs w:val="24"/>
        </w:rPr>
        <w:t xml:space="preserve">Responsibilities </w:t>
      </w:r>
    </w:p>
    <w:p w:rsidRPr="00665E42" w:rsidR="00BF5647" w:rsidP="00F44D8E" w:rsidRDefault="7177A0DF" w14:paraId="5BDD4824" w14:textId="434320B3">
      <w:pPr>
        <w:pStyle w:val="ListParagraph"/>
        <w:numPr>
          <w:ilvl w:val="1"/>
          <w:numId w:val="11"/>
        </w:numPr>
        <w:spacing w:after="120" w:line="254" w:lineRule="auto"/>
        <w:contextualSpacing/>
        <w:rPr>
          <w:rFonts w:asciiTheme="minorHAnsi" w:hAnsiTheme="minorHAnsi" w:eastAsiaTheme="minorEastAsia" w:cstheme="minorBidi"/>
          <w:sz w:val="24"/>
          <w:szCs w:val="24"/>
          <w:highlight w:val="yellow"/>
        </w:rPr>
      </w:pPr>
      <w:r w:rsidRPr="7177A0DF">
        <w:rPr>
          <w:rFonts w:asciiTheme="minorHAnsi" w:hAnsiTheme="minorHAnsi" w:eastAsiaTheme="minorEastAsia" w:cstheme="minorBidi"/>
          <w:sz w:val="24"/>
          <w:szCs w:val="24"/>
        </w:rPr>
        <w:t xml:space="preserve">General Responsibilities of the four (4) Vice Presidents </w:t>
      </w:r>
    </w:p>
    <w:p w:rsidRPr="00665E42" w:rsidR="00BF5647" w:rsidP="791BF4BD" w:rsidRDefault="7177A0DF" w14:paraId="1652F8D1" w14:textId="05D743D3">
      <w:pPr>
        <w:pStyle w:val="ListParagraph"/>
        <w:numPr>
          <w:ilvl w:val="2"/>
          <w:numId w:val="11"/>
        </w:numPr>
        <w:spacing w:after="120" w:line="254" w:lineRule="auto"/>
        <w:contextualSpacing/>
        <w:rPr>
          <w:rFonts w:ascii="Calibri" w:hAnsi="Calibri" w:eastAsia="游明朝" w:cs="Arial" w:asciiTheme="minorAscii" w:hAnsiTheme="minorAscii" w:eastAsiaTheme="minorEastAsia" w:cstheme="minorBidi"/>
          <w:sz w:val="24"/>
          <w:szCs w:val="24"/>
          <w:highlight w:val="yellow"/>
        </w:rPr>
      </w:pPr>
      <w:r w:rsidRPr="791BF4BD" w:rsidR="791BF4BD">
        <w:rPr>
          <w:rFonts w:ascii="Calibri" w:hAnsi="Calibri" w:eastAsia="游明朝" w:cs="Arial" w:asciiTheme="minorAscii" w:hAnsiTheme="minorAscii" w:eastAsiaTheme="minorEastAsia" w:cstheme="minorBidi"/>
          <w:sz w:val="24"/>
          <w:szCs w:val="24"/>
        </w:rPr>
        <w:t xml:space="preserve">Advise the President on matters pertaining to area of oversight in relation to student well-being and university affairs. </w:t>
      </w:r>
    </w:p>
    <w:p w:rsidRPr="00665E42" w:rsidR="00BF5647" w:rsidP="791BF4BD" w:rsidRDefault="7177A0DF" w14:paraId="1373E25E" w14:textId="08FC6920">
      <w:pPr>
        <w:pStyle w:val="ListParagraph"/>
        <w:numPr>
          <w:ilvl w:val="2"/>
          <w:numId w:val="11"/>
        </w:numPr>
        <w:spacing w:after="120" w:line="254" w:lineRule="auto"/>
        <w:contextualSpacing/>
        <w:rPr>
          <w:rFonts w:ascii="Calibri" w:hAnsi="Calibri" w:eastAsia="游明朝" w:cs="Arial" w:asciiTheme="minorAscii" w:hAnsiTheme="minorAscii" w:eastAsiaTheme="minorEastAsia" w:cstheme="minorBidi"/>
          <w:sz w:val="24"/>
          <w:szCs w:val="24"/>
          <w:highlight w:val="yellow"/>
        </w:rPr>
      </w:pPr>
      <w:r w:rsidRPr="791BF4BD" w:rsidR="791BF4BD">
        <w:rPr>
          <w:rFonts w:ascii="Calibri" w:hAnsi="Calibri" w:eastAsia="游明朝" w:cs="Arial" w:asciiTheme="minorAscii" w:hAnsiTheme="minorAscii" w:eastAsiaTheme="minorEastAsia" w:cstheme="minorBidi"/>
          <w:sz w:val="24"/>
          <w:szCs w:val="24"/>
        </w:rPr>
        <w:t>Recommend legislation to the Senate that is relevant to area of oversight.</w:t>
      </w:r>
    </w:p>
    <w:p w:rsidRPr="00665E42" w:rsidR="00BF5647" w:rsidP="791BF4BD" w:rsidRDefault="7177A0DF" w14:paraId="06CE8532" w14:textId="2E4DF5AD">
      <w:pPr>
        <w:pStyle w:val="ListParagraph"/>
        <w:numPr>
          <w:ilvl w:val="2"/>
          <w:numId w:val="11"/>
        </w:numPr>
        <w:spacing w:after="120" w:line="254" w:lineRule="auto"/>
        <w:contextualSpacing/>
        <w:rPr>
          <w:rFonts w:ascii="Calibri" w:hAnsi="Calibri" w:eastAsia="游明朝" w:cs="Arial" w:asciiTheme="minorAscii" w:hAnsiTheme="minorAscii" w:eastAsiaTheme="minorEastAsia" w:cstheme="minorBidi"/>
          <w:sz w:val="24"/>
          <w:szCs w:val="24"/>
          <w:highlight w:val="yellow"/>
        </w:rPr>
      </w:pPr>
      <w:r w:rsidRPr="791BF4BD" w:rsidR="791BF4BD">
        <w:rPr>
          <w:rFonts w:ascii="Calibri" w:hAnsi="Calibri" w:eastAsia="游明朝" w:cs="Arial" w:asciiTheme="minorAscii" w:hAnsiTheme="minorAscii" w:eastAsiaTheme="minorEastAsia" w:cstheme="minorBidi"/>
          <w:sz w:val="24"/>
          <w:szCs w:val="24"/>
        </w:rPr>
        <w:t>Carry out legislation passed by the Senate and other program needs that are relevant to area of oversight.</w:t>
      </w:r>
    </w:p>
    <w:p w:rsidRPr="00665E42" w:rsidR="00BF5647" w:rsidP="791BF4BD" w:rsidRDefault="7177A0DF" w14:paraId="1838966E" w14:textId="484CD39C">
      <w:pPr>
        <w:pStyle w:val="ListParagraph"/>
        <w:numPr>
          <w:ilvl w:val="2"/>
          <w:numId w:val="11"/>
        </w:numPr>
        <w:spacing w:after="120" w:line="254" w:lineRule="auto"/>
        <w:contextualSpacing/>
        <w:rPr>
          <w:rFonts w:ascii="Calibri" w:hAnsi="Calibri" w:eastAsia="游明朝" w:cs="Arial" w:asciiTheme="minorAscii" w:hAnsiTheme="minorAscii" w:eastAsiaTheme="minorEastAsia" w:cstheme="minorBidi"/>
          <w:sz w:val="24"/>
          <w:szCs w:val="24"/>
          <w:highlight w:val="yellow"/>
        </w:rPr>
      </w:pPr>
      <w:r w:rsidRPr="791BF4BD" w:rsidR="791BF4BD">
        <w:rPr>
          <w:rFonts w:ascii="Calibri" w:hAnsi="Calibri" w:eastAsia="游明朝" w:cs="Arial" w:asciiTheme="minorAscii" w:hAnsiTheme="minorAscii" w:eastAsiaTheme="minorEastAsia" w:cstheme="minorBidi"/>
          <w:sz w:val="24"/>
          <w:szCs w:val="24"/>
        </w:rPr>
        <w:t xml:space="preserve">Create and present a beginning, mid-semester, and end of semester report (3) to the Executive and Legislative Branch. </w:t>
      </w:r>
    </w:p>
    <w:p w:rsidRPr="00665E42" w:rsidR="00BF5647" w:rsidP="791BF4BD" w:rsidRDefault="7177A0DF" w14:paraId="27EC5307" w14:textId="2728E49F">
      <w:pPr>
        <w:pStyle w:val="ListParagraph"/>
        <w:numPr>
          <w:ilvl w:val="2"/>
          <w:numId w:val="11"/>
        </w:numPr>
        <w:spacing w:after="120" w:line="254" w:lineRule="auto"/>
        <w:contextualSpacing/>
        <w:rPr>
          <w:rFonts w:ascii="Calibri" w:hAnsi="Calibri" w:eastAsia="游明朝" w:cs="Arial" w:asciiTheme="minorAscii" w:hAnsiTheme="minorAscii" w:eastAsiaTheme="minorEastAsia" w:cstheme="minorBidi"/>
          <w:sz w:val="24"/>
          <w:szCs w:val="24"/>
          <w:highlight w:val="yellow"/>
        </w:rPr>
      </w:pPr>
      <w:r w:rsidRPr="791BF4BD" w:rsidR="791BF4BD">
        <w:rPr>
          <w:rFonts w:ascii="Calibri" w:hAnsi="Calibri" w:eastAsia="游明朝" w:cs="Arial" w:asciiTheme="minorAscii" w:hAnsiTheme="minorAscii" w:eastAsiaTheme="minorEastAsia" w:cstheme="minorBidi"/>
          <w:sz w:val="24"/>
          <w:szCs w:val="24"/>
        </w:rPr>
        <w:t>Collaborate with Chief of Staff on all external communication relevant to area of oversight.</w:t>
      </w:r>
    </w:p>
    <w:p w:rsidRPr="00665E42" w:rsidR="00BF5647" w:rsidP="791BF4BD" w:rsidRDefault="7177A0DF" w14:paraId="6DB28D58" w14:textId="4F9F32AE">
      <w:pPr>
        <w:pStyle w:val="ListParagraph"/>
        <w:numPr>
          <w:ilvl w:val="2"/>
          <w:numId w:val="11"/>
        </w:numPr>
        <w:spacing w:after="120" w:line="254" w:lineRule="auto"/>
        <w:contextualSpacing/>
        <w:rPr>
          <w:rFonts w:ascii="Calibri" w:hAnsi="Calibri" w:eastAsia="游明朝" w:cs="Arial" w:asciiTheme="minorAscii" w:hAnsiTheme="minorAscii" w:eastAsiaTheme="minorEastAsia" w:cstheme="minorBidi"/>
          <w:sz w:val="24"/>
          <w:szCs w:val="24"/>
          <w:highlight w:val="yellow"/>
        </w:rPr>
      </w:pPr>
      <w:r w:rsidRPr="791BF4BD" w:rsidR="791BF4BD">
        <w:rPr>
          <w:rFonts w:ascii="Calibri" w:hAnsi="Calibri" w:eastAsia="游明朝" w:cs="Arial" w:asciiTheme="minorAscii" w:hAnsiTheme="minorAscii" w:eastAsiaTheme="minorEastAsia" w:cstheme="minorBidi"/>
          <w:sz w:val="24"/>
          <w:szCs w:val="24"/>
        </w:rPr>
        <w:t>Hold two (2) regularly scheduled office hours per week.</w:t>
      </w:r>
    </w:p>
    <w:p w:rsidR="229BF733" w:rsidP="791BF4BD" w:rsidRDefault="7177A0DF" w14:paraId="30A995A0" w14:textId="0BA76164">
      <w:pPr>
        <w:pStyle w:val="ListParagraph"/>
        <w:numPr>
          <w:ilvl w:val="2"/>
          <w:numId w:val="11"/>
        </w:numPr>
        <w:spacing w:after="120" w:line="254" w:lineRule="auto"/>
        <w:rPr>
          <w:rFonts w:ascii="Calibri" w:hAnsi="Calibri" w:eastAsia="游明朝" w:cs="Arial" w:asciiTheme="minorAscii" w:hAnsiTheme="minorAscii" w:eastAsiaTheme="minorEastAsia" w:cstheme="minorBidi"/>
          <w:sz w:val="24"/>
          <w:szCs w:val="24"/>
        </w:rPr>
      </w:pPr>
      <w:r w:rsidRPr="791BF4BD" w:rsidR="791BF4BD">
        <w:rPr>
          <w:rFonts w:ascii="Calibri" w:hAnsi="Calibri" w:eastAsia="游明朝" w:cs="Arial" w:asciiTheme="minorAscii" w:hAnsiTheme="minorAscii" w:eastAsiaTheme="minorEastAsia" w:cstheme="minorBidi"/>
          <w:sz w:val="24"/>
          <w:szCs w:val="24"/>
        </w:rPr>
        <w:t xml:space="preserve">Follow responsibilities pertaining to position  </w:t>
      </w:r>
    </w:p>
    <w:p w:rsidR="229BF733" w:rsidP="7177A0DF" w:rsidRDefault="229BF733" w14:paraId="40E7FCA4" w14:textId="04D6C7CB">
      <w:pPr>
        <w:spacing w:after="120" w:line="254" w:lineRule="auto"/>
        <w:ind w:left="2700"/>
        <w:rPr>
          <w:rFonts w:eastAsiaTheme="minorEastAsia"/>
          <w:sz w:val="24"/>
          <w:szCs w:val="24"/>
        </w:rPr>
      </w:pPr>
    </w:p>
    <w:p w:rsidR="229BF733" w:rsidP="791BF4BD" w:rsidRDefault="7177A0DF" w14:paraId="7D63D6ED" w14:textId="24A94F24">
      <w:pPr>
        <w:pStyle w:val="ListParagraph"/>
        <w:numPr>
          <w:ilvl w:val="1"/>
          <w:numId w:val="11"/>
        </w:numPr>
        <w:spacing w:after="120"/>
        <w:rPr>
          <w:rFonts w:ascii="Calibri" w:hAnsi="Calibri" w:eastAsia="游明朝" w:cs="Arial" w:asciiTheme="minorAscii" w:hAnsiTheme="minorAscii" w:eastAsiaTheme="minorEastAsia" w:cstheme="minorBidi"/>
          <w:sz w:val="24"/>
          <w:szCs w:val="24"/>
        </w:rPr>
      </w:pPr>
      <w:r w:rsidRPr="791BF4BD" w:rsidR="791BF4BD">
        <w:rPr>
          <w:rFonts w:ascii="Calibri" w:hAnsi="Calibri" w:eastAsia="游明朝" w:cs="Arial" w:asciiTheme="minorAscii" w:hAnsiTheme="minorAscii" w:eastAsiaTheme="minorEastAsia" w:cstheme="minorBidi"/>
          <w:sz w:val="24"/>
          <w:szCs w:val="24"/>
        </w:rPr>
        <w:t>Responsibilities of VP of Academic Affairs</w:t>
      </w:r>
    </w:p>
    <w:p w:rsidR="791BF4BD" w:rsidP="791BF4BD" w:rsidRDefault="791BF4BD" w14:paraId="33D393D8" w14:textId="64B1A8BE">
      <w:pPr>
        <w:pStyle w:val="ListParagraph"/>
        <w:numPr>
          <w:ilvl w:val="2"/>
          <w:numId w:val="11"/>
        </w:numPr>
        <w:bidi w:val="0"/>
        <w:spacing w:before="0" w:beforeAutospacing="off" w:after="120" w:afterAutospacing="off" w:line="240" w:lineRule="auto"/>
        <w:ind w:left="3240" w:right="0" w:hanging="180"/>
        <w:jc w:val="left"/>
        <w:rPr>
          <w:rFonts w:ascii="Trebuchet MS" w:hAnsi="Trebuchet MS" w:eastAsia="Trebuchet MS" w:cs="Trebuchet MS" w:asciiTheme="minorAscii" w:hAnsiTheme="minorAscii" w:eastAsiaTheme="minorAscii" w:cstheme="minorAscii"/>
          <w:sz w:val="24"/>
          <w:szCs w:val="24"/>
        </w:rPr>
      </w:pPr>
      <w:r w:rsidRPr="791BF4BD" w:rsidR="791BF4BD">
        <w:rPr>
          <w:rFonts w:ascii="Calibri" w:hAnsi="Calibri" w:eastAsia="游明朝" w:cs="Arial" w:asciiTheme="minorAscii" w:hAnsiTheme="minorAscii" w:eastAsiaTheme="minorEastAsia" w:cstheme="minorBidi"/>
          <w:sz w:val="24"/>
          <w:szCs w:val="24"/>
        </w:rPr>
        <w:t>Represent student interests, advise the president, and recommend legislation to the Senate on matters of Academic Affairs.</w:t>
      </w:r>
    </w:p>
    <w:p w:rsidR="791BF4BD" w:rsidP="791BF4BD" w:rsidRDefault="791BF4BD" w14:paraId="33CDD771" w14:textId="42D57C27">
      <w:pPr>
        <w:pStyle w:val="ListParagraph"/>
        <w:numPr>
          <w:ilvl w:val="2"/>
          <w:numId w:val="11"/>
        </w:numPr>
        <w:bidi w:val="0"/>
        <w:spacing w:before="0" w:beforeAutospacing="off" w:after="120" w:afterAutospacing="off" w:line="240" w:lineRule="auto"/>
        <w:ind w:left="3240" w:right="0" w:hanging="180"/>
        <w:jc w:val="left"/>
        <w:rPr>
          <w:rFonts w:ascii="Trebuchet MS" w:hAnsi="Trebuchet MS" w:eastAsia="Trebuchet MS" w:cs="Trebuchet MS" w:asciiTheme="minorAscii" w:hAnsiTheme="minorAscii" w:eastAsiaTheme="minorAscii" w:cstheme="minorAscii"/>
          <w:sz w:val="24"/>
          <w:szCs w:val="24"/>
        </w:rPr>
      </w:pPr>
      <w:r w:rsidRPr="791BF4BD" w:rsidR="791BF4BD">
        <w:rPr>
          <w:rFonts w:ascii="Calibri" w:hAnsi="Calibri" w:eastAsia="游明朝" w:cs="Arial" w:asciiTheme="minorAscii" w:hAnsiTheme="minorAscii" w:eastAsiaTheme="minorEastAsia" w:cstheme="minorBidi"/>
          <w:sz w:val="24"/>
          <w:szCs w:val="24"/>
        </w:rPr>
        <w:t>Serve on the Board of Trustees Academic Affairs Committee and appoint student representatives from each college to serve on the Academic Honesty Review Committee (AHRC)</w:t>
      </w:r>
    </w:p>
    <w:p w:rsidR="229BF733" w:rsidP="791BF4BD" w:rsidRDefault="7177A0DF" w14:paraId="18996839" w14:textId="2ED9C1F2">
      <w:pPr>
        <w:pStyle w:val="ListParagraph"/>
        <w:numPr>
          <w:ilvl w:val="2"/>
          <w:numId w:val="11"/>
        </w:numPr>
        <w:spacing w:after="120"/>
        <w:rPr>
          <w:rFonts w:ascii="Calibri" w:hAnsi="Calibri" w:eastAsia="游明朝" w:cs="Arial" w:asciiTheme="minorAscii" w:hAnsiTheme="minorAscii" w:eastAsiaTheme="minorEastAsia" w:cstheme="minorBidi"/>
          <w:sz w:val="24"/>
          <w:szCs w:val="24"/>
          <w:lang w:val="en"/>
        </w:rPr>
      </w:pPr>
      <w:r w:rsidRPr="791BF4BD" w:rsidR="791BF4BD">
        <w:rPr>
          <w:rFonts w:ascii="Calibri" w:hAnsi="Calibri" w:eastAsia="游明朝" w:cs="Arial" w:asciiTheme="minorAscii" w:hAnsiTheme="minorAscii" w:eastAsiaTheme="minorEastAsia" w:cstheme="minorBidi"/>
          <w:sz w:val="24"/>
          <w:szCs w:val="24"/>
        </w:rPr>
        <w:t xml:space="preserve">Hire ASLMU Academic Affairs team, made up of student representatives from all academic colleges: </w:t>
      </w:r>
    </w:p>
    <w:p w:rsidR="229BF733" w:rsidP="791BF4BD" w:rsidRDefault="7177A0DF" w14:paraId="710E21E9" w14:textId="55FD5574">
      <w:pPr>
        <w:pStyle w:val="ListParagraph"/>
        <w:numPr>
          <w:ilvl w:val="3"/>
          <w:numId w:val="11"/>
        </w:numPr>
        <w:spacing w:after="120"/>
        <w:rPr>
          <w:rFonts w:ascii="Calibri" w:hAnsi="Calibri" w:eastAsia="游明朝" w:cs="Arial" w:asciiTheme="minorAscii" w:hAnsiTheme="minorAscii" w:eastAsiaTheme="minorEastAsia" w:cstheme="minorBidi"/>
          <w:sz w:val="24"/>
          <w:szCs w:val="24"/>
          <w:lang w:val="en"/>
        </w:rPr>
      </w:pPr>
      <w:r w:rsidRPr="791BF4BD" w:rsidR="791BF4BD">
        <w:rPr>
          <w:rFonts w:ascii="Calibri" w:hAnsi="Calibri" w:eastAsia="游明朝" w:cs="Arial" w:asciiTheme="minorAscii" w:hAnsiTheme="minorAscii" w:eastAsiaTheme="minorEastAsia" w:cstheme="minorBidi"/>
          <w:sz w:val="24"/>
          <w:szCs w:val="24"/>
          <w:lang w:val="en"/>
        </w:rPr>
        <w:t xml:space="preserve">One (1) BCLA Representative                 </w:t>
      </w:r>
    </w:p>
    <w:p w:rsidR="229BF733" w:rsidP="791BF4BD" w:rsidRDefault="7177A0DF" w14:paraId="41DEA760" w14:textId="63EBB06C">
      <w:pPr>
        <w:pStyle w:val="ListParagraph"/>
        <w:numPr>
          <w:ilvl w:val="3"/>
          <w:numId w:val="11"/>
        </w:numPr>
        <w:spacing w:after="120"/>
        <w:rPr>
          <w:rFonts w:ascii="Calibri" w:hAnsi="Calibri" w:eastAsia="游明朝" w:cs="Arial" w:asciiTheme="minorAscii" w:hAnsiTheme="minorAscii" w:eastAsiaTheme="minorEastAsia" w:cstheme="minorBidi"/>
          <w:sz w:val="24"/>
          <w:szCs w:val="24"/>
        </w:rPr>
      </w:pPr>
      <w:r w:rsidRPr="791BF4BD" w:rsidR="791BF4BD">
        <w:rPr>
          <w:rFonts w:ascii="Calibri" w:hAnsi="Calibri" w:eastAsia="游明朝" w:cs="Arial" w:asciiTheme="minorAscii" w:hAnsiTheme="minorAscii" w:eastAsiaTheme="minorEastAsia" w:cstheme="minorBidi"/>
          <w:sz w:val="24"/>
          <w:szCs w:val="24"/>
          <w:lang w:val="en"/>
        </w:rPr>
        <w:t>One (1) SFTV Representative</w:t>
      </w:r>
    </w:p>
    <w:p w:rsidR="229BF733" w:rsidP="791BF4BD" w:rsidRDefault="7177A0DF" w14:paraId="6150B1CF" w14:textId="252C4FEA">
      <w:pPr>
        <w:pStyle w:val="ListParagraph"/>
        <w:numPr>
          <w:ilvl w:val="3"/>
          <w:numId w:val="11"/>
        </w:numPr>
        <w:spacing w:after="120"/>
        <w:rPr>
          <w:rFonts w:ascii="Calibri" w:hAnsi="Calibri" w:eastAsia="游明朝" w:cs="Arial" w:asciiTheme="minorAscii" w:hAnsiTheme="minorAscii" w:eastAsiaTheme="minorEastAsia" w:cstheme="minorBidi"/>
          <w:sz w:val="24"/>
          <w:szCs w:val="24"/>
        </w:rPr>
      </w:pPr>
      <w:r w:rsidRPr="791BF4BD" w:rsidR="791BF4BD">
        <w:rPr>
          <w:rFonts w:ascii="Calibri" w:hAnsi="Calibri" w:eastAsia="游明朝" w:cs="Arial" w:asciiTheme="minorAscii" w:hAnsiTheme="minorAscii" w:eastAsiaTheme="minorEastAsia" w:cstheme="minorBidi"/>
          <w:sz w:val="24"/>
          <w:szCs w:val="24"/>
          <w:lang w:val="en"/>
        </w:rPr>
        <w:t xml:space="preserve">One (1) SCSE Representative                      </w:t>
      </w:r>
    </w:p>
    <w:p w:rsidR="229BF733" w:rsidP="791BF4BD" w:rsidRDefault="7177A0DF" w14:paraId="24A3C5F9" w14:textId="7704FE9F">
      <w:pPr>
        <w:pStyle w:val="ListParagraph"/>
        <w:numPr>
          <w:ilvl w:val="3"/>
          <w:numId w:val="11"/>
        </w:numPr>
        <w:spacing w:after="120"/>
        <w:rPr>
          <w:rFonts w:ascii="Calibri" w:hAnsi="Calibri" w:eastAsia="游明朝" w:cs="Arial" w:asciiTheme="minorAscii" w:hAnsiTheme="minorAscii" w:eastAsiaTheme="minorEastAsia" w:cstheme="minorBidi"/>
          <w:sz w:val="24"/>
          <w:szCs w:val="24"/>
        </w:rPr>
      </w:pPr>
      <w:r w:rsidRPr="791BF4BD" w:rsidR="791BF4BD">
        <w:rPr>
          <w:rFonts w:ascii="Calibri" w:hAnsi="Calibri" w:eastAsia="游明朝" w:cs="Arial" w:asciiTheme="minorAscii" w:hAnsiTheme="minorAscii" w:eastAsiaTheme="minorEastAsia" w:cstheme="minorBidi"/>
          <w:sz w:val="24"/>
          <w:szCs w:val="24"/>
          <w:lang w:val="en"/>
        </w:rPr>
        <w:t>One (1) CBA Representative</w:t>
      </w:r>
    </w:p>
    <w:p w:rsidR="229BF733" w:rsidP="791BF4BD" w:rsidRDefault="7177A0DF" w14:paraId="7C0850DF" w14:textId="631C90C6">
      <w:pPr>
        <w:pStyle w:val="ListParagraph"/>
        <w:numPr>
          <w:ilvl w:val="3"/>
          <w:numId w:val="11"/>
        </w:numPr>
        <w:spacing w:after="120"/>
        <w:rPr>
          <w:rFonts w:ascii="Calibri" w:hAnsi="Calibri" w:eastAsia="游明朝" w:cs="Arial" w:asciiTheme="minorAscii" w:hAnsiTheme="minorAscii" w:eastAsiaTheme="minorEastAsia" w:cstheme="minorBidi"/>
          <w:sz w:val="24"/>
          <w:szCs w:val="24"/>
        </w:rPr>
      </w:pPr>
      <w:r w:rsidRPr="791BF4BD" w:rsidR="791BF4BD">
        <w:rPr>
          <w:rFonts w:ascii="Calibri" w:hAnsi="Calibri" w:eastAsia="游明朝" w:cs="Arial" w:asciiTheme="minorAscii" w:hAnsiTheme="minorAscii" w:eastAsiaTheme="minorEastAsia" w:cstheme="minorBidi"/>
          <w:sz w:val="24"/>
          <w:szCs w:val="24"/>
          <w:lang w:val="en"/>
        </w:rPr>
        <w:t>One (1) CFA Representative</w:t>
      </w:r>
    </w:p>
    <w:p w:rsidR="791BF4BD" w:rsidP="791BF4BD" w:rsidRDefault="791BF4BD" w14:paraId="70FF7BCA" w14:textId="37747CD1">
      <w:pPr>
        <w:pStyle w:val="ListParagraph"/>
        <w:numPr>
          <w:ilvl w:val="2"/>
          <w:numId w:val="11"/>
        </w:numPr>
        <w:spacing w:after="120"/>
        <w:rPr>
          <w:sz w:val="24"/>
          <w:szCs w:val="24"/>
          <w:lang w:val="en"/>
        </w:rPr>
      </w:pPr>
      <w:r w:rsidRPr="791BF4BD" w:rsidR="791BF4BD">
        <w:rPr>
          <w:rFonts w:ascii="Calibri" w:hAnsi="Calibri" w:eastAsia="游明朝" w:cs="Arial" w:asciiTheme="minorAscii" w:hAnsiTheme="minorAscii" w:eastAsiaTheme="minorEastAsia" w:cstheme="minorBidi"/>
          <w:sz w:val="24"/>
          <w:szCs w:val="24"/>
          <w:lang w:val="en"/>
        </w:rPr>
        <w:t>Coordinate and lead ASLMU Academic Affairs team meetings.</w:t>
      </w:r>
    </w:p>
    <w:p w:rsidR="791BF4BD" w:rsidP="791BF4BD" w:rsidRDefault="791BF4BD" w14:paraId="59854D60" w14:textId="143AFF73">
      <w:pPr>
        <w:pStyle w:val="ListParagraph"/>
        <w:numPr>
          <w:ilvl w:val="2"/>
          <w:numId w:val="11"/>
        </w:numPr>
        <w:spacing w:after="120"/>
        <w:rPr>
          <w:sz w:val="24"/>
          <w:szCs w:val="24"/>
          <w:lang w:val="en"/>
        </w:rPr>
      </w:pPr>
      <w:r w:rsidRPr="791BF4BD" w:rsidR="791BF4BD">
        <w:rPr>
          <w:rFonts w:ascii="Calibri" w:hAnsi="Calibri" w:eastAsia="游明朝" w:cs="Arial" w:asciiTheme="minorAscii" w:hAnsiTheme="minorAscii" w:eastAsiaTheme="minorEastAsia" w:cstheme="minorBidi"/>
          <w:sz w:val="24"/>
          <w:szCs w:val="24"/>
          <w:lang w:val="en"/>
        </w:rPr>
        <w:t>Work with administration and other academic-related departments on campus to address the needs of students.</w:t>
      </w:r>
    </w:p>
    <w:p w:rsidR="791BF4BD" w:rsidP="791BF4BD" w:rsidRDefault="791BF4BD" w14:paraId="4AE582DE" w14:textId="515264B9">
      <w:pPr>
        <w:pStyle w:val="ListParagraph"/>
        <w:numPr>
          <w:ilvl w:val="2"/>
          <w:numId w:val="11"/>
        </w:numPr>
        <w:spacing w:after="120"/>
        <w:rPr>
          <w:sz w:val="24"/>
          <w:szCs w:val="24"/>
          <w:lang w:val="en"/>
        </w:rPr>
      </w:pPr>
      <w:r w:rsidRPr="791BF4BD" w:rsidR="791BF4BD">
        <w:rPr>
          <w:rFonts w:ascii="Calibri" w:hAnsi="Calibri" w:eastAsia="游明朝" w:cs="Arial" w:asciiTheme="minorAscii" w:hAnsiTheme="minorAscii" w:eastAsiaTheme="minorEastAsia" w:cstheme="minorBidi"/>
          <w:sz w:val="24"/>
          <w:szCs w:val="24"/>
          <w:lang w:val="en"/>
        </w:rPr>
        <w:t>Meet with the Provost once a semester.</w:t>
      </w:r>
    </w:p>
    <w:p w:rsidR="791BF4BD" w:rsidP="791BF4BD" w:rsidRDefault="791BF4BD" w14:paraId="71AB599A" w14:textId="783ABFDB">
      <w:pPr>
        <w:pStyle w:val="ListParagraph"/>
        <w:numPr>
          <w:ilvl w:val="2"/>
          <w:numId w:val="11"/>
        </w:numPr>
        <w:spacing w:after="120"/>
        <w:rPr>
          <w:sz w:val="24"/>
          <w:szCs w:val="24"/>
          <w:lang w:val="en"/>
        </w:rPr>
      </w:pPr>
      <w:r w:rsidRPr="791BF4BD" w:rsidR="791BF4BD">
        <w:rPr>
          <w:rFonts w:ascii="Calibri" w:hAnsi="Calibri" w:eastAsia="游明朝" w:cs="Arial" w:asciiTheme="minorAscii" w:hAnsiTheme="minorAscii" w:eastAsiaTheme="minorEastAsia" w:cstheme="minorBidi"/>
          <w:sz w:val="24"/>
          <w:szCs w:val="24"/>
          <w:lang w:val="en"/>
        </w:rPr>
        <w:t>Facilitate programming and lead academic initiatives, such as the Academic Town Hall.</w:t>
      </w:r>
    </w:p>
    <w:p w:rsidR="791BF4BD" w:rsidP="791BF4BD" w:rsidRDefault="791BF4BD" w14:paraId="1C34D259" w14:textId="64179E4A">
      <w:pPr>
        <w:pStyle w:val="ListParagraph"/>
        <w:numPr>
          <w:ilvl w:val="2"/>
          <w:numId w:val="11"/>
        </w:numPr>
        <w:spacing w:after="120"/>
        <w:rPr>
          <w:sz w:val="24"/>
          <w:szCs w:val="24"/>
          <w:lang w:val="en"/>
        </w:rPr>
      </w:pPr>
      <w:r w:rsidRPr="791BF4BD" w:rsidR="791BF4BD">
        <w:rPr>
          <w:rFonts w:ascii="Calibri" w:hAnsi="Calibri" w:eastAsia="游明朝" w:cs="Arial" w:asciiTheme="minorAscii" w:hAnsiTheme="minorAscii" w:eastAsiaTheme="minorEastAsia" w:cstheme="minorBidi"/>
          <w:sz w:val="24"/>
          <w:szCs w:val="24"/>
          <w:lang w:val="en"/>
        </w:rPr>
        <w:t>Oversee all the ASLMU academic-related resources for students, such as the Textbook Fund and the Scholastic Support Center.</w:t>
      </w:r>
    </w:p>
    <w:p w:rsidR="7177A0DF" w:rsidP="7177A0DF" w:rsidRDefault="7177A0DF" w14:paraId="463E81A7" w14:textId="0C7C2753">
      <w:pPr>
        <w:spacing w:after="120" w:line="240" w:lineRule="auto"/>
        <w:ind w:left="3240"/>
        <w:rPr>
          <w:rFonts w:eastAsiaTheme="minorEastAsia"/>
          <w:sz w:val="24"/>
          <w:szCs w:val="24"/>
          <w:lang w:val="en"/>
        </w:rPr>
      </w:pPr>
    </w:p>
    <w:p w:rsidR="229BF733" w:rsidP="00F44D8E" w:rsidRDefault="7177A0DF" w14:paraId="60C17EDC" w14:textId="0FA6D224">
      <w:pPr>
        <w:pStyle w:val="BodyText"/>
        <w:numPr>
          <w:ilvl w:val="1"/>
          <w:numId w:val="11"/>
        </w:numPr>
        <w:rPr>
          <w:rFonts w:asciiTheme="minorHAnsi" w:hAnsiTheme="minorHAnsi" w:eastAsiaTheme="minorEastAsia" w:cstheme="minorBidi"/>
        </w:rPr>
      </w:pPr>
      <w:r w:rsidRPr="7177A0DF">
        <w:rPr>
          <w:rFonts w:asciiTheme="minorHAnsi" w:hAnsiTheme="minorHAnsi" w:eastAsiaTheme="minorEastAsia" w:cstheme="minorBidi"/>
        </w:rPr>
        <w:t xml:space="preserve">Responsibilities of VP of Cultural Affairs and Justice </w:t>
      </w:r>
    </w:p>
    <w:p w:rsidR="229BF733" w:rsidP="791BF4BD" w:rsidRDefault="7177A0DF" w14:paraId="78347586" w14:textId="31E57DBC">
      <w:pPr>
        <w:pStyle w:val="BodyText"/>
        <w:numPr>
          <w:ilvl w:val="2"/>
          <w:numId w:val="11"/>
        </w:numPr>
        <w:rPr>
          <w:rFonts w:ascii="Calibri" w:hAnsi="Calibri" w:eastAsia="游明朝" w:cs="Arial" w:asciiTheme="minorAscii" w:hAnsiTheme="minorAscii" w:eastAsiaTheme="minorEastAsia" w:cstheme="minorBidi"/>
        </w:rPr>
      </w:pPr>
      <w:r w:rsidRPr="791BF4BD" w:rsidR="791BF4BD">
        <w:rPr>
          <w:rFonts w:ascii="Calibri" w:hAnsi="Calibri" w:eastAsia="游明朝" w:cs="Arial" w:asciiTheme="minorAscii" w:hAnsiTheme="minorAscii" w:eastAsiaTheme="minorEastAsia" w:cstheme="minorBidi"/>
        </w:rPr>
        <w:t>Advise the President on matters pertaining to socioeconomic inclusivity, culture, social justice, and undocumented student services at the University.</w:t>
      </w:r>
    </w:p>
    <w:p w:rsidR="229BF733" w:rsidP="00F44D8E" w:rsidRDefault="7177A0DF" w14:paraId="52AFEC83" w14:textId="2DB81F33">
      <w:pPr>
        <w:pStyle w:val="BodyText"/>
        <w:numPr>
          <w:ilvl w:val="2"/>
          <w:numId w:val="11"/>
        </w:numPr>
        <w:rPr/>
      </w:pPr>
      <w:r w:rsidRPr="791BF4BD" w:rsidR="791BF4BD">
        <w:rPr>
          <w:rFonts w:ascii="Calibri" w:hAnsi="Calibri" w:eastAsia="游明朝" w:cs="Arial" w:asciiTheme="minorAscii" w:hAnsiTheme="minorAscii" w:eastAsiaTheme="minorEastAsia" w:cstheme="minorBidi"/>
        </w:rPr>
        <w:t>Serve as the liaison to departments and other groups on campus that have jurisdiction over area of oversight, including:</w:t>
      </w:r>
    </w:p>
    <w:p w:rsidR="229BF733" w:rsidP="00F44D8E" w:rsidRDefault="7177A0DF" w14:paraId="36408532" w14:textId="0181BCFA">
      <w:pPr>
        <w:pStyle w:val="BodyText"/>
        <w:numPr>
          <w:ilvl w:val="3"/>
          <w:numId w:val="11"/>
        </w:numPr>
        <w:rPr/>
      </w:pPr>
      <w:r w:rsidRPr="791BF4BD" w:rsidR="791BF4BD">
        <w:rPr>
          <w:rFonts w:ascii="Calibri" w:hAnsi="Calibri" w:eastAsia="游明朝" w:cs="Arial" w:asciiTheme="minorAscii" w:hAnsiTheme="minorAscii" w:eastAsiaTheme="minorEastAsia" w:cstheme="minorBidi"/>
        </w:rPr>
        <w:t>Meet regularly with VP for Intercultural Affairs, and Associate Dean of Ethnic Intercultural Services</w:t>
      </w:r>
    </w:p>
    <w:p w:rsidR="229BF733" w:rsidP="00F44D8E" w:rsidRDefault="7177A0DF" w14:paraId="40415D4F" w14:textId="26DF2445">
      <w:pPr>
        <w:pStyle w:val="BodyText"/>
        <w:numPr>
          <w:ilvl w:val="3"/>
          <w:numId w:val="11"/>
        </w:numPr>
        <w:rPr/>
      </w:pPr>
      <w:r w:rsidRPr="791BF4BD" w:rsidR="791BF4BD">
        <w:rPr>
          <w:rFonts w:ascii="Calibri" w:hAnsi="Calibri" w:eastAsia="游明朝" w:cs="Arial" w:asciiTheme="minorAscii" w:hAnsiTheme="minorAscii" w:eastAsiaTheme="minorEastAsia" w:cstheme="minorBidi"/>
        </w:rPr>
        <w:t>Meet and/or correspond regularly with:</w:t>
      </w:r>
    </w:p>
    <w:p w:rsidR="229BF733" w:rsidP="00F44D8E" w:rsidRDefault="7177A0DF" w14:paraId="17CCE3E7" w14:textId="33102AE0">
      <w:pPr>
        <w:pStyle w:val="BodyText"/>
        <w:numPr>
          <w:ilvl w:val="4"/>
          <w:numId w:val="11"/>
        </w:numPr>
        <w:rPr/>
      </w:pPr>
      <w:r w:rsidRPr="791BF4BD" w:rsidR="791BF4BD">
        <w:rPr>
          <w:rFonts w:ascii="Calibri" w:hAnsi="Calibri" w:eastAsia="游明朝" w:cs="Arial" w:asciiTheme="minorAscii" w:hAnsiTheme="minorAscii" w:eastAsiaTheme="minorEastAsia" w:cstheme="minorBidi"/>
        </w:rPr>
        <w:t>Director, Asian Pacific Student Services</w:t>
      </w:r>
    </w:p>
    <w:p w:rsidR="229BF733" w:rsidP="00F44D8E" w:rsidRDefault="7177A0DF" w14:paraId="35DCF192" w14:textId="482AE197">
      <w:pPr>
        <w:pStyle w:val="BodyText"/>
        <w:numPr>
          <w:ilvl w:val="4"/>
          <w:numId w:val="11"/>
        </w:numPr>
        <w:rPr/>
      </w:pPr>
      <w:r w:rsidRPr="791BF4BD" w:rsidR="791BF4BD">
        <w:rPr>
          <w:rFonts w:ascii="Calibri" w:hAnsi="Calibri" w:eastAsia="游明朝" w:cs="Arial" w:asciiTheme="minorAscii" w:hAnsiTheme="minorAscii" w:eastAsiaTheme="minorEastAsia" w:cstheme="minorBidi"/>
        </w:rPr>
        <w:t>Director, Black Student Services</w:t>
      </w:r>
    </w:p>
    <w:p w:rsidR="229BF733" w:rsidP="00F44D8E" w:rsidRDefault="7177A0DF" w14:paraId="508985FC" w14:textId="3F374CB7">
      <w:pPr>
        <w:pStyle w:val="BodyText"/>
        <w:numPr>
          <w:ilvl w:val="4"/>
          <w:numId w:val="11"/>
        </w:numPr>
        <w:rPr/>
      </w:pPr>
      <w:r w:rsidRPr="791BF4BD" w:rsidR="791BF4BD">
        <w:rPr>
          <w:rFonts w:ascii="Calibri" w:hAnsi="Calibri" w:eastAsia="游明朝" w:cs="Arial" w:asciiTheme="minorAscii" w:hAnsiTheme="minorAscii" w:eastAsiaTheme="minorEastAsia" w:cstheme="minorBidi"/>
        </w:rPr>
        <w:t>Director, Chicano Latino Student Services</w:t>
      </w:r>
    </w:p>
    <w:p w:rsidR="229BF733" w:rsidP="00F44D8E" w:rsidRDefault="7177A0DF" w14:paraId="586D6A4E" w14:textId="70172EC3">
      <w:pPr>
        <w:pStyle w:val="BodyText"/>
        <w:numPr>
          <w:ilvl w:val="4"/>
          <w:numId w:val="11"/>
        </w:numPr>
        <w:rPr/>
      </w:pPr>
      <w:r w:rsidRPr="791BF4BD" w:rsidR="791BF4BD">
        <w:rPr>
          <w:rFonts w:ascii="Calibri" w:hAnsi="Calibri" w:eastAsia="游明朝" w:cs="Arial" w:asciiTheme="minorAscii" w:hAnsiTheme="minorAscii" w:eastAsiaTheme="minorEastAsia" w:cstheme="minorBidi"/>
        </w:rPr>
        <w:t>Director, Jewish Student Life; Campus Rabbi, LMU Hillel</w:t>
      </w:r>
    </w:p>
    <w:p w:rsidR="229BF733" w:rsidP="00F44D8E" w:rsidRDefault="7177A0DF" w14:paraId="3187DDF9" w14:textId="03FA90DD">
      <w:pPr>
        <w:pStyle w:val="BodyText"/>
        <w:numPr>
          <w:ilvl w:val="4"/>
          <w:numId w:val="11"/>
        </w:numPr>
        <w:rPr/>
      </w:pPr>
      <w:r w:rsidRPr="791BF4BD" w:rsidR="791BF4BD">
        <w:rPr>
          <w:rFonts w:ascii="Calibri" w:hAnsi="Calibri" w:eastAsia="游明朝" w:cs="Arial" w:asciiTheme="minorAscii" w:hAnsiTheme="minorAscii" w:eastAsiaTheme="minorEastAsia" w:cstheme="minorBidi"/>
        </w:rPr>
        <w:t>Director, LGBT Student Services and Interculturalism</w:t>
      </w:r>
    </w:p>
    <w:p w:rsidR="229BF733" w:rsidP="00F44D8E" w:rsidRDefault="7177A0DF" w14:paraId="7893CC8F" w14:textId="31100EEA">
      <w:pPr>
        <w:pStyle w:val="BodyText"/>
        <w:numPr>
          <w:ilvl w:val="4"/>
          <w:numId w:val="11"/>
        </w:numPr>
        <w:rPr/>
      </w:pPr>
      <w:r w:rsidRPr="791BF4BD" w:rsidR="791BF4BD">
        <w:rPr>
          <w:rFonts w:ascii="Calibri" w:hAnsi="Calibri" w:eastAsia="游明朝" w:cs="Arial" w:asciiTheme="minorAscii" w:hAnsiTheme="minorAscii" w:eastAsiaTheme="minorEastAsia" w:cstheme="minorBidi"/>
        </w:rPr>
        <w:t>Senior Administrative Coordinator, Muslim Student Life</w:t>
      </w:r>
    </w:p>
    <w:p w:rsidR="229BF733" w:rsidP="00F44D8E" w:rsidRDefault="7177A0DF" w14:paraId="75A3DC85" w14:textId="38024D82">
      <w:pPr>
        <w:pStyle w:val="BodyText"/>
        <w:numPr>
          <w:ilvl w:val="4"/>
          <w:numId w:val="11"/>
        </w:numPr>
        <w:rPr/>
      </w:pPr>
      <w:r w:rsidRPr="791BF4BD" w:rsidR="791BF4BD">
        <w:rPr>
          <w:rFonts w:ascii="Calibri" w:hAnsi="Calibri" w:eastAsia="游明朝" w:cs="Arial" w:asciiTheme="minorAscii" w:hAnsiTheme="minorAscii" w:eastAsiaTheme="minorEastAsia" w:cstheme="minorBidi"/>
        </w:rPr>
        <w:t>Senior Director, Intercultural Advancement</w:t>
      </w:r>
    </w:p>
    <w:p w:rsidR="229BF733" w:rsidP="00F44D8E" w:rsidRDefault="7177A0DF" w14:paraId="46A7C99F" w14:textId="62D9BCA2">
      <w:pPr>
        <w:pStyle w:val="BodyText"/>
        <w:numPr>
          <w:ilvl w:val="4"/>
          <w:numId w:val="11"/>
        </w:numPr>
        <w:rPr/>
      </w:pPr>
      <w:r w:rsidRPr="791BF4BD" w:rsidR="791BF4BD">
        <w:rPr>
          <w:rFonts w:ascii="Calibri" w:hAnsi="Calibri" w:eastAsia="游明朝" w:cs="Arial" w:asciiTheme="minorAscii" w:hAnsiTheme="minorAscii" w:eastAsiaTheme="minorEastAsia" w:cstheme="minorBidi"/>
        </w:rPr>
        <w:t>Program Coordinator, The Learning Community</w:t>
      </w:r>
    </w:p>
    <w:p w:rsidR="791BF4BD" w:rsidP="791BF4BD" w:rsidRDefault="791BF4BD" w14:paraId="7A0EAC6F" w14:textId="3FA8A45A">
      <w:pPr>
        <w:pStyle w:val="BodyText"/>
        <w:numPr>
          <w:ilvl w:val="4"/>
          <w:numId w:val="11"/>
        </w:numPr>
        <w:bidi w:val="0"/>
        <w:spacing w:before="0" w:beforeAutospacing="off" w:after="0" w:afterAutospacing="off" w:line="240" w:lineRule="auto"/>
        <w:ind w:left="4680" w:right="0" w:hanging="360"/>
        <w:jc w:val="left"/>
        <w:rPr>
          <w:rFonts w:ascii="Trebuchet MS" w:hAnsi="Trebuchet MS" w:eastAsia="Trebuchet MS" w:cs="Trebuchet MS" w:asciiTheme="minorAscii" w:hAnsiTheme="minorAscii" w:eastAsiaTheme="minorAscii" w:cstheme="minorAscii"/>
          <w:sz w:val="24"/>
          <w:szCs w:val="24"/>
        </w:rPr>
      </w:pPr>
      <w:r w:rsidRPr="791BF4BD" w:rsidR="791BF4BD">
        <w:rPr>
          <w:rFonts w:ascii="Calibri" w:hAnsi="Calibri" w:eastAsia="游明朝" w:cs="Arial" w:asciiTheme="minorAscii" w:hAnsiTheme="minorAscii" w:eastAsiaTheme="minorEastAsia" w:cstheme="minorBidi"/>
        </w:rPr>
        <w:t>Director, Disability Support Services</w:t>
      </w:r>
    </w:p>
    <w:p w:rsidR="229BF733" w:rsidP="5C19265F" w:rsidRDefault="7177A0DF" w14:paraId="723B51F1" w14:textId="3E7FDD50">
      <w:pPr>
        <w:pStyle w:val="BodyText"/>
        <w:numPr>
          <w:ilvl w:val="2"/>
          <w:numId w:val="11"/>
        </w:numPr>
        <w:rPr>
          <w:rFonts w:ascii="Calibri" w:hAnsi="Calibri" w:eastAsia="Calibri" w:cs="Calibri" w:asciiTheme="minorAscii" w:hAnsiTheme="minorAscii" w:eastAsiaTheme="minorAscii" w:cstheme="minorAscii"/>
          <w:sz w:val="24"/>
          <w:szCs w:val="24"/>
        </w:rPr>
      </w:pPr>
      <w:r w:rsidRPr="791BF4BD" w:rsidR="791BF4BD">
        <w:rPr>
          <w:rFonts w:ascii="Calibri" w:hAnsi="Calibri" w:eastAsia="游明朝" w:cs="Arial" w:asciiTheme="minorAscii" w:hAnsiTheme="minorAscii" w:eastAsiaTheme="minorEastAsia" w:cstheme="minorBidi"/>
        </w:rPr>
        <w:t>Hold community outreach meetings with ethnic affiliation groups.</w:t>
      </w:r>
    </w:p>
    <w:p w:rsidR="229BF733" w:rsidP="5C19265F" w:rsidRDefault="7177A0DF" w14:paraId="69498FDF" w14:textId="1CFEE46A">
      <w:pPr>
        <w:pStyle w:val="BodyText"/>
        <w:numPr>
          <w:ilvl w:val="2"/>
          <w:numId w:val="11"/>
        </w:numPr>
        <w:rPr>
          <w:sz w:val="24"/>
          <w:szCs w:val="24"/>
        </w:rPr>
      </w:pPr>
      <w:r w:rsidRPr="791BF4BD" w:rsidR="791BF4BD">
        <w:rPr>
          <w:rFonts w:ascii="Calibri" w:hAnsi="Calibri" w:eastAsia="游明朝" w:cs="Arial" w:asciiTheme="minorAscii" w:hAnsiTheme="minorAscii" w:eastAsiaTheme="minorEastAsia" w:cstheme="minorBidi"/>
        </w:rPr>
        <w:t>Complete Intercultural Facilitation (IF) training or attend IF retreat. (Or any DEI training approved by ASLMU advisors)</w:t>
      </w:r>
    </w:p>
    <w:p w:rsidR="229BF733" w:rsidP="5C19265F" w:rsidRDefault="7177A0DF" w14:paraId="3CC4AB2B" w14:textId="7C5DC5D8">
      <w:pPr>
        <w:pStyle w:val="BodyText"/>
        <w:numPr>
          <w:ilvl w:val="2"/>
          <w:numId w:val="11"/>
        </w:numPr>
        <w:rPr>
          <w:sz w:val="24"/>
          <w:szCs w:val="24"/>
        </w:rPr>
      </w:pPr>
      <w:r w:rsidRPr="791BF4BD" w:rsidR="791BF4BD">
        <w:rPr>
          <w:rFonts w:ascii="Calibri" w:hAnsi="Calibri" w:eastAsia="游明朝" w:cs="Arial" w:asciiTheme="minorAscii" w:hAnsiTheme="minorAscii" w:eastAsiaTheme="minorEastAsia" w:cstheme="minorBidi"/>
        </w:rPr>
        <w:t>Manage and program internal ASLMU Diversity &amp; Inclusion training.</w:t>
      </w:r>
    </w:p>
    <w:p w:rsidR="229BF733" w:rsidP="5C19265F" w:rsidRDefault="7177A0DF" w14:paraId="25358E91" w14:textId="60E66D76">
      <w:pPr>
        <w:pStyle w:val="BodyText"/>
        <w:numPr>
          <w:ilvl w:val="2"/>
          <w:numId w:val="11"/>
        </w:numPr>
        <w:rPr>
          <w:sz w:val="24"/>
          <w:szCs w:val="24"/>
        </w:rPr>
      </w:pPr>
      <w:r w:rsidRPr="791BF4BD" w:rsidR="791BF4BD">
        <w:rPr>
          <w:rFonts w:ascii="Calibri" w:hAnsi="Calibri" w:eastAsia="游明朝" w:cs="Arial" w:asciiTheme="minorAscii" w:hAnsiTheme="minorAscii" w:eastAsiaTheme="minorEastAsia" w:cstheme="minorBidi"/>
        </w:rPr>
        <w:t>Support ASLMU Programming for Dream Action Week and First Gen Awareness Week.</w:t>
      </w:r>
    </w:p>
    <w:p w:rsidR="229BF733" w:rsidP="5C19265F" w:rsidRDefault="7177A0DF" w14:paraId="15BB7D2A" w14:textId="49B98FE9">
      <w:pPr>
        <w:pStyle w:val="BodyText"/>
        <w:numPr>
          <w:ilvl w:val="2"/>
          <w:numId w:val="11"/>
        </w:numPr>
        <w:rPr>
          <w:sz w:val="24"/>
          <w:szCs w:val="24"/>
        </w:rPr>
      </w:pPr>
      <w:r w:rsidRPr="791BF4BD" w:rsidR="791BF4BD">
        <w:rPr>
          <w:rFonts w:ascii="Calibri" w:hAnsi="Calibri" w:eastAsia="游明朝" w:cs="Arial" w:asciiTheme="minorAscii" w:hAnsiTheme="minorAscii" w:eastAsiaTheme="minorEastAsia" w:cstheme="minorBidi"/>
        </w:rPr>
        <w:t xml:space="preserve">Hire and oversee staff of representatives from various constituencies to properly address the needs of students and to support the mission of the VP of Culture &amp; Justice. </w:t>
      </w:r>
    </w:p>
    <w:p w:rsidR="229BF733" w:rsidP="5C19265F" w:rsidRDefault="7177A0DF" w14:paraId="2509F5C8" w14:textId="780CFB74">
      <w:pPr>
        <w:pStyle w:val="BodyText"/>
        <w:numPr>
          <w:ilvl w:val="3"/>
          <w:numId w:val="11"/>
        </w:numPr>
        <w:rPr>
          <w:sz w:val="24"/>
          <w:szCs w:val="24"/>
        </w:rPr>
      </w:pPr>
      <w:r w:rsidRPr="791BF4BD" w:rsidR="791BF4BD">
        <w:rPr>
          <w:rFonts w:ascii="Calibri" w:hAnsi="Calibri" w:eastAsia="游明朝" w:cs="Arial" w:asciiTheme="minorAscii" w:hAnsiTheme="minorAscii" w:eastAsiaTheme="minorEastAsia" w:cstheme="minorBidi"/>
        </w:rPr>
        <w:t>One (1) Immigration Justice Advocate</w:t>
      </w:r>
    </w:p>
    <w:p w:rsidR="229BF733" w:rsidP="791BF4BD" w:rsidRDefault="7177A0DF" w14:paraId="6A7E8DDB" w14:textId="37282CD4">
      <w:pPr>
        <w:pStyle w:val="BodyText"/>
        <w:numPr>
          <w:ilvl w:val="4"/>
          <w:numId w:val="11"/>
        </w:numPr>
        <w:rPr>
          <w:sz w:val="24"/>
          <w:szCs w:val="24"/>
        </w:rPr>
      </w:pPr>
      <w:r w:rsidRPr="791BF4BD" w:rsidR="791BF4BD">
        <w:rPr>
          <w:rFonts w:ascii="Calibri" w:hAnsi="Calibri" w:eastAsia="游明朝" w:cs="Arial" w:asciiTheme="minorAscii" w:hAnsiTheme="minorAscii" w:eastAsiaTheme="minorEastAsia" w:cstheme="minorBidi"/>
        </w:rPr>
        <w:t xml:space="preserve">Required to sit on the Undocumented Student Advisory Committee as student liaison. </w:t>
      </w:r>
    </w:p>
    <w:p w:rsidR="229BF733" w:rsidP="5C19265F" w:rsidRDefault="7177A0DF" w14:paraId="213875A4" w14:textId="010293DF">
      <w:pPr>
        <w:pStyle w:val="BodyText"/>
        <w:numPr>
          <w:ilvl w:val="3"/>
          <w:numId w:val="11"/>
        </w:numPr>
        <w:rPr>
          <w:sz w:val="24"/>
          <w:szCs w:val="24"/>
        </w:rPr>
      </w:pPr>
      <w:r w:rsidRPr="791BF4BD" w:rsidR="791BF4BD">
        <w:rPr>
          <w:rFonts w:ascii="Calibri" w:hAnsi="Calibri" w:eastAsia="游明朝" w:cs="Arial" w:asciiTheme="minorAscii" w:hAnsiTheme="minorAscii" w:eastAsiaTheme="minorEastAsia" w:cstheme="minorBidi"/>
        </w:rPr>
        <w:t>Two (1) General Cultural Affairs and Justice Representatives</w:t>
      </w:r>
    </w:p>
    <w:p w:rsidR="791BF4BD" w:rsidP="791BF4BD" w:rsidRDefault="791BF4BD" w14:paraId="0AB3134D" w14:textId="4C177F7A">
      <w:pPr>
        <w:pStyle w:val="BodyText"/>
        <w:numPr>
          <w:ilvl w:val="3"/>
          <w:numId w:val="11"/>
        </w:numPr>
        <w:bidi w:val="0"/>
        <w:spacing w:before="0" w:beforeAutospacing="off" w:after="0" w:afterAutospacing="off" w:line="240" w:lineRule="auto"/>
        <w:ind w:left="3960" w:right="0" w:hanging="360"/>
        <w:jc w:val="left"/>
        <w:rPr>
          <w:rFonts w:ascii="Trebuchet MS" w:hAnsi="Trebuchet MS" w:eastAsia="Trebuchet MS" w:cs="Trebuchet MS" w:asciiTheme="minorAscii" w:hAnsiTheme="minorAscii" w:eastAsiaTheme="minorAscii" w:cstheme="minorAscii"/>
          <w:sz w:val="24"/>
          <w:szCs w:val="24"/>
        </w:rPr>
      </w:pPr>
      <w:r w:rsidRPr="791BF4BD" w:rsidR="791BF4BD">
        <w:rPr>
          <w:rFonts w:ascii="Calibri" w:hAnsi="Calibri" w:eastAsia="游明朝" w:cs="Arial" w:asciiTheme="minorAscii" w:hAnsiTheme="minorAscii" w:eastAsiaTheme="minorEastAsia" w:cstheme="minorBidi"/>
        </w:rPr>
        <w:t>One (1) Disability Support Services Representative</w:t>
      </w:r>
    </w:p>
    <w:p w:rsidR="791BF4BD" w:rsidP="791BF4BD" w:rsidRDefault="791BF4BD" w14:paraId="7A973D59" w14:textId="5C703635">
      <w:pPr>
        <w:pStyle w:val="BodyText"/>
        <w:numPr>
          <w:ilvl w:val="4"/>
          <w:numId w:val="11"/>
        </w:numPr>
        <w:bidi w:val="0"/>
        <w:spacing w:before="0" w:beforeAutospacing="off" w:after="0" w:afterAutospacing="off" w:line="240" w:lineRule="auto"/>
        <w:ind w:right="0"/>
        <w:jc w:val="left"/>
        <w:rPr>
          <w:sz w:val="24"/>
          <w:szCs w:val="24"/>
        </w:rPr>
      </w:pPr>
      <w:r w:rsidRPr="791BF4BD" w:rsidR="791BF4BD">
        <w:rPr>
          <w:rFonts w:ascii="Calibri" w:hAnsi="Calibri" w:eastAsia="游明朝" w:cs="Arial" w:asciiTheme="minorAscii" w:hAnsiTheme="minorAscii" w:eastAsiaTheme="minorEastAsia" w:cstheme="minorBidi"/>
          <w:sz w:val="24"/>
          <w:szCs w:val="24"/>
        </w:rPr>
        <w:t>Required to sit on the Disability Support Services Committee</w:t>
      </w:r>
    </w:p>
    <w:p w:rsidR="791BF4BD" w:rsidP="791BF4BD" w:rsidRDefault="791BF4BD" w14:paraId="2CB09BA0" w14:textId="138A3F10">
      <w:pPr>
        <w:pStyle w:val="BodyText"/>
        <w:numPr>
          <w:ilvl w:val="3"/>
          <w:numId w:val="11"/>
        </w:numPr>
        <w:bidi w:val="0"/>
        <w:spacing w:before="0" w:beforeAutospacing="off" w:after="0" w:afterAutospacing="off" w:line="240" w:lineRule="auto"/>
        <w:ind w:right="0"/>
        <w:jc w:val="left"/>
        <w:rPr>
          <w:sz w:val="24"/>
          <w:szCs w:val="24"/>
        </w:rPr>
      </w:pPr>
      <w:r w:rsidRPr="791BF4BD" w:rsidR="791BF4BD">
        <w:rPr>
          <w:rFonts w:ascii="Calibri" w:hAnsi="Calibri" w:eastAsia="游明朝" w:cs="Arial" w:asciiTheme="minorAscii" w:hAnsiTheme="minorAscii" w:eastAsiaTheme="minorEastAsia" w:cstheme="minorBidi"/>
          <w:sz w:val="24"/>
          <w:szCs w:val="24"/>
        </w:rPr>
        <w:t>One (1) Black Student Union Representative</w:t>
      </w:r>
    </w:p>
    <w:p w:rsidR="791BF4BD" w:rsidP="791BF4BD" w:rsidRDefault="791BF4BD" w14:paraId="3AD959DA" w14:textId="0DC16861">
      <w:pPr>
        <w:pStyle w:val="BodyText"/>
        <w:numPr>
          <w:ilvl w:val="4"/>
          <w:numId w:val="11"/>
        </w:numPr>
        <w:bidi w:val="0"/>
        <w:spacing w:before="0" w:beforeAutospacing="off" w:after="0" w:afterAutospacing="off" w:line="240" w:lineRule="auto"/>
        <w:ind w:right="0"/>
        <w:jc w:val="left"/>
        <w:rPr>
          <w:sz w:val="24"/>
          <w:szCs w:val="24"/>
        </w:rPr>
      </w:pPr>
      <w:r w:rsidRPr="791BF4BD" w:rsidR="791BF4BD">
        <w:rPr>
          <w:rFonts w:ascii="Calibri" w:hAnsi="Calibri" w:eastAsia="游明朝" w:cs="Arial" w:asciiTheme="minorAscii" w:hAnsiTheme="minorAscii" w:eastAsiaTheme="minorEastAsia" w:cstheme="minorBidi"/>
          <w:sz w:val="24"/>
          <w:szCs w:val="24"/>
        </w:rPr>
        <w:t>Required to be in the Black Student Union and active in black student spaces.</w:t>
      </w:r>
    </w:p>
    <w:p w:rsidR="791BF4BD" w:rsidP="791BF4BD" w:rsidRDefault="791BF4BD" w14:paraId="44615A45" w14:textId="3001EB7A">
      <w:pPr>
        <w:pStyle w:val="BodyText"/>
        <w:numPr>
          <w:ilvl w:val="3"/>
          <w:numId w:val="11"/>
        </w:numPr>
        <w:bidi w:val="0"/>
        <w:spacing w:before="0" w:beforeAutospacing="off" w:after="0" w:afterAutospacing="off" w:line="240" w:lineRule="auto"/>
        <w:ind w:right="0"/>
        <w:jc w:val="left"/>
        <w:rPr>
          <w:sz w:val="24"/>
          <w:szCs w:val="24"/>
        </w:rPr>
      </w:pPr>
      <w:r w:rsidRPr="791BF4BD" w:rsidR="791BF4BD">
        <w:rPr>
          <w:rFonts w:ascii="Calibri" w:hAnsi="Calibri" w:eastAsia="游明朝" w:cs="Arial" w:asciiTheme="minorAscii" w:hAnsiTheme="minorAscii" w:eastAsiaTheme="minorEastAsia" w:cstheme="minorBidi"/>
          <w:sz w:val="24"/>
          <w:szCs w:val="24"/>
        </w:rPr>
        <w:t>One (1) Asian-Pacific Islander Student Representative</w:t>
      </w:r>
    </w:p>
    <w:p w:rsidR="791BF4BD" w:rsidP="791BF4BD" w:rsidRDefault="791BF4BD" w14:paraId="69C19A72" w14:textId="01479793">
      <w:pPr>
        <w:pStyle w:val="BodyText"/>
        <w:numPr>
          <w:ilvl w:val="3"/>
          <w:numId w:val="11"/>
        </w:numPr>
        <w:bidi w:val="0"/>
        <w:spacing w:before="0" w:beforeAutospacing="off" w:after="0" w:afterAutospacing="off" w:line="240" w:lineRule="auto"/>
        <w:ind w:right="0"/>
        <w:jc w:val="left"/>
        <w:rPr>
          <w:sz w:val="24"/>
          <w:szCs w:val="24"/>
        </w:rPr>
      </w:pPr>
      <w:r w:rsidRPr="791BF4BD" w:rsidR="791BF4BD">
        <w:rPr>
          <w:rFonts w:ascii="Calibri" w:hAnsi="Calibri" w:eastAsia="游明朝" w:cs="Arial" w:asciiTheme="minorAscii" w:hAnsiTheme="minorAscii" w:eastAsiaTheme="minorEastAsia" w:cstheme="minorBidi"/>
          <w:sz w:val="24"/>
          <w:szCs w:val="24"/>
        </w:rPr>
        <w:t>One (1) Woman Student Representative</w:t>
      </w:r>
    </w:p>
    <w:p w:rsidR="791BF4BD" w:rsidP="791BF4BD" w:rsidRDefault="791BF4BD" w14:paraId="5AAA573D" w14:textId="5DDDBA76">
      <w:pPr>
        <w:pStyle w:val="BodyText"/>
        <w:numPr>
          <w:ilvl w:val="3"/>
          <w:numId w:val="11"/>
        </w:numPr>
        <w:bidi w:val="0"/>
        <w:spacing w:before="0" w:beforeAutospacing="off" w:after="0" w:afterAutospacing="off" w:line="240" w:lineRule="auto"/>
        <w:ind w:right="0"/>
        <w:jc w:val="left"/>
        <w:rPr>
          <w:sz w:val="24"/>
          <w:szCs w:val="24"/>
        </w:rPr>
      </w:pPr>
      <w:r w:rsidRPr="791BF4BD" w:rsidR="791BF4BD">
        <w:rPr>
          <w:rFonts w:ascii="Calibri" w:hAnsi="Calibri" w:eastAsia="游明朝" w:cs="Arial" w:asciiTheme="minorAscii" w:hAnsiTheme="minorAscii" w:eastAsiaTheme="minorEastAsia" w:cstheme="minorBidi"/>
          <w:sz w:val="24"/>
          <w:szCs w:val="24"/>
        </w:rPr>
        <w:t>One (1) Latinx Student Representative</w:t>
      </w:r>
    </w:p>
    <w:p w:rsidR="791BF4BD" w:rsidP="791BF4BD" w:rsidRDefault="791BF4BD" w14:paraId="5B2E6A86" w14:textId="1F298E3A">
      <w:pPr>
        <w:pStyle w:val="BodyText"/>
        <w:numPr>
          <w:ilvl w:val="3"/>
          <w:numId w:val="11"/>
        </w:numPr>
        <w:bidi w:val="0"/>
        <w:spacing w:before="0" w:beforeAutospacing="off" w:after="0" w:afterAutospacing="off" w:line="240" w:lineRule="auto"/>
        <w:ind w:right="0"/>
        <w:jc w:val="left"/>
        <w:rPr>
          <w:sz w:val="24"/>
          <w:szCs w:val="24"/>
        </w:rPr>
      </w:pPr>
      <w:r w:rsidRPr="791BF4BD" w:rsidR="791BF4BD">
        <w:rPr>
          <w:rFonts w:ascii="Calibri" w:hAnsi="Calibri" w:eastAsia="游明朝" w:cs="Arial" w:asciiTheme="minorAscii" w:hAnsiTheme="minorAscii" w:eastAsiaTheme="minorEastAsia" w:cstheme="minorBidi"/>
          <w:sz w:val="24"/>
          <w:szCs w:val="24"/>
        </w:rPr>
        <w:t>One (1) Jewish Student Representative</w:t>
      </w:r>
    </w:p>
    <w:p w:rsidR="791BF4BD" w:rsidP="791BF4BD" w:rsidRDefault="791BF4BD" w14:paraId="7BAE4F10" w14:textId="2868812B">
      <w:pPr>
        <w:pStyle w:val="BodyText"/>
        <w:numPr>
          <w:ilvl w:val="3"/>
          <w:numId w:val="11"/>
        </w:numPr>
        <w:bidi w:val="0"/>
        <w:spacing w:before="0" w:beforeAutospacing="off" w:after="0" w:afterAutospacing="off" w:line="240" w:lineRule="auto"/>
        <w:ind w:right="0"/>
        <w:jc w:val="left"/>
        <w:rPr>
          <w:sz w:val="24"/>
          <w:szCs w:val="24"/>
        </w:rPr>
      </w:pPr>
      <w:r w:rsidRPr="791BF4BD" w:rsidR="791BF4BD">
        <w:rPr>
          <w:rFonts w:ascii="Calibri" w:hAnsi="Calibri" w:eastAsia="游明朝" w:cs="Arial" w:asciiTheme="minorAscii" w:hAnsiTheme="minorAscii" w:eastAsiaTheme="minorEastAsia" w:cstheme="minorBidi"/>
          <w:sz w:val="24"/>
          <w:szCs w:val="24"/>
        </w:rPr>
        <w:t>One (1) LGBTQ+ Student Representative</w:t>
      </w:r>
    </w:p>
    <w:p w:rsidR="791BF4BD" w:rsidP="791BF4BD" w:rsidRDefault="791BF4BD" w14:paraId="6034C2CF" w14:textId="479C8934">
      <w:pPr>
        <w:pStyle w:val="BodyText"/>
        <w:numPr>
          <w:ilvl w:val="3"/>
          <w:numId w:val="11"/>
        </w:numPr>
        <w:bidi w:val="0"/>
        <w:spacing w:before="0" w:beforeAutospacing="off" w:after="0" w:afterAutospacing="off" w:line="240" w:lineRule="auto"/>
        <w:ind w:right="0"/>
        <w:jc w:val="left"/>
        <w:rPr>
          <w:sz w:val="24"/>
          <w:szCs w:val="24"/>
        </w:rPr>
      </w:pPr>
      <w:r w:rsidRPr="791BF4BD" w:rsidR="791BF4BD">
        <w:rPr>
          <w:rFonts w:ascii="Calibri" w:hAnsi="Calibri" w:eastAsia="游明朝" w:cs="Arial" w:asciiTheme="minorAscii" w:hAnsiTheme="minorAscii" w:eastAsiaTheme="minorEastAsia" w:cstheme="minorBidi"/>
          <w:sz w:val="24"/>
          <w:szCs w:val="24"/>
        </w:rPr>
        <w:t>One (1) Muslim Student Representative</w:t>
      </w:r>
    </w:p>
    <w:p w:rsidR="791BF4BD" w:rsidP="791BF4BD" w:rsidRDefault="791BF4BD" w14:paraId="0DD1CED1" w14:textId="57D37C55">
      <w:pPr>
        <w:pStyle w:val="BodyText"/>
        <w:numPr>
          <w:ilvl w:val="2"/>
          <w:numId w:val="11"/>
        </w:numPr>
        <w:bidi w:val="0"/>
        <w:spacing w:before="0" w:beforeAutospacing="off" w:after="0" w:afterAutospacing="off" w:line="240" w:lineRule="auto"/>
        <w:ind w:right="0"/>
        <w:jc w:val="left"/>
        <w:rPr>
          <w:sz w:val="24"/>
          <w:szCs w:val="24"/>
        </w:rPr>
      </w:pPr>
      <w:r w:rsidRPr="791BF4BD" w:rsidR="791BF4BD">
        <w:rPr>
          <w:rFonts w:ascii="Calibri" w:hAnsi="Calibri" w:eastAsia="游明朝" w:cs="Arial" w:asciiTheme="minorAscii" w:hAnsiTheme="minorAscii" w:eastAsiaTheme="minorEastAsia" w:cstheme="minorBidi"/>
          <w:sz w:val="24"/>
          <w:szCs w:val="24"/>
        </w:rPr>
        <w:t>Sit on THRT leadership board</w:t>
      </w:r>
    </w:p>
    <w:p w:rsidR="791BF4BD" w:rsidP="791BF4BD" w:rsidRDefault="791BF4BD" w14:paraId="6380E4B9" w14:textId="5F34EA55">
      <w:pPr>
        <w:pStyle w:val="BodyText"/>
        <w:numPr>
          <w:ilvl w:val="2"/>
          <w:numId w:val="11"/>
        </w:numPr>
        <w:bidi w:val="0"/>
        <w:spacing w:before="0" w:beforeAutospacing="off" w:after="0" w:afterAutospacing="off" w:line="240" w:lineRule="auto"/>
        <w:ind w:right="0"/>
        <w:jc w:val="left"/>
        <w:rPr>
          <w:sz w:val="24"/>
          <w:szCs w:val="24"/>
        </w:rPr>
      </w:pPr>
      <w:r w:rsidRPr="791BF4BD" w:rsidR="791BF4BD">
        <w:rPr>
          <w:rFonts w:ascii="Calibri" w:hAnsi="Calibri" w:eastAsia="游明朝" w:cs="Arial" w:asciiTheme="minorAscii" w:hAnsiTheme="minorAscii" w:eastAsiaTheme="minorEastAsia" w:cstheme="minorBidi"/>
          <w:sz w:val="24"/>
          <w:szCs w:val="24"/>
        </w:rPr>
        <w:t>Sit on DEI committee</w:t>
      </w:r>
    </w:p>
    <w:p w:rsidR="791BF4BD" w:rsidP="791BF4BD" w:rsidRDefault="791BF4BD" w14:paraId="44DA6F4C" w14:textId="02AF1B6F">
      <w:pPr>
        <w:pStyle w:val="BodyText"/>
        <w:numPr>
          <w:ilvl w:val="2"/>
          <w:numId w:val="11"/>
        </w:numPr>
        <w:bidi w:val="0"/>
        <w:spacing w:before="0" w:beforeAutospacing="off" w:after="0" w:afterAutospacing="off" w:line="240" w:lineRule="auto"/>
        <w:ind w:right="0"/>
        <w:jc w:val="left"/>
        <w:rPr>
          <w:sz w:val="24"/>
          <w:szCs w:val="24"/>
        </w:rPr>
      </w:pPr>
      <w:r w:rsidRPr="791BF4BD" w:rsidR="791BF4BD">
        <w:rPr>
          <w:rFonts w:ascii="Calibri" w:hAnsi="Calibri" w:eastAsia="游明朝" w:cs="Arial" w:asciiTheme="minorAscii" w:hAnsiTheme="minorAscii" w:eastAsiaTheme="minorEastAsia" w:cstheme="minorBidi"/>
          <w:sz w:val="24"/>
          <w:szCs w:val="24"/>
        </w:rPr>
        <w:t xml:space="preserve">Uphold previous programs created by previous </w:t>
      </w:r>
      <w:proofErr w:type="gramStart"/>
      <w:r w:rsidRPr="791BF4BD" w:rsidR="791BF4BD">
        <w:rPr>
          <w:rFonts w:ascii="Calibri" w:hAnsi="Calibri" w:eastAsia="游明朝" w:cs="Arial" w:asciiTheme="minorAscii" w:hAnsiTheme="minorAscii" w:eastAsiaTheme="minorEastAsia" w:cstheme="minorBidi"/>
          <w:sz w:val="24"/>
          <w:szCs w:val="24"/>
        </w:rPr>
        <w:t>VP’s</w:t>
      </w:r>
      <w:proofErr w:type="gramEnd"/>
      <w:r w:rsidRPr="791BF4BD" w:rsidR="791BF4BD">
        <w:rPr>
          <w:rFonts w:ascii="Calibri" w:hAnsi="Calibri" w:eastAsia="游明朝" w:cs="Arial" w:asciiTheme="minorAscii" w:hAnsiTheme="minorAscii" w:eastAsiaTheme="minorEastAsia" w:cstheme="minorBidi"/>
          <w:sz w:val="24"/>
          <w:szCs w:val="24"/>
        </w:rPr>
        <w:t xml:space="preserve"> of Cultural Affairs and Justice.</w:t>
      </w:r>
    </w:p>
    <w:p w:rsidR="229BF733" w:rsidP="7177A0DF" w:rsidRDefault="229BF733" w14:paraId="22E149E8" w14:textId="112580CA">
      <w:pPr>
        <w:pStyle w:val="BodyText"/>
        <w:ind w:left="3240"/>
        <w:rPr>
          <w:rFonts w:asciiTheme="minorHAnsi" w:hAnsiTheme="minorHAnsi" w:eastAsiaTheme="minorEastAsia" w:cstheme="minorBidi"/>
        </w:rPr>
      </w:pPr>
    </w:p>
    <w:p w:rsidR="229BF733" w:rsidP="00F44D8E" w:rsidRDefault="7177A0DF" w14:paraId="129934EE" w14:textId="5A91C543">
      <w:pPr>
        <w:pStyle w:val="BodyText"/>
        <w:numPr>
          <w:ilvl w:val="1"/>
          <w:numId w:val="11"/>
        </w:numPr>
        <w:rPr>
          <w:rFonts w:asciiTheme="minorHAnsi" w:hAnsiTheme="minorHAnsi" w:eastAsiaTheme="minorEastAsia" w:cstheme="minorBidi"/>
          <w:color w:val="000000" w:themeColor="text1"/>
        </w:rPr>
      </w:pPr>
      <w:r w:rsidRPr="7177A0DF">
        <w:rPr>
          <w:rFonts w:asciiTheme="minorHAnsi" w:hAnsiTheme="minorHAnsi" w:eastAsiaTheme="minorEastAsia" w:cstheme="minorBidi"/>
        </w:rPr>
        <w:t xml:space="preserve">Responsibilities of </w:t>
      </w:r>
      <w:r w:rsidRPr="7177A0DF">
        <w:rPr>
          <w:rFonts w:asciiTheme="minorHAnsi" w:hAnsiTheme="minorHAnsi" w:cstheme="minorBidi"/>
        </w:rPr>
        <w:t>Sustainability and Operations</w:t>
      </w:r>
    </w:p>
    <w:p w:rsidR="229BF733" w:rsidP="00F44D8E" w:rsidRDefault="7177A0DF" w14:paraId="7F0D52D5" w14:textId="099DC180">
      <w:pPr>
        <w:pStyle w:val="BodyText"/>
        <w:numPr>
          <w:ilvl w:val="2"/>
          <w:numId w:val="11"/>
        </w:numPr>
        <w:rPr>
          <w:color w:val="000000" w:themeColor="text1"/>
        </w:rPr>
      </w:pPr>
      <w:r w:rsidRPr="791BF4BD" w:rsidR="791BF4BD">
        <w:rPr>
          <w:rFonts w:ascii="Calibri" w:hAnsi="Calibri" w:eastAsia="游明朝" w:cs="Arial" w:asciiTheme="minorAscii" w:hAnsiTheme="minorAscii" w:eastAsiaTheme="minorEastAsia" w:cstheme="minorBidi"/>
        </w:rPr>
        <w:t>Advise the President on matters pertaining to sustainability, as well as dining and auxiliary services, technology, and facilities/transportation at the University.</w:t>
      </w:r>
    </w:p>
    <w:p w:rsidR="229BF733" w:rsidP="00F44D8E" w:rsidRDefault="7177A0DF" w14:paraId="198BDD39" w14:textId="087DCD04">
      <w:pPr>
        <w:pStyle w:val="BodyText"/>
        <w:numPr>
          <w:ilvl w:val="2"/>
          <w:numId w:val="11"/>
        </w:numPr>
        <w:rPr>
          <w:color w:val="000000" w:themeColor="text1"/>
        </w:rPr>
      </w:pPr>
      <w:r w:rsidRPr="791BF4BD" w:rsidR="791BF4BD">
        <w:rPr>
          <w:rFonts w:ascii="Calibri" w:hAnsi="Calibri" w:eastAsia="游明朝" w:cs="Arial" w:asciiTheme="minorAscii" w:hAnsiTheme="minorAscii" w:eastAsiaTheme="minorEastAsia" w:cstheme="minorBidi"/>
        </w:rPr>
        <w:t>Serve as the liaison to departments and other groups on campus that have jurisdiction over area of oversight, including:</w:t>
      </w:r>
    </w:p>
    <w:p w:rsidR="229BF733" w:rsidP="00F44D8E" w:rsidRDefault="7177A0DF" w14:paraId="6E2C5E63" w14:textId="2EAD7E18">
      <w:pPr>
        <w:pStyle w:val="BodyText"/>
        <w:numPr>
          <w:ilvl w:val="3"/>
          <w:numId w:val="11"/>
        </w:numPr>
        <w:rPr>
          <w:color w:val="000000" w:themeColor="text1"/>
        </w:rPr>
      </w:pPr>
      <w:r w:rsidRPr="791BF4BD" w:rsidR="791BF4BD">
        <w:rPr>
          <w:rFonts w:ascii="Calibri" w:hAnsi="Calibri" w:eastAsia="游明朝" w:cs="Arial" w:asciiTheme="minorAscii" w:hAnsiTheme="minorAscii" w:eastAsiaTheme="minorEastAsia" w:cstheme="minorBidi"/>
        </w:rPr>
        <w:t>Must establish regular meetings with campus operations once a month to receive updates on campus operations and provide insight based on student petitions.</w:t>
      </w:r>
    </w:p>
    <w:p w:rsidR="791BF4BD" w:rsidP="791BF4BD" w:rsidRDefault="791BF4BD" w14:paraId="2AA17F5B" w14:textId="7C9CFBBF">
      <w:pPr>
        <w:pStyle w:val="BodyText"/>
        <w:numPr>
          <w:ilvl w:val="4"/>
          <w:numId w:val="11"/>
        </w:numPr>
        <w:rPr>
          <w:color w:val="000000" w:themeColor="text1" w:themeTint="FF" w:themeShade="FF"/>
        </w:rPr>
      </w:pPr>
      <w:r w:rsidRPr="791BF4BD" w:rsidR="791BF4BD">
        <w:rPr>
          <w:rFonts w:ascii="Calibri" w:hAnsi="Calibri" w:eastAsia="游明朝" w:cs="Arial" w:asciiTheme="minorAscii" w:hAnsiTheme="minorAscii" w:eastAsiaTheme="minorEastAsia" w:cstheme="minorBidi"/>
          <w:sz w:val="24"/>
          <w:szCs w:val="24"/>
        </w:rPr>
        <w:t>Campus operations include: Dining and Auxiliary Service teams, Information Technology Services, Facilities Management, and Parking &amp; Transportation.</w:t>
      </w:r>
    </w:p>
    <w:p w:rsidR="791BF4BD" w:rsidP="791BF4BD" w:rsidRDefault="791BF4BD" w14:paraId="5715A3AA" w14:textId="50C72007">
      <w:pPr>
        <w:pStyle w:val="BodyText"/>
        <w:numPr>
          <w:ilvl w:val="4"/>
          <w:numId w:val="11"/>
        </w:numPr>
        <w:rPr>
          <w:color w:val="000000" w:themeColor="text1" w:themeTint="FF" w:themeShade="FF"/>
        </w:rPr>
      </w:pPr>
      <w:r w:rsidRPr="791BF4BD" w:rsidR="791BF4BD">
        <w:rPr>
          <w:rFonts w:ascii="Calibri" w:hAnsi="Calibri" w:eastAsia="游明朝" w:cs="Arial" w:asciiTheme="minorAscii" w:hAnsiTheme="minorAscii" w:eastAsiaTheme="minorEastAsia" w:cstheme="minorBidi"/>
          <w:sz w:val="24"/>
          <w:szCs w:val="24"/>
        </w:rPr>
        <w:t>Meeting attendee may be staff member of VP of Sustainability &amp; Operations.</w:t>
      </w:r>
    </w:p>
    <w:p w:rsidR="791BF4BD" w:rsidP="791BF4BD" w:rsidRDefault="791BF4BD" w14:paraId="28373E28" w14:textId="61CF42D6">
      <w:pPr>
        <w:pStyle w:val="BodyText"/>
        <w:numPr>
          <w:ilvl w:val="2"/>
          <w:numId w:val="11"/>
        </w:numPr>
        <w:rPr>
          <w:color w:val="000000" w:themeColor="text1" w:themeTint="FF" w:themeShade="FF"/>
        </w:rPr>
      </w:pPr>
      <w:r w:rsidRPr="791BF4BD" w:rsidR="791BF4BD">
        <w:rPr>
          <w:rFonts w:ascii="Calibri" w:hAnsi="Calibri" w:eastAsia="游明朝" w:cs="Arial" w:asciiTheme="minorAscii" w:hAnsiTheme="minorAscii" w:eastAsiaTheme="minorEastAsia" w:cstheme="minorBidi"/>
          <w:sz w:val="24"/>
          <w:szCs w:val="24"/>
        </w:rPr>
        <w:t>Must sit on Board of Trustees committees to serve as a student representative familiar with Sustainability &amp; Campus Operations.</w:t>
      </w:r>
    </w:p>
    <w:p w:rsidR="791BF4BD" w:rsidP="791BF4BD" w:rsidRDefault="791BF4BD" w14:paraId="7DE9AD9D" w14:textId="6426AB74">
      <w:pPr>
        <w:pStyle w:val="BodyText"/>
        <w:numPr>
          <w:ilvl w:val="2"/>
          <w:numId w:val="11"/>
        </w:numPr>
        <w:rPr>
          <w:color w:val="000000" w:themeColor="text1" w:themeTint="FF" w:themeShade="FF"/>
        </w:rPr>
      </w:pPr>
      <w:r w:rsidRPr="791BF4BD" w:rsidR="791BF4BD">
        <w:rPr>
          <w:rFonts w:ascii="Calibri" w:hAnsi="Calibri" w:eastAsia="游明朝" w:cs="Arial" w:asciiTheme="minorAscii" w:hAnsiTheme="minorAscii" w:eastAsiaTheme="minorEastAsia" w:cstheme="minorBidi"/>
        </w:rPr>
        <w:t>Must sit on the Responsible Investing Advisory Committee (RIAC) as the undergraduate student government representative.</w:t>
      </w:r>
    </w:p>
    <w:p w:rsidR="791BF4BD" w:rsidP="791BF4BD" w:rsidRDefault="791BF4BD" w14:paraId="7DFCF757" w14:textId="4A5BAACB">
      <w:pPr>
        <w:pStyle w:val="BodyText"/>
        <w:numPr>
          <w:ilvl w:val="2"/>
          <w:numId w:val="11"/>
        </w:numPr>
        <w:rPr>
          <w:rFonts w:ascii="Calibri" w:hAnsi="Calibri" w:eastAsia="Calibri" w:cs="Calibri"/>
          <w:color w:val="000000" w:themeColor="text1" w:themeTint="FF" w:themeShade="FF"/>
        </w:rPr>
      </w:pPr>
      <w:r w:rsidRPr="791BF4BD" w:rsidR="791BF4BD">
        <w:rPr>
          <w:rFonts w:ascii="Calibri" w:hAnsi="Calibri" w:eastAsia="Calibri" w:cs="Calibri"/>
          <w:sz w:val="24"/>
          <w:szCs w:val="24"/>
        </w:rPr>
        <w:t xml:space="preserve">Must regularly meet and correspond with representatives from </w:t>
      </w:r>
      <w:proofErr w:type="spellStart"/>
      <w:r w:rsidRPr="791BF4BD" w:rsidR="791BF4BD">
        <w:rPr>
          <w:rFonts w:ascii="Calibri" w:hAnsi="Calibri" w:eastAsia="Calibri" w:cs="Calibri"/>
          <w:sz w:val="24"/>
          <w:szCs w:val="24"/>
        </w:rPr>
        <w:t>GreenLMU</w:t>
      </w:r>
      <w:proofErr w:type="spellEnd"/>
      <w:r w:rsidRPr="791BF4BD" w:rsidR="791BF4BD">
        <w:rPr>
          <w:rFonts w:ascii="Calibri" w:hAnsi="Calibri" w:eastAsia="Calibri" w:cs="Calibri"/>
          <w:sz w:val="24"/>
          <w:szCs w:val="24"/>
        </w:rPr>
        <w:t>, including but not limited to Campus Sustainability Officer.</w:t>
      </w:r>
    </w:p>
    <w:p w:rsidR="791BF4BD" w:rsidP="791BF4BD" w:rsidRDefault="791BF4BD" w14:paraId="4AB57C04" w14:textId="259946F3">
      <w:pPr>
        <w:pStyle w:val="BodyText"/>
        <w:numPr>
          <w:ilvl w:val="3"/>
          <w:numId w:val="11"/>
        </w:numPr>
        <w:rPr>
          <w:rFonts w:ascii="Calibri" w:hAnsi="Calibri" w:eastAsia="Calibri" w:cs="Calibri"/>
          <w:color w:val="000000" w:themeColor="text1" w:themeTint="FF" w:themeShade="FF"/>
        </w:rPr>
      </w:pPr>
      <w:r w:rsidRPr="791BF4BD" w:rsidR="791BF4BD">
        <w:rPr>
          <w:rFonts w:ascii="Calibri" w:hAnsi="Calibri" w:eastAsia="Calibri" w:cs="Calibri"/>
          <w:sz w:val="24"/>
          <w:szCs w:val="24"/>
        </w:rPr>
        <w:t>Meeting attendee may be a staff member or VP of Sustainability &amp; Operations.</w:t>
      </w:r>
    </w:p>
    <w:p w:rsidR="229BF733" w:rsidP="00F44D8E" w:rsidRDefault="7177A0DF" w14:paraId="25A58180" w14:textId="4E05A48D">
      <w:pPr>
        <w:pStyle w:val="BodyText"/>
        <w:numPr>
          <w:ilvl w:val="2"/>
          <w:numId w:val="11"/>
        </w:numPr>
        <w:rPr/>
      </w:pPr>
      <w:r w:rsidRPr="791BF4BD" w:rsidR="791BF4BD">
        <w:rPr>
          <w:rFonts w:ascii="Calibri" w:hAnsi="Calibri" w:eastAsia="游明朝" w:cs="Arial" w:asciiTheme="minorAscii" w:hAnsiTheme="minorAscii" w:eastAsiaTheme="minorEastAsia" w:cstheme="minorBidi"/>
        </w:rPr>
        <w:t>Must host a monthly roundtable meeting with campus organizations focused on sustainability, included but not limited to: ECO Students, Divest LMU, Herbicide Free LMU.</w:t>
      </w:r>
    </w:p>
    <w:p w:rsidR="229BF733" w:rsidP="791BF4BD" w:rsidRDefault="229BF733" w14:paraId="4EE660A3" w14:textId="35FED5F2">
      <w:pPr>
        <w:pStyle w:val="BodyText"/>
        <w:numPr>
          <w:ilvl w:val="2"/>
          <w:numId w:val="11"/>
        </w:numPr>
        <w:ind/>
        <w:rPr/>
      </w:pPr>
      <w:r w:rsidRPr="791BF4BD" w:rsidR="791BF4BD">
        <w:rPr>
          <w:rFonts w:ascii="Calibri" w:hAnsi="Calibri" w:eastAsia="游明朝" w:cs="Arial" w:asciiTheme="minorAscii" w:hAnsiTheme="minorAscii" w:eastAsiaTheme="minorEastAsia" w:cstheme="minorBidi"/>
        </w:rPr>
        <w:t>Manage sustainability committee including representatives from various constituencies to properly address the needs of students and to support the mission of the VP of Sustainability and Operations.</w:t>
      </w:r>
    </w:p>
    <w:p w:rsidR="229BF733" w:rsidP="791BF4BD" w:rsidRDefault="7177A0DF" w14:paraId="4847A840" w14:textId="0048F28B">
      <w:pPr>
        <w:pStyle w:val="BodyText"/>
        <w:numPr>
          <w:ilvl w:val="1"/>
          <w:numId w:val="11"/>
        </w:numPr>
        <w:rPr>
          <w:rFonts w:ascii="Calibri" w:hAnsi="Calibri" w:eastAsia="游明朝" w:cs="Arial" w:asciiTheme="minorAscii" w:hAnsiTheme="minorAscii" w:eastAsiaTheme="minorEastAsia" w:cstheme="minorBidi"/>
        </w:rPr>
      </w:pPr>
      <w:r w:rsidRPr="791BF4BD" w:rsidR="791BF4BD">
        <w:rPr>
          <w:rFonts w:ascii="Calibri" w:hAnsi="Calibri" w:eastAsia="游明朝" w:cs="Arial" w:asciiTheme="minorAscii" w:hAnsiTheme="minorAscii" w:eastAsiaTheme="minorEastAsia" w:cstheme="minorBidi"/>
        </w:rPr>
        <w:t xml:space="preserve">Responsibilities of Student Wellness </w:t>
      </w:r>
    </w:p>
    <w:p w:rsidR="791BF4BD" w:rsidP="791BF4BD" w:rsidRDefault="791BF4BD" w14:paraId="2067B03F" w14:textId="66C09950">
      <w:pPr>
        <w:pStyle w:val="BodyText"/>
        <w:numPr>
          <w:ilvl w:val="2"/>
          <w:numId w:val="11"/>
        </w:numPr>
        <w:bidi w:val="0"/>
        <w:spacing w:before="0" w:beforeAutospacing="off" w:after="0" w:afterAutospacing="off" w:line="240" w:lineRule="auto"/>
        <w:ind w:left="3240" w:right="0" w:hanging="180"/>
        <w:jc w:val="left"/>
        <w:rPr>
          <w:rFonts w:ascii="Trebuchet MS" w:hAnsi="Trebuchet MS" w:eastAsia="Trebuchet MS" w:cs="Trebuchet MS" w:asciiTheme="minorAscii" w:hAnsiTheme="minorAscii" w:eastAsiaTheme="minorAscii" w:cstheme="minorAscii"/>
          <w:sz w:val="24"/>
          <w:szCs w:val="24"/>
        </w:rPr>
      </w:pPr>
      <w:r w:rsidRPr="791BF4BD" w:rsidR="791BF4BD">
        <w:rPr>
          <w:rFonts w:ascii="Calibri" w:hAnsi="Calibri" w:eastAsia="游明朝" w:cs="Arial" w:asciiTheme="minorAscii" w:hAnsiTheme="minorAscii" w:eastAsiaTheme="minorEastAsia" w:cstheme="minorBidi"/>
        </w:rPr>
        <w:t>The ASLMU Vice President of Student Wellness works to ensure the safety and well-being of all LMU students both mentally and physically.</w:t>
      </w:r>
    </w:p>
    <w:p w:rsidR="229BF733" w:rsidP="00F44D8E" w:rsidRDefault="7177A0DF" w14:paraId="1131FD0C" w14:textId="4F6B7428">
      <w:pPr>
        <w:pStyle w:val="BodyText"/>
        <w:numPr>
          <w:ilvl w:val="2"/>
          <w:numId w:val="11"/>
        </w:numPr>
        <w:rPr/>
      </w:pPr>
      <w:r w:rsidRPr="791BF4BD" w:rsidR="791BF4BD">
        <w:rPr>
          <w:rFonts w:ascii="Calibri" w:hAnsi="Calibri" w:eastAsia="游明朝" w:cs="Arial" w:asciiTheme="minorAscii" w:hAnsiTheme="minorAscii" w:eastAsiaTheme="minorEastAsia" w:cstheme="minorBidi"/>
        </w:rPr>
        <w:t>Serve as a liaison between ASLMU, the student body, and wellness stakeholders on campus.</w:t>
      </w:r>
    </w:p>
    <w:p w:rsidR="791BF4BD" w:rsidP="791BF4BD" w:rsidRDefault="791BF4BD" w14:paraId="055FDC5F" w14:textId="7D1B6617">
      <w:pPr>
        <w:pStyle w:val="BodyText"/>
        <w:numPr>
          <w:ilvl w:val="2"/>
          <w:numId w:val="11"/>
        </w:numPr>
        <w:rPr/>
      </w:pPr>
      <w:r w:rsidRPr="791BF4BD" w:rsidR="791BF4BD">
        <w:rPr>
          <w:rFonts w:ascii="Calibri" w:hAnsi="Calibri" w:eastAsia="游明朝" w:cs="Arial" w:asciiTheme="minorAscii" w:hAnsiTheme="minorAscii" w:eastAsiaTheme="minorEastAsia" w:cstheme="minorBidi"/>
          <w:sz w:val="24"/>
          <w:szCs w:val="24"/>
        </w:rPr>
        <w:t>Meet semesterly with Director of SPS and SHS to understand all services offered to students, ensure students are aware of the services, and work for expansions where necessary.</w:t>
      </w:r>
    </w:p>
    <w:p w:rsidR="791BF4BD" w:rsidP="791BF4BD" w:rsidRDefault="791BF4BD" w14:paraId="1EA636C1" w14:textId="1AE2B29D">
      <w:pPr>
        <w:pStyle w:val="BodyText"/>
        <w:numPr>
          <w:ilvl w:val="2"/>
          <w:numId w:val="11"/>
        </w:numPr>
        <w:rPr/>
      </w:pPr>
      <w:r w:rsidRPr="791BF4BD" w:rsidR="791BF4BD">
        <w:rPr>
          <w:rFonts w:ascii="Calibri" w:hAnsi="Calibri" w:eastAsia="游明朝" w:cs="Arial" w:asciiTheme="minorAscii" w:hAnsiTheme="minorAscii" w:eastAsiaTheme="minorEastAsia" w:cstheme="minorBidi"/>
          <w:sz w:val="24"/>
          <w:szCs w:val="24"/>
        </w:rPr>
        <w:t>Be the ASLMU representative in all matters related to Wellness Wednesday.</w:t>
      </w:r>
    </w:p>
    <w:p w:rsidR="791BF4BD" w:rsidP="791BF4BD" w:rsidRDefault="791BF4BD" w14:paraId="08CF3CE2" w14:textId="059BFB9A">
      <w:pPr>
        <w:pStyle w:val="BodyText"/>
        <w:numPr>
          <w:ilvl w:val="2"/>
          <w:numId w:val="11"/>
        </w:numPr>
        <w:rPr/>
      </w:pPr>
      <w:r w:rsidRPr="791BF4BD" w:rsidR="791BF4BD">
        <w:rPr>
          <w:rFonts w:ascii="Calibri" w:hAnsi="Calibri" w:eastAsia="游明朝" w:cs="Arial" w:asciiTheme="minorAscii" w:hAnsiTheme="minorAscii" w:eastAsiaTheme="minorEastAsia" w:cstheme="minorBidi"/>
          <w:sz w:val="24"/>
          <w:szCs w:val="24"/>
        </w:rPr>
        <w:t>Meet regularly with LMU CARES and offer support on initiatives and projects.</w:t>
      </w:r>
    </w:p>
    <w:p w:rsidR="791BF4BD" w:rsidP="791BF4BD" w:rsidRDefault="791BF4BD" w14:paraId="190EB8C4" w14:textId="4A91A8E9">
      <w:pPr>
        <w:pStyle w:val="BodyText"/>
        <w:numPr>
          <w:ilvl w:val="2"/>
          <w:numId w:val="11"/>
        </w:numPr>
        <w:rPr/>
      </w:pPr>
      <w:r w:rsidRPr="791BF4BD" w:rsidR="791BF4BD">
        <w:rPr>
          <w:rFonts w:ascii="Calibri" w:hAnsi="Calibri" w:eastAsia="游明朝" w:cs="Arial" w:asciiTheme="minorAscii" w:hAnsiTheme="minorAscii" w:eastAsiaTheme="minorEastAsia" w:cstheme="minorBidi"/>
          <w:sz w:val="24"/>
          <w:szCs w:val="24"/>
        </w:rPr>
        <w:t>Meet regularly with OSCCR and work on initiatives and projects.</w:t>
      </w:r>
    </w:p>
    <w:p w:rsidR="791BF4BD" w:rsidP="791BF4BD" w:rsidRDefault="791BF4BD" w14:paraId="5E028430" w14:textId="7E386456">
      <w:pPr>
        <w:pStyle w:val="BodyText"/>
        <w:numPr>
          <w:ilvl w:val="2"/>
          <w:numId w:val="11"/>
        </w:numPr>
        <w:rPr/>
      </w:pPr>
      <w:r w:rsidRPr="791BF4BD" w:rsidR="791BF4BD">
        <w:rPr>
          <w:rFonts w:ascii="Calibri" w:hAnsi="Calibri" w:eastAsia="游明朝" w:cs="Arial" w:asciiTheme="minorAscii" w:hAnsiTheme="minorAscii" w:eastAsiaTheme="minorEastAsia" w:cstheme="minorBidi"/>
          <w:sz w:val="24"/>
          <w:szCs w:val="24"/>
        </w:rPr>
        <w:t>Meet regularly with Lions for Recovery and work on initiatives and projects.</w:t>
      </w:r>
    </w:p>
    <w:p w:rsidR="791BF4BD" w:rsidP="791BF4BD" w:rsidRDefault="791BF4BD" w14:paraId="64A859A8" w14:textId="6E671159">
      <w:pPr>
        <w:pStyle w:val="BodyText"/>
        <w:numPr>
          <w:ilvl w:val="2"/>
          <w:numId w:val="11"/>
        </w:numPr>
        <w:rPr/>
      </w:pPr>
      <w:r w:rsidRPr="791BF4BD" w:rsidR="791BF4BD">
        <w:rPr>
          <w:rFonts w:ascii="Calibri" w:hAnsi="Calibri" w:eastAsia="游明朝" w:cs="Arial" w:asciiTheme="minorAscii" w:hAnsiTheme="minorAscii" w:eastAsiaTheme="minorEastAsia" w:cstheme="minorBidi"/>
          <w:sz w:val="24"/>
          <w:szCs w:val="24"/>
        </w:rPr>
        <w:t>Meet regularly with Title IX office.</w:t>
      </w:r>
    </w:p>
    <w:p w:rsidR="791BF4BD" w:rsidP="791BF4BD" w:rsidRDefault="791BF4BD" w14:paraId="06C24A53" w14:textId="5A5B02A4">
      <w:pPr>
        <w:pStyle w:val="BodyText"/>
        <w:numPr>
          <w:ilvl w:val="2"/>
          <w:numId w:val="11"/>
        </w:numPr>
        <w:rPr/>
      </w:pPr>
      <w:r w:rsidRPr="791BF4BD" w:rsidR="791BF4BD">
        <w:rPr>
          <w:rFonts w:ascii="Calibri" w:hAnsi="Calibri" w:eastAsia="游明朝" w:cs="Arial" w:asciiTheme="minorAscii" w:hAnsiTheme="minorAscii" w:eastAsiaTheme="minorEastAsia" w:cstheme="minorBidi"/>
          <w:sz w:val="24"/>
          <w:szCs w:val="24"/>
        </w:rPr>
        <w:t>Plan ASLMU Programming in partnership with LMU CARES for Sexual Assault Awareness Month (April).</w:t>
      </w:r>
    </w:p>
    <w:p w:rsidR="791BF4BD" w:rsidP="791BF4BD" w:rsidRDefault="791BF4BD" w14:paraId="429E1898" w14:textId="4185F0E6">
      <w:pPr>
        <w:pStyle w:val="BodyText"/>
        <w:numPr>
          <w:ilvl w:val="2"/>
          <w:numId w:val="11"/>
        </w:numPr>
        <w:rPr/>
      </w:pPr>
      <w:r w:rsidRPr="791BF4BD" w:rsidR="791BF4BD">
        <w:rPr>
          <w:rFonts w:ascii="Calibri" w:hAnsi="Calibri" w:eastAsia="游明朝" w:cs="Arial" w:asciiTheme="minorAscii" w:hAnsiTheme="minorAscii" w:eastAsiaTheme="minorEastAsia" w:cstheme="minorBidi"/>
          <w:sz w:val="24"/>
          <w:szCs w:val="24"/>
        </w:rPr>
        <w:t>Attend all Leadership Team meetings.</w:t>
      </w:r>
    </w:p>
    <w:p w:rsidR="791BF4BD" w:rsidP="791BF4BD" w:rsidRDefault="791BF4BD" w14:paraId="26AF0851" w14:textId="7E5F36E7">
      <w:pPr>
        <w:pStyle w:val="BodyText"/>
        <w:numPr>
          <w:ilvl w:val="2"/>
          <w:numId w:val="11"/>
        </w:numPr>
        <w:rPr/>
      </w:pPr>
      <w:r w:rsidRPr="791BF4BD" w:rsidR="791BF4BD">
        <w:rPr>
          <w:rFonts w:ascii="Calibri" w:hAnsi="Calibri" w:eastAsia="游明朝" w:cs="Arial" w:asciiTheme="minorAscii" w:hAnsiTheme="minorAscii" w:eastAsiaTheme="minorEastAsia" w:cstheme="minorBidi"/>
          <w:sz w:val="24"/>
          <w:szCs w:val="24"/>
        </w:rPr>
        <w:t>Attend ASLMU training at the beginning of the year.</w:t>
      </w:r>
    </w:p>
    <w:p w:rsidR="791BF4BD" w:rsidP="791BF4BD" w:rsidRDefault="791BF4BD" w14:paraId="038CCAE4" w14:textId="448D1822">
      <w:pPr>
        <w:pStyle w:val="BodyText"/>
        <w:numPr>
          <w:ilvl w:val="2"/>
          <w:numId w:val="11"/>
        </w:numPr>
        <w:rPr/>
      </w:pPr>
      <w:r w:rsidRPr="791BF4BD" w:rsidR="791BF4BD">
        <w:rPr>
          <w:rFonts w:ascii="Calibri" w:hAnsi="Calibri" w:eastAsia="游明朝" w:cs="Arial" w:asciiTheme="minorAscii" w:hAnsiTheme="minorAscii" w:eastAsiaTheme="minorEastAsia" w:cstheme="minorBidi"/>
          <w:sz w:val="24"/>
          <w:szCs w:val="24"/>
        </w:rPr>
        <w:t>Attend three all-ASLMU meetings throughout the semester.</w:t>
      </w:r>
    </w:p>
    <w:p w:rsidR="791BF4BD" w:rsidP="791BF4BD" w:rsidRDefault="791BF4BD" w14:paraId="296B9528" w14:textId="656180A2">
      <w:pPr>
        <w:pStyle w:val="BodyText"/>
        <w:numPr>
          <w:ilvl w:val="2"/>
          <w:numId w:val="11"/>
        </w:numPr>
        <w:rPr/>
      </w:pPr>
      <w:r w:rsidRPr="791BF4BD" w:rsidR="791BF4BD">
        <w:rPr>
          <w:rFonts w:ascii="Calibri" w:hAnsi="Calibri" w:eastAsia="游明朝" w:cs="Arial" w:asciiTheme="minorAscii" w:hAnsiTheme="minorAscii" w:eastAsiaTheme="minorEastAsia" w:cstheme="minorBidi"/>
          <w:sz w:val="24"/>
          <w:szCs w:val="24"/>
        </w:rPr>
        <w:t>Hold open office hours weekly.</w:t>
      </w:r>
    </w:p>
    <w:p w:rsidR="5C19265F" w:rsidP="5C19265F" w:rsidRDefault="5C19265F" w14:paraId="75061586" w14:textId="0FF11DC8">
      <w:pPr>
        <w:pStyle w:val="ListParagraph"/>
        <w:numPr>
          <w:ilvl w:val="0"/>
          <w:numId w:val="11"/>
        </w:numPr>
        <w:spacing w:after="120" w:line="254" w:lineRule="auto"/>
        <w:rPr>
          <w:rFonts w:ascii="Calibri" w:hAnsi="Calibri" w:cs="Arial" w:asciiTheme="minorAscii" w:hAnsiTheme="minorAscii" w:cstheme="minorBidi"/>
          <w:color w:val="000000" w:themeColor="text1" w:themeTint="FF" w:themeShade="FF"/>
          <w:sz w:val="24"/>
          <w:szCs w:val="24"/>
        </w:rPr>
      </w:pPr>
      <w:r w:rsidRPr="09F58228" w:rsidR="09F58228">
        <w:rPr>
          <w:rFonts w:ascii="Calibri" w:hAnsi="Calibri" w:cs="Arial" w:asciiTheme="minorAscii" w:hAnsiTheme="minorAscii" w:cstheme="minorBidi"/>
          <w:sz w:val="24"/>
          <w:szCs w:val="24"/>
        </w:rPr>
        <w:t>Compensation</w:t>
      </w:r>
    </w:p>
    <w:p w:rsidR="5C19265F" w:rsidP="5C19265F" w:rsidRDefault="5C19265F" w14:paraId="74067761" w14:textId="191F6331">
      <w:pPr>
        <w:pStyle w:val="ListParagraph"/>
        <w:numPr>
          <w:ilvl w:val="1"/>
          <w:numId w:val="11"/>
        </w:numPr>
        <w:spacing w:after="120" w:line="254" w:lineRule="auto"/>
        <w:rPr>
          <w:color w:val="000000" w:themeColor="text1" w:themeTint="FF" w:themeShade="FF"/>
          <w:sz w:val="24"/>
          <w:szCs w:val="24"/>
        </w:rPr>
      </w:pPr>
      <w:r w:rsidRPr="5C19265F" w:rsidR="5C19265F">
        <w:rPr>
          <w:rFonts w:ascii="Calibri" w:hAnsi="Calibri" w:cs="Arial" w:asciiTheme="minorAscii" w:hAnsiTheme="minorAscii" w:cstheme="minorBidi"/>
          <w:sz w:val="24"/>
          <w:szCs w:val="24"/>
        </w:rPr>
        <w:t xml:space="preserve">Allocations shall be distributed according to the Student Employment Services’ schedule. The total amounts awarded to each position are capped at the amounts provided in these bylaws. </w:t>
      </w:r>
    </w:p>
    <w:p w:rsidR="5C19265F" w:rsidP="5C19265F" w:rsidRDefault="5C19265F" w14:paraId="4824A737" w14:textId="38CB3992">
      <w:pPr>
        <w:pStyle w:val="ListParagraph"/>
        <w:numPr>
          <w:ilvl w:val="2"/>
          <w:numId w:val="10"/>
        </w:numPr>
        <w:spacing w:after="120" w:line="254" w:lineRule="auto"/>
        <w:rPr>
          <w:rFonts w:ascii="Calibri" w:hAnsi="Calibri" w:cs="Arial" w:asciiTheme="minorAscii" w:hAnsiTheme="minorAscii" w:cstheme="minorBidi"/>
          <w:sz w:val="24"/>
          <w:szCs w:val="24"/>
        </w:rPr>
      </w:pPr>
      <w:r w:rsidRPr="5C19265F" w:rsidR="5C19265F">
        <w:rPr>
          <w:rFonts w:ascii="Calibri" w:hAnsi="Calibri" w:cs="Arial" w:asciiTheme="minorAscii" w:hAnsiTheme="minorAscii" w:cstheme="minorBidi"/>
          <w:sz w:val="24"/>
          <w:szCs w:val="24"/>
        </w:rPr>
        <w:t>The four (4) Vice Presidents will be allocated $4,000.00 each.</w:t>
      </w:r>
    </w:p>
    <w:p w:rsidR="5C19265F" w:rsidP="5C19265F" w:rsidRDefault="5C19265F" w14:paraId="791475D9">
      <w:pPr>
        <w:pStyle w:val="ListParagraph"/>
        <w:numPr>
          <w:ilvl w:val="1"/>
          <w:numId w:val="10"/>
        </w:numPr>
        <w:spacing w:after="120" w:line="254" w:lineRule="auto"/>
        <w:rPr>
          <w:rFonts w:ascii="Calibri" w:hAnsi="Calibri" w:cs="Arial" w:asciiTheme="minorAscii" w:hAnsiTheme="minorAscii" w:cstheme="minorBidi"/>
          <w:sz w:val="24"/>
          <w:szCs w:val="24"/>
        </w:rPr>
      </w:pPr>
      <w:r w:rsidRPr="5C19265F" w:rsidR="5C19265F">
        <w:rPr>
          <w:rFonts w:ascii="Calibri" w:hAnsi="Calibri" w:cs="Arial" w:asciiTheme="minorAscii" w:hAnsiTheme="minorAscii" w:cstheme="minorBidi"/>
          <w:sz w:val="24"/>
          <w:szCs w:val="24"/>
        </w:rPr>
        <w:t>Each Student Employment Authorization (SEA) form will be overseen and administered by the ASLMU Advisor(s).</w:t>
      </w:r>
    </w:p>
    <w:p w:rsidR="5C19265F" w:rsidP="5C19265F" w:rsidRDefault="5C19265F" w14:paraId="62182135">
      <w:pPr>
        <w:pStyle w:val="ListParagraph"/>
        <w:numPr>
          <w:ilvl w:val="1"/>
          <w:numId w:val="10"/>
        </w:numPr>
        <w:spacing w:after="120" w:line="254" w:lineRule="auto"/>
        <w:rPr>
          <w:rFonts w:ascii="Calibri" w:hAnsi="Calibri" w:cs="Arial" w:asciiTheme="minorAscii" w:hAnsiTheme="minorAscii" w:cstheme="minorBidi"/>
          <w:sz w:val="24"/>
          <w:szCs w:val="24"/>
        </w:rPr>
      </w:pPr>
      <w:r w:rsidRPr="5C19265F" w:rsidR="5C19265F">
        <w:rPr>
          <w:rFonts w:ascii="Calibri" w:hAnsi="Calibri" w:cs="Arial" w:asciiTheme="minorAscii" w:hAnsiTheme="minorAscii" w:cstheme="minorBidi"/>
          <w:sz w:val="24"/>
          <w:szCs w:val="24"/>
        </w:rPr>
        <w:t>The amount of these allocations may be altered through the standard legislative process.</w:t>
      </w:r>
    </w:p>
    <w:p w:rsidR="5C19265F" w:rsidP="5C19265F" w:rsidRDefault="5C19265F" w14:paraId="5142D7E9">
      <w:pPr>
        <w:pStyle w:val="ListParagraph"/>
        <w:numPr>
          <w:ilvl w:val="2"/>
          <w:numId w:val="10"/>
        </w:numPr>
        <w:spacing w:after="120" w:line="254" w:lineRule="auto"/>
        <w:rPr>
          <w:rFonts w:ascii="Calibri" w:hAnsi="Calibri" w:cs="Arial" w:asciiTheme="minorAscii" w:hAnsiTheme="minorAscii" w:cstheme="minorBidi"/>
          <w:sz w:val="24"/>
          <w:szCs w:val="24"/>
        </w:rPr>
      </w:pPr>
      <w:r w:rsidRPr="5C19265F" w:rsidR="5C19265F">
        <w:rPr>
          <w:rFonts w:ascii="Calibri" w:hAnsi="Calibri" w:cs="Arial" w:asciiTheme="minorAscii" w:hAnsiTheme="minorAscii" w:cstheme="minorBidi"/>
          <w:sz w:val="24"/>
          <w:szCs w:val="24"/>
        </w:rPr>
        <w:t>The ASLMU Advisor(s) and Division of Student Affairs must approve of these alterations.</w:t>
      </w:r>
    </w:p>
    <w:p w:rsidR="5C19265F" w:rsidP="5C19265F" w:rsidRDefault="5C19265F" w14:paraId="67CDE56F">
      <w:pPr>
        <w:pStyle w:val="ListParagraph"/>
        <w:numPr>
          <w:ilvl w:val="1"/>
          <w:numId w:val="10"/>
        </w:numPr>
        <w:spacing w:after="120" w:line="254" w:lineRule="auto"/>
        <w:rPr>
          <w:rFonts w:ascii="Calibri" w:hAnsi="Calibri" w:cs="Arial" w:asciiTheme="minorAscii" w:hAnsiTheme="minorAscii" w:cstheme="minorBidi"/>
          <w:sz w:val="24"/>
          <w:szCs w:val="24"/>
        </w:rPr>
      </w:pPr>
      <w:r w:rsidRPr="09F58228" w:rsidR="09F58228">
        <w:rPr>
          <w:rFonts w:ascii="Calibri" w:hAnsi="Calibri" w:cs="Arial" w:asciiTheme="minorAscii" w:hAnsiTheme="minorAscii" w:cstheme="minorBidi"/>
          <w:sz w:val="24"/>
          <w:szCs w:val="24"/>
        </w:rPr>
        <w:t>The ASLMU President, in consultation with the ASLMU Advisor(s) and Attorney General, may suspend or reduce compensation of a Leadership Team member for improper conduct. Such acts include but are not limited to violating punctuality rules, attendance expectations, office hour requirements, failure to fully execute assigned duties, or any other actions deemed not worthy of a Leadership Team member.</w:t>
      </w:r>
    </w:p>
    <w:p w:rsidR="5C19265F" w:rsidP="5C19265F" w:rsidRDefault="5C19265F" w14:paraId="15C9C5EE" w14:textId="600DAFD8">
      <w:pPr>
        <w:pStyle w:val="ListParagraph"/>
        <w:numPr>
          <w:ilvl w:val="1"/>
          <w:numId w:val="10"/>
        </w:numPr>
        <w:spacing w:after="120" w:line="254" w:lineRule="auto"/>
        <w:rPr>
          <w:rFonts w:ascii="Calibri" w:hAnsi="Calibri" w:cs="Arial" w:asciiTheme="minorAscii" w:hAnsiTheme="minorAscii" w:cstheme="minorBidi"/>
          <w:sz w:val="24"/>
          <w:szCs w:val="24"/>
        </w:rPr>
      </w:pPr>
      <w:r w:rsidRPr="5C19265F" w:rsidR="5C19265F">
        <w:rPr>
          <w:rFonts w:ascii="Calibri" w:hAnsi="Calibri" w:cs="Arial" w:asciiTheme="minorAscii" w:hAnsiTheme="minorAscii" w:cstheme="minorBidi"/>
          <w:sz w:val="24"/>
          <w:szCs w:val="24"/>
        </w:rPr>
        <w:t>No single individual may hold more than one compensated position in the Association.</w:t>
      </w:r>
    </w:p>
    <w:p w:rsidR="5C19265F" w:rsidP="5C19265F" w:rsidRDefault="5C19265F" w14:paraId="5425B636" w14:textId="42D65BAF">
      <w:pPr>
        <w:pStyle w:val="ListParagraph"/>
        <w:numPr>
          <w:ilvl w:val="1"/>
          <w:numId w:val="10"/>
        </w:numPr>
        <w:spacing w:after="120" w:line="254" w:lineRule="auto"/>
        <w:rPr>
          <w:rFonts w:ascii="Calibri" w:hAnsi="Calibri" w:cs="Arial" w:asciiTheme="minorAscii" w:hAnsiTheme="minorAscii" w:cstheme="minorBidi"/>
          <w:sz w:val="24"/>
          <w:szCs w:val="24"/>
        </w:rPr>
      </w:pPr>
      <w:r w:rsidRPr="5C19265F" w:rsidR="5C19265F">
        <w:rPr>
          <w:rFonts w:ascii="Calibri" w:hAnsi="Calibri" w:cs="Arial" w:asciiTheme="minorAscii" w:hAnsiTheme="minorAscii" w:cstheme="minorBidi"/>
          <w:sz w:val="24"/>
          <w:szCs w:val="24"/>
        </w:rPr>
        <w:t>All compensated members are required to submit a “</w:t>
      </w:r>
      <w:proofErr w:type="spellStart"/>
      <w:r w:rsidRPr="5C19265F" w:rsidR="5C19265F">
        <w:rPr>
          <w:rFonts w:ascii="Calibri" w:hAnsi="Calibri" w:cs="Arial" w:asciiTheme="minorAscii" w:hAnsiTheme="minorAscii" w:cstheme="minorBidi"/>
          <w:sz w:val="24"/>
          <w:szCs w:val="24"/>
        </w:rPr>
        <w:t>MyTime</w:t>
      </w:r>
      <w:proofErr w:type="spellEnd"/>
      <w:r w:rsidRPr="5C19265F" w:rsidR="5C19265F">
        <w:rPr>
          <w:rFonts w:ascii="Calibri" w:hAnsi="Calibri" w:cs="Arial" w:asciiTheme="minorAscii" w:hAnsiTheme="minorAscii" w:cstheme="minorBidi"/>
          <w:sz w:val="24"/>
          <w:szCs w:val="24"/>
        </w:rPr>
        <w:t>” or other work-related hour time sheet every week by Sunday at noon in order to be paid on time. This is overseen by the Chief Financial Officer.</w:t>
      </w:r>
    </w:p>
    <w:p w:rsidRPr="00CB4A43" w:rsidR="0041472B" w:rsidP="7177A0DF" w:rsidRDefault="0041472B" w14:paraId="62937E28" w14:textId="45FD679D">
      <w:pPr>
        <w:spacing w:after="120" w:line="254" w:lineRule="auto"/>
        <w:ind w:left="720"/>
        <w:contextualSpacing/>
        <w:jc w:val="right"/>
        <w:rPr>
          <w:sz w:val="24"/>
          <w:szCs w:val="24"/>
        </w:rPr>
      </w:pPr>
    </w:p>
    <w:p w:rsidRPr="001A73B0" w:rsidR="0041472B" w:rsidP="001A73B0" w:rsidRDefault="0041472B" w14:paraId="6E985900" w14:textId="77777777">
      <w:pPr>
        <w:pStyle w:val="Heading2"/>
        <w:rPr>
          <w:rFonts w:asciiTheme="minorHAnsi" w:hAnsiTheme="minorHAnsi"/>
          <w:sz w:val="24"/>
          <w:szCs w:val="24"/>
        </w:rPr>
      </w:pPr>
      <w:bookmarkStart w:name="_Toc65316134" w:id="16"/>
      <w:r w:rsidRPr="001A73B0">
        <w:rPr>
          <w:rFonts w:asciiTheme="minorHAnsi" w:hAnsiTheme="minorHAnsi"/>
          <w:sz w:val="24"/>
          <w:szCs w:val="24"/>
        </w:rPr>
        <w:t>Section 5:</w:t>
      </w:r>
      <w:r w:rsidRPr="001A73B0">
        <w:rPr>
          <w:rFonts w:asciiTheme="minorHAnsi" w:hAnsiTheme="minorHAnsi"/>
          <w:sz w:val="24"/>
          <w:szCs w:val="24"/>
        </w:rPr>
        <w:tab/>
      </w:r>
      <w:r w:rsidRPr="001A73B0">
        <w:rPr>
          <w:rFonts w:asciiTheme="minorHAnsi" w:hAnsiTheme="minorHAnsi"/>
          <w:sz w:val="24"/>
          <w:szCs w:val="24"/>
        </w:rPr>
        <w:t>Communications Team</w:t>
      </w:r>
      <w:bookmarkEnd w:id="16"/>
    </w:p>
    <w:p w:rsidRPr="00CB4A43" w:rsidR="0041472B" w:rsidP="00F44D8E" w:rsidRDefault="0041472B" w14:paraId="659B3D86" w14:textId="77777777">
      <w:pPr>
        <w:pStyle w:val="ListParagraph"/>
        <w:widowControl/>
        <w:numPr>
          <w:ilvl w:val="0"/>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Meetings</w:t>
      </w:r>
    </w:p>
    <w:p w:rsidRPr="00CB4A43" w:rsidR="0041472B" w:rsidP="00F44D8E" w:rsidRDefault="0041472B" w14:paraId="0F942682" w14:textId="77777777">
      <w:pPr>
        <w:pStyle w:val="ListParagraph"/>
        <w:widowControl/>
        <w:numPr>
          <w:ilvl w:val="1"/>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Chief Communications Officer may coordinate meetings with the entire Communications Team as needed.</w:t>
      </w:r>
    </w:p>
    <w:p w:rsidRPr="00CB4A43" w:rsidR="0041472B" w:rsidP="727C2F3B" w:rsidRDefault="0041472B" w14:paraId="41960120" w14:textId="548AA105">
      <w:pPr>
        <w:pStyle w:val="ListParagraph"/>
        <w:widowControl/>
        <w:numPr>
          <w:ilvl w:val="1"/>
          <w:numId w:val="12"/>
        </w:numPr>
        <w:autoSpaceDE/>
        <w:autoSpaceDN/>
        <w:spacing w:after="120" w:line="254" w:lineRule="auto"/>
        <w:contextualSpacing/>
        <w:rPr>
          <w:rFonts w:ascii="Calibri" w:hAnsi="Calibri" w:cs="Calibri" w:asciiTheme="minorAscii" w:hAnsiTheme="minorAscii" w:cstheme="minorAscii"/>
          <w:sz w:val="24"/>
          <w:szCs w:val="24"/>
        </w:rPr>
      </w:pPr>
      <w:r w:rsidRPr="727C2F3B" w:rsidR="727C2F3B">
        <w:rPr>
          <w:rFonts w:ascii="Calibri" w:hAnsi="Calibri" w:cs="Calibri" w:asciiTheme="minorAscii" w:hAnsiTheme="minorAscii" w:cstheme="minorAscii"/>
          <w:sz w:val="24"/>
          <w:szCs w:val="24"/>
        </w:rPr>
        <w:t xml:space="preserve">The Communications Team shall attend all trainings coordinated by the ASLMU President, Executive </w:t>
      </w:r>
      <w:r w:rsidRPr="727C2F3B" w:rsidR="727C2F3B">
        <w:rPr>
          <w:rFonts w:ascii="Calibri" w:hAnsi="Calibri" w:cs="Calibri" w:asciiTheme="minorAscii" w:hAnsiTheme="minorAscii" w:cstheme="minorAscii"/>
          <w:sz w:val="24"/>
          <w:szCs w:val="24"/>
        </w:rPr>
        <w:t>Vice</w:t>
      </w:r>
      <w:r w:rsidRPr="727C2F3B" w:rsidR="727C2F3B">
        <w:rPr>
          <w:rFonts w:ascii="Calibri" w:hAnsi="Calibri" w:cs="Calibri" w:asciiTheme="minorAscii" w:hAnsiTheme="minorAscii" w:cstheme="minorAscii"/>
          <w:sz w:val="24"/>
          <w:szCs w:val="24"/>
        </w:rPr>
        <w:t xml:space="preserve"> President, and ASLMU Advisor(s).</w:t>
      </w:r>
    </w:p>
    <w:p w:rsidRPr="00CB4A43" w:rsidR="0041472B" w:rsidP="00CB4A43" w:rsidRDefault="0041472B" w14:paraId="27902B4E" w14:textId="77777777">
      <w:pPr>
        <w:pStyle w:val="ListParagraph"/>
        <w:widowControl/>
        <w:autoSpaceDE/>
        <w:autoSpaceDN/>
        <w:spacing w:after="120" w:line="254" w:lineRule="auto"/>
        <w:ind w:left="2520"/>
        <w:contextualSpacing/>
        <w:rPr>
          <w:rFonts w:asciiTheme="minorHAnsi" w:hAnsiTheme="minorHAnsi" w:cstheme="minorHAnsi"/>
          <w:sz w:val="24"/>
          <w:szCs w:val="24"/>
        </w:rPr>
      </w:pPr>
    </w:p>
    <w:p w:rsidRPr="00CB4A43" w:rsidR="0041472B" w:rsidP="00F44D8E" w:rsidRDefault="0041472B" w14:paraId="32B5EF6F" w14:textId="77777777">
      <w:pPr>
        <w:pStyle w:val="ListParagraph"/>
        <w:widowControl/>
        <w:numPr>
          <w:ilvl w:val="0"/>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Responsibilities</w:t>
      </w:r>
    </w:p>
    <w:p w:rsidRPr="00CB4A43" w:rsidR="0041472B" w:rsidP="00F44D8E" w:rsidRDefault="0041472B" w14:paraId="08AF41C1" w14:textId="77777777">
      <w:pPr>
        <w:pStyle w:val="ListParagraph"/>
        <w:widowControl/>
        <w:numPr>
          <w:ilvl w:val="1"/>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Photographer</w:t>
      </w:r>
    </w:p>
    <w:p w:rsidRPr="00CB4A43" w:rsidR="0041472B" w:rsidP="00F44D8E" w:rsidRDefault="0041472B" w14:paraId="467A4714" w14:textId="77777777">
      <w:pPr>
        <w:pStyle w:val="ListParagraph"/>
        <w:widowControl/>
        <w:numPr>
          <w:ilvl w:val="2"/>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Serve as the official ASLMU photographer.</w:t>
      </w:r>
    </w:p>
    <w:p w:rsidRPr="00CB4A43" w:rsidR="0041472B" w:rsidP="00F44D8E" w:rsidRDefault="0041472B" w14:paraId="5C05AC6C" w14:textId="77777777">
      <w:pPr>
        <w:pStyle w:val="ListParagraph"/>
        <w:widowControl/>
        <w:numPr>
          <w:ilvl w:val="2"/>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Take photos at all events and ASLMU events as assigned by the Chief of Communications.</w:t>
      </w:r>
    </w:p>
    <w:p w:rsidRPr="00CB4A43" w:rsidR="0041472B" w:rsidP="00F44D8E" w:rsidRDefault="0041472B" w14:paraId="60B48320" w14:textId="77777777">
      <w:pPr>
        <w:pStyle w:val="ListParagraph"/>
        <w:widowControl/>
        <w:numPr>
          <w:ilvl w:val="2"/>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Edit all photos as directed by the Chief of Communications.</w:t>
      </w:r>
    </w:p>
    <w:p w:rsidRPr="00CB4A43" w:rsidR="0041472B" w:rsidP="00F44D8E" w:rsidRDefault="0041472B" w14:paraId="08173EF1" w14:textId="77777777">
      <w:pPr>
        <w:pStyle w:val="ListParagraph"/>
        <w:widowControl/>
        <w:numPr>
          <w:ilvl w:val="2"/>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Upload all photos as needed and directed by the Chief of Communications. </w:t>
      </w:r>
    </w:p>
    <w:p w:rsidRPr="00CB4A43" w:rsidR="0041472B" w:rsidP="00F44D8E" w:rsidRDefault="0041472B" w14:paraId="7ED64EA2" w14:textId="77777777">
      <w:pPr>
        <w:pStyle w:val="ListParagraph"/>
        <w:widowControl/>
        <w:numPr>
          <w:ilvl w:val="1"/>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Videographer</w:t>
      </w:r>
    </w:p>
    <w:p w:rsidRPr="00CB4A43" w:rsidR="0041472B" w:rsidP="00F44D8E" w:rsidRDefault="0041472B" w14:paraId="7E9387B2" w14:textId="77777777">
      <w:pPr>
        <w:pStyle w:val="ListParagraph"/>
        <w:widowControl/>
        <w:numPr>
          <w:ilvl w:val="2"/>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Serve as the official ASLMU videographer.</w:t>
      </w:r>
    </w:p>
    <w:p w:rsidRPr="00CB4A43" w:rsidR="0041472B" w:rsidP="00F44D8E" w:rsidRDefault="0041472B" w14:paraId="7CC9B8C3" w14:textId="77777777">
      <w:pPr>
        <w:pStyle w:val="ListParagraph"/>
        <w:widowControl/>
        <w:numPr>
          <w:ilvl w:val="2"/>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Take videos at all events and ASLMU events as assigned by the Chief of Communications. </w:t>
      </w:r>
    </w:p>
    <w:p w:rsidRPr="00CB4A43" w:rsidR="0041472B" w:rsidP="00F44D8E" w:rsidRDefault="0041472B" w14:paraId="61C20FD7" w14:textId="77777777">
      <w:pPr>
        <w:pStyle w:val="ListParagraph"/>
        <w:widowControl/>
        <w:numPr>
          <w:ilvl w:val="2"/>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Edit all videos as directed by the Chief of Communications.</w:t>
      </w:r>
    </w:p>
    <w:p w:rsidRPr="00CB4A43" w:rsidR="0041472B" w:rsidP="00F44D8E" w:rsidRDefault="0041472B" w14:paraId="6CE6A6CF" w14:textId="77777777">
      <w:pPr>
        <w:pStyle w:val="ListParagraph"/>
        <w:widowControl/>
        <w:numPr>
          <w:ilvl w:val="2"/>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Create promotional and recap videos of events as assigned by the Chief of Communications.</w:t>
      </w:r>
    </w:p>
    <w:p w:rsidRPr="00CB4A43" w:rsidR="0041472B" w:rsidP="00F44D8E" w:rsidRDefault="0041472B" w14:paraId="679A4F21" w14:textId="77777777">
      <w:pPr>
        <w:pStyle w:val="ListParagraph"/>
        <w:widowControl/>
        <w:numPr>
          <w:ilvl w:val="2"/>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Upload all videos as needed and directed by the Chief of Communications.</w:t>
      </w:r>
    </w:p>
    <w:p w:rsidRPr="00CB4A43" w:rsidR="0041472B" w:rsidP="00F44D8E" w:rsidRDefault="0041472B" w14:paraId="25DA8F9D" w14:textId="77777777">
      <w:pPr>
        <w:pStyle w:val="ListParagraph"/>
        <w:widowControl/>
        <w:numPr>
          <w:ilvl w:val="1"/>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Graphic Designer</w:t>
      </w:r>
    </w:p>
    <w:p w:rsidRPr="00CB4A43" w:rsidR="0041472B" w:rsidP="00F44D8E" w:rsidRDefault="0041472B" w14:paraId="4CC43FB8" w14:textId="77777777">
      <w:pPr>
        <w:pStyle w:val="ListParagraph"/>
        <w:widowControl/>
        <w:numPr>
          <w:ilvl w:val="2"/>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Serve as the official ASLMU graphic designer.</w:t>
      </w:r>
    </w:p>
    <w:p w:rsidRPr="00CB4A43" w:rsidR="0041472B" w:rsidP="00F44D8E" w:rsidRDefault="0041472B" w14:paraId="1FCD4CD6" w14:textId="77777777">
      <w:pPr>
        <w:pStyle w:val="ListParagraph"/>
        <w:widowControl/>
        <w:numPr>
          <w:ilvl w:val="2"/>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Create all promotional items, designs, and posters as assigned by the Chief of Communications.</w:t>
      </w:r>
    </w:p>
    <w:p w:rsidRPr="00CB4A43" w:rsidR="0041472B" w:rsidP="00F44D8E" w:rsidRDefault="0041472B" w14:paraId="2209832A" w14:textId="60DA0967">
      <w:pPr>
        <w:pStyle w:val="ListParagraph"/>
        <w:widowControl/>
        <w:numPr>
          <w:ilvl w:val="2"/>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Upload all designs as needed and directed by the Chief of Communications.</w:t>
      </w:r>
    </w:p>
    <w:p w:rsidRPr="00CB4A43" w:rsidR="0041472B" w:rsidP="00CB4A43" w:rsidRDefault="0041472B" w14:paraId="27A7ABDB" w14:textId="77777777">
      <w:pPr>
        <w:pStyle w:val="ListParagraph"/>
        <w:widowControl/>
        <w:autoSpaceDE/>
        <w:autoSpaceDN/>
        <w:spacing w:after="120" w:line="254" w:lineRule="auto"/>
        <w:ind w:left="3240"/>
        <w:contextualSpacing/>
        <w:rPr>
          <w:rFonts w:asciiTheme="minorHAnsi" w:hAnsiTheme="minorHAnsi" w:cstheme="minorHAnsi"/>
          <w:sz w:val="24"/>
          <w:szCs w:val="24"/>
        </w:rPr>
      </w:pPr>
    </w:p>
    <w:p w:rsidRPr="00CB4A43" w:rsidR="0041472B" w:rsidP="00F44D8E" w:rsidRDefault="0041472B" w14:paraId="61F9986E" w14:textId="77777777">
      <w:pPr>
        <w:pStyle w:val="ListParagraph"/>
        <w:widowControl/>
        <w:numPr>
          <w:ilvl w:val="0"/>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Compensation</w:t>
      </w:r>
    </w:p>
    <w:p w:rsidRPr="00761FFF" w:rsidR="0041472B" w:rsidP="00F44D8E" w:rsidRDefault="37127D3F" w14:paraId="3F599A50" w14:textId="77777777">
      <w:pPr>
        <w:pStyle w:val="ListParagraph"/>
        <w:widowControl/>
        <w:numPr>
          <w:ilvl w:val="1"/>
          <w:numId w:val="12"/>
        </w:numPr>
        <w:autoSpaceDE/>
        <w:autoSpaceDN/>
        <w:spacing w:after="120" w:line="254" w:lineRule="auto"/>
        <w:contextualSpacing/>
        <w:rPr>
          <w:rFonts w:asciiTheme="minorHAnsi" w:hAnsiTheme="minorHAnsi" w:eastAsiaTheme="minorEastAsia" w:cstheme="minorBidi"/>
          <w:sz w:val="24"/>
          <w:szCs w:val="24"/>
        </w:rPr>
      </w:pPr>
      <w:r w:rsidRPr="37127D3F">
        <w:rPr>
          <w:rFonts w:asciiTheme="minorHAnsi" w:hAnsiTheme="minorHAnsi" w:cstheme="minorBidi"/>
          <w:sz w:val="24"/>
          <w:szCs w:val="24"/>
        </w:rPr>
        <w:t>Allocations shall be distributed hourly according to the Student Employment Services’ schedule. The total amounts awarded to each positio</w:t>
      </w:r>
      <w:r w:rsidRPr="37127D3F">
        <w:rPr>
          <w:rFonts w:asciiTheme="minorHAnsi" w:hAnsiTheme="minorHAnsi" w:eastAsiaTheme="minorEastAsia" w:cstheme="minorBidi"/>
          <w:sz w:val="24"/>
          <w:szCs w:val="24"/>
        </w:rPr>
        <w:t xml:space="preserve">n are capped annually at the amounts provided in these bylaws. </w:t>
      </w:r>
    </w:p>
    <w:p w:rsidR="37127D3F" w:rsidP="00F44D8E" w:rsidRDefault="37127D3F" w14:paraId="1A24BD33" w14:textId="10E2D641">
      <w:pPr>
        <w:pStyle w:val="ListParagraph"/>
        <w:numPr>
          <w:ilvl w:val="2"/>
          <w:numId w:val="12"/>
        </w:numPr>
        <w:spacing w:after="120" w:line="254" w:lineRule="auto"/>
        <w:rPr>
          <w:rFonts w:asciiTheme="minorHAnsi" w:hAnsiTheme="minorHAnsi" w:eastAsiaTheme="minorEastAsia" w:cstheme="minorBidi"/>
          <w:sz w:val="24"/>
          <w:szCs w:val="24"/>
        </w:rPr>
      </w:pPr>
      <w:r w:rsidRPr="37127D3F">
        <w:rPr>
          <w:rFonts w:asciiTheme="minorHAnsi" w:hAnsiTheme="minorHAnsi" w:eastAsiaTheme="minorEastAsia" w:cstheme="minorBidi"/>
          <w:sz w:val="24"/>
          <w:szCs w:val="24"/>
        </w:rPr>
        <w:t>The Photographer will be allocated</w:t>
      </w:r>
      <w:r w:rsidRPr="37127D3F">
        <w:rPr>
          <w:rFonts w:asciiTheme="minorHAnsi" w:hAnsiTheme="minorHAnsi" w:eastAsiaTheme="minorEastAsia" w:cstheme="minorBidi"/>
          <w:color w:val="000000" w:themeColor="text1"/>
          <w:sz w:val="24"/>
          <w:szCs w:val="24"/>
        </w:rPr>
        <w:t xml:space="preserve"> $1,000.00 per semester.</w:t>
      </w:r>
    </w:p>
    <w:p w:rsidR="37127D3F" w:rsidP="00F44D8E" w:rsidRDefault="37127D3F" w14:paraId="5ACB63F8" w14:textId="46A8C538">
      <w:pPr>
        <w:pStyle w:val="ListParagraph"/>
        <w:numPr>
          <w:ilvl w:val="2"/>
          <w:numId w:val="12"/>
        </w:numPr>
        <w:spacing w:after="120" w:line="254" w:lineRule="auto"/>
        <w:rPr>
          <w:rFonts w:asciiTheme="minorHAnsi" w:hAnsiTheme="minorHAnsi" w:eastAsiaTheme="minorEastAsia" w:cstheme="minorBidi"/>
          <w:color w:val="000000" w:themeColor="text1"/>
          <w:sz w:val="24"/>
          <w:szCs w:val="24"/>
        </w:rPr>
      </w:pPr>
      <w:r w:rsidRPr="37127D3F">
        <w:rPr>
          <w:rFonts w:asciiTheme="minorHAnsi" w:hAnsiTheme="minorHAnsi" w:eastAsiaTheme="minorEastAsia" w:cstheme="minorBidi"/>
          <w:sz w:val="24"/>
          <w:szCs w:val="24"/>
        </w:rPr>
        <w:t xml:space="preserve">The Videographer will be allocated </w:t>
      </w:r>
      <w:r w:rsidRPr="37127D3F">
        <w:rPr>
          <w:rFonts w:asciiTheme="minorHAnsi" w:hAnsiTheme="minorHAnsi" w:eastAsiaTheme="minorEastAsia" w:cstheme="minorBidi"/>
          <w:color w:val="000000" w:themeColor="text1"/>
          <w:sz w:val="24"/>
          <w:szCs w:val="24"/>
        </w:rPr>
        <w:t>$1,000.00 per semester.</w:t>
      </w:r>
    </w:p>
    <w:p w:rsidRPr="00761FFF" w:rsidR="0041472B" w:rsidP="00F44D8E" w:rsidRDefault="37127D3F" w14:paraId="2C747A78" w14:textId="16D74B2C">
      <w:pPr>
        <w:pStyle w:val="ListParagraph"/>
        <w:widowControl/>
        <w:numPr>
          <w:ilvl w:val="2"/>
          <w:numId w:val="12"/>
        </w:numPr>
        <w:autoSpaceDE/>
        <w:autoSpaceDN/>
        <w:spacing w:after="120" w:line="254" w:lineRule="auto"/>
        <w:contextualSpacing/>
        <w:rPr>
          <w:rFonts w:asciiTheme="minorHAnsi" w:hAnsiTheme="minorHAnsi" w:eastAsiaTheme="minorEastAsia" w:cstheme="minorBidi"/>
          <w:sz w:val="24"/>
          <w:szCs w:val="24"/>
        </w:rPr>
      </w:pPr>
      <w:r w:rsidRPr="37127D3F">
        <w:rPr>
          <w:rFonts w:asciiTheme="minorHAnsi" w:hAnsiTheme="minorHAnsi" w:eastAsiaTheme="minorEastAsia" w:cstheme="minorBidi"/>
          <w:sz w:val="24"/>
          <w:szCs w:val="24"/>
        </w:rPr>
        <w:t>The Graphic Designers will each be allocated $2,000.00</w:t>
      </w:r>
      <w:r w:rsidR="00665E42">
        <w:rPr>
          <w:rFonts w:asciiTheme="minorHAnsi" w:hAnsiTheme="minorHAnsi" w:eastAsiaTheme="minorEastAsia" w:cstheme="minorBidi"/>
          <w:sz w:val="24"/>
          <w:szCs w:val="24"/>
        </w:rPr>
        <w:t xml:space="preserve"> a school year</w:t>
      </w:r>
      <w:r w:rsidRPr="37127D3F">
        <w:rPr>
          <w:rFonts w:asciiTheme="minorHAnsi" w:hAnsiTheme="minorHAnsi" w:eastAsiaTheme="minorEastAsia" w:cstheme="minorBidi"/>
          <w:sz w:val="24"/>
          <w:szCs w:val="24"/>
        </w:rPr>
        <w:t>.</w:t>
      </w:r>
    </w:p>
    <w:p w:rsidRPr="00CB4A43" w:rsidR="0041472B" w:rsidP="00F44D8E" w:rsidRDefault="0041472B" w14:paraId="0B8B0CC3" w14:textId="77777777">
      <w:pPr>
        <w:pStyle w:val="ListParagraph"/>
        <w:widowControl/>
        <w:numPr>
          <w:ilvl w:val="1"/>
          <w:numId w:val="12"/>
        </w:numPr>
        <w:autoSpaceDE/>
        <w:autoSpaceDN/>
        <w:spacing w:after="120" w:line="254" w:lineRule="auto"/>
        <w:contextualSpacing/>
        <w:rPr>
          <w:rFonts w:asciiTheme="minorHAnsi" w:hAnsiTheme="minorHAnsi" w:cstheme="minorHAnsi"/>
          <w:sz w:val="24"/>
          <w:szCs w:val="24"/>
        </w:rPr>
      </w:pPr>
      <w:r w:rsidRPr="00761FFF">
        <w:rPr>
          <w:rFonts w:asciiTheme="minorHAnsi" w:hAnsiTheme="minorHAnsi" w:cstheme="minorHAnsi"/>
          <w:sz w:val="24"/>
          <w:szCs w:val="24"/>
        </w:rPr>
        <w:lastRenderedPageBreak/>
        <w:t xml:space="preserve">Each Student Employment Authorization (SEA) form will be overseen </w:t>
      </w:r>
      <w:r w:rsidRPr="00CB4A43">
        <w:rPr>
          <w:rFonts w:asciiTheme="minorHAnsi" w:hAnsiTheme="minorHAnsi" w:cstheme="minorHAnsi"/>
          <w:sz w:val="24"/>
          <w:szCs w:val="24"/>
        </w:rPr>
        <w:t>and administered by the ASLMU Advisor(s).</w:t>
      </w:r>
    </w:p>
    <w:p w:rsidRPr="00CB4A43" w:rsidR="0041472B" w:rsidP="00F44D8E" w:rsidRDefault="0041472B" w14:paraId="70754D09" w14:textId="77777777">
      <w:pPr>
        <w:pStyle w:val="ListParagraph"/>
        <w:widowControl/>
        <w:numPr>
          <w:ilvl w:val="1"/>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amount of these allocations may be altered through the standard legislative process.</w:t>
      </w:r>
    </w:p>
    <w:p w:rsidRPr="00CB4A43" w:rsidR="0041472B" w:rsidP="00F44D8E" w:rsidRDefault="0041472B" w14:paraId="5F1934F3" w14:textId="77777777">
      <w:pPr>
        <w:pStyle w:val="ListParagraph"/>
        <w:widowControl/>
        <w:numPr>
          <w:ilvl w:val="2"/>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ASLMU Advisor(s) and Division of Student Affairs must approve of these alterations.</w:t>
      </w:r>
    </w:p>
    <w:p w:rsidRPr="00CB4A43" w:rsidR="0041472B" w:rsidP="00F44D8E" w:rsidRDefault="0041472B" w14:paraId="651130A8" w14:textId="77777777">
      <w:pPr>
        <w:pStyle w:val="ListParagraph"/>
        <w:widowControl/>
        <w:numPr>
          <w:ilvl w:val="1"/>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ASLMU President, in consultation with the ASLMU Advisor(s), Attorney General, and Chief Communications Officer, may suspend or reduce compensation of a Communications Team member for improper conduct. Such acts include but are not limited to violating punctuality rules, attendance expectations, failure to fully execute assigned duties, or any other actions deemed not worthy of a Communications Team member.</w:t>
      </w:r>
    </w:p>
    <w:p w:rsidRPr="00CB4A43" w:rsidR="0041472B" w:rsidP="00F44D8E" w:rsidRDefault="0041472B" w14:paraId="5F8489D3" w14:textId="26022184">
      <w:pPr>
        <w:pStyle w:val="ListParagraph"/>
        <w:widowControl/>
        <w:numPr>
          <w:ilvl w:val="1"/>
          <w:numId w:val="12"/>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No single individual may hold more than one compensated position in the Association.</w:t>
      </w:r>
    </w:p>
    <w:p w:rsidRPr="00CB4A43" w:rsidR="0041472B" w:rsidP="00CB4A43" w:rsidRDefault="0041472B" w14:paraId="3ACC96DA" w14:textId="77B2E9B2">
      <w:pPr>
        <w:spacing w:after="120" w:line="254" w:lineRule="auto"/>
        <w:contextualSpacing/>
        <w:rPr>
          <w:rFonts w:cstheme="minorHAnsi"/>
          <w:sz w:val="24"/>
          <w:szCs w:val="24"/>
        </w:rPr>
      </w:pPr>
    </w:p>
    <w:p w:rsidRPr="001A73B0" w:rsidR="0041472B" w:rsidP="001A73B0" w:rsidRDefault="0041472B" w14:paraId="41D1C3AC" w14:textId="77777777">
      <w:pPr>
        <w:pStyle w:val="Heading2"/>
        <w:rPr>
          <w:rFonts w:asciiTheme="minorHAnsi" w:hAnsiTheme="minorHAnsi"/>
          <w:sz w:val="24"/>
          <w:szCs w:val="24"/>
        </w:rPr>
      </w:pPr>
      <w:bookmarkStart w:name="_Toc65316135" w:id="17"/>
      <w:r w:rsidRPr="001A73B0">
        <w:rPr>
          <w:rFonts w:asciiTheme="minorHAnsi" w:hAnsiTheme="minorHAnsi"/>
          <w:sz w:val="24"/>
          <w:szCs w:val="24"/>
        </w:rPr>
        <w:t>Section 6:</w:t>
      </w:r>
      <w:r w:rsidRPr="001A73B0">
        <w:rPr>
          <w:rFonts w:asciiTheme="minorHAnsi" w:hAnsiTheme="minorHAnsi"/>
          <w:sz w:val="24"/>
          <w:szCs w:val="24"/>
        </w:rPr>
        <w:tab/>
      </w:r>
      <w:r w:rsidRPr="001A73B0">
        <w:rPr>
          <w:rFonts w:asciiTheme="minorHAnsi" w:hAnsiTheme="minorHAnsi"/>
          <w:sz w:val="24"/>
          <w:szCs w:val="24"/>
        </w:rPr>
        <w:t>Programming Team</w:t>
      </w:r>
      <w:bookmarkEnd w:id="17"/>
    </w:p>
    <w:p w:rsidRPr="00CB4A43" w:rsidR="0041472B" w:rsidP="00F44D8E" w:rsidRDefault="0041472B" w14:paraId="274C7B26" w14:textId="77777777">
      <w:pPr>
        <w:pStyle w:val="ListParagraph"/>
        <w:widowControl/>
        <w:numPr>
          <w:ilvl w:val="0"/>
          <w:numId w:val="13"/>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Meetings</w:t>
      </w:r>
    </w:p>
    <w:p w:rsidRPr="00CB4A43" w:rsidR="0041472B" w:rsidP="00F44D8E" w:rsidRDefault="0041472B" w14:paraId="3C1D163B" w14:textId="77777777">
      <w:pPr>
        <w:pStyle w:val="ListParagraph"/>
        <w:widowControl/>
        <w:numPr>
          <w:ilvl w:val="1"/>
          <w:numId w:val="13"/>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Chief Programming Officer may coordinate meetings with the entire Programming Team as needed.</w:t>
      </w:r>
    </w:p>
    <w:p w:rsidRPr="00CB4A43" w:rsidR="0041472B" w:rsidP="727C2F3B" w:rsidRDefault="0041472B" w14:paraId="42EA9C77" w14:textId="2DF9D65D">
      <w:pPr>
        <w:pStyle w:val="ListParagraph"/>
        <w:widowControl/>
        <w:numPr>
          <w:ilvl w:val="1"/>
          <w:numId w:val="13"/>
        </w:numPr>
        <w:autoSpaceDE/>
        <w:autoSpaceDN/>
        <w:spacing w:after="120" w:line="254" w:lineRule="auto"/>
        <w:contextualSpacing/>
        <w:rPr>
          <w:rFonts w:ascii="Calibri" w:hAnsi="Calibri" w:cs="Calibri" w:asciiTheme="minorAscii" w:hAnsiTheme="minorAscii" w:cstheme="minorAscii"/>
          <w:sz w:val="24"/>
          <w:szCs w:val="24"/>
        </w:rPr>
      </w:pPr>
      <w:r w:rsidRPr="727C2F3B" w:rsidR="727C2F3B">
        <w:rPr>
          <w:rFonts w:ascii="Calibri" w:hAnsi="Calibri" w:cs="Calibri" w:asciiTheme="minorAscii" w:hAnsiTheme="minorAscii" w:cstheme="minorAscii"/>
          <w:sz w:val="24"/>
          <w:szCs w:val="24"/>
        </w:rPr>
        <w:t xml:space="preserve">The Programming Team shall attend all trainings coordinated by the ASLMU President, Executive </w:t>
      </w:r>
      <w:r w:rsidRPr="727C2F3B" w:rsidR="727C2F3B">
        <w:rPr>
          <w:rFonts w:ascii="Calibri" w:hAnsi="Calibri" w:cs="Calibri" w:asciiTheme="minorAscii" w:hAnsiTheme="minorAscii" w:cstheme="minorAscii"/>
          <w:sz w:val="24"/>
          <w:szCs w:val="24"/>
        </w:rPr>
        <w:t>Vice</w:t>
      </w:r>
      <w:r w:rsidRPr="727C2F3B" w:rsidR="727C2F3B">
        <w:rPr>
          <w:rFonts w:ascii="Calibri" w:hAnsi="Calibri" w:cs="Calibri" w:asciiTheme="minorAscii" w:hAnsiTheme="minorAscii" w:cstheme="minorAscii"/>
          <w:sz w:val="24"/>
          <w:szCs w:val="24"/>
        </w:rPr>
        <w:t xml:space="preserve"> President, and ASLMU Advisor(s).</w:t>
      </w:r>
    </w:p>
    <w:p w:rsidRPr="00CB4A43" w:rsidR="0041472B" w:rsidP="00CB4A43" w:rsidRDefault="0041472B" w14:paraId="4A313091" w14:textId="77777777">
      <w:pPr>
        <w:pStyle w:val="ListParagraph"/>
        <w:widowControl/>
        <w:autoSpaceDE/>
        <w:autoSpaceDN/>
        <w:spacing w:after="120" w:line="254" w:lineRule="auto"/>
        <w:ind w:left="2520"/>
        <w:contextualSpacing/>
        <w:rPr>
          <w:rFonts w:asciiTheme="minorHAnsi" w:hAnsiTheme="minorHAnsi" w:cstheme="minorHAnsi"/>
          <w:sz w:val="24"/>
          <w:szCs w:val="24"/>
        </w:rPr>
      </w:pPr>
    </w:p>
    <w:p w:rsidRPr="00CB4A43" w:rsidR="0041472B" w:rsidP="00F44D8E" w:rsidRDefault="0041472B" w14:paraId="3D816290" w14:textId="77777777">
      <w:pPr>
        <w:pStyle w:val="ListParagraph"/>
        <w:widowControl/>
        <w:numPr>
          <w:ilvl w:val="0"/>
          <w:numId w:val="13"/>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Responsibilities</w:t>
      </w:r>
    </w:p>
    <w:p w:rsidRPr="00CB4A43" w:rsidR="0041472B" w:rsidP="00F44D8E" w:rsidRDefault="0041472B" w14:paraId="27AF0648" w14:textId="77777777">
      <w:pPr>
        <w:pStyle w:val="ListParagraph"/>
        <w:widowControl/>
        <w:numPr>
          <w:ilvl w:val="1"/>
          <w:numId w:val="13"/>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Event Coordinator</w:t>
      </w:r>
    </w:p>
    <w:p w:rsidRPr="00CB4A43" w:rsidR="0041472B" w:rsidP="00F44D8E" w:rsidRDefault="0041472B" w14:paraId="0090B514" w14:textId="77777777">
      <w:pPr>
        <w:pStyle w:val="ListParagraph"/>
        <w:widowControl/>
        <w:numPr>
          <w:ilvl w:val="2"/>
          <w:numId w:val="13"/>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Serve as the official ASLMU Event Coordinator.</w:t>
      </w:r>
    </w:p>
    <w:p w:rsidR="0041472B" w:rsidP="00F44D8E" w:rsidRDefault="0041472B" w14:paraId="4A7F673A" w14:textId="092EAA59">
      <w:pPr>
        <w:pStyle w:val="ListParagraph"/>
        <w:widowControl/>
        <w:numPr>
          <w:ilvl w:val="2"/>
          <w:numId w:val="13"/>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Handle all duties as assigned by the Chief Programming Officer to execute all of ASLMU’s programmatic efforts. These events include, but are not limited to, Fallapalooza, the Christmas Tree Lighting,</w:t>
      </w:r>
      <w:r w:rsidR="00FD3F43">
        <w:rPr>
          <w:rFonts w:asciiTheme="minorHAnsi" w:hAnsiTheme="minorHAnsi" w:cstheme="minorHAnsi"/>
          <w:sz w:val="24"/>
          <w:szCs w:val="24"/>
        </w:rPr>
        <w:t xml:space="preserve"> LMU Day,</w:t>
      </w:r>
      <w:r w:rsidRPr="00CB4A43">
        <w:rPr>
          <w:rFonts w:asciiTheme="minorHAnsi" w:hAnsiTheme="minorHAnsi" w:cstheme="minorHAnsi"/>
          <w:sz w:val="24"/>
          <w:szCs w:val="24"/>
        </w:rPr>
        <w:t xml:space="preserve"> and After Sunset.</w:t>
      </w:r>
    </w:p>
    <w:p w:rsidRPr="00CB4A43" w:rsidR="00FD3F43" w:rsidP="00F44D8E" w:rsidRDefault="00FD3F43" w14:paraId="5E49D70C" w14:textId="16E1E6EC">
      <w:pPr>
        <w:pStyle w:val="ListParagraph"/>
        <w:widowControl/>
        <w:numPr>
          <w:ilvl w:val="3"/>
          <w:numId w:val="13"/>
        </w:numPr>
        <w:autoSpaceDE/>
        <w:autoSpaceDN/>
        <w:spacing w:after="120" w:line="254" w:lineRule="auto"/>
        <w:contextualSpacing/>
        <w:rPr>
          <w:rFonts w:asciiTheme="minorHAnsi" w:hAnsiTheme="minorHAnsi" w:cstheme="minorHAnsi"/>
          <w:sz w:val="24"/>
          <w:szCs w:val="24"/>
        </w:rPr>
      </w:pPr>
      <w:r>
        <w:rPr>
          <w:rFonts w:asciiTheme="minorHAnsi" w:hAnsiTheme="minorHAnsi" w:cstheme="minorHAnsi"/>
          <w:sz w:val="24"/>
          <w:szCs w:val="24"/>
        </w:rPr>
        <w:t>The CPO should consider adding the Director of Spirit and the NCAA Senator to the LMU Day committee.</w:t>
      </w:r>
    </w:p>
    <w:p w:rsidRPr="00CB4A43" w:rsidR="0041472B" w:rsidP="00F44D8E" w:rsidRDefault="0041472B" w14:paraId="14A8074C" w14:textId="5C20FCB9">
      <w:pPr>
        <w:pStyle w:val="ListParagraph"/>
        <w:widowControl/>
        <w:numPr>
          <w:ilvl w:val="2"/>
          <w:numId w:val="13"/>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Work all ASLMU sponsored events.</w:t>
      </w:r>
    </w:p>
    <w:p w:rsidRPr="00CB4A43" w:rsidR="0041472B" w:rsidP="00CB4A43" w:rsidRDefault="0041472B" w14:paraId="788C1B12" w14:textId="77777777">
      <w:pPr>
        <w:pStyle w:val="ListParagraph"/>
        <w:widowControl/>
        <w:autoSpaceDE/>
        <w:autoSpaceDN/>
        <w:spacing w:after="120" w:line="254" w:lineRule="auto"/>
        <w:ind w:left="3240"/>
        <w:contextualSpacing/>
        <w:rPr>
          <w:rFonts w:asciiTheme="minorHAnsi" w:hAnsiTheme="minorHAnsi" w:cstheme="minorHAnsi"/>
          <w:sz w:val="24"/>
          <w:szCs w:val="24"/>
        </w:rPr>
      </w:pPr>
    </w:p>
    <w:p w:rsidRPr="00CB4A43" w:rsidR="0041472B" w:rsidP="00F44D8E" w:rsidRDefault="0041472B" w14:paraId="0D2CAAC8" w14:textId="77777777">
      <w:pPr>
        <w:pStyle w:val="ListParagraph"/>
        <w:widowControl/>
        <w:numPr>
          <w:ilvl w:val="0"/>
          <w:numId w:val="13"/>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Compensation</w:t>
      </w:r>
    </w:p>
    <w:p w:rsidRPr="00CB4A43" w:rsidR="0041472B" w:rsidP="00F44D8E" w:rsidRDefault="0041472B" w14:paraId="05A068AB" w14:textId="77777777">
      <w:pPr>
        <w:pStyle w:val="ListParagraph"/>
        <w:widowControl/>
        <w:numPr>
          <w:ilvl w:val="1"/>
          <w:numId w:val="13"/>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Allocations shall be distributed hourly according to the Student Employment Services’ schedule. The total amounts awarded to each position are capped annually at the amounts provided in these bylaws. </w:t>
      </w:r>
    </w:p>
    <w:p w:rsidRPr="00CB4A43" w:rsidR="0041472B" w:rsidP="00F44D8E" w:rsidRDefault="37127D3F" w14:paraId="75DC0976" w14:textId="6DADE91F">
      <w:pPr>
        <w:pStyle w:val="ListParagraph"/>
        <w:widowControl/>
        <w:numPr>
          <w:ilvl w:val="2"/>
          <w:numId w:val="13"/>
        </w:numPr>
        <w:autoSpaceDE/>
        <w:autoSpaceDN/>
        <w:spacing w:after="120" w:line="254" w:lineRule="auto"/>
        <w:contextualSpacing/>
        <w:rPr>
          <w:rFonts w:asciiTheme="minorHAnsi" w:hAnsiTheme="minorHAnsi" w:cstheme="minorBidi"/>
          <w:sz w:val="24"/>
          <w:szCs w:val="24"/>
        </w:rPr>
      </w:pPr>
      <w:r w:rsidRPr="37127D3F">
        <w:rPr>
          <w:rFonts w:asciiTheme="minorHAnsi" w:hAnsiTheme="minorHAnsi" w:cstheme="minorBidi"/>
          <w:sz w:val="24"/>
          <w:szCs w:val="24"/>
        </w:rPr>
        <w:t>The Event Coordinators will each be allocated $1,500.00.</w:t>
      </w:r>
    </w:p>
    <w:p w:rsidRPr="00CB4A43" w:rsidR="0041472B" w:rsidP="00F44D8E" w:rsidRDefault="0041472B" w14:paraId="1563ED8E" w14:textId="77777777">
      <w:pPr>
        <w:pStyle w:val="ListParagraph"/>
        <w:widowControl/>
        <w:numPr>
          <w:ilvl w:val="1"/>
          <w:numId w:val="13"/>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Each Student Employment Authorization (SEA) form will be overseen and administered by the ASLMU Advisor(s).</w:t>
      </w:r>
    </w:p>
    <w:p w:rsidRPr="00CB4A43" w:rsidR="0041472B" w:rsidP="00F44D8E" w:rsidRDefault="0041472B" w14:paraId="359D1377" w14:textId="77777777">
      <w:pPr>
        <w:pStyle w:val="ListParagraph"/>
        <w:widowControl/>
        <w:numPr>
          <w:ilvl w:val="1"/>
          <w:numId w:val="13"/>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lastRenderedPageBreak/>
        <w:t>The amount of these allocations may be altered through the standard legislative process.</w:t>
      </w:r>
    </w:p>
    <w:p w:rsidRPr="00CB4A43" w:rsidR="0041472B" w:rsidP="00F44D8E" w:rsidRDefault="0041472B" w14:paraId="66007C84" w14:textId="77777777">
      <w:pPr>
        <w:pStyle w:val="ListParagraph"/>
        <w:widowControl/>
        <w:numPr>
          <w:ilvl w:val="2"/>
          <w:numId w:val="13"/>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ASLMU Advisor(s) and Division of Student Affairs must approve of these alterations.</w:t>
      </w:r>
    </w:p>
    <w:p w:rsidRPr="00CB4A43" w:rsidR="0041472B" w:rsidP="00F44D8E" w:rsidRDefault="0041472B" w14:paraId="3BB5CE50" w14:textId="77777777">
      <w:pPr>
        <w:pStyle w:val="ListParagraph"/>
        <w:widowControl/>
        <w:numPr>
          <w:ilvl w:val="1"/>
          <w:numId w:val="13"/>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ASLMU President, in consultation with the ASLMU Advisor(s), Attorney General, and Chief Programming Officer, may suspend or reduce compensation of a Programming Team member for improper conduct. Such acts include but are not limited to violating punctuality rules, attendance expectations, failure to fully execute assigned duties, or any other actions deemed not worthy of a Communications Team member.</w:t>
      </w:r>
    </w:p>
    <w:p w:rsidRPr="00CB4A43" w:rsidR="0041472B" w:rsidP="00F44D8E" w:rsidRDefault="0041472B" w14:paraId="48B89E4A" w14:textId="0024DD2B">
      <w:pPr>
        <w:pStyle w:val="ListParagraph"/>
        <w:widowControl/>
        <w:numPr>
          <w:ilvl w:val="1"/>
          <w:numId w:val="13"/>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No single individual may hold more than one compensated position in the Association.</w:t>
      </w:r>
    </w:p>
    <w:p w:rsidRPr="00CB4A43" w:rsidR="0041472B" w:rsidP="00CB4A43" w:rsidRDefault="0041472B" w14:paraId="21457BF6" w14:textId="0F54AB52">
      <w:pPr>
        <w:spacing w:after="120" w:line="254" w:lineRule="auto"/>
        <w:contextualSpacing/>
        <w:rPr>
          <w:rFonts w:cstheme="minorHAnsi"/>
          <w:sz w:val="24"/>
          <w:szCs w:val="24"/>
        </w:rPr>
      </w:pPr>
    </w:p>
    <w:p w:rsidRPr="001A73B0" w:rsidR="0041472B" w:rsidP="001A73B0" w:rsidRDefault="0041472B" w14:paraId="47D440FF" w14:textId="1D636D82">
      <w:pPr>
        <w:pStyle w:val="Heading1"/>
        <w:ind w:left="0"/>
        <w:rPr>
          <w:rFonts w:asciiTheme="minorHAnsi" w:hAnsiTheme="minorHAnsi"/>
          <w:sz w:val="24"/>
          <w:szCs w:val="24"/>
        </w:rPr>
      </w:pPr>
      <w:bookmarkStart w:name="_Toc65316136" w:id="18"/>
      <w:r w:rsidRPr="001A73B0">
        <w:rPr>
          <w:rFonts w:asciiTheme="minorHAnsi" w:hAnsiTheme="minorHAnsi"/>
          <w:sz w:val="24"/>
          <w:szCs w:val="24"/>
        </w:rPr>
        <w:t>Article 6:</w:t>
      </w:r>
      <w:r w:rsidRPr="001A73B0">
        <w:rPr>
          <w:rFonts w:asciiTheme="minorHAnsi" w:hAnsiTheme="minorHAnsi"/>
          <w:sz w:val="24"/>
          <w:szCs w:val="24"/>
        </w:rPr>
        <w:tab/>
      </w:r>
      <w:r w:rsidRPr="001A73B0">
        <w:rPr>
          <w:rFonts w:asciiTheme="minorHAnsi" w:hAnsiTheme="minorHAnsi"/>
          <w:sz w:val="24"/>
          <w:szCs w:val="24"/>
        </w:rPr>
        <w:t>Legislative Branch</w:t>
      </w:r>
      <w:bookmarkEnd w:id="18"/>
    </w:p>
    <w:p w:rsidRPr="001A73B0" w:rsidR="0041472B" w:rsidP="001A73B0" w:rsidRDefault="0041472B" w14:paraId="0101F882" w14:textId="056CA0C1">
      <w:pPr>
        <w:pStyle w:val="Heading2"/>
        <w:rPr>
          <w:rFonts w:asciiTheme="minorHAnsi" w:hAnsiTheme="minorHAnsi"/>
          <w:sz w:val="24"/>
          <w:szCs w:val="24"/>
        </w:rPr>
      </w:pPr>
      <w:bookmarkStart w:name="_Toc65316137" w:id="19"/>
      <w:r w:rsidRPr="001A73B0">
        <w:rPr>
          <w:rFonts w:asciiTheme="minorHAnsi" w:hAnsiTheme="minorHAnsi"/>
          <w:sz w:val="24"/>
          <w:szCs w:val="24"/>
        </w:rPr>
        <w:t>Section 1:</w:t>
      </w:r>
      <w:r w:rsidRPr="001A73B0">
        <w:rPr>
          <w:rFonts w:asciiTheme="minorHAnsi" w:hAnsiTheme="minorHAnsi"/>
          <w:sz w:val="24"/>
          <w:szCs w:val="24"/>
        </w:rPr>
        <w:tab/>
      </w:r>
      <w:r w:rsidRPr="001A73B0">
        <w:rPr>
          <w:rFonts w:asciiTheme="minorHAnsi" w:hAnsiTheme="minorHAnsi"/>
          <w:sz w:val="24"/>
          <w:szCs w:val="24"/>
        </w:rPr>
        <w:t>Purpose</w:t>
      </w:r>
      <w:bookmarkEnd w:id="19"/>
    </w:p>
    <w:p w:rsidRPr="00CB4A43" w:rsidR="0041472B" w:rsidP="00F44D8E" w:rsidRDefault="0041472B" w14:paraId="43A754CA" w14:textId="15006198">
      <w:pPr>
        <w:pStyle w:val="ListParagraph"/>
        <w:numPr>
          <w:ilvl w:val="0"/>
          <w:numId w:val="14"/>
        </w:numPr>
        <w:spacing w:after="120" w:line="254" w:lineRule="auto"/>
        <w:rPr>
          <w:rFonts w:asciiTheme="minorHAnsi" w:hAnsiTheme="minorHAnsi" w:cstheme="minorHAnsi"/>
          <w:sz w:val="24"/>
          <w:szCs w:val="24"/>
        </w:rPr>
      </w:pPr>
      <w:r w:rsidRPr="00CB4A43">
        <w:rPr>
          <w:rFonts w:asciiTheme="minorHAnsi" w:hAnsiTheme="minorHAnsi" w:cstheme="minorHAnsi"/>
          <w:sz w:val="24"/>
          <w:szCs w:val="24"/>
        </w:rPr>
        <w:t>The purpose of the Legislative Branch is to serve as a representative of and advocate for the needs and interests of all undergraduate students at LMU, in addition to providing accountability and competence through oversight. The legislative authority of the Association is vested in the Legislative Branch.</w:t>
      </w:r>
    </w:p>
    <w:p w:rsidRPr="00CB4A43" w:rsidR="007C181B" w:rsidP="00CB4A43" w:rsidRDefault="007C181B" w14:paraId="4AACD1EB" w14:textId="59CD2E8F">
      <w:pPr>
        <w:spacing w:after="120" w:line="254" w:lineRule="auto"/>
        <w:rPr>
          <w:rFonts w:cstheme="minorHAnsi"/>
          <w:sz w:val="24"/>
          <w:szCs w:val="24"/>
        </w:rPr>
      </w:pPr>
    </w:p>
    <w:p w:rsidRPr="001A73B0" w:rsidR="007C181B" w:rsidP="001A73B0" w:rsidRDefault="007C181B" w14:paraId="0ACE1C5B" w14:textId="281B0667">
      <w:pPr>
        <w:pStyle w:val="Heading2"/>
        <w:rPr>
          <w:rFonts w:asciiTheme="minorHAnsi" w:hAnsiTheme="minorHAnsi"/>
          <w:sz w:val="24"/>
          <w:szCs w:val="24"/>
        </w:rPr>
      </w:pPr>
      <w:bookmarkStart w:name="_Toc65316138" w:id="20"/>
      <w:r w:rsidRPr="001A73B0">
        <w:rPr>
          <w:rFonts w:asciiTheme="minorHAnsi" w:hAnsiTheme="minorHAnsi"/>
          <w:sz w:val="24"/>
          <w:szCs w:val="24"/>
        </w:rPr>
        <w:t>Section 2:</w:t>
      </w:r>
      <w:r w:rsidRPr="001A73B0">
        <w:rPr>
          <w:rFonts w:asciiTheme="minorHAnsi" w:hAnsiTheme="minorHAnsi"/>
          <w:sz w:val="24"/>
          <w:szCs w:val="24"/>
        </w:rPr>
        <w:tab/>
      </w:r>
      <w:r w:rsidRPr="001A73B0">
        <w:rPr>
          <w:rFonts w:asciiTheme="minorHAnsi" w:hAnsiTheme="minorHAnsi"/>
          <w:sz w:val="24"/>
          <w:szCs w:val="24"/>
        </w:rPr>
        <w:t>Structure</w:t>
      </w:r>
      <w:bookmarkEnd w:id="20"/>
    </w:p>
    <w:p w:rsidRPr="00CB4A43" w:rsidR="007C181B" w:rsidP="00F44D8E" w:rsidRDefault="007C181B" w14:paraId="20228BE7" w14:textId="77777777">
      <w:pPr>
        <w:pStyle w:val="ListParagraph"/>
        <w:widowControl/>
        <w:numPr>
          <w:ilvl w:val="0"/>
          <w:numId w:val="15"/>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Membership</w:t>
      </w:r>
    </w:p>
    <w:p w:rsidRPr="00CB4A43" w:rsidR="007C181B" w:rsidP="00F44D8E" w:rsidRDefault="007C181B" w14:paraId="685DE346" w14:textId="77777777">
      <w:pPr>
        <w:pStyle w:val="ListParagraph"/>
        <w:widowControl/>
        <w:numPr>
          <w:ilvl w:val="1"/>
          <w:numId w:val="15"/>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Senate comprises the Legislative Branch of the Association.</w:t>
      </w:r>
    </w:p>
    <w:p w:rsidRPr="00CB4A43" w:rsidR="007C181B" w:rsidP="00CB4A43" w:rsidRDefault="007C181B" w14:paraId="74E4E3C5" w14:textId="77777777">
      <w:pPr>
        <w:pStyle w:val="ListParagraph"/>
        <w:widowControl/>
        <w:autoSpaceDE/>
        <w:autoSpaceDN/>
        <w:spacing w:after="120" w:line="254" w:lineRule="auto"/>
        <w:ind w:left="1800"/>
        <w:contextualSpacing/>
        <w:rPr>
          <w:rFonts w:asciiTheme="minorHAnsi" w:hAnsiTheme="minorHAnsi" w:cstheme="minorHAnsi"/>
          <w:sz w:val="24"/>
          <w:szCs w:val="24"/>
        </w:rPr>
      </w:pPr>
    </w:p>
    <w:p w:rsidRPr="00CB4A43" w:rsidR="007C181B" w:rsidP="00F44D8E" w:rsidRDefault="007C181B" w14:paraId="0C02F9A0" w14:textId="77777777">
      <w:pPr>
        <w:pStyle w:val="ListParagraph"/>
        <w:widowControl/>
        <w:numPr>
          <w:ilvl w:val="0"/>
          <w:numId w:val="15"/>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Positions</w:t>
      </w:r>
    </w:p>
    <w:p w:rsidR="00010F38" w:rsidP="00F44D8E" w:rsidRDefault="00010F38" w14:paraId="7259C1E3" w14:textId="1C68D82B">
      <w:pPr>
        <w:pStyle w:val="ListParagraph"/>
        <w:widowControl/>
        <w:numPr>
          <w:ilvl w:val="1"/>
          <w:numId w:val="15"/>
        </w:numPr>
        <w:autoSpaceDE/>
        <w:autoSpaceDN/>
        <w:spacing w:after="120" w:line="254" w:lineRule="auto"/>
        <w:contextualSpacing/>
        <w:rPr>
          <w:rFonts w:asciiTheme="minorHAnsi" w:hAnsiTheme="minorHAnsi" w:cstheme="minorHAnsi"/>
          <w:sz w:val="24"/>
          <w:szCs w:val="24"/>
        </w:rPr>
      </w:pPr>
      <w:r>
        <w:rPr>
          <w:rFonts w:asciiTheme="minorHAnsi" w:hAnsiTheme="minorHAnsi" w:cstheme="minorHAnsi"/>
          <w:sz w:val="24"/>
          <w:szCs w:val="24"/>
        </w:rPr>
        <w:t xml:space="preserve">The Legislative Branch shall be compromised of the following positions. </w:t>
      </w:r>
    </w:p>
    <w:p w:rsidR="00010F38" w:rsidP="00F44D8E" w:rsidRDefault="00010F38" w14:paraId="41FB5A67" w14:textId="2C15E11F">
      <w:pPr>
        <w:pStyle w:val="ListParagraph"/>
        <w:widowControl/>
        <w:numPr>
          <w:ilvl w:val="2"/>
          <w:numId w:val="15"/>
        </w:numPr>
        <w:autoSpaceDE/>
        <w:autoSpaceDN/>
        <w:spacing w:after="120" w:line="254" w:lineRule="auto"/>
        <w:contextualSpacing/>
        <w:rPr>
          <w:rFonts w:asciiTheme="minorHAnsi" w:hAnsiTheme="minorHAnsi" w:cstheme="minorHAnsi"/>
          <w:sz w:val="24"/>
          <w:szCs w:val="24"/>
        </w:rPr>
      </w:pPr>
      <w:r>
        <w:rPr>
          <w:rFonts w:asciiTheme="minorHAnsi" w:hAnsiTheme="minorHAnsi" w:cstheme="minorHAnsi"/>
          <w:sz w:val="24"/>
          <w:szCs w:val="24"/>
        </w:rPr>
        <w:t xml:space="preserve">One (1) Speaker of the Senate </w:t>
      </w:r>
    </w:p>
    <w:p w:rsidRPr="00665E42" w:rsidR="00665E42" w:rsidP="00F44D8E" w:rsidRDefault="00010F38" w14:paraId="5F33F351" w14:textId="31F32731">
      <w:pPr>
        <w:pStyle w:val="ListParagraph"/>
        <w:widowControl/>
        <w:numPr>
          <w:ilvl w:val="2"/>
          <w:numId w:val="15"/>
        </w:numPr>
        <w:autoSpaceDE/>
        <w:autoSpaceDN/>
        <w:spacing w:after="120" w:line="254" w:lineRule="auto"/>
        <w:contextualSpacing/>
        <w:rPr>
          <w:rFonts w:asciiTheme="minorHAnsi" w:hAnsiTheme="minorHAnsi" w:cstheme="minorHAnsi"/>
          <w:sz w:val="24"/>
          <w:szCs w:val="24"/>
        </w:rPr>
      </w:pPr>
      <w:r>
        <w:rPr>
          <w:rFonts w:asciiTheme="minorHAnsi" w:hAnsiTheme="minorHAnsi" w:cstheme="minorHAnsi"/>
          <w:sz w:val="24"/>
          <w:szCs w:val="24"/>
        </w:rPr>
        <w:t xml:space="preserve">Eight (8) </w:t>
      </w:r>
      <w:r w:rsidRPr="00665E42" w:rsidR="007C181B">
        <w:rPr>
          <w:rFonts w:asciiTheme="minorHAnsi" w:hAnsiTheme="minorHAnsi" w:cstheme="minorHAnsi"/>
          <w:sz w:val="24"/>
          <w:szCs w:val="24"/>
        </w:rPr>
        <w:t>Senator</w:t>
      </w:r>
      <w:r>
        <w:rPr>
          <w:rFonts w:asciiTheme="minorHAnsi" w:hAnsiTheme="minorHAnsi" w:cstheme="minorHAnsi"/>
          <w:sz w:val="24"/>
          <w:szCs w:val="24"/>
        </w:rPr>
        <w:t>s</w:t>
      </w:r>
      <w:r w:rsidRPr="00665E42" w:rsidR="007C181B">
        <w:rPr>
          <w:rFonts w:asciiTheme="minorHAnsi" w:hAnsiTheme="minorHAnsi" w:cstheme="minorHAnsi"/>
          <w:sz w:val="24"/>
          <w:szCs w:val="24"/>
        </w:rPr>
        <w:t xml:space="preserve"> At-Large</w:t>
      </w:r>
    </w:p>
    <w:p w:rsidRPr="001A73B0" w:rsidR="007C181B" w:rsidP="001A73B0" w:rsidRDefault="007C181B" w14:paraId="3AD35A86" w14:textId="3161133A">
      <w:pPr>
        <w:pStyle w:val="Heading2"/>
        <w:rPr>
          <w:rFonts w:asciiTheme="minorHAnsi" w:hAnsiTheme="minorHAnsi"/>
          <w:sz w:val="24"/>
          <w:szCs w:val="24"/>
        </w:rPr>
      </w:pPr>
      <w:bookmarkStart w:name="_Toc65316139" w:id="21"/>
      <w:r w:rsidRPr="001A73B0">
        <w:rPr>
          <w:rFonts w:asciiTheme="minorHAnsi" w:hAnsiTheme="minorHAnsi"/>
          <w:sz w:val="24"/>
          <w:szCs w:val="24"/>
        </w:rPr>
        <w:t>Section 3:</w:t>
      </w:r>
      <w:r w:rsidRPr="001A73B0">
        <w:rPr>
          <w:rFonts w:asciiTheme="minorHAnsi" w:hAnsiTheme="minorHAnsi"/>
          <w:sz w:val="24"/>
          <w:szCs w:val="24"/>
        </w:rPr>
        <w:tab/>
      </w:r>
      <w:r w:rsidRPr="001A73B0">
        <w:rPr>
          <w:rFonts w:asciiTheme="minorHAnsi" w:hAnsiTheme="minorHAnsi"/>
          <w:sz w:val="24"/>
          <w:szCs w:val="24"/>
        </w:rPr>
        <w:t>Senate</w:t>
      </w:r>
      <w:bookmarkEnd w:id="21"/>
    </w:p>
    <w:p w:rsidRPr="00CB4A43" w:rsidR="007C181B" w:rsidP="00F44D8E" w:rsidRDefault="37127D3F" w14:paraId="59448BC3" w14:textId="77777777">
      <w:pPr>
        <w:pStyle w:val="ListParagraph"/>
        <w:widowControl/>
        <w:numPr>
          <w:ilvl w:val="0"/>
          <w:numId w:val="16"/>
        </w:numPr>
        <w:autoSpaceDE/>
        <w:autoSpaceDN/>
        <w:spacing w:after="120" w:line="254" w:lineRule="auto"/>
        <w:contextualSpacing/>
        <w:rPr>
          <w:rFonts w:asciiTheme="minorHAnsi" w:hAnsiTheme="minorHAnsi" w:cstheme="minorBidi"/>
          <w:sz w:val="24"/>
          <w:szCs w:val="24"/>
        </w:rPr>
      </w:pPr>
      <w:r w:rsidRPr="37127D3F">
        <w:rPr>
          <w:rFonts w:asciiTheme="minorHAnsi" w:hAnsiTheme="minorHAnsi" w:cstheme="minorBidi"/>
          <w:sz w:val="24"/>
          <w:szCs w:val="24"/>
        </w:rPr>
        <w:t>Meetings</w:t>
      </w:r>
    </w:p>
    <w:p w:rsidR="37127D3F" w:rsidP="00F44D8E" w:rsidRDefault="37127D3F" w14:paraId="3C61BE6A" w14:textId="2DAADCB3">
      <w:pPr>
        <w:pStyle w:val="ListParagraph"/>
        <w:numPr>
          <w:ilvl w:val="1"/>
          <w:numId w:val="16"/>
        </w:numPr>
        <w:spacing w:after="120" w:line="254" w:lineRule="auto"/>
        <w:rPr>
          <w:rFonts w:asciiTheme="minorHAnsi" w:hAnsiTheme="minorHAnsi" w:eastAsiaTheme="minorEastAsia" w:cstheme="minorBidi"/>
          <w:sz w:val="24"/>
          <w:szCs w:val="24"/>
        </w:rPr>
      </w:pPr>
      <w:r w:rsidRPr="37127D3F">
        <w:rPr>
          <w:rFonts w:asciiTheme="minorHAnsi" w:hAnsiTheme="minorHAnsi" w:eastAsiaTheme="minorEastAsia" w:cstheme="minorBidi"/>
          <w:color w:val="000000" w:themeColor="text1"/>
          <w:sz w:val="24"/>
          <w:szCs w:val="24"/>
        </w:rPr>
        <w:t xml:space="preserve">Senate will be flexible while the university abides to LA County’s COVID-19 guidelines. </w:t>
      </w:r>
    </w:p>
    <w:p w:rsidRPr="00CB4A43" w:rsidR="007C181B" w:rsidP="2FD75B51" w:rsidRDefault="37127D3F" w14:paraId="35B2A3D0" w14:textId="7976D4B2">
      <w:pPr>
        <w:pStyle w:val="ListParagraph"/>
        <w:widowControl w:val="1"/>
        <w:numPr>
          <w:ilvl w:val="1"/>
          <w:numId w:val="16"/>
        </w:numPr>
        <w:autoSpaceDE/>
        <w:autoSpaceDN/>
        <w:spacing w:after="120" w:line="254" w:lineRule="auto"/>
        <w:contextualSpacing/>
        <w:rPr>
          <w:rFonts w:ascii="Calibri" w:hAnsi="Calibri" w:cs="Arial" w:asciiTheme="minorAscii" w:hAnsiTheme="minorAscii" w:cstheme="minorBidi"/>
          <w:sz w:val="24"/>
          <w:szCs w:val="24"/>
        </w:rPr>
      </w:pPr>
      <w:r w:rsidRPr="2FD75B51" w:rsidR="2FD75B51">
        <w:rPr>
          <w:rFonts w:ascii="Calibri" w:hAnsi="Calibri" w:cs="Arial" w:asciiTheme="minorAscii" w:hAnsiTheme="minorAscii" w:cstheme="minorBidi"/>
          <w:sz w:val="24"/>
          <w:szCs w:val="24"/>
        </w:rPr>
        <w:t xml:space="preserve">The Senate will meet every Tuesday between 8:00pm and 9:30pm during the academic year. This excludes holidays and school breaks. </w:t>
      </w:r>
    </w:p>
    <w:p w:rsidRPr="00CB4A43" w:rsidR="007C181B" w:rsidP="727C2F3B" w:rsidRDefault="37401236" w14:paraId="21433297" w14:textId="1B4C5666">
      <w:pPr>
        <w:pStyle w:val="ListParagraph"/>
        <w:widowControl/>
        <w:numPr>
          <w:ilvl w:val="2"/>
          <w:numId w:val="16"/>
        </w:numPr>
        <w:autoSpaceDE/>
        <w:autoSpaceDN/>
        <w:spacing w:after="120" w:line="254" w:lineRule="auto"/>
        <w:contextualSpacing/>
        <w:rPr>
          <w:rFonts w:ascii="Calibri" w:hAnsi="Calibri" w:cs="Arial" w:asciiTheme="minorAscii" w:hAnsiTheme="minorAscii" w:cstheme="minorBidi"/>
          <w:sz w:val="24"/>
          <w:szCs w:val="24"/>
        </w:rPr>
      </w:pPr>
      <w:r w:rsidRPr="727C2F3B" w:rsidR="727C2F3B">
        <w:rPr>
          <w:rFonts w:ascii="Calibri" w:hAnsi="Calibri" w:cs="Arial" w:asciiTheme="minorAscii" w:hAnsiTheme="minorAscii" w:cstheme="minorBidi"/>
          <w:sz w:val="24"/>
          <w:szCs w:val="24"/>
        </w:rPr>
        <w:t xml:space="preserve">The Executive </w:t>
      </w:r>
      <w:r w:rsidRPr="727C2F3B" w:rsidR="727C2F3B">
        <w:rPr>
          <w:rFonts w:ascii="Calibri" w:hAnsi="Calibri" w:cs="Arial" w:asciiTheme="minorAscii" w:hAnsiTheme="minorAscii" w:cstheme="minorBidi"/>
          <w:sz w:val="24"/>
          <w:szCs w:val="24"/>
        </w:rPr>
        <w:t>Vice</w:t>
      </w:r>
      <w:r w:rsidRPr="727C2F3B" w:rsidR="727C2F3B">
        <w:rPr>
          <w:rFonts w:ascii="Calibri" w:hAnsi="Calibri" w:cs="Arial" w:asciiTheme="minorAscii" w:hAnsiTheme="minorAscii" w:cstheme="minorBidi"/>
          <w:sz w:val="24"/>
          <w:szCs w:val="24"/>
        </w:rPr>
        <w:t xml:space="preserve"> President shall chair the meeting. In their absence, the Speaker of the Senate shall chair the meeting.</w:t>
      </w:r>
    </w:p>
    <w:p w:rsidRPr="00CB4A43" w:rsidR="007C181B" w:rsidP="00F44D8E" w:rsidRDefault="37127D3F" w14:paraId="29F87E08" w14:textId="77777777">
      <w:pPr>
        <w:pStyle w:val="ListParagraph"/>
        <w:widowControl/>
        <w:numPr>
          <w:ilvl w:val="2"/>
          <w:numId w:val="16"/>
        </w:numPr>
        <w:autoSpaceDE/>
        <w:autoSpaceDN/>
        <w:spacing w:after="120" w:line="254" w:lineRule="auto"/>
        <w:contextualSpacing/>
        <w:rPr>
          <w:rFonts w:asciiTheme="minorHAnsi" w:hAnsiTheme="minorHAnsi" w:cstheme="minorBidi"/>
          <w:sz w:val="24"/>
          <w:szCs w:val="24"/>
        </w:rPr>
      </w:pPr>
      <w:r w:rsidRPr="37127D3F">
        <w:rPr>
          <w:rFonts w:asciiTheme="minorHAnsi" w:hAnsiTheme="minorHAnsi" w:cstheme="minorBidi"/>
          <w:sz w:val="24"/>
          <w:szCs w:val="24"/>
        </w:rPr>
        <w:t>The meetings of the Senate shall be open to the public.</w:t>
      </w:r>
    </w:p>
    <w:p w:rsidRPr="00CB4A43" w:rsidR="007C181B" w:rsidP="727C2F3B" w:rsidRDefault="37127D3F" w14:paraId="3D07D512" w14:textId="039A0985">
      <w:pPr>
        <w:pStyle w:val="ListParagraph"/>
        <w:widowControl/>
        <w:numPr>
          <w:ilvl w:val="2"/>
          <w:numId w:val="16"/>
        </w:numPr>
        <w:autoSpaceDE/>
        <w:autoSpaceDN/>
        <w:spacing w:after="120" w:line="254" w:lineRule="auto"/>
        <w:contextualSpacing/>
        <w:rPr>
          <w:rFonts w:ascii="Calibri" w:hAnsi="Calibri" w:cs="Arial" w:asciiTheme="minorAscii" w:hAnsiTheme="minorAscii" w:cstheme="minorBidi"/>
          <w:sz w:val="24"/>
          <w:szCs w:val="24"/>
        </w:rPr>
      </w:pPr>
      <w:r w:rsidRPr="727C2F3B" w:rsidR="727C2F3B">
        <w:rPr>
          <w:rFonts w:ascii="Calibri" w:hAnsi="Calibri" w:cs="Arial" w:asciiTheme="minorAscii" w:hAnsiTheme="minorAscii" w:cstheme="minorBidi"/>
          <w:sz w:val="24"/>
          <w:szCs w:val="24"/>
        </w:rPr>
        <w:t xml:space="preserve">The meetings shall be publicized to the LMU community using both electronic and physical means by the Executive </w:t>
      </w:r>
      <w:r w:rsidRPr="727C2F3B" w:rsidR="727C2F3B">
        <w:rPr>
          <w:rFonts w:ascii="Calibri" w:hAnsi="Calibri" w:cs="Arial" w:asciiTheme="minorAscii" w:hAnsiTheme="minorAscii" w:cstheme="minorBidi"/>
          <w:sz w:val="24"/>
          <w:szCs w:val="24"/>
        </w:rPr>
        <w:t>Vice</w:t>
      </w:r>
      <w:r w:rsidRPr="727C2F3B" w:rsidR="727C2F3B">
        <w:rPr>
          <w:rFonts w:ascii="Calibri" w:hAnsi="Calibri" w:cs="Arial" w:asciiTheme="minorAscii" w:hAnsiTheme="minorAscii" w:cstheme="minorBidi"/>
          <w:sz w:val="24"/>
          <w:szCs w:val="24"/>
        </w:rPr>
        <w:t xml:space="preserve"> President until the Speaker of the Senate is selected and assumes responsibility. </w:t>
      </w:r>
    </w:p>
    <w:p w:rsidRPr="00761FFF" w:rsidR="007C181B" w:rsidP="727C2F3B" w:rsidRDefault="37127D3F" w14:paraId="7085D70C" w14:textId="11B21D5B">
      <w:pPr>
        <w:pStyle w:val="ListParagraph"/>
        <w:widowControl/>
        <w:numPr>
          <w:ilvl w:val="2"/>
          <w:numId w:val="16"/>
        </w:numPr>
        <w:autoSpaceDE/>
        <w:autoSpaceDN/>
        <w:spacing w:after="120" w:line="254" w:lineRule="auto"/>
        <w:contextualSpacing/>
        <w:rPr>
          <w:rFonts w:ascii="Calibri" w:hAnsi="Calibri" w:eastAsia="Calibri" w:cs="Calibri" w:asciiTheme="minorAscii" w:hAnsiTheme="minorAscii" w:eastAsiaTheme="minorAscii" w:cstheme="minorAscii"/>
          <w:sz w:val="24"/>
          <w:szCs w:val="24"/>
        </w:rPr>
      </w:pPr>
      <w:r w:rsidRPr="727C2F3B" w:rsidR="727C2F3B">
        <w:rPr>
          <w:rFonts w:ascii="Calibri" w:hAnsi="Calibri" w:cs="Arial" w:asciiTheme="minorAscii" w:hAnsiTheme="minorAscii" w:cstheme="minorBidi"/>
          <w:sz w:val="24"/>
          <w:szCs w:val="24"/>
        </w:rPr>
        <w:t xml:space="preserve">All meeting agendas shall be posted publicly at least by the preceding Monday at 5:00 PM. The meeting agenda shall be posted by the Executive </w:t>
      </w:r>
      <w:r w:rsidRPr="727C2F3B" w:rsidR="727C2F3B">
        <w:rPr>
          <w:rFonts w:ascii="Calibri" w:hAnsi="Calibri" w:cs="Arial" w:asciiTheme="minorAscii" w:hAnsiTheme="minorAscii" w:cstheme="minorBidi"/>
          <w:sz w:val="24"/>
          <w:szCs w:val="24"/>
        </w:rPr>
        <w:t>Vice</w:t>
      </w:r>
      <w:r w:rsidRPr="727C2F3B" w:rsidR="727C2F3B">
        <w:rPr>
          <w:rFonts w:ascii="Calibri" w:hAnsi="Calibri" w:cs="Arial" w:asciiTheme="minorAscii" w:hAnsiTheme="minorAscii" w:cstheme="minorBidi"/>
          <w:sz w:val="24"/>
          <w:szCs w:val="24"/>
        </w:rPr>
        <w:t>-President or the Speaker of the Senate.</w:t>
      </w:r>
    </w:p>
    <w:p w:rsidRPr="00761FFF" w:rsidR="007C181B" w:rsidP="727C2F3B" w:rsidRDefault="37127D3F" w14:paraId="5997DA73" w14:textId="77777777">
      <w:pPr>
        <w:pStyle w:val="ListParagraph"/>
        <w:widowControl/>
        <w:numPr>
          <w:ilvl w:val="2"/>
          <w:numId w:val="16"/>
        </w:numPr>
        <w:autoSpaceDE/>
        <w:autoSpaceDN/>
        <w:spacing w:after="120" w:line="254" w:lineRule="auto"/>
        <w:contextualSpacing/>
        <w:rPr>
          <w:rFonts w:ascii="Calibri" w:hAnsi="Calibri" w:cs="Arial" w:asciiTheme="minorAscii" w:hAnsiTheme="minorAscii" w:cstheme="minorBidi"/>
          <w:sz w:val="24"/>
          <w:szCs w:val="24"/>
        </w:rPr>
      </w:pPr>
      <w:r w:rsidRPr="727C2F3B" w:rsidR="727C2F3B">
        <w:rPr>
          <w:rFonts w:ascii="Calibri" w:hAnsi="Calibri" w:cs="Arial" w:asciiTheme="minorAscii" w:hAnsiTheme="minorAscii" w:cstheme="minorBidi"/>
          <w:sz w:val="24"/>
          <w:szCs w:val="24"/>
        </w:rPr>
        <w:t>Quorum for meetings of the Senate shall be two-thirds of the seated Senators.</w:t>
      </w:r>
    </w:p>
    <w:p w:rsidRPr="00CB4A43" w:rsidR="007C181B" w:rsidP="727C2F3B" w:rsidRDefault="37127D3F" w14:paraId="31A4479E" w14:textId="77777777">
      <w:pPr>
        <w:pStyle w:val="ListParagraph"/>
        <w:widowControl/>
        <w:numPr>
          <w:ilvl w:val="3"/>
          <w:numId w:val="16"/>
        </w:numPr>
        <w:autoSpaceDE/>
        <w:autoSpaceDN/>
        <w:spacing w:after="120" w:line="254" w:lineRule="auto"/>
        <w:contextualSpacing/>
        <w:rPr>
          <w:rFonts w:ascii="Calibri" w:hAnsi="Calibri" w:cs="Arial" w:asciiTheme="minorAscii" w:hAnsiTheme="minorAscii" w:cstheme="minorBidi"/>
          <w:sz w:val="24"/>
          <w:szCs w:val="24"/>
        </w:rPr>
      </w:pPr>
      <w:r w:rsidRPr="727C2F3B" w:rsidR="727C2F3B">
        <w:rPr>
          <w:rFonts w:ascii="Calibri" w:hAnsi="Calibri" w:cs="Arial" w:asciiTheme="minorAscii" w:hAnsiTheme="minorAscii" w:cstheme="minorBidi"/>
          <w:sz w:val="24"/>
          <w:szCs w:val="24"/>
        </w:rPr>
        <w:t>Quorum must be present to commence a meeting of the Senate.</w:t>
      </w:r>
    </w:p>
    <w:p w:rsidRPr="00CB4A43" w:rsidR="007C181B" w:rsidP="727C2F3B" w:rsidRDefault="37127D3F" w14:paraId="065C4A13" w14:textId="77777777">
      <w:pPr>
        <w:pStyle w:val="ListParagraph"/>
        <w:widowControl/>
        <w:numPr>
          <w:ilvl w:val="3"/>
          <w:numId w:val="16"/>
        </w:numPr>
        <w:autoSpaceDE/>
        <w:autoSpaceDN/>
        <w:spacing w:after="120" w:line="254" w:lineRule="auto"/>
        <w:contextualSpacing/>
        <w:rPr>
          <w:rFonts w:ascii="Calibri" w:hAnsi="Calibri" w:cs="Arial" w:asciiTheme="minorAscii" w:hAnsiTheme="minorAscii" w:cstheme="minorBidi"/>
          <w:sz w:val="24"/>
          <w:szCs w:val="24"/>
        </w:rPr>
      </w:pPr>
      <w:r w:rsidRPr="727C2F3B" w:rsidR="727C2F3B">
        <w:rPr>
          <w:rFonts w:ascii="Calibri" w:hAnsi="Calibri" w:cs="Arial" w:asciiTheme="minorAscii" w:hAnsiTheme="minorAscii" w:cstheme="minorBidi"/>
          <w:sz w:val="24"/>
          <w:szCs w:val="24"/>
        </w:rPr>
        <w:t>Loss of quorum during a duly commenced meeting of the Senate shall result in the possible conclusion of the meeting if unable to regain quorum within fifteen (15) minutes of losing it.</w:t>
      </w:r>
    </w:p>
    <w:p w:rsidRPr="00CB4A43" w:rsidR="007C181B" w:rsidP="727C2F3B" w:rsidRDefault="37127D3F" w14:paraId="1D926DEE" w14:textId="77777777">
      <w:pPr>
        <w:pStyle w:val="ListParagraph"/>
        <w:widowControl/>
        <w:numPr>
          <w:ilvl w:val="3"/>
          <w:numId w:val="16"/>
        </w:numPr>
        <w:autoSpaceDE/>
        <w:autoSpaceDN/>
        <w:spacing w:after="120" w:line="254" w:lineRule="auto"/>
        <w:contextualSpacing/>
        <w:rPr>
          <w:rFonts w:ascii="Calibri" w:hAnsi="Calibri" w:cs="Arial" w:asciiTheme="minorAscii" w:hAnsiTheme="minorAscii" w:cstheme="minorBidi"/>
          <w:sz w:val="24"/>
          <w:szCs w:val="24"/>
        </w:rPr>
      </w:pPr>
      <w:r w:rsidRPr="727C2F3B" w:rsidR="727C2F3B">
        <w:rPr>
          <w:rFonts w:ascii="Calibri" w:hAnsi="Calibri" w:cs="Arial" w:asciiTheme="minorAscii" w:hAnsiTheme="minorAscii" w:cstheme="minorBidi"/>
          <w:sz w:val="24"/>
          <w:szCs w:val="24"/>
        </w:rPr>
        <w:t>Official business of the Senate cannot be conducted unless quorum is present.</w:t>
      </w:r>
    </w:p>
    <w:p w:rsidRPr="00CB4A43" w:rsidR="007C181B" w:rsidP="727C2F3B" w:rsidRDefault="37127D3F" w14:paraId="159011B0" w14:textId="77777777">
      <w:pPr>
        <w:pStyle w:val="ListParagraph"/>
        <w:widowControl/>
        <w:numPr>
          <w:ilvl w:val="2"/>
          <w:numId w:val="16"/>
        </w:numPr>
        <w:autoSpaceDE/>
        <w:autoSpaceDN/>
        <w:spacing w:after="120" w:line="254" w:lineRule="auto"/>
        <w:contextualSpacing/>
        <w:rPr>
          <w:rFonts w:ascii="Calibri" w:hAnsi="Calibri" w:cs="Arial" w:asciiTheme="minorAscii" w:hAnsiTheme="minorAscii" w:cstheme="minorBidi"/>
          <w:sz w:val="24"/>
          <w:szCs w:val="24"/>
        </w:rPr>
      </w:pPr>
      <w:r w:rsidRPr="727C2F3B" w:rsidR="727C2F3B">
        <w:rPr>
          <w:rFonts w:ascii="Calibri" w:hAnsi="Calibri" w:cs="Arial" w:asciiTheme="minorAscii" w:hAnsiTheme="minorAscii" w:cstheme="minorBidi"/>
          <w:sz w:val="24"/>
          <w:szCs w:val="24"/>
        </w:rPr>
        <w:t>Any regular meeting of the Senate may be cancelled by a two-thirds (2/3) vote by the seated Senators.</w:t>
      </w:r>
    </w:p>
    <w:p w:rsidRPr="00CB4A43" w:rsidR="007C181B" w:rsidP="727C2F3B" w:rsidRDefault="37127D3F" w14:paraId="319962D0" w14:textId="77777777">
      <w:pPr>
        <w:pStyle w:val="ListParagraph"/>
        <w:widowControl/>
        <w:numPr>
          <w:ilvl w:val="2"/>
          <w:numId w:val="16"/>
        </w:numPr>
        <w:autoSpaceDE/>
        <w:autoSpaceDN/>
        <w:spacing w:after="120" w:line="254" w:lineRule="auto"/>
        <w:contextualSpacing/>
        <w:rPr>
          <w:rFonts w:ascii="Calibri" w:hAnsi="Calibri" w:cs="Arial" w:asciiTheme="minorAscii" w:hAnsiTheme="minorAscii" w:cstheme="minorBidi"/>
          <w:sz w:val="24"/>
          <w:szCs w:val="24"/>
        </w:rPr>
      </w:pPr>
      <w:r w:rsidRPr="727C2F3B" w:rsidR="727C2F3B">
        <w:rPr>
          <w:rFonts w:ascii="Calibri" w:hAnsi="Calibri" w:cs="Arial" w:asciiTheme="minorAscii" w:hAnsiTheme="minorAscii" w:cstheme="minorBidi"/>
          <w:sz w:val="24"/>
          <w:szCs w:val="24"/>
        </w:rPr>
        <w:t xml:space="preserve">The proceedings of the meetings of the Senate shall be conducted according to the most recent edition of “Robert’s Rule of Order,” maintained by the Attorney General. </w:t>
      </w:r>
    </w:p>
    <w:p w:rsidRPr="00CB4A43" w:rsidR="007C181B" w:rsidP="00F44D8E" w:rsidRDefault="37127D3F" w14:paraId="426E4A47" w14:textId="3A4985A8">
      <w:pPr>
        <w:pStyle w:val="ListParagraph"/>
        <w:widowControl/>
        <w:numPr>
          <w:ilvl w:val="1"/>
          <w:numId w:val="16"/>
        </w:numPr>
        <w:autoSpaceDE/>
        <w:autoSpaceDN/>
        <w:spacing w:after="120" w:line="254" w:lineRule="auto"/>
        <w:contextualSpacing/>
        <w:rPr>
          <w:rFonts w:asciiTheme="minorHAnsi" w:hAnsiTheme="minorHAnsi" w:cstheme="minorBidi"/>
          <w:sz w:val="24"/>
          <w:szCs w:val="24"/>
        </w:rPr>
      </w:pPr>
      <w:r w:rsidRPr="37127D3F">
        <w:rPr>
          <w:rFonts w:asciiTheme="minorHAnsi" w:hAnsiTheme="minorHAnsi" w:cstheme="minorBidi"/>
          <w:sz w:val="24"/>
          <w:szCs w:val="24"/>
        </w:rPr>
        <w:t>The Senate will attend a Special Meeting of the Senate if it is called at the will of the ASLMU President or by a petition of a simple majority of the seated Senators.</w:t>
      </w:r>
    </w:p>
    <w:p w:rsidRPr="00CB4A43" w:rsidR="007C181B" w:rsidP="00F44D8E" w:rsidRDefault="37127D3F" w14:paraId="1C2466AE" w14:textId="77777777">
      <w:pPr>
        <w:pStyle w:val="ListParagraph"/>
        <w:widowControl/>
        <w:numPr>
          <w:ilvl w:val="2"/>
          <w:numId w:val="16"/>
        </w:numPr>
        <w:autoSpaceDE/>
        <w:autoSpaceDN/>
        <w:spacing w:after="120" w:line="254" w:lineRule="auto"/>
        <w:contextualSpacing/>
        <w:rPr>
          <w:rFonts w:asciiTheme="minorHAnsi" w:hAnsiTheme="minorHAnsi" w:cstheme="minorBidi"/>
          <w:sz w:val="24"/>
          <w:szCs w:val="24"/>
        </w:rPr>
      </w:pPr>
      <w:r w:rsidRPr="37127D3F">
        <w:rPr>
          <w:rFonts w:asciiTheme="minorHAnsi" w:hAnsiTheme="minorHAnsi" w:cstheme="minorBidi"/>
          <w:sz w:val="24"/>
          <w:szCs w:val="24"/>
        </w:rPr>
        <w:t>Notice of a Special Meeting of the Senate must be posted and presented in writing or electronically to each Senate member no less than twenty-four (24) hours before the meeting is to be held.</w:t>
      </w:r>
    </w:p>
    <w:p w:rsidRPr="00CB4A43" w:rsidR="007C181B" w:rsidP="00F44D8E" w:rsidRDefault="37127D3F" w14:paraId="3B83CF5E" w14:textId="77777777">
      <w:pPr>
        <w:pStyle w:val="ListParagraph"/>
        <w:widowControl/>
        <w:numPr>
          <w:ilvl w:val="2"/>
          <w:numId w:val="16"/>
        </w:numPr>
        <w:autoSpaceDE/>
        <w:autoSpaceDN/>
        <w:spacing w:after="120" w:line="254" w:lineRule="auto"/>
        <w:contextualSpacing/>
        <w:rPr>
          <w:rFonts w:asciiTheme="minorHAnsi" w:hAnsiTheme="minorHAnsi" w:cstheme="minorBidi"/>
          <w:sz w:val="24"/>
          <w:szCs w:val="24"/>
        </w:rPr>
      </w:pPr>
      <w:r w:rsidRPr="37127D3F">
        <w:rPr>
          <w:rFonts w:asciiTheme="minorHAnsi" w:hAnsiTheme="minorHAnsi" w:cstheme="minorBidi"/>
          <w:sz w:val="24"/>
          <w:szCs w:val="24"/>
        </w:rPr>
        <w:t>This meeting, once declared, shall be classified as a “regular” meeting of the Senate.</w:t>
      </w:r>
    </w:p>
    <w:p w:rsidRPr="00CB4A43" w:rsidR="007C181B" w:rsidP="727C2F3B" w:rsidRDefault="37127D3F" w14:paraId="4AB71ECB" w14:textId="158DB65D">
      <w:pPr>
        <w:pStyle w:val="ListParagraph"/>
        <w:widowControl/>
        <w:numPr>
          <w:ilvl w:val="1"/>
          <w:numId w:val="16"/>
        </w:numPr>
        <w:autoSpaceDE/>
        <w:autoSpaceDN/>
        <w:spacing w:after="120" w:line="254" w:lineRule="auto"/>
        <w:contextualSpacing/>
        <w:rPr>
          <w:rFonts w:ascii="Calibri" w:hAnsi="Calibri" w:cs="Arial" w:asciiTheme="minorAscii" w:hAnsiTheme="minorAscii" w:cstheme="minorBidi"/>
          <w:sz w:val="24"/>
          <w:szCs w:val="24"/>
        </w:rPr>
      </w:pPr>
      <w:r w:rsidRPr="727C2F3B" w:rsidR="727C2F3B">
        <w:rPr>
          <w:rFonts w:ascii="Calibri" w:hAnsi="Calibri" w:cs="Arial" w:asciiTheme="minorAscii" w:hAnsiTheme="minorAscii" w:cstheme="minorBidi"/>
          <w:sz w:val="24"/>
          <w:szCs w:val="24"/>
        </w:rPr>
        <w:t xml:space="preserve">The Senate shall attend all trainings coordinated by the ASLMU President, Executive </w:t>
      </w:r>
      <w:r w:rsidRPr="727C2F3B" w:rsidR="727C2F3B">
        <w:rPr>
          <w:rFonts w:ascii="Calibri" w:hAnsi="Calibri" w:cs="Arial" w:asciiTheme="minorAscii" w:hAnsiTheme="minorAscii" w:cstheme="minorBidi"/>
          <w:sz w:val="24"/>
          <w:szCs w:val="24"/>
        </w:rPr>
        <w:t>Vice</w:t>
      </w:r>
      <w:r w:rsidRPr="727C2F3B" w:rsidR="727C2F3B">
        <w:rPr>
          <w:rFonts w:ascii="Calibri" w:hAnsi="Calibri" w:cs="Arial" w:asciiTheme="minorAscii" w:hAnsiTheme="minorAscii" w:cstheme="minorBidi"/>
          <w:sz w:val="24"/>
          <w:szCs w:val="24"/>
        </w:rPr>
        <w:t xml:space="preserve"> President, Speaker of the Senate, and ASLMU Advisor(s). </w:t>
      </w:r>
    </w:p>
    <w:p w:rsidRPr="00CB4A43" w:rsidR="007C181B" w:rsidP="00CB4A43" w:rsidRDefault="007C181B" w14:paraId="4BA39200" w14:textId="77777777">
      <w:pPr>
        <w:pStyle w:val="ListParagraph"/>
        <w:widowControl/>
        <w:autoSpaceDE/>
        <w:autoSpaceDN/>
        <w:spacing w:after="120" w:line="254" w:lineRule="auto"/>
        <w:ind w:left="2520"/>
        <w:contextualSpacing/>
        <w:rPr>
          <w:rFonts w:asciiTheme="minorHAnsi" w:hAnsiTheme="minorHAnsi" w:cstheme="minorHAnsi"/>
          <w:sz w:val="24"/>
          <w:szCs w:val="24"/>
        </w:rPr>
      </w:pPr>
    </w:p>
    <w:p w:rsidRPr="00CB4A43" w:rsidR="007C181B" w:rsidP="00F44D8E" w:rsidRDefault="007C181B" w14:paraId="6E251CD2" w14:textId="77777777">
      <w:pPr>
        <w:pStyle w:val="ListParagraph"/>
        <w:widowControl/>
        <w:numPr>
          <w:ilvl w:val="0"/>
          <w:numId w:val="16"/>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Responsibilities</w:t>
      </w:r>
    </w:p>
    <w:p w:rsidRPr="00010F38" w:rsidR="007C181B" w:rsidP="21317E73" w:rsidRDefault="37401236" w14:paraId="20CFA4A5" w14:textId="77777777">
      <w:pPr>
        <w:pStyle w:val="ListParagraph"/>
        <w:widowControl/>
        <w:numPr>
          <w:ilvl w:val="1"/>
          <w:numId w:val="16"/>
        </w:numPr>
        <w:autoSpaceDE/>
        <w:autoSpaceDN/>
        <w:spacing w:after="120" w:line="254" w:lineRule="auto"/>
        <w:contextualSpacing/>
        <w:rPr>
          <w:rFonts w:ascii="Calibri" w:hAnsi="Calibri" w:cs="Arial" w:asciiTheme="minorAscii" w:hAnsiTheme="minorAscii" w:cstheme="minorBidi"/>
          <w:sz w:val="24"/>
          <w:szCs w:val="24"/>
          <w:highlight w:val="yellow"/>
        </w:rPr>
      </w:pPr>
      <w:r w:rsidRPr="21317E73" w:rsidR="21317E73">
        <w:rPr>
          <w:rFonts w:ascii="Calibri" w:hAnsi="Calibri" w:cs="Arial" w:asciiTheme="minorAscii" w:hAnsiTheme="minorAscii" w:cstheme="minorBidi"/>
          <w:sz w:val="24"/>
          <w:szCs w:val="24"/>
        </w:rPr>
        <w:t>Senator At-Large</w:t>
      </w:r>
    </w:p>
    <w:p w:rsidRPr="00010F38" w:rsidR="007C181B" w:rsidP="21317E73" w:rsidRDefault="007C181B" w14:paraId="58EC0743" w14:textId="77777777">
      <w:pPr>
        <w:pStyle w:val="ListParagraph"/>
        <w:widowControl/>
        <w:numPr>
          <w:ilvl w:val="2"/>
          <w:numId w:val="16"/>
        </w:numPr>
        <w:autoSpaceDE/>
        <w:autoSpaceDN/>
        <w:spacing w:after="120" w:line="254" w:lineRule="auto"/>
        <w:contextualSpacing/>
        <w:rPr>
          <w:rFonts w:ascii="Calibri" w:hAnsi="Calibri" w:cs="Calibri" w:asciiTheme="minorAscii" w:hAnsiTheme="minorAscii" w:cstheme="minorAscii"/>
          <w:sz w:val="24"/>
          <w:szCs w:val="24"/>
          <w:highlight w:val="yellow"/>
        </w:rPr>
      </w:pPr>
      <w:r w:rsidRPr="21317E73" w:rsidR="21317E73">
        <w:rPr>
          <w:rFonts w:ascii="Calibri" w:hAnsi="Calibri" w:cs="Calibri" w:asciiTheme="minorAscii" w:hAnsiTheme="minorAscii" w:cstheme="minorAscii"/>
          <w:sz w:val="24"/>
          <w:szCs w:val="24"/>
        </w:rPr>
        <w:t>Represent the overall undergraduate community.</w:t>
      </w:r>
    </w:p>
    <w:p w:rsidRPr="00010F38" w:rsidR="007C181B" w:rsidP="21317E73" w:rsidRDefault="5087B09D" w14:paraId="71DF6D74" w14:textId="77777777">
      <w:pPr>
        <w:pStyle w:val="ListParagraph"/>
        <w:widowControl/>
        <w:numPr>
          <w:ilvl w:val="2"/>
          <w:numId w:val="16"/>
        </w:numPr>
        <w:autoSpaceDE/>
        <w:autoSpaceDN/>
        <w:spacing w:after="120" w:line="254" w:lineRule="auto"/>
        <w:contextualSpacing/>
        <w:rPr>
          <w:rFonts w:ascii="Calibri" w:hAnsi="Calibri" w:cs="Arial" w:asciiTheme="minorAscii" w:hAnsiTheme="minorAscii" w:cstheme="minorBidi"/>
          <w:sz w:val="24"/>
          <w:szCs w:val="24"/>
          <w:highlight w:val="yellow"/>
        </w:rPr>
      </w:pPr>
      <w:r w:rsidRPr="21317E73" w:rsidR="21317E73">
        <w:rPr>
          <w:rFonts w:ascii="Calibri" w:hAnsi="Calibri" w:cs="Arial" w:asciiTheme="minorAscii" w:hAnsiTheme="minorAscii" w:cstheme="minorBidi"/>
          <w:sz w:val="24"/>
          <w:szCs w:val="24"/>
        </w:rPr>
        <w:t>Attend all regularly scheduled and special meetings of the Senate.</w:t>
      </w:r>
    </w:p>
    <w:p w:rsidR="5087B09D" w:rsidP="00F44D8E" w:rsidRDefault="5087B09D" w14:paraId="06149D5C" w14:textId="0408779C">
      <w:pPr>
        <w:pStyle w:val="ListParagraph"/>
        <w:numPr>
          <w:ilvl w:val="2"/>
          <w:numId w:val="16"/>
        </w:numPr>
        <w:spacing w:after="120" w:line="254" w:lineRule="auto"/>
        <w:rPr>
          <w:sz w:val="24"/>
          <w:szCs w:val="24"/>
          <w:highlight w:val="yellow"/>
        </w:rPr>
      </w:pPr>
      <w:r w:rsidRPr="21317E73" w:rsidR="21317E73">
        <w:rPr>
          <w:rFonts w:ascii="Calibri" w:hAnsi="Calibri" w:cs="Arial" w:asciiTheme="minorAscii" w:hAnsiTheme="minorAscii" w:cstheme="minorBidi"/>
          <w:sz w:val="24"/>
          <w:szCs w:val="24"/>
        </w:rPr>
        <w:t xml:space="preserve">Attend annual ASLMU training </w:t>
      </w:r>
    </w:p>
    <w:p w:rsidR="5087B09D" w:rsidP="00F44D8E" w:rsidRDefault="5087B09D" w14:paraId="177DB052" w14:textId="75FAF918">
      <w:pPr>
        <w:pStyle w:val="ListParagraph"/>
        <w:numPr>
          <w:ilvl w:val="2"/>
          <w:numId w:val="16"/>
        </w:numPr>
        <w:spacing w:after="120" w:line="254" w:lineRule="auto"/>
        <w:rPr>
          <w:sz w:val="24"/>
          <w:szCs w:val="24"/>
          <w:highlight w:val="yellow"/>
        </w:rPr>
      </w:pPr>
      <w:r w:rsidRPr="21317E73" w:rsidR="21317E73">
        <w:rPr>
          <w:rFonts w:ascii="Calibri" w:hAnsi="Calibri" w:cs="Arial" w:asciiTheme="minorAscii" w:hAnsiTheme="minorAscii" w:cstheme="minorBidi"/>
          <w:sz w:val="24"/>
          <w:szCs w:val="24"/>
        </w:rPr>
        <w:t>Attend three (3) all-ASLMU meetings per semester</w:t>
      </w:r>
    </w:p>
    <w:p w:rsidRPr="00010F38" w:rsidR="007C181B" w:rsidP="21317E73" w:rsidRDefault="5087B09D" w14:paraId="2376EC5C" w14:textId="77777777">
      <w:pPr>
        <w:pStyle w:val="ListParagraph"/>
        <w:widowControl/>
        <w:numPr>
          <w:ilvl w:val="2"/>
          <w:numId w:val="16"/>
        </w:numPr>
        <w:autoSpaceDE/>
        <w:autoSpaceDN/>
        <w:spacing w:after="120" w:line="254" w:lineRule="auto"/>
        <w:contextualSpacing/>
        <w:rPr>
          <w:rFonts w:ascii="Calibri" w:hAnsi="Calibri" w:cs="Arial" w:asciiTheme="minorAscii" w:hAnsiTheme="minorAscii" w:cstheme="minorBidi"/>
          <w:sz w:val="24"/>
          <w:szCs w:val="24"/>
          <w:highlight w:val="yellow"/>
        </w:rPr>
      </w:pPr>
      <w:r w:rsidRPr="21317E73" w:rsidR="21317E73">
        <w:rPr>
          <w:rFonts w:ascii="Calibri" w:hAnsi="Calibri" w:cs="Arial" w:asciiTheme="minorAscii" w:hAnsiTheme="minorAscii" w:cstheme="minorBidi"/>
          <w:sz w:val="24"/>
          <w:szCs w:val="24"/>
        </w:rPr>
        <w:t xml:space="preserve">Hold two (2) regularly scheduled office hours per week during the academic year. This excludes holidays and school breaks. </w:t>
      </w:r>
    </w:p>
    <w:p w:rsidRPr="00010F38" w:rsidR="007C181B" w:rsidP="09F58228" w:rsidRDefault="5087B09D" w14:paraId="24564A95" w14:textId="77777777">
      <w:pPr>
        <w:pStyle w:val="ListParagraph"/>
        <w:widowControl/>
        <w:numPr>
          <w:ilvl w:val="2"/>
          <w:numId w:val="16"/>
        </w:numPr>
        <w:autoSpaceDE/>
        <w:autoSpaceDN/>
        <w:spacing w:after="120" w:line="254" w:lineRule="auto"/>
        <w:contextualSpacing/>
        <w:rPr>
          <w:rFonts w:ascii="Calibri" w:hAnsi="Calibri" w:cs="Arial" w:asciiTheme="minorAscii" w:hAnsiTheme="minorAscii" w:cstheme="minorBidi"/>
          <w:sz w:val="24"/>
          <w:szCs w:val="24"/>
          <w:highlight w:val="yellow"/>
        </w:rPr>
      </w:pPr>
      <w:r w:rsidRPr="09F58228" w:rsidR="09F58228">
        <w:rPr>
          <w:rFonts w:ascii="Calibri" w:hAnsi="Calibri" w:cs="Arial" w:asciiTheme="minorAscii" w:hAnsiTheme="minorAscii" w:cstheme="minorBidi"/>
          <w:sz w:val="24"/>
          <w:szCs w:val="24"/>
        </w:rPr>
        <w:t>Author at least one initiative and either author or co-author one resolution per semester</w:t>
      </w:r>
    </w:p>
    <w:p w:rsidRPr="00CB4A43" w:rsidR="007C181B" w:rsidP="09F58228" w:rsidRDefault="007C181B" w14:paraId="6BFA98A1" w14:textId="77777777">
      <w:pPr>
        <w:pStyle w:val="ListParagraph"/>
        <w:widowControl/>
        <w:autoSpaceDE/>
        <w:autoSpaceDN/>
        <w:spacing w:after="120" w:line="254" w:lineRule="auto"/>
        <w:ind w:left="3240"/>
        <w:contextualSpacing/>
        <w:rPr>
          <w:rFonts w:ascii="Calibri" w:hAnsi="Calibri" w:cs="Calibri" w:asciiTheme="minorAscii" w:hAnsiTheme="minorAscii" w:cstheme="minorAscii"/>
          <w:sz w:val="24"/>
          <w:szCs w:val="24"/>
        </w:rPr>
      </w:pPr>
    </w:p>
    <w:p w:rsidR="5C19265F" w:rsidP="5C19265F" w:rsidRDefault="5C19265F" w14:paraId="533DFFAF" w14:textId="37A035EE">
      <w:pPr>
        <w:pStyle w:val="ListParagraph"/>
        <w:numPr>
          <w:ilvl w:val="0"/>
          <w:numId w:val="16"/>
        </w:numPr>
        <w:spacing w:after="120" w:line="254" w:lineRule="auto"/>
        <w:rPr>
          <w:rFonts w:ascii="Calibri" w:hAnsi="Calibri" w:cs="Calibri" w:asciiTheme="minorAscii" w:hAnsiTheme="minorAscii" w:cstheme="minorAscii"/>
          <w:sz w:val="24"/>
          <w:szCs w:val="24"/>
        </w:rPr>
      </w:pPr>
      <w:r w:rsidRPr="09F58228" w:rsidR="09F58228">
        <w:rPr>
          <w:rFonts w:ascii="Calibri" w:hAnsi="Calibri" w:cs="Calibri" w:asciiTheme="minorAscii" w:hAnsiTheme="minorAscii" w:cstheme="minorAscii"/>
          <w:sz w:val="24"/>
          <w:szCs w:val="24"/>
        </w:rPr>
        <w:t>Compensation</w:t>
      </w:r>
    </w:p>
    <w:p w:rsidR="5C19265F" w:rsidP="5C19265F" w:rsidRDefault="5C19265F" w14:paraId="7DA1D1FF" w14:textId="13ADD135">
      <w:pPr>
        <w:pStyle w:val="ListParagraph"/>
        <w:numPr>
          <w:ilvl w:val="1"/>
          <w:numId w:val="16"/>
        </w:numPr>
        <w:spacing w:after="120" w:line="254" w:lineRule="auto"/>
        <w:rPr>
          <w:sz w:val="24"/>
          <w:szCs w:val="24"/>
        </w:rPr>
      </w:pPr>
      <w:r w:rsidRPr="5C19265F" w:rsidR="5C19265F">
        <w:rPr>
          <w:rFonts w:ascii="Calibri" w:hAnsi="Calibri" w:cs="Arial" w:asciiTheme="minorAscii" w:hAnsiTheme="minorAscii" w:cstheme="minorBidi"/>
          <w:sz w:val="24"/>
          <w:szCs w:val="24"/>
        </w:rPr>
        <w:t xml:space="preserve">Allocations shall be distributed according to the Student Employment Services’ schedule. The total amounts awarded to each position are capped at the amounts provided in these bylaws. </w:t>
      </w:r>
    </w:p>
    <w:p w:rsidR="5C19265F" w:rsidP="5C19265F" w:rsidRDefault="5C19265F" w14:paraId="1473B456" w14:textId="1BF37FB2">
      <w:pPr>
        <w:pStyle w:val="ListParagraph"/>
        <w:numPr>
          <w:ilvl w:val="2"/>
          <w:numId w:val="10"/>
        </w:numPr>
        <w:spacing w:after="120" w:line="254" w:lineRule="auto"/>
        <w:rPr>
          <w:sz w:val="24"/>
          <w:szCs w:val="24"/>
        </w:rPr>
      </w:pPr>
      <w:r w:rsidRPr="5C19265F" w:rsidR="5C19265F">
        <w:rPr>
          <w:rFonts w:ascii="Calibri" w:hAnsi="Calibri" w:cs="Calibri" w:asciiTheme="minorAscii" w:hAnsiTheme="minorAscii" w:cstheme="minorAscii"/>
          <w:sz w:val="24"/>
          <w:szCs w:val="24"/>
        </w:rPr>
        <w:t xml:space="preserve">The Speaker of the Senate will be allocated $900. </w:t>
      </w:r>
    </w:p>
    <w:p w:rsidR="5C19265F" w:rsidP="5C19265F" w:rsidRDefault="5C19265F" w14:paraId="3E339083" w14:textId="4BB084BA">
      <w:pPr>
        <w:pStyle w:val="ListParagraph"/>
        <w:numPr>
          <w:ilvl w:val="2"/>
          <w:numId w:val="10"/>
        </w:numPr>
        <w:spacing w:after="120" w:line="254" w:lineRule="auto"/>
        <w:rPr>
          <w:rFonts w:ascii="Calibri" w:hAnsi="Calibri" w:eastAsia="Calibri" w:cs="Calibri" w:asciiTheme="minorAscii" w:hAnsiTheme="minorAscii" w:eastAsiaTheme="minorAscii" w:cstheme="minorAscii"/>
          <w:sz w:val="24"/>
          <w:szCs w:val="24"/>
        </w:rPr>
      </w:pPr>
      <w:r w:rsidRPr="5C19265F" w:rsidR="5C19265F">
        <w:rPr>
          <w:rFonts w:ascii="Calibri" w:hAnsi="Calibri" w:cs="Calibri" w:asciiTheme="minorAscii" w:hAnsiTheme="minorAscii" w:cstheme="minorAscii"/>
          <w:sz w:val="24"/>
          <w:szCs w:val="24"/>
        </w:rPr>
        <w:t xml:space="preserve">The eight (8) Senators At-Large will be allocated $700 each. </w:t>
      </w:r>
    </w:p>
    <w:p w:rsidR="5C19265F" w:rsidP="5C19265F" w:rsidRDefault="5C19265F" w14:paraId="676D0FBF" w14:textId="231FE6CD">
      <w:pPr>
        <w:pStyle w:val="ListParagraph"/>
        <w:numPr>
          <w:ilvl w:val="1"/>
          <w:numId w:val="16"/>
        </w:numPr>
        <w:spacing w:after="120" w:line="254" w:lineRule="auto"/>
        <w:rPr>
          <w:rFonts w:ascii="Calibri" w:hAnsi="Calibri" w:eastAsia="Calibri" w:cs="Calibri" w:asciiTheme="minorAscii" w:hAnsiTheme="minorAscii" w:eastAsiaTheme="minorAscii" w:cstheme="minorAscii"/>
          <w:sz w:val="24"/>
          <w:szCs w:val="24"/>
        </w:rPr>
      </w:pPr>
      <w:r w:rsidRPr="5C19265F" w:rsidR="5C19265F">
        <w:rPr>
          <w:rFonts w:ascii="Calibri" w:hAnsi="Calibri" w:cs="Arial" w:asciiTheme="minorAscii" w:hAnsiTheme="minorAscii" w:cstheme="minorBidi"/>
          <w:sz w:val="24"/>
          <w:szCs w:val="24"/>
        </w:rPr>
        <w:t>Each Student Employment Authorization (SEA) form will be overseen and administered by the ASLMU Advisor(s).</w:t>
      </w:r>
    </w:p>
    <w:p w:rsidR="5C19265F" w:rsidP="5C19265F" w:rsidRDefault="5C19265F" w14:paraId="3AE22D21" w14:textId="2564FEAB">
      <w:pPr>
        <w:pStyle w:val="ListParagraph"/>
        <w:numPr>
          <w:ilvl w:val="1"/>
          <w:numId w:val="16"/>
        </w:numPr>
        <w:spacing w:after="120" w:line="254" w:lineRule="auto"/>
        <w:rPr>
          <w:sz w:val="24"/>
          <w:szCs w:val="24"/>
        </w:rPr>
      </w:pPr>
      <w:r w:rsidRPr="5C19265F" w:rsidR="5C19265F">
        <w:rPr>
          <w:rFonts w:ascii="Calibri" w:hAnsi="Calibri" w:cs="Arial" w:asciiTheme="minorAscii" w:hAnsiTheme="minorAscii" w:cstheme="minorBidi"/>
          <w:sz w:val="24"/>
          <w:szCs w:val="24"/>
        </w:rPr>
        <w:t>The amount of these allocations may be altered through the standard legislative process.</w:t>
      </w:r>
    </w:p>
    <w:p w:rsidR="5C19265F" w:rsidP="5C19265F" w:rsidRDefault="5C19265F" w14:paraId="75B7AC67" w14:textId="175482F1">
      <w:pPr>
        <w:pStyle w:val="ListParagraph"/>
        <w:numPr>
          <w:ilvl w:val="2"/>
          <w:numId w:val="16"/>
        </w:numPr>
        <w:spacing w:after="120" w:line="254" w:lineRule="auto"/>
        <w:rPr>
          <w:sz w:val="24"/>
          <w:szCs w:val="24"/>
        </w:rPr>
      </w:pPr>
      <w:r w:rsidRPr="09F58228" w:rsidR="09F58228">
        <w:rPr>
          <w:rFonts w:ascii="Calibri" w:hAnsi="Calibri" w:cs="Arial" w:asciiTheme="minorAscii" w:hAnsiTheme="minorAscii" w:cstheme="minorBidi"/>
          <w:sz w:val="24"/>
          <w:szCs w:val="24"/>
        </w:rPr>
        <w:t>The ASLMU Advisor(s) and Division of Student Affairs must approve of these alterations.</w:t>
      </w:r>
    </w:p>
    <w:p w:rsidR="5C19265F" w:rsidP="5C19265F" w:rsidRDefault="5C19265F" w14:paraId="6D715893" w14:textId="600DAFD8">
      <w:pPr>
        <w:pStyle w:val="ListParagraph"/>
        <w:numPr>
          <w:ilvl w:val="1"/>
          <w:numId w:val="10"/>
        </w:numPr>
        <w:spacing w:after="120" w:line="254" w:lineRule="auto"/>
        <w:rPr>
          <w:rFonts w:ascii="Calibri" w:hAnsi="Calibri" w:cs="Arial" w:asciiTheme="minorAscii" w:hAnsiTheme="minorAscii" w:cstheme="minorBidi"/>
          <w:sz w:val="24"/>
          <w:szCs w:val="24"/>
        </w:rPr>
      </w:pPr>
      <w:r w:rsidRPr="5C19265F" w:rsidR="5C19265F">
        <w:rPr>
          <w:rFonts w:ascii="Calibri" w:hAnsi="Calibri" w:cs="Arial" w:asciiTheme="minorAscii" w:hAnsiTheme="minorAscii" w:cstheme="minorBidi"/>
          <w:sz w:val="24"/>
          <w:szCs w:val="24"/>
        </w:rPr>
        <w:t>No single individual may hold more than one compensated position in the Association.</w:t>
      </w:r>
    </w:p>
    <w:p w:rsidR="5C19265F" w:rsidP="5C19265F" w:rsidRDefault="5C19265F" w14:paraId="4F8EF91F" w14:textId="4541D854">
      <w:pPr>
        <w:pStyle w:val="ListParagraph"/>
        <w:numPr>
          <w:ilvl w:val="1"/>
          <w:numId w:val="10"/>
        </w:numPr>
        <w:spacing w:after="120" w:line="254" w:lineRule="auto"/>
        <w:rPr>
          <w:rFonts w:ascii="Calibri" w:hAnsi="Calibri" w:cs="Arial" w:asciiTheme="minorAscii" w:hAnsiTheme="minorAscii" w:cstheme="minorBidi"/>
          <w:sz w:val="24"/>
          <w:szCs w:val="24"/>
        </w:rPr>
      </w:pPr>
      <w:r w:rsidRPr="5C19265F" w:rsidR="5C19265F">
        <w:rPr>
          <w:rFonts w:ascii="Calibri" w:hAnsi="Calibri" w:cs="Arial" w:asciiTheme="minorAscii" w:hAnsiTheme="minorAscii" w:cstheme="minorBidi"/>
          <w:sz w:val="24"/>
          <w:szCs w:val="24"/>
        </w:rPr>
        <w:t xml:space="preserve">All compensated members are required to submit a “MyTime” or other work-related hour time sheet every week by Sunday at noon in order to be paid on time. This is overseen by the Chief Financial Officer. </w:t>
      </w:r>
    </w:p>
    <w:p w:rsidR="5C19265F" w:rsidP="5C19265F" w:rsidRDefault="5C19265F" w14:paraId="63D6AEF4">
      <w:pPr>
        <w:pStyle w:val="ListParagraph"/>
        <w:spacing w:after="120" w:line="254" w:lineRule="auto"/>
        <w:ind w:left="2520"/>
        <w:rPr>
          <w:rFonts w:ascii="Calibri" w:hAnsi="Calibri" w:cs="Calibri" w:asciiTheme="minorAscii" w:hAnsiTheme="minorAscii" w:cstheme="minorAscii"/>
          <w:sz w:val="24"/>
          <w:szCs w:val="24"/>
        </w:rPr>
      </w:pPr>
    </w:p>
    <w:p w:rsidR="5C19265F" w:rsidP="5C19265F" w:rsidRDefault="5C19265F" w14:paraId="04F74553" w14:textId="507A8EDA">
      <w:pPr>
        <w:pStyle w:val="ListParagraph"/>
        <w:spacing w:after="120" w:line="254" w:lineRule="auto"/>
        <w:ind w:left="1800"/>
        <w:rPr>
          <w:rFonts w:ascii="Calibri" w:hAnsi="Calibri" w:cs="Calibri" w:asciiTheme="minorAscii" w:hAnsiTheme="minorAscii" w:cstheme="minorAscii"/>
          <w:sz w:val="24"/>
          <w:szCs w:val="24"/>
        </w:rPr>
      </w:pPr>
    </w:p>
    <w:p w:rsidRPr="00B90FFF" w:rsidR="00B90FFF" w:rsidP="5C19265F" w:rsidRDefault="0012132A" w14:paraId="41556877" w14:textId="08DEEF15">
      <w:pPr>
        <w:pStyle w:val="ListParagraph"/>
        <w:widowControl/>
        <w:numPr>
          <w:ilvl w:val="0"/>
          <w:numId w:val="16"/>
        </w:numPr>
        <w:autoSpaceDE/>
        <w:autoSpaceDN/>
        <w:spacing w:after="120" w:line="254" w:lineRule="auto"/>
        <w:contextualSpacing/>
        <w:rPr>
          <w:rFonts w:ascii="Calibri" w:hAnsi="Calibri" w:cs="Calibri" w:asciiTheme="minorAscii" w:hAnsiTheme="minorAscii" w:cstheme="minorAscii"/>
          <w:sz w:val="24"/>
          <w:szCs w:val="24"/>
        </w:rPr>
      </w:pPr>
      <w:r w:rsidRPr="5C19265F" w:rsidR="5C19265F">
        <w:rPr>
          <w:rFonts w:ascii="Calibri" w:hAnsi="Calibri" w:cs="Calibri" w:asciiTheme="minorAscii" w:hAnsiTheme="minorAscii" w:cstheme="minorAscii"/>
          <w:sz w:val="24"/>
          <w:szCs w:val="24"/>
        </w:rPr>
        <w:t xml:space="preserve">Senator Attendance Accountability </w:t>
      </w:r>
    </w:p>
    <w:p w:rsidRPr="001B0E81" w:rsidR="001B0E81" w:rsidP="001B0E81" w:rsidRDefault="001B0E81" w14:paraId="56DC2A2A" w14:textId="06CED9F6">
      <w:pPr>
        <w:pStyle w:val="ListParagraph"/>
        <w:spacing w:after="120" w:line="254" w:lineRule="auto"/>
        <w:ind w:left="1800" w:firstLine="360"/>
        <w:contextualSpacing/>
        <w:rPr>
          <w:rFonts w:asciiTheme="minorHAnsi" w:hAnsiTheme="minorHAnsi" w:cstheme="minorHAnsi"/>
          <w:sz w:val="24"/>
          <w:szCs w:val="24"/>
        </w:rPr>
      </w:pPr>
      <w:r>
        <w:rPr>
          <w:rFonts w:asciiTheme="minorHAnsi" w:hAnsiTheme="minorHAnsi" w:cstheme="minorHAnsi"/>
          <w:sz w:val="24"/>
          <w:szCs w:val="24"/>
        </w:rPr>
        <w:t xml:space="preserve">a. </w:t>
      </w:r>
      <w:r w:rsidRPr="001B0E81">
        <w:rPr>
          <w:rFonts w:asciiTheme="minorHAnsi" w:hAnsiTheme="minorHAnsi" w:cstheme="minorHAnsi"/>
          <w:sz w:val="24"/>
          <w:szCs w:val="24"/>
        </w:rPr>
        <w:t xml:space="preserve">If a senator has </w:t>
      </w:r>
      <w:r w:rsidR="00B90FFF">
        <w:rPr>
          <w:rFonts w:asciiTheme="minorHAnsi" w:hAnsiTheme="minorHAnsi" w:cstheme="minorHAnsi"/>
          <w:sz w:val="24"/>
          <w:szCs w:val="24"/>
        </w:rPr>
        <w:t>three (</w:t>
      </w:r>
      <w:r w:rsidRPr="001B0E81">
        <w:rPr>
          <w:rFonts w:asciiTheme="minorHAnsi" w:hAnsiTheme="minorHAnsi" w:cstheme="minorHAnsi"/>
          <w:sz w:val="24"/>
          <w:szCs w:val="24"/>
        </w:rPr>
        <w:t>3</w:t>
      </w:r>
      <w:r w:rsidR="00B90FFF">
        <w:rPr>
          <w:rFonts w:asciiTheme="minorHAnsi" w:hAnsiTheme="minorHAnsi" w:cstheme="minorHAnsi"/>
          <w:sz w:val="24"/>
          <w:szCs w:val="24"/>
        </w:rPr>
        <w:t>)</w:t>
      </w:r>
      <w:r w:rsidRPr="001B0E81">
        <w:rPr>
          <w:rFonts w:asciiTheme="minorHAnsi" w:hAnsiTheme="minorHAnsi" w:cstheme="minorHAnsi"/>
          <w:sz w:val="24"/>
          <w:szCs w:val="24"/>
        </w:rPr>
        <w:t xml:space="preserve"> unexcused absences for senate meetings during their tenure, they will be considered to have automatically resigned. </w:t>
      </w:r>
    </w:p>
    <w:p w:rsidRPr="001B0E81" w:rsidR="001B0E81" w:rsidP="001B0E81" w:rsidRDefault="001B0E81" w14:paraId="574A6DC4" w14:textId="6EFCAA86">
      <w:pPr>
        <w:pStyle w:val="ListParagraph"/>
        <w:spacing w:after="120" w:line="254" w:lineRule="auto"/>
        <w:ind w:left="1800" w:firstLine="360"/>
        <w:contextualSpacing/>
        <w:rPr>
          <w:rFonts w:asciiTheme="minorHAnsi" w:hAnsiTheme="minorHAnsi" w:cstheme="minorHAnsi"/>
          <w:sz w:val="24"/>
          <w:szCs w:val="24"/>
        </w:rPr>
      </w:pPr>
      <w:r>
        <w:rPr>
          <w:rFonts w:asciiTheme="minorHAnsi" w:hAnsiTheme="minorHAnsi" w:cstheme="minorHAnsi"/>
          <w:sz w:val="24"/>
          <w:szCs w:val="24"/>
        </w:rPr>
        <w:t xml:space="preserve">b. </w:t>
      </w:r>
      <w:r w:rsidRPr="001B0E81">
        <w:rPr>
          <w:rFonts w:asciiTheme="minorHAnsi" w:hAnsiTheme="minorHAnsi" w:cstheme="minorHAnsi"/>
          <w:sz w:val="24"/>
          <w:szCs w:val="24"/>
        </w:rPr>
        <w:t xml:space="preserve">The 1st unexcused absence will warrant a check-in conversation with the Attorney General and/or the Speaker of the Senate. </w:t>
      </w:r>
    </w:p>
    <w:p w:rsidRPr="001B0E81" w:rsidR="001B0E81" w:rsidP="001B0E81" w:rsidRDefault="001B0E81" w14:paraId="5D61D03E" w14:textId="586DE8BA">
      <w:pPr>
        <w:pStyle w:val="ListParagraph"/>
        <w:spacing w:after="120" w:line="254" w:lineRule="auto"/>
        <w:ind w:left="1800" w:firstLine="360"/>
        <w:contextualSpacing/>
        <w:rPr>
          <w:rFonts w:asciiTheme="minorHAnsi" w:hAnsiTheme="minorHAnsi" w:cstheme="minorHAnsi"/>
          <w:sz w:val="24"/>
          <w:szCs w:val="24"/>
        </w:rPr>
      </w:pPr>
      <w:r>
        <w:rPr>
          <w:rFonts w:asciiTheme="minorHAnsi" w:hAnsiTheme="minorHAnsi" w:cstheme="minorHAnsi"/>
          <w:sz w:val="24"/>
          <w:szCs w:val="24"/>
        </w:rPr>
        <w:t xml:space="preserve">c.  </w:t>
      </w:r>
      <w:r w:rsidRPr="001B0E81">
        <w:rPr>
          <w:rFonts w:asciiTheme="minorHAnsi" w:hAnsiTheme="minorHAnsi" w:cstheme="minorHAnsi"/>
          <w:sz w:val="24"/>
          <w:szCs w:val="24"/>
        </w:rPr>
        <w:t xml:space="preserve">The 2nd unexcused absence will result in an official meeting with the Speaker of the Senate and the ASLMU Advisor. </w:t>
      </w:r>
    </w:p>
    <w:p w:rsidR="00B90FFF" w:rsidP="00B90FFF" w:rsidRDefault="001B0E81" w14:paraId="3DAD0D0A" w14:textId="7EBA1350">
      <w:pPr>
        <w:pStyle w:val="ListParagraph"/>
        <w:widowControl/>
        <w:autoSpaceDE/>
        <w:autoSpaceDN/>
        <w:spacing w:after="120" w:line="254" w:lineRule="auto"/>
        <w:ind w:left="1800" w:firstLine="360"/>
        <w:contextualSpacing/>
        <w:rPr>
          <w:rFonts w:asciiTheme="minorHAnsi" w:hAnsiTheme="minorHAnsi" w:cstheme="minorHAnsi"/>
          <w:sz w:val="24"/>
          <w:szCs w:val="24"/>
        </w:rPr>
      </w:pPr>
      <w:r>
        <w:rPr>
          <w:rFonts w:asciiTheme="minorHAnsi" w:hAnsiTheme="minorHAnsi" w:cstheme="minorHAnsi"/>
          <w:sz w:val="24"/>
          <w:szCs w:val="24"/>
        </w:rPr>
        <w:t xml:space="preserve">d. </w:t>
      </w:r>
      <w:r w:rsidRPr="001B0E81">
        <w:rPr>
          <w:rFonts w:asciiTheme="minorHAnsi" w:hAnsiTheme="minorHAnsi" w:cstheme="minorHAnsi"/>
          <w:sz w:val="24"/>
          <w:szCs w:val="24"/>
        </w:rPr>
        <w:t>The 3rd unexcused absence will result in the senator to have automatically resigned.</w:t>
      </w:r>
    </w:p>
    <w:p w:rsidR="00B90FFF" w:rsidP="00B90FFF" w:rsidRDefault="00B90FFF" w14:paraId="4383D761" w14:textId="77777777">
      <w:pPr>
        <w:pStyle w:val="ListParagraph"/>
        <w:widowControl/>
        <w:autoSpaceDE/>
        <w:autoSpaceDN/>
        <w:spacing w:after="120" w:line="254" w:lineRule="auto"/>
        <w:ind w:left="1800" w:firstLine="360"/>
        <w:contextualSpacing/>
        <w:rPr>
          <w:rFonts w:asciiTheme="minorHAnsi" w:hAnsiTheme="minorHAnsi" w:cstheme="minorHAnsi"/>
          <w:sz w:val="24"/>
          <w:szCs w:val="24"/>
        </w:rPr>
      </w:pPr>
    </w:p>
    <w:p w:rsidR="00B90FFF" w:rsidP="001016FC" w:rsidRDefault="001016FC" w14:paraId="5D04F774" w14:textId="530432B1">
      <w:pPr>
        <w:spacing w:after="120" w:line="254" w:lineRule="auto"/>
        <w:ind w:left="720" w:firstLine="720"/>
        <w:contextualSpacing/>
        <w:rPr>
          <w:rFonts w:cstheme="minorHAnsi"/>
          <w:sz w:val="24"/>
          <w:szCs w:val="24"/>
        </w:rPr>
      </w:pPr>
      <w:r>
        <w:rPr>
          <w:rFonts w:cstheme="minorHAnsi"/>
          <w:sz w:val="24"/>
          <w:szCs w:val="24"/>
        </w:rPr>
        <w:t xml:space="preserve">E. </w:t>
      </w:r>
      <w:r w:rsidR="00B90FFF">
        <w:rPr>
          <w:rFonts w:cstheme="minorHAnsi"/>
          <w:sz w:val="24"/>
          <w:szCs w:val="24"/>
        </w:rPr>
        <w:t xml:space="preserve"> Senator Office Hours Accountability </w:t>
      </w:r>
    </w:p>
    <w:p w:rsidR="00B90FFF" w:rsidP="001016FC" w:rsidRDefault="00B90FFF" w14:paraId="2A30F419" w14:textId="701A31D6">
      <w:pPr>
        <w:spacing w:after="120" w:line="254" w:lineRule="auto"/>
        <w:ind w:left="1890" w:firstLine="270"/>
        <w:contextualSpacing/>
        <w:rPr>
          <w:rFonts w:cstheme="minorHAnsi"/>
          <w:sz w:val="24"/>
          <w:szCs w:val="24"/>
        </w:rPr>
      </w:pPr>
      <w:r>
        <w:rPr>
          <w:rFonts w:cstheme="minorHAnsi"/>
          <w:sz w:val="24"/>
          <w:szCs w:val="24"/>
        </w:rPr>
        <w:t xml:space="preserve">a. Senators must submit their office hours to the Attorney General and    Chief Communications Officer no later than two (2) weeks after the start of the academic fall semester. This is to ensure the hours are posted to the website at a reasonable time. </w:t>
      </w:r>
    </w:p>
    <w:p w:rsidR="001016FC" w:rsidP="001016FC" w:rsidRDefault="001016FC" w14:paraId="58C7280B" w14:textId="77777777">
      <w:pPr>
        <w:spacing w:after="120" w:line="254" w:lineRule="auto"/>
        <w:ind w:left="720" w:firstLine="720"/>
        <w:contextualSpacing/>
        <w:rPr>
          <w:rFonts w:cstheme="minorHAnsi"/>
          <w:sz w:val="24"/>
          <w:szCs w:val="24"/>
        </w:rPr>
      </w:pPr>
    </w:p>
    <w:p w:rsidR="001016FC" w:rsidP="001016FC" w:rsidRDefault="001016FC" w14:paraId="34C339B7" w14:textId="3FD2A167">
      <w:pPr>
        <w:spacing w:after="120" w:line="254" w:lineRule="auto"/>
        <w:ind w:left="720" w:firstLine="720"/>
        <w:contextualSpacing/>
        <w:rPr>
          <w:rFonts w:cstheme="minorHAnsi"/>
          <w:sz w:val="24"/>
          <w:szCs w:val="24"/>
        </w:rPr>
      </w:pPr>
      <w:r>
        <w:rPr>
          <w:rFonts w:cstheme="minorHAnsi"/>
          <w:sz w:val="24"/>
          <w:szCs w:val="24"/>
        </w:rPr>
        <w:t>F. Transition</w:t>
      </w:r>
      <w:r w:rsidR="00A713E3">
        <w:rPr>
          <w:rFonts w:cstheme="minorHAnsi"/>
          <w:sz w:val="24"/>
          <w:szCs w:val="24"/>
        </w:rPr>
        <w:t>al</w:t>
      </w:r>
      <w:r>
        <w:rPr>
          <w:rFonts w:cstheme="minorHAnsi"/>
          <w:sz w:val="24"/>
          <w:szCs w:val="24"/>
        </w:rPr>
        <w:t xml:space="preserve"> Duties </w:t>
      </w:r>
    </w:p>
    <w:p w:rsidRPr="001016FC" w:rsidR="001016FC" w:rsidP="001016FC" w:rsidRDefault="001016FC" w14:paraId="55A27481" w14:textId="4F8FEAA8">
      <w:pPr>
        <w:spacing w:after="120" w:line="254" w:lineRule="auto"/>
        <w:ind w:left="1350" w:firstLine="720"/>
        <w:contextualSpacing/>
        <w:rPr>
          <w:rFonts w:cstheme="minorHAnsi"/>
          <w:sz w:val="24"/>
          <w:szCs w:val="24"/>
        </w:rPr>
      </w:pPr>
      <w:r>
        <w:rPr>
          <w:rFonts w:cstheme="minorHAnsi"/>
          <w:sz w:val="24"/>
          <w:szCs w:val="24"/>
        </w:rPr>
        <w:t xml:space="preserve">a. Senators are required to submit a “transition letter” at the end of their      term to be delivered to the new incoming senator. The contents of this letter are to be determined by the ASLMU advisor, Speaker of the Senate, and the Attorney General. </w:t>
      </w:r>
      <w:r w:rsidR="00A713E3">
        <w:rPr>
          <w:rFonts w:cstheme="minorHAnsi"/>
          <w:sz w:val="24"/>
          <w:szCs w:val="24"/>
        </w:rPr>
        <w:t xml:space="preserve">This process shall be overseen by the ASLMU Advisor and Speaker of the Senate. </w:t>
      </w:r>
    </w:p>
    <w:p w:rsidRPr="00B90FFF" w:rsidR="00B90FFF" w:rsidP="00B90FFF" w:rsidRDefault="00B90FFF" w14:paraId="40270933" w14:textId="70304615">
      <w:pPr>
        <w:spacing w:after="120" w:line="254" w:lineRule="auto"/>
        <w:contextualSpacing/>
        <w:rPr>
          <w:rFonts w:cstheme="minorHAnsi"/>
          <w:sz w:val="24"/>
          <w:szCs w:val="24"/>
        </w:rPr>
      </w:pPr>
    </w:p>
    <w:p w:rsidRPr="00CB4A43" w:rsidR="0012132A" w:rsidP="0012132A" w:rsidRDefault="0012132A" w14:paraId="7032318E" w14:textId="77777777">
      <w:pPr>
        <w:pStyle w:val="ListParagraph"/>
        <w:widowControl/>
        <w:autoSpaceDE/>
        <w:autoSpaceDN/>
        <w:spacing w:after="120" w:line="254" w:lineRule="auto"/>
        <w:ind w:left="1800"/>
        <w:contextualSpacing/>
        <w:rPr>
          <w:rFonts w:asciiTheme="minorHAnsi" w:hAnsiTheme="minorHAnsi" w:cstheme="minorHAnsi"/>
          <w:sz w:val="24"/>
          <w:szCs w:val="24"/>
        </w:rPr>
      </w:pPr>
    </w:p>
    <w:p w:rsidRPr="00CB4A43" w:rsidR="007C181B" w:rsidP="00CB4A43" w:rsidRDefault="007C181B" w14:paraId="3C4964E4" w14:textId="77777777">
      <w:pPr>
        <w:pStyle w:val="ListParagraph"/>
        <w:widowControl/>
        <w:autoSpaceDE/>
        <w:autoSpaceDN/>
        <w:spacing w:after="120" w:line="254" w:lineRule="auto"/>
        <w:ind w:left="2520"/>
        <w:contextualSpacing/>
        <w:rPr>
          <w:rFonts w:asciiTheme="minorHAnsi" w:hAnsiTheme="minorHAnsi" w:cstheme="minorHAnsi"/>
          <w:sz w:val="24"/>
          <w:szCs w:val="24"/>
        </w:rPr>
      </w:pPr>
    </w:p>
    <w:p w:rsidRPr="001A73B0" w:rsidR="007C181B" w:rsidP="001A73B0" w:rsidRDefault="007C181B" w14:paraId="7DC8180C" w14:textId="77777777">
      <w:pPr>
        <w:pStyle w:val="Heading2"/>
        <w:rPr>
          <w:rFonts w:asciiTheme="minorHAnsi" w:hAnsiTheme="minorHAnsi"/>
          <w:sz w:val="24"/>
          <w:szCs w:val="24"/>
        </w:rPr>
      </w:pPr>
      <w:bookmarkStart w:name="_Toc65316140" w:id="23"/>
      <w:r w:rsidRPr="001A73B0">
        <w:rPr>
          <w:rFonts w:asciiTheme="minorHAnsi" w:hAnsiTheme="minorHAnsi"/>
          <w:sz w:val="24"/>
          <w:szCs w:val="24"/>
        </w:rPr>
        <w:t>Section 4:</w:t>
      </w:r>
      <w:r w:rsidRPr="001A73B0">
        <w:rPr>
          <w:rFonts w:asciiTheme="minorHAnsi" w:hAnsiTheme="minorHAnsi"/>
          <w:sz w:val="24"/>
          <w:szCs w:val="24"/>
        </w:rPr>
        <w:tab/>
      </w:r>
      <w:r w:rsidRPr="001A73B0">
        <w:rPr>
          <w:rFonts w:asciiTheme="minorHAnsi" w:hAnsiTheme="minorHAnsi"/>
          <w:sz w:val="24"/>
          <w:szCs w:val="24"/>
        </w:rPr>
        <w:t>Legislative Duties</w:t>
      </w:r>
      <w:bookmarkEnd w:id="23"/>
    </w:p>
    <w:p w:rsidRPr="00CB4A43" w:rsidR="007C181B" w:rsidP="00F44D8E" w:rsidRDefault="007C181B" w14:paraId="004F7EA6" w14:textId="77777777">
      <w:pPr>
        <w:pStyle w:val="ListParagraph"/>
        <w:widowControl/>
        <w:numPr>
          <w:ilvl w:val="0"/>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Legislative Powers</w:t>
      </w:r>
    </w:p>
    <w:p w:rsidRPr="00CB4A43" w:rsidR="007C181B" w:rsidP="00F44D8E" w:rsidRDefault="007C181B" w14:paraId="04BA4434" w14:textId="77777777">
      <w:pPr>
        <w:pStyle w:val="ListParagraph"/>
        <w:widowControl/>
        <w:numPr>
          <w:ilvl w:val="1"/>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Senate shall have the legislative authority to:</w:t>
      </w:r>
    </w:p>
    <w:p w:rsidRPr="00CB4A43" w:rsidR="007C181B" w:rsidP="00F44D8E" w:rsidRDefault="007C181B" w14:paraId="78D74492"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lastRenderedPageBreak/>
        <w:t>Amend the Constitution, Bylaws, and Codes by an affirmative two-thirds (2/3) vote of the seated Senators.</w:t>
      </w:r>
    </w:p>
    <w:p w:rsidRPr="00CB4A43" w:rsidR="007C181B" w:rsidP="00F44D8E" w:rsidRDefault="007C181B" w14:paraId="756EA0C3"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Determine general rules, regulations, and policies of ASLMU.</w:t>
      </w:r>
    </w:p>
    <w:p w:rsidRPr="00CB4A43" w:rsidR="007C181B" w:rsidP="00F44D8E" w:rsidRDefault="007C181B" w14:paraId="301A5F56"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Override a Presidential Veto by an affirmative three-fourths (3/4) vote of the seated Senators.</w:t>
      </w:r>
    </w:p>
    <w:p w:rsidRPr="00CB4A43" w:rsidR="007C181B" w:rsidP="00F44D8E" w:rsidRDefault="007C181B" w14:paraId="7EC841E0"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Approve the ASLMU Budget and revisions to the ASLMU Budget by a simple majority vote of the seated Senators.</w:t>
      </w:r>
    </w:p>
    <w:p w:rsidRPr="00CB4A43" w:rsidR="007C181B" w:rsidP="00F44D8E" w:rsidRDefault="007C181B" w14:paraId="63943432"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Confirm Presidential Appointments with an affirmative, simple majority vote of the seated Senators.</w:t>
      </w:r>
    </w:p>
    <w:p w:rsidRPr="00CB4A43" w:rsidR="007C181B" w:rsidP="00F44D8E" w:rsidRDefault="00BF5647" w14:paraId="47A34BE3" w14:textId="2894D702">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Pr>
          <w:rFonts w:asciiTheme="minorHAnsi" w:hAnsiTheme="minorHAnsi" w:cstheme="minorHAnsi"/>
          <w:sz w:val="24"/>
          <w:szCs w:val="24"/>
        </w:rPr>
        <w:t>Amend the</w:t>
      </w:r>
      <w:r w:rsidRPr="00CB4A43" w:rsidR="007C181B">
        <w:rPr>
          <w:rFonts w:asciiTheme="minorHAnsi" w:hAnsiTheme="minorHAnsi" w:cstheme="minorHAnsi"/>
          <w:sz w:val="24"/>
          <w:szCs w:val="24"/>
        </w:rPr>
        <w:t xml:space="preserve"> </w:t>
      </w:r>
      <w:r w:rsidR="004675FA">
        <w:rPr>
          <w:rFonts w:asciiTheme="minorHAnsi" w:hAnsiTheme="minorHAnsi" w:cstheme="minorHAnsi"/>
          <w:sz w:val="24"/>
          <w:szCs w:val="24"/>
        </w:rPr>
        <w:t>SAFAB</w:t>
      </w:r>
      <w:r w:rsidRPr="00CB4A43" w:rsidR="007C181B">
        <w:rPr>
          <w:rFonts w:asciiTheme="minorHAnsi" w:hAnsiTheme="minorHAnsi" w:cstheme="minorHAnsi"/>
          <w:sz w:val="24"/>
          <w:szCs w:val="24"/>
        </w:rPr>
        <w:t xml:space="preserve"> Code. </w:t>
      </w:r>
    </w:p>
    <w:p w:rsidRPr="00CB4A43" w:rsidR="007C181B" w:rsidP="00F44D8E" w:rsidRDefault="007C181B" w14:paraId="5EA3289E" w14:textId="77777777">
      <w:pPr>
        <w:pStyle w:val="ListParagraph"/>
        <w:widowControl/>
        <w:numPr>
          <w:ilvl w:val="1"/>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Senate shall also have the power of resolution:</w:t>
      </w:r>
    </w:p>
    <w:p w:rsidRPr="00CB4A43" w:rsidR="007C181B" w:rsidP="00F44D8E" w:rsidRDefault="007C181B" w14:paraId="345A177B"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Non-binding expressions of approval or disapproval on issues, events, or policies over which the Senate lacks legislative jurisdiction.</w:t>
      </w:r>
    </w:p>
    <w:p w:rsidRPr="00CB4A43" w:rsidR="007C181B" w:rsidP="00F44D8E" w:rsidRDefault="007C181B" w14:paraId="7F439A9A" w14:textId="77777777">
      <w:pPr>
        <w:pStyle w:val="ListParagraph"/>
        <w:widowControl/>
        <w:numPr>
          <w:ilvl w:val="1"/>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An application-based “bus fund” of at least $2000 shall be included in the annual ASLMU budget.</w:t>
      </w:r>
    </w:p>
    <w:p w:rsidRPr="00CB4A43" w:rsidR="007C181B" w:rsidP="00F44D8E" w:rsidRDefault="007C181B" w14:paraId="5F8F0CBD"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purpose of these funds shall be to make LMU more accessible to outside guests/visitors from underrepresented communities.</w:t>
      </w:r>
    </w:p>
    <w:p w:rsidRPr="00CB4A43" w:rsidR="007C181B" w:rsidP="00F44D8E" w:rsidRDefault="007C181B" w14:paraId="0DE8A62D"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These funds shall be distributed per a publicized, Senate-designated deadline.</w:t>
      </w:r>
    </w:p>
    <w:p w:rsidRPr="00CB4A43" w:rsidR="007C181B" w:rsidP="00F44D8E" w:rsidRDefault="007C181B" w14:paraId="313BB4F6" w14:textId="77777777">
      <w:pPr>
        <w:pStyle w:val="ListParagraph"/>
        <w:widowControl/>
        <w:numPr>
          <w:ilvl w:val="3"/>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There shall be a spending limit of $1000 per semester.</w:t>
      </w:r>
    </w:p>
    <w:p w:rsidRPr="00CB4A43" w:rsidR="007C181B" w:rsidP="00F44D8E" w:rsidRDefault="007C181B" w14:paraId="5A9A0613" w14:textId="77777777">
      <w:pPr>
        <w:pStyle w:val="ListParagraph"/>
        <w:widowControl/>
        <w:numPr>
          <w:ilvl w:val="3"/>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Late Applications shall not be reviewed.</w:t>
      </w:r>
    </w:p>
    <w:p w:rsidRPr="00CB4A43" w:rsidR="007C181B" w:rsidP="00F44D8E" w:rsidRDefault="007C181B" w14:paraId="61E7F665"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An organization may receive an award once per academic year.</w:t>
      </w:r>
    </w:p>
    <w:p w:rsidRPr="0003435A" w:rsidR="007C181B" w:rsidP="21317E73" w:rsidRDefault="007C181B" w14:paraId="1AE46553" w14:textId="77777777">
      <w:pPr>
        <w:pStyle w:val="ListParagraph"/>
        <w:widowControl/>
        <w:numPr>
          <w:ilvl w:val="2"/>
          <w:numId w:val="17"/>
        </w:numPr>
        <w:autoSpaceDE/>
        <w:autoSpaceDN/>
        <w:spacing w:after="120" w:line="254" w:lineRule="auto"/>
        <w:contextualSpacing/>
        <w:rPr>
          <w:rFonts w:ascii="Calibri" w:hAnsi="Calibri" w:cs="Calibri" w:asciiTheme="minorAscii" w:hAnsiTheme="minorAscii" w:cstheme="minorAscii"/>
          <w:sz w:val="24"/>
          <w:szCs w:val="24"/>
          <w:highlight w:val="yellow"/>
        </w:rPr>
      </w:pPr>
      <w:r w:rsidRPr="21317E73" w:rsidR="21317E73">
        <w:rPr>
          <w:rFonts w:ascii="Calibri" w:hAnsi="Calibri" w:cs="Calibri" w:asciiTheme="minorAscii" w:hAnsiTheme="minorAscii" w:cstheme="minorAscii"/>
          <w:sz w:val="24"/>
          <w:szCs w:val="24"/>
        </w:rPr>
        <w:t xml:space="preserve">The distribution of these funds shall be voted upon by the five (5) Senators-at-Large after review of available applications that most align with the intended purpose of these funds. </w:t>
      </w:r>
    </w:p>
    <w:p w:rsidRPr="0003435A" w:rsidR="007C181B" w:rsidP="21317E73" w:rsidRDefault="007C181B" w14:paraId="470FD274" w14:textId="6DB61F19">
      <w:pPr>
        <w:pStyle w:val="ListParagraph"/>
        <w:widowControl/>
        <w:numPr>
          <w:ilvl w:val="3"/>
          <w:numId w:val="17"/>
        </w:numPr>
        <w:autoSpaceDE/>
        <w:autoSpaceDN/>
        <w:spacing w:after="120" w:line="254" w:lineRule="auto"/>
        <w:contextualSpacing/>
        <w:rPr>
          <w:rFonts w:ascii="Calibri" w:hAnsi="Calibri" w:cs="Calibri" w:asciiTheme="minorAscii" w:hAnsiTheme="minorAscii" w:cstheme="minorAscii"/>
          <w:sz w:val="24"/>
          <w:szCs w:val="24"/>
          <w:highlight w:val="yellow"/>
        </w:rPr>
      </w:pPr>
      <w:r w:rsidRPr="727C2F3B" w:rsidR="727C2F3B">
        <w:rPr>
          <w:rFonts w:ascii="Calibri" w:hAnsi="Calibri" w:cs="Calibri" w:asciiTheme="minorAscii" w:hAnsiTheme="minorAscii" w:cstheme="minorAscii"/>
          <w:sz w:val="24"/>
          <w:szCs w:val="24"/>
        </w:rPr>
        <w:t xml:space="preserve">In case of a tie, the deciding vote shall be cast by the Executive </w:t>
      </w:r>
      <w:r w:rsidRPr="727C2F3B" w:rsidR="727C2F3B">
        <w:rPr>
          <w:rFonts w:ascii="Calibri" w:hAnsi="Calibri" w:cs="Calibri" w:asciiTheme="minorAscii" w:hAnsiTheme="minorAscii" w:cstheme="minorAscii"/>
          <w:sz w:val="24"/>
          <w:szCs w:val="24"/>
        </w:rPr>
        <w:t>Vice</w:t>
      </w:r>
      <w:r w:rsidRPr="727C2F3B" w:rsidR="727C2F3B">
        <w:rPr>
          <w:rFonts w:ascii="Calibri" w:hAnsi="Calibri" w:cs="Calibri" w:asciiTheme="minorAscii" w:hAnsiTheme="minorAscii" w:cstheme="minorAscii"/>
          <w:sz w:val="24"/>
          <w:szCs w:val="24"/>
        </w:rPr>
        <w:t xml:space="preserve"> President.</w:t>
      </w:r>
    </w:p>
    <w:p w:rsidRPr="00CB4A43" w:rsidR="007C181B" w:rsidP="00F44D8E" w:rsidRDefault="007C181B" w14:paraId="450999E9"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The ASLMU President, in consultation with the ASLMU Chief Financial Officer, may choose to increase these funds, subject to Senate approval.   </w:t>
      </w:r>
    </w:p>
    <w:p w:rsidRPr="00CB4A43" w:rsidR="007C181B" w:rsidP="00CB4A43" w:rsidRDefault="007C181B" w14:paraId="72BA2D79" w14:textId="186A7857">
      <w:pPr>
        <w:spacing w:after="120" w:line="254" w:lineRule="auto"/>
        <w:contextualSpacing/>
        <w:rPr>
          <w:rFonts w:cstheme="minorHAnsi"/>
          <w:sz w:val="24"/>
          <w:szCs w:val="24"/>
        </w:rPr>
      </w:pPr>
    </w:p>
    <w:p w:rsidRPr="00CB4A43" w:rsidR="007C181B" w:rsidP="00F44D8E" w:rsidRDefault="007C181B" w14:paraId="321AB42A" w14:textId="77777777">
      <w:pPr>
        <w:pStyle w:val="ListParagraph"/>
        <w:widowControl/>
        <w:numPr>
          <w:ilvl w:val="0"/>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Legislative Process</w:t>
      </w:r>
    </w:p>
    <w:p w:rsidRPr="00CB4A43" w:rsidR="007C181B" w:rsidP="00F44D8E" w:rsidRDefault="007C181B" w14:paraId="457E6B5A" w14:textId="77777777">
      <w:pPr>
        <w:pStyle w:val="ListParagraph"/>
        <w:widowControl/>
        <w:numPr>
          <w:ilvl w:val="1"/>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Legislation</w:t>
      </w:r>
    </w:p>
    <w:p w:rsidRPr="00CB4A43" w:rsidR="007C181B" w:rsidP="00F44D8E" w:rsidRDefault="007C181B" w14:paraId="1DE92919"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Process</w:t>
      </w:r>
    </w:p>
    <w:p w:rsidRPr="00CB4A43" w:rsidR="007C181B" w:rsidP="00F44D8E" w:rsidRDefault="007C181B" w14:paraId="14DA6FEA" w14:textId="77777777">
      <w:pPr>
        <w:pStyle w:val="ListParagraph"/>
        <w:widowControl/>
        <w:numPr>
          <w:ilvl w:val="3"/>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Legislative Branch</w:t>
      </w:r>
    </w:p>
    <w:p w:rsidRPr="00CB4A43" w:rsidR="007C181B" w:rsidP="00F44D8E" w:rsidRDefault="007C181B" w14:paraId="1B041098" w14:textId="77777777">
      <w:pPr>
        <w:pStyle w:val="ListParagraph"/>
        <w:widowControl/>
        <w:numPr>
          <w:ilvl w:val="4"/>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Legislation must originate from a Senator</w:t>
      </w:r>
    </w:p>
    <w:p w:rsidRPr="00CB4A43" w:rsidR="007C181B" w:rsidP="00F44D8E" w:rsidRDefault="007C181B" w14:paraId="05FD4D9F" w14:textId="77777777">
      <w:pPr>
        <w:pStyle w:val="ListParagraph"/>
        <w:widowControl/>
        <w:numPr>
          <w:ilvl w:val="5"/>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It can be at the suggestion of a student or member of the Executive Branch</w:t>
      </w:r>
    </w:p>
    <w:p w:rsidRPr="00CB4A43" w:rsidR="007C181B" w:rsidP="00F44D8E" w:rsidRDefault="007C181B" w14:paraId="61977B4A" w14:textId="77777777">
      <w:pPr>
        <w:pStyle w:val="ListParagraph"/>
        <w:widowControl/>
        <w:numPr>
          <w:ilvl w:val="4"/>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lastRenderedPageBreak/>
        <w:t>Initiatives heard at a Senate meeting must be sent to all attending members the preceding Monday by 5:00 PM</w:t>
      </w:r>
    </w:p>
    <w:p w:rsidRPr="00CB4A43" w:rsidR="007C181B" w:rsidP="00F44D8E" w:rsidRDefault="007C181B" w14:paraId="0B61BE5F" w14:textId="77777777">
      <w:pPr>
        <w:pStyle w:val="ListParagraph"/>
        <w:widowControl/>
        <w:numPr>
          <w:ilvl w:val="4"/>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Once heard, the Chair shall dedicate time for discussion</w:t>
      </w:r>
    </w:p>
    <w:p w:rsidRPr="00CB4A43" w:rsidR="007C181B" w:rsidP="00F44D8E" w:rsidRDefault="007C181B" w14:paraId="3FD0F8FC" w14:textId="77777777">
      <w:pPr>
        <w:pStyle w:val="ListParagraph"/>
        <w:widowControl/>
        <w:numPr>
          <w:ilvl w:val="4"/>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 the end of discussion, the Chair shall call for a vote</w:t>
      </w:r>
    </w:p>
    <w:p w:rsidRPr="00CB4A43" w:rsidR="007C181B" w:rsidP="00F44D8E" w:rsidRDefault="007C181B" w14:paraId="4EECB769" w14:textId="77777777">
      <w:pPr>
        <w:pStyle w:val="ListParagraph"/>
        <w:widowControl/>
        <w:numPr>
          <w:ilvl w:val="5"/>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Matters concerning the creation and revision of general policies of ASLMU, the approval of the ASLMU Budget, the approval of Presidential appointments, and the granting of money to organizations shall require a simple majority of seated Senators</w:t>
      </w:r>
    </w:p>
    <w:p w:rsidRPr="00CB4A43" w:rsidR="007C181B" w:rsidP="00F44D8E" w:rsidRDefault="007C181B" w14:paraId="6A450525" w14:textId="77777777">
      <w:pPr>
        <w:pStyle w:val="ListParagraph"/>
        <w:widowControl/>
        <w:numPr>
          <w:ilvl w:val="5"/>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Matters concerning amendments to the Constitution, Bylaws, and Codes or line-item amendments to the ASLMU Budget shall require a two-thirds (2/3) vote of seated Senators</w:t>
      </w:r>
    </w:p>
    <w:p w:rsidRPr="00CB4A43" w:rsidR="007C181B" w:rsidP="00F44D8E" w:rsidRDefault="007C181B" w14:paraId="74E339A6" w14:textId="77777777">
      <w:pPr>
        <w:pStyle w:val="ListParagraph"/>
        <w:widowControl/>
        <w:numPr>
          <w:ilvl w:val="5"/>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Matters concerning the override of a Presidential Veto or a freeze of any Executive Branch account shall require a three-fourths (3/4) vote of seated Senators.</w:t>
      </w:r>
    </w:p>
    <w:p w:rsidRPr="00CB4A43" w:rsidR="007C181B" w:rsidP="00F44D8E" w:rsidRDefault="007C181B" w14:paraId="4C279402" w14:textId="77777777">
      <w:pPr>
        <w:pStyle w:val="ListParagraph"/>
        <w:widowControl/>
        <w:numPr>
          <w:ilvl w:val="4"/>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If the vote passes, then the initiative is passed to the Executive Branch for approval.</w:t>
      </w:r>
    </w:p>
    <w:p w:rsidRPr="00CB4A43" w:rsidR="007C181B" w:rsidP="00F44D8E" w:rsidRDefault="007C181B" w14:paraId="2565F090" w14:textId="77777777">
      <w:pPr>
        <w:pStyle w:val="ListParagraph"/>
        <w:widowControl/>
        <w:numPr>
          <w:ilvl w:val="3"/>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Executive Branch</w:t>
      </w:r>
    </w:p>
    <w:p w:rsidRPr="00CB4A43" w:rsidR="007C181B" w:rsidP="727C2F3B" w:rsidRDefault="007C181B" w14:paraId="52CA8400" w14:textId="31265859">
      <w:pPr>
        <w:pStyle w:val="ListParagraph"/>
        <w:widowControl/>
        <w:numPr>
          <w:ilvl w:val="4"/>
          <w:numId w:val="17"/>
        </w:numPr>
        <w:autoSpaceDE/>
        <w:autoSpaceDN/>
        <w:spacing w:after="120" w:line="254" w:lineRule="auto"/>
        <w:contextualSpacing/>
        <w:rPr>
          <w:rFonts w:ascii="Calibri" w:hAnsi="Calibri" w:cs="Calibri" w:asciiTheme="minorAscii" w:hAnsiTheme="minorAscii" w:cstheme="minorAscii"/>
          <w:sz w:val="24"/>
          <w:szCs w:val="24"/>
        </w:rPr>
      </w:pPr>
      <w:r w:rsidRPr="727C2F3B" w:rsidR="727C2F3B">
        <w:rPr>
          <w:rFonts w:ascii="Calibri" w:hAnsi="Calibri" w:cs="Calibri" w:asciiTheme="minorAscii" w:hAnsiTheme="minorAscii" w:cstheme="minorAscii"/>
          <w:sz w:val="24"/>
          <w:szCs w:val="24"/>
        </w:rPr>
        <w:t xml:space="preserve">All legislation that is presented to the President for approval must be check for compliance by the Executive </w:t>
      </w:r>
      <w:r w:rsidRPr="727C2F3B" w:rsidR="727C2F3B">
        <w:rPr>
          <w:rFonts w:ascii="Calibri" w:hAnsi="Calibri" w:cs="Calibri" w:asciiTheme="minorAscii" w:hAnsiTheme="minorAscii" w:cstheme="minorAscii"/>
          <w:sz w:val="24"/>
          <w:szCs w:val="24"/>
        </w:rPr>
        <w:t>Vice</w:t>
      </w:r>
      <w:r w:rsidRPr="727C2F3B" w:rsidR="727C2F3B">
        <w:rPr>
          <w:rFonts w:ascii="Calibri" w:hAnsi="Calibri" w:cs="Calibri" w:asciiTheme="minorAscii" w:hAnsiTheme="minorAscii" w:cstheme="minorAscii"/>
          <w:sz w:val="24"/>
          <w:szCs w:val="24"/>
        </w:rPr>
        <w:t xml:space="preserve"> President, Attorney General, and Chief Financial Officer</w:t>
      </w:r>
    </w:p>
    <w:p w:rsidRPr="00CB4A43" w:rsidR="007C181B" w:rsidP="00F44D8E" w:rsidRDefault="007C181B" w14:paraId="3E36DCFA" w14:textId="77777777">
      <w:pPr>
        <w:pStyle w:val="ListParagraph"/>
        <w:widowControl/>
        <w:numPr>
          <w:ilvl w:val="5"/>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Recommendations for veto by the Attorney General and Chief Financial Officer must be because of violations of governing documents and/or State and Federal Laws or concerns with financial feasibility.</w:t>
      </w:r>
    </w:p>
    <w:p w:rsidRPr="00CB4A43" w:rsidR="007C181B" w:rsidP="00F44D8E" w:rsidRDefault="007C181B" w14:paraId="59C828A7" w14:textId="77777777">
      <w:pPr>
        <w:pStyle w:val="ListParagraph"/>
        <w:widowControl/>
        <w:numPr>
          <w:ilvl w:val="4"/>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President must sign or veto in accordance with the procedures outlined in Article 5, Section 3(C)(a)(xi).</w:t>
      </w:r>
    </w:p>
    <w:p w:rsidRPr="00CB4A43" w:rsidR="007C181B" w:rsidP="00F44D8E" w:rsidRDefault="007C181B" w14:paraId="6ECC7398" w14:textId="77777777">
      <w:pPr>
        <w:pStyle w:val="ListParagraph"/>
        <w:widowControl/>
        <w:numPr>
          <w:ilvl w:val="5"/>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Vetoes are returned to the Senator for a possible overturning.</w:t>
      </w:r>
    </w:p>
    <w:p w:rsidRPr="00CB4A43" w:rsidR="007C181B" w:rsidP="727C2F3B" w:rsidRDefault="007C181B" w14:paraId="347B81C2" w14:textId="3E2D243F">
      <w:pPr>
        <w:pStyle w:val="ListParagraph"/>
        <w:widowControl/>
        <w:numPr>
          <w:ilvl w:val="4"/>
          <w:numId w:val="17"/>
        </w:numPr>
        <w:autoSpaceDE/>
        <w:autoSpaceDN/>
        <w:spacing w:after="120" w:line="254" w:lineRule="auto"/>
        <w:contextualSpacing/>
        <w:rPr>
          <w:rFonts w:ascii="Calibri" w:hAnsi="Calibri" w:cs="Calibri" w:asciiTheme="minorAscii" w:hAnsiTheme="minorAscii" w:cstheme="minorAscii"/>
          <w:sz w:val="24"/>
          <w:szCs w:val="24"/>
        </w:rPr>
      </w:pPr>
      <w:r w:rsidRPr="727C2F3B" w:rsidR="727C2F3B">
        <w:rPr>
          <w:rFonts w:ascii="Calibri" w:hAnsi="Calibri" w:cs="Calibri" w:asciiTheme="minorAscii" w:hAnsiTheme="minorAscii" w:cstheme="minorAscii"/>
          <w:sz w:val="24"/>
          <w:szCs w:val="24"/>
        </w:rPr>
        <w:t xml:space="preserve">The final piece of legislation is to be signed by the President, Executive </w:t>
      </w:r>
      <w:r w:rsidRPr="727C2F3B" w:rsidR="727C2F3B">
        <w:rPr>
          <w:rFonts w:ascii="Calibri" w:hAnsi="Calibri" w:cs="Calibri" w:asciiTheme="minorAscii" w:hAnsiTheme="minorAscii" w:cstheme="minorAscii"/>
          <w:sz w:val="24"/>
          <w:szCs w:val="24"/>
        </w:rPr>
        <w:t>Vice</w:t>
      </w:r>
      <w:r w:rsidRPr="727C2F3B" w:rsidR="727C2F3B">
        <w:rPr>
          <w:rFonts w:ascii="Calibri" w:hAnsi="Calibri" w:cs="Calibri" w:asciiTheme="minorAscii" w:hAnsiTheme="minorAscii" w:cstheme="minorAscii"/>
          <w:sz w:val="24"/>
          <w:szCs w:val="24"/>
        </w:rPr>
        <w:t>-President, Speaker of the Senator, the Author, the Attorney General, and the Chief Financial Officer.</w:t>
      </w:r>
    </w:p>
    <w:p w:rsidRPr="00CB4A43" w:rsidR="007C181B" w:rsidP="00F44D8E" w:rsidRDefault="007C181B" w14:paraId="012DCCEB" w14:textId="77777777">
      <w:pPr>
        <w:pStyle w:val="ListParagraph"/>
        <w:widowControl/>
        <w:numPr>
          <w:ilvl w:val="3"/>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Judicial Branch</w:t>
      </w:r>
    </w:p>
    <w:p w:rsidRPr="00CB4A43" w:rsidR="007C181B" w:rsidP="00F44D8E" w:rsidRDefault="007C181B" w14:paraId="551AF3E4" w14:textId="77777777">
      <w:pPr>
        <w:pStyle w:val="ListParagraph"/>
        <w:widowControl/>
        <w:numPr>
          <w:ilvl w:val="4"/>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Judicial Branch may overturn any legislation they believe to have violated any governing documents</w:t>
      </w:r>
    </w:p>
    <w:p w:rsidRPr="00CB4A43" w:rsidR="007C181B" w:rsidP="00F44D8E" w:rsidRDefault="007C181B" w14:paraId="060B453A" w14:textId="77777777">
      <w:pPr>
        <w:pStyle w:val="ListParagraph"/>
        <w:widowControl/>
        <w:numPr>
          <w:ilvl w:val="5"/>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Complaints regarding passed legislation must be presented to both the Legislative and Executive Branches within one week of passage</w:t>
      </w:r>
    </w:p>
    <w:p w:rsidRPr="00CB4A43" w:rsidR="007C181B" w:rsidP="00F44D8E" w:rsidRDefault="007C181B" w14:paraId="796B8760" w14:textId="77777777">
      <w:pPr>
        <w:pStyle w:val="ListParagraph"/>
        <w:widowControl/>
        <w:numPr>
          <w:ilvl w:val="6"/>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 lack of complaint within a week will be taken to mean implicit approval by the Judicial Branch</w:t>
      </w:r>
    </w:p>
    <w:p w:rsidRPr="00CB4A43" w:rsidR="007C181B" w:rsidP="00F44D8E" w:rsidRDefault="007C181B" w14:paraId="2D356EC1" w14:textId="77777777">
      <w:pPr>
        <w:pStyle w:val="ListParagraph"/>
        <w:widowControl/>
        <w:numPr>
          <w:ilvl w:val="5"/>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Complaints brought by students are to be discussed at Judicial Committee Hearings</w:t>
      </w:r>
    </w:p>
    <w:p w:rsidRPr="00CB4A43" w:rsidR="007C181B" w:rsidP="00F44D8E" w:rsidRDefault="007C181B" w14:paraId="75E6A5C5" w14:textId="77777777">
      <w:pPr>
        <w:pStyle w:val="ListParagraph"/>
        <w:widowControl/>
        <w:numPr>
          <w:ilvl w:val="6"/>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process shall follow the guidelines provided in Article 7, Section 3(A)</w:t>
      </w:r>
    </w:p>
    <w:p w:rsidRPr="00CB4A43" w:rsidR="007C181B" w:rsidP="00F44D8E" w:rsidRDefault="007C181B" w14:paraId="2C727798" w14:textId="77777777">
      <w:pPr>
        <w:pStyle w:val="ListParagraph"/>
        <w:widowControl/>
        <w:numPr>
          <w:ilvl w:val="3"/>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Overturned Vetoes</w:t>
      </w:r>
    </w:p>
    <w:p w:rsidRPr="00CB4A43" w:rsidR="007C181B" w:rsidP="00F44D8E" w:rsidRDefault="007C181B" w14:paraId="3E62D3F7" w14:textId="77777777">
      <w:pPr>
        <w:pStyle w:val="ListParagraph"/>
        <w:widowControl/>
        <w:numPr>
          <w:ilvl w:val="4"/>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An overturned veto becomes law unless overturned by the Judicial Branch</w:t>
      </w:r>
    </w:p>
    <w:p w:rsidRPr="00CB4A43" w:rsidR="007C181B" w:rsidP="00F44D8E" w:rsidRDefault="007C181B" w14:paraId="706A8B16" w14:textId="77777777">
      <w:pPr>
        <w:pStyle w:val="ListParagraph"/>
        <w:widowControl/>
        <w:numPr>
          <w:ilvl w:val="4"/>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final piece of legislation is to be signed by the Speaker of the Senate, the Author, the Attorney General, and the Chief Financial Officer.</w:t>
      </w:r>
    </w:p>
    <w:p w:rsidRPr="00CB4A43" w:rsidR="007C181B" w:rsidP="00F44D8E" w:rsidRDefault="007C181B" w14:paraId="4266BB76" w14:textId="77777777">
      <w:pPr>
        <w:pStyle w:val="ListParagraph"/>
        <w:widowControl/>
        <w:numPr>
          <w:ilvl w:val="1"/>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Resolution</w:t>
      </w:r>
    </w:p>
    <w:p w:rsidRPr="00CB4A43" w:rsidR="007C181B" w:rsidP="00F44D8E" w:rsidRDefault="007C181B" w14:paraId="7A326A11"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Process</w:t>
      </w:r>
    </w:p>
    <w:p w:rsidRPr="00CB4A43" w:rsidR="007C181B" w:rsidP="00F44D8E" w:rsidRDefault="007C181B" w14:paraId="7B1C03F6" w14:textId="77777777">
      <w:pPr>
        <w:pStyle w:val="ListParagraph"/>
        <w:widowControl/>
        <w:numPr>
          <w:ilvl w:val="3"/>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Resolutions must originate from a Senator</w:t>
      </w:r>
    </w:p>
    <w:p w:rsidRPr="00CB4A43" w:rsidR="007C181B" w:rsidP="00F44D8E" w:rsidRDefault="007C181B" w14:paraId="7CD0E2E2" w14:textId="77777777">
      <w:pPr>
        <w:pStyle w:val="ListParagraph"/>
        <w:widowControl/>
        <w:numPr>
          <w:ilvl w:val="4"/>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It can be at the suggestion of a student or member of the Executive Branch</w:t>
      </w:r>
    </w:p>
    <w:p w:rsidRPr="00CB4A43" w:rsidR="007C181B" w:rsidP="00F44D8E" w:rsidRDefault="007C181B" w14:paraId="749CF54E" w14:textId="77777777">
      <w:pPr>
        <w:pStyle w:val="ListParagraph"/>
        <w:widowControl/>
        <w:numPr>
          <w:ilvl w:val="3"/>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Resolutions heard at a Senate meeting must be sent to all attending members the preceding Monday by 5:00 PM</w:t>
      </w:r>
    </w:p>
    <w:p w:rsidRPr="00CB4A43" w:rsidR="007C181B" w:rsidP="00F44D8E" w:rsidRDefault="007C181B" w14:paraId="447B9F41" w14:textId="77777777">
      <w:pPr>
        <w:pStyle w:val="ListParagraph"/>
        <w:widowControl/>
        <w:numPr>
          <w:ilvl w:val="3"/>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Once heard, the Chair shall dedicate time for discussion</w:t>
      </w:r>
    </w:p>
    <w:p w:rsidRPr="00CB4A43" w:rsidR="007C181B" w:rsidP="00F44D8E" w:rsidRDefault="007C181B" w14:paraId="55996C6F" w14:textId="77777777">
      <w:pPr>
        <w:pStyle w:val="ListParagraph"/>
        <w:widowControl/>
        <w:numPr>
          <w:ilvl w:val="3"/>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At the end of discussion, the Chair shall call for a vote</w:t>
      </w:r>
    </w:p>
    <w:p w:rsidRPr="00CB4A43" w:rsidR="007C181B" w:rsidP="00F44D8E" w:rsidRDefault="007C181B" w14:paraId="79E1C6C5" w14:textId="77777777">
      <w:pPr>
        <w:pStyle w:val="ListParagraph"/>
        <w:widowControl/>
        <w:numPr>
          <w:ilvl w:val="4"/>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 simple majority of seated Senators is required to pass a resolution</w:t>
      </w:r>
    </w:p>
    <w:p w:rsidRPr="00CB4A43" w:rsidR="007C181B" w:rsidP="00F44D8E" w:rsidRDefault="007C181B" w14:paraId="65937BB6" w14:textId="4D5C52CB">
      <w:pPr>
        <w:pStyle w:val="ListParagraph"/>
        <w:widowControl/>
        <w:numPr>
          <w:ilvl w:val="3"/>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If the vote passes, then the resolution is signed by the Speaker of the Senate and </w:t>
      </w:r>
      <w:r w:rsidR="00767FA8">
        <w:rPr>
          <w:rFonts w:asciiTheme="minorHAnsi" w:hAnsiTheme="minorHAnsi" w:cstheme="minorHAnsi"/>
          <w:sz w:val="24"/>
          <w:szCs w:val="24"/>
        </w:rPr>
        <w:t xml:space="preserve">the authoring </w:t>
      </w:r>
      <w:r w:rsidRPr="00CB4A43">
        <w:rPr>
          <w:rFonts w:asciiTheme="minorHAnsi" w:hAnsiTheme="minorHAnsi" w:cstheme="minorHAnsi"/>
          <w:sz w:val="24"/>
          <w:szCs w:val="24"/>
        </w:rPr>
        <w:t xml:space="preserve">Senator </w:t>
      </w:r>
    </w:p>
    <w:p w:rsidRPr="00CB4A43" w:rsidR="007C181B" w:rsidP="00F44D8E" w:rsidRDefault="007C181B" w14:paraId="0BC1E4EE" w14:textId="18F9B12D">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Given that resolutions fall under the sole domain of the Legislative Branch, there is no process for vetoing. </w:t>
      </w:r>
    </w:p>
    <w:p w:rsidRPr="00CB4A43" w:rsidR="007C181B" w:rsidP="00CB4A43" w:rsidRDefault="007C181B" w14:paraId="3E0ED826" w14:textId="77777777">
      <w:pPr>
        <w:pStyle w:val="ListParagraph"/>
        <w:widowControl/>
        <w:autoSpaceDE/>
        <w:autoSpaceDN/>
        <w:spacing w:after="120" w:line="254" w:lineRule="auto"/>
        <w:ind w:left="3240"/>
        <w:contextualSpacing/>
        <w:rPr>
          <w:rFonts w:asciiTheme="minorHAnsi" w:hAnsiTheme="minorHAnsi" w:cstheme="minorHAnsi"/>
          <w:sz w:val="24"/>
          <w:szCs w:val="24"/>
        </w:rPr>
      </w:pPr>
    </w:p>
    <w:p w:rsidRPr="00CB4A43" w:rsidR="007C181B" w:rsidP="00F44D8E" w:rsidRDefault="007C181B" w14:paraId="04A814DE" w14:textId="752A4C33">
      <w:pPr>
        <w:pStyle w:val="ListParagraph"/>
        <w:widowControl/>
        <w:numPr>
          <w:ilvl w:val="0"/>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lastRenderedPageBreak/>
        <w:t>Fiscal Review</w:t>
      </w:r>
    </w:p>
    <w:p w:rsidRPr="00CB4A43" w:rsidR="007C181B" w:rsidP="00F44D8E" w:rsidRDefault="007C181B" w14:paraId="3F354770" w14:textId="77777777">
      <w:pPr>
        <w:pStyle w:val="ListParagraph"/>
        <w:widowControl/>
        <w:numPr>
          <w:ilvl w:val="1"/>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Summer Spending</w:t>
      </w:r>
    </w:p>
    <w:p w:rsidRPr="00CB4A43" w:rsidR="007C181B" w:rsidP="00F44D8E" w:rsidRDefault="007C181B" w14:paraId="7A0275C4"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In preparation for the fall semester, the President may spend up to one-fifth (1/5) of the ASLMU Budget during the period following their election and prior to the approval of the ASLMU Budget.</w:t>
      </w:r>
    </w:p>
    <w:p w:rsidRPr="00CB4A43" w:rsidR="007C181B" w:rsidP="00F44D8E" w:rsidRDefault="007C181B" w14:paraId="4B6CD77D" w14:textId="77777777">
      <w:pPr>
        <w:pStyle w:val="ListParagraph"/>
        <w:widowControl/>
        <w:numPr>
          <w:ilvl w:val="1"/>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Budget Approval Process</w:t>
      </w:r>
    </w:p>
    <w:p w:rsidRPr="00CB4A43" w:rsidR="007C181B" w:rsidP="00F44D8E" w:rsidRDefault="007C181B" w14:paraId="2993B6D8"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ASLMU Budget shall be presented to the Senate by the Chief Financial Officer no later than the fourth (4</w:t>
      </w:r>
      <w:r w:rsidRPr="00CB4A43">
        <w:rPr>
          <w:rFonts w:asciiTheme="minorHAnsi" w:hAnsiTheme="minorHAnsi" w:cstheme="minorHAnsi"/>
          <w:sz w:val="24"/>
          <w:szCs w:val="24"/>
          <w:vertAlign w:val="superscript"/>
        </w:rPr>
        <w:t>th</w:t>
      </w:r>
      <w:r w:rsidRPr="00CB4A43">
        <w:rPr>
          <w:rFonts w:asciiTheme="minorHAnsi" w:hAnsiTheme="minorHAnsi" w:cstheme="minorHAnsi"/>
          <w:sz w:val="24"/>
          <w:szCs w:val="24"/>
        </w:rPr>
        <w:t>) regular meeting of the Senate of the fall semester.</w:t>
      </w:r>
    </w:p>
    <w:p w:rsidRPr="00CB4A43" w:rsidR="007C181B" w:rsidP="00F44D8E" w:rsidRDefault="007C181B" w14:paraId="22DA4D8B"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Any Senator may question the Chief Financial Officer and request a verbal explanation of the specific budget allocations.</w:t>
      </w:r>
    </w:p>
    <w:p w:rsidRPr="00CB4A43" w:rsidR="007C181B" w:rsidP="00F44D8E" w:rsidRDefault="007C181B" w14:paraId="2BDD9581"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 two-thirds (2/3) affirmative vote of the seated Senators shall be needed to make a line item amendment to the ASLMU Budget.</w:t>
      </w:r>
    </w:p>
    <w:p w:rsidRPr="00CB4A43" w:rsidR="007C181B" w:rsidP="00F44D8E" w:rsidRDefault="007C181B" w14:paraId="6EBD3EB1"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 simple majority vote of the seated Senators shall be required to approve the ASLMU Budget.</w:t>
      </w:r>
    </w:p>
    <w:p w:rsidRPr="00CB4A43" w:rsidR="007C181B" w:rsidP="00F44D8E" w:rsidRDefault="007C181B" w14:paraId="6D1AFB6B"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Each the semester, the President may re-allocate up to $3,000 between Executive Branch accounts. All re-allocations must be reported to the Senate at the next regularly scheduled meeting following the re-allocation but are not subject to Senate approval. </w:t>
      </w:r>
    </w:p>
    <w:p w:rsidRPr="00CB4A43" w:rsidR="007C181B" w:rsidP="00F44D8E" w:rsidRDefault="007C181B" w14:paraId="3F2C2019" w14:textId="77777777">
      <w:pPr>
        <w:pStyle w:val="ListParagraph"/>
        <w:widowControl/>
        <w:numPr>
          <w:ilvl w:val="1"/>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Account Freezes</w:t>
      </w:r>
    </w:p>
    <w:p w:rsidRPr="00CB4A43" w:rsidR="007C181B" w:rsidP="00F44D8E" w:rsidRDefault="007C181B" w14:paraId="1AD82C09"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Senate may freeze any Executive Branch account with an affirmative three-fourths (3/4) vote of the seated Senators.</w:t>
      </w:r>
    </w:p>
    <w:p w:rsidRPr="00CB4A43" w:rsidR="007C181B" w:rsidP="00F44D8E" w:rsidRDefault="007C181B" w14:paraId="721E1DA6" w14:textId="77777777">
      <w:pPr>
        <w:pStyle w:val="ListParagraph"/>
        <w:widowControl/>
        <w:numPr>
          <w:ilvl w:val="3"/>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Accounts shall not remain frozen for longer than fourteen (14) calendar days without further action taken by the Senate.</w:t>
      </w:r>
    </w:p>
    <w:p w:rsidRPr="00CB4A43" w:rsidR="007C181B" w:rsidP="00F44D8E" w:rsidRDefault="007C181B" w14:paraId="086454FB"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Judicial Committee may reverse the freezing of accounts following a challenge.</w:t>
      </w:r>
    </w:p>
    <w:p w:rsidRPr="00CB4A43" w:rsidR="007C181B" w:rsidP="00F44D8E" w:rsidRDefault="007C181B" w14:paraId="0C1CD56A" w14:textId="6789DF45">
      <w:pPr>
        <w:pStyle w:val="ListParagraph"/>
        <w:widowControl/>
        <w:numPr>
          <w:ilvl w:val="3"/>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Speaker of the Senate or a proxy designated by the Speaker shall serve as the respondent in such case.</w:t>
      </w:r>
    </w:p>
    <w:p w:rsidRPr="00CB4A43" w:rsidR="007C181B" w:rsidP="00CB4A43" w:rsidRDefault="007C181B" w14:paraId="2F47564D" w14:textId="77777777">
      <w:pPr>
        <w:pStyle w:val="ListParagraph"/>
        <w:widowControl/>
        <w:autoSpaceDE/>
        <w:autoSpaceDN/>
        <w:spacing w:after="120" w:line="254" w:lineRule="auto"/>
        <w:ind w:left="3960"/>
        <w:contextualSpacing/>
        <w:rPr>
          <w:rFonts w:asciiTheme="minorHAnsi" w:hAnsiTheme="minorHAnsi" w:cstheme="minorHAnsi"/>
          <w:sz w:val="24"/>
          <w:szCs w:val="24"/>
        </w:rPr>
      </w:pPr>
    </w:p>
    <w:p w:rsidRPr="00CB4A43" w:rsidR="007C181B" w:rsidP="00F44D8E" w:rsidRDefault="007C181B" w14:paraId="4933E7C6" w14:textId="77777777">
      <w:pPr>
        <w:pStyle w:val="ListParagraph"/>
        <w:widowControl/>
        <w:numPr>
          <w:ilvl w:val="0"/>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Confirmation of Presidential Appointments </w:t>
      </w:r>
    </w:p>
    <w:p w:rsidRPr="00CB4A43" w:rsidR="007C181B" w:rsidP="00F44D8E" w:rsidRDefault="007C181B" w14:paraId="674F6D78" w14:textId="77777777">
      <w:pPr>
        <w:pStyle w:val="ListParagraph"/>
        <w:widowControl/>
        <w:numPr>
          <w:ilvl w:val="1"/>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Senate shall have the sole authority to approve or reject the nominations made by the President for all positions requiring Senate approval as described by these bylaws.</w:t>
      </w:r>
    </w:p>
    <w:p w:rsidRPr="00CB4A43" w:rsidR="007C181B" w:rsidP="00F44D8E" w:rsidRDefault="007C181B" w14:paraId="6D278CED" w14:textId="77777777">
      <w:pPr>
        <w:pStyle w:val="ListParagraph"/>
        <w:widowControl/>
        <w:numPr>
          <w:ilvl w:val="1"/>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The approval procedures are as follows:</w:t>
      </w:r>
    </w:p>
    <w:p w:rsidRPr="00761FFF" w:rsidR="007C181B" w:rsidP="00F44D8E" w:rsidRDefault="007C181B" w14:paraId="2156555D" w14:textId="77777777">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After each nominee has been publicly interviewed and discussed by the Senate, a simple majority </w:t>
      </w:r>
      <w:r w:rsidRPr="00761FFF">
        <w:rPr>
          <w:rFonts w:asciiTheme="minorHAnsi" w:hAnsiTheme="minorHAnsi" w:cstheme="minorHAnsi"/>
          <w:sz w:val="24"/>
          <w:szCs w:val="24"/>
        </w:rPr>
        <w:t>vote of the entire Senate is needed to approve the appointment.</w:t>
      </w:r>
    </w:p>
    <w:p w:rsidRPr="00CB4A43" w:rsidR="007C181B" w:rsidP="00F44D8E" w:rsidRDefault="007C181B" w14:paraId="08158E9B" w14:textId="77777777">
      <w:pPr>
        <w:pStyle w:val="ListParagraph"/>
        <w:widowControl/>
        <w:numPr>
          <w:ilvl w:val="3"/>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Votes shall be non-secret.</w:t>
      </w:r>
    </w:p>
    <w:p w:rsidRPr="00CB4A43" w:rsidR="007C181B" w:rsidP="00F44D8E" w:rsidRDefault="007C181B" w14:paraId="2B57C1C7" w14:textId="2FFDBF7B">
      <w:pPr>
        <w:pStyle w:val="ListParagraph"/>
        <w:widowControl/>
        <w:numPr>
          <w:ilvl w:val="2"/>
          <w:numId w:val="17"/>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lastRenderedPageBreak/>
        <w:t>If a nominee fails to garner the simple majority vote, the President must nominate and present to the Senate another applicant at a future meeting.</w:t>
      </w:r>
    </w:p>
    <w:p w:rsidRPr="00CB4A43" w:rsidR="007C181B" w:rsidP="00CB4A43" w:rsidRDefault="007C181B" w14:paraId="34A79C50" w14:textId="56B948FA">
      <w:pPr>
        <w:spacing w:after="120" w:line="254" w:lineRule="auto"/>
        <w:contextualSpacing/>
        <w:rPr>
          <w:rFonts w:cstheme="minorHAnsi"/>
          <w:sz w:val="24"/>
          <w:szCs w:val="24"/>
        </w:rPr>
      </w:pPr>
    </w:p>
    <w:p w:rsidRPr="001A73B0" w:rsidR="007C181B" w:rsidP="001A73B0" w:rsidRDefault="007C181B" w14:paraId="0E283A7C" w14:textId="418476C0">
      <w:pPr>
        <w:pStyle w:val="Heading2"/>
        <w:rPr>
          <w:rFonts w:asciiTheme="minorHAnsi" w:hAnsiTheme="minorHAnsi"/>
          <w:sz w:val="24"/>
          <w:szCs w:val="24"/>
        </w:rPr>
      </w:pPr>
      <w:bookmarkStart w:name="_Toc65316141" w:id="24"/>
      <w:r w:rsidRPr="001A73B0">
        <w:rPr>
          <w:rFonts w:asciiTheme="minorHAnsi" w:hAnsiTheme="minorHAnsi"/>
          <w:sz w:val="24"/>
          <w:szCs w:val="24"/>
        </w:rPr>
        <w:t>Section</w:t>
      </w:r>
      <w:r w:rsidRPr="001A73B0">
        <w:rPr>
          <w:rFonts w:asciiTheme="minorHAnsi" w:hAnsiTheme="minorHAnsi"/>
          <w:spacing w:val="-7"/>
          <w:sz w:val="24"/>
          <w:szCs w:val="24"/>
        </w:rPr>
        <w:t xml:space="preserve"> </w:t>
      </w:r>
      <w:r w:rsidRPr="001A73B0" w:rsidR="00441467">
        <w:rPr>
          <w:rFonts w:asciiTheme="minorHAnsi" w:hAnsiTheme="minorHAnsi"/>
          <w:sz w:val="24"/>
          <w:szCs w:val="24"/>
        </w:rPr>
        <w:t>5</w:t>
      </w:r>
      <w:r w:rsidRPr="001A73B0">
        <w:rPr>
          <w:rFonts w:asciiTheme="minorHAnsi" w:hAnsiTheme="minorHAnsi"/>
          <w:sz w:val="24"/>
          <w:szCs w:val="24"/>
        </w:rPr>
        <w:t>:</w:t>
      </w:r>
      <w:r w:rsidRPr="001A73B0">
        <w:rPr>
          <w:rFonts w:asciiTheme="minorHAnsi" w:hAnsiTheme="minorHAnsi"/>
          <w:sz w:val="24"/>
          <w:szCs w:val="24"/>
        </w:rPr>
        <w:tab/>
      </w:r>
      <w:r w:rsidRPr="001A73B0">
        <w:rPr>
          <w:rFonts w:asciiTheme="minorHAnsi" w:hAnsiTheme="minorHAnsi"/>
          <w:sz w:val="24"/>
          <w:szCs w:val="24"/>
        </w:rPr>
        <w:t>Conflict of Interest</w:t>
      </w:r>
      <w:bookmarkEnd w:id="24"/>
    </w:p>
    <w:p w:rsidRPr="001A73B0" w:rsidR="007C181B" w:rsidP="001A73B0" w:rsidRDefault="007C181B" w14:paraId="6A202E0C" w14:textId="6F93815C">
      <w:pPr>
        <w:pStyle w:val="Heading2"/>
        <w:rPr>
          <w:rFonts w:asciiTheme="minorHAnsi" w:hAnsiTheme="minorHAnsi"/>
          <w:sz w:val="24"/>
          <w:szCs w:val="24"/>
        </w:rPr>
      </w:pPr>
    </w:p>
    <w:p w:rsidRPr="00CB4A43" w:rsidR="007C181B" w:rsidP="00F44D8E" w:rsidRDefault="007C181B" w14:paraId="2D13C1D6" w14:textId="5D134EF3">
      <w:pPr>
        <w:pStyle w:val="ListParagraph"/>
        <w:widowControl/>
        <w:numPr>
          <w:ilvl w:val="0"/>
          <w:numId w:val="18"/>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Written Disclosure Form</w:t>
      </w:r>
    </w:p>
    <w:p w:rsidRPr="00CB4A43" w:rsidR="007C181B" w:rsidP="00F44D8E" w:rsidRDefault="007C181B" w14:paraId="6A0004E8" w14:textId="2823D97F">
      <w:pPr>
        <w:pStyle w:val="ListParagraph"/>
        <w:widowControl/>
        <w:numPr>
          <w:ilvl w:val="1"/>
          <w:numId w:val="18"/>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Each Senator’s duty requires that he/she make a full</w:t>
      </w:r>
      <w:r w:rsidRPr="00CB4A43">
        <w:rPr>
          <w:rFonts w:asciiTheme="minorHAnsi" w:hAnsiTheme="minorHAnsi" w:cstheme="minorHAnsi"/>
          <w:spacing w:val="-31"/>
          <w:sz w:val="24"/>
          <w:szCs w:val="24"/>
        </w:rPr>
        <w:t xml:space="preserve"> </w:t>
      </w:r>
      <w:r w:rsidRPr="00CB4A43">
        <w:rPr>
          <w:rFonts w:asciiTheme="minorHAnsi" w:hAnsiTheme="minorHAnsi" w:cstheme="minorHAnsi"/>
          <w:sz w:val="24"/>
          <w:szCs w:val="24"/>
        </w:rPr>
        <w:t>disclosure of any potential conflicts of interest that might arise in any ASLMU</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transaction.</w:t>
      </w:r>
    </w:p>
    <w:p w:rsidRPr="00CB4A43" w:rsidR="007C181B" w:rsidP="727C2F3B" w:rsidRDefault="007C181B" w14:paraId="025BA78B" w14:textId="060F7929">
      <w:pPr>
        <w:pStyle w:val="ListParagraph"/>
        <w:widowControl/>
        <w:numPr>
          <w:ilvl w:val="1"/>
          <w:numId w:val="18"/>
        </w:numPr>
        <w:autoSpaceDE/>
        <w:autoSpaceDN/>
        <w:spacing w:after="120" w:line="254" w:lineRule="auto"/>
        <w:contextualSpacing/>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At the beginning of each semester, each Senator and the</w:t>
      </w:r>
      <w:r w:rsidRPr="727C2F3B">
        <w:rPr>
          <w:rFonts w:ascii="Calibri" w:hAnsi="Calibri" w:cs="Calibri" w:asciiTheme="minorAscii" w:hAnsiTheme="minorAscii" w:cstheme="minorAscii"/>
          <w:spacing w:val="-33"/>
          <w:sz w:val="24"/>
          <w:szCs w:val="24"/>
        </w:rPr>
        <w:t xml:space="preserve"> Executive </w:t>
      </w:r>
      <w:r w:rsidRPr="727C2F3B">
        <w:rPr>
          <w:rFonts w:ascii="Calibri" w:hAnsi="Calibri" w:cs="Calibri" w:asciiTheme="minorAscii" w:hAnsiTheme="minorAscii" w:cstheme="minorAscii"/>
          <w:sz w:val="24"/>
          <w:szCs w:val="24"/>
        </w:rPr>
        <w:t>Vice</w:t>
      </w:r>
      <w:r w:rsidRPr="727C2F3B">
        <w:rPr>
          <w:rFonts w:ascii="Calibri" w:hAnsi="Calibri" w:cs="Calibri" w:asciiTheme="minorAscii" w:hAnsiTheme="minorAscii" w:cstheme="minorAscii"/>
          <w:sz w:val="24"/>
          <w:szCs w:val="24"/>
        </w:rPr>
        <w:t xml:space="preserve"> President shall complete and sign a standard written disclosure form.</w:t>
      </w:r>
    </w:p>
    <w:p w:rsidRPr="00CB4A43" w:rsidR="007C181B" w:rsidP="00F44D8E" w:rsidRDefault="007C181B" w14:paraId="6C191901" w14:textId="5E8CD2B5">
      <w:pPr>
        <w:pStyle w:val="ListParagraph"/>
        <w:widowControl/>
        <w:numPr>
          <w:ilvl w:val="1"/>
          <w:numId w:val="18"/>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Should such a conflict of interest arise, the Senator should make a full public disclosure of that interest and is strongly encouraged to abstain from voting on the proposed transaction</w:t>
      </w:r>
    </w:p>
    <w:p w:rsidRPr="00CB4A43" w:rsidR="007C181B" w:rsidP="00F44D8E" w:rsidRDefault="007C181B" w14:paraId="5B7C5473" w14:textId="29CD7853">
      <w:pPr>
        <w:pStyle w:val="ListParagraph"/>
        <w:widowControl/>
        <w:numPr>
          <w:ilvl w:val="2"/>
          <w:numId w:val="18"/>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 xml:space="preserve">Failure to disclose a conflict of interest </w:t>
      </w:r>
      <w:r w:rsidRPr="00CB4A43">
        <w:rPr>
          <w:rFonts w:asciiTheme="minorHAnsi" w:hAnsiTheme="minorHAnsi" w:cstheme="minorHAnsi"/>
          <w:spacing w:val="1"/>
          <w:sz w:val="24"/>
          <w:szCs w:val="24"/>
        </w:rPr>
        <w:t xml:space="preserve">or </w:t>
      </w:r>
      <w:r w:rsidRPr="00CB4A43">
        <w:rPr>
          <w:rFonts w:asciiTheme="minorHAnsi" w:hAnsiTheme="minorHAnsi" w:cstheme="minorHAnsi"/>
          <w:sz w:val="24"/>
          <w:szCs w:val="24"/>
        </w:rPr>
        <w:t>abstain</w:t>
      </w:r>
      <w:r w:rsidRPr="00CB4A43">
        <w:rPr>
          <w:rFonts w:asciiTheme="minorHAnsi" w:hAnsiTheme="minorHAnsi" w:cstheme="minorHAnsi"/>
          <w:spacing w:val="-40"/>
          <w:sz w:val="24"/>
          <w:szCs w:val="24"/>
        </w:rPr>
        <w:t xml:space="preserve"> </w:t>
      </w:r>
      <w:r w:rsidRPr="00CB4A43">
        <w:rPr>
          <w:rFonts w:asciiTheme="minorHAnsi" w:hAnsiTheme="minorHAnsi" w:cstheme="minorHAnsi"/>
          <w:sz w:val="24"/>
          <w:szCs w:val="24"/>
        </w:rPr>
        <w:t>from voting when a conflict exists may be grounds for removal.</w:t>
      </w:r>
    </w:p>
    <w:p w:rsidRPr="00CB4A43" w:rsidR="007C181B" w:rsidP="00F44D8E" w:rsidRDefault="007C181B" w14:paraId="1DC93424" w14:textId="1A2E3AE2">
      <w:pPr>
        <w:pStyle w:val="ListParagraph"/>
        <w:widowControl/>
        <w:numPr>
          <w:ilvl w:val="2"/>
          <w:numId w:val="18"/>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Should the Senate question a Senator’s decision to vote on a measure due to the possibility of a conflict of</w:t>
      </w:r>
      <w:r w:rsidRPr="00CB4A43">
        <w:rPr>
          <w:rFonts w:asciiTheme="minorHAnsi" w:hAnsiTheme="minorHAnsi" w:cstheme="minorHAnsi"/>
          <w:spacing w:val="-36"/>
          <w:sz w:val="24"/>
          <w:szCs w:val="24"/>
        </w:rPr>
        <w:t xml:space="preserve"> </w:t>
      </w:r>
      <w:r w:rsidRPr="00CB4A43">
        <w:rPr>
          <w:rFonts w:asciiTheme="minorHAnsi" w:hAnsiTheme="minorHAnsi" w:cstheme="minorHAnsi"/>
          <w:sz w:val="24"/>
          <w:szCs w:val="24"/>
        </w:rPr>
        <w:t>interest, Senate may debate and vote to exclude the Senator in question from voting on the measure.</w:t>
      </w:r>
    </w:p>
    <w:p w:rsidRPr="00CB4A43" w:rsidR="0041472B" w:rsidP="00F44D8E" w:rsidRDefault="007C181B" w14:paraId="0A6CD485" w14:textId="0958B885">
      <w:pPr>
        <w:pStyle w:val="ListParagraph"/>
        <w:widowControl/>
        <w:numPr>
          <w:ilvl w:val="3"/>
          <w:numId w:val="18"/>
        </w:numPr>
        <w:autoSpaceDE/>
        <w:autoSpaceDN/>
        <w:spacing w:after="120" w:line="254" w:lineRule="auto"/>
        <w:contextualSpacing/>
        <w:rPr>
          <w:rFonts w:asciiTheme="minorHAnsi" w:hAnsiTheme="minorHAnsi" w:cstheme="minorHAnsi"/>
          <w:sz w:val="24"/>
          <w:szCs w:val="24"/>
        </w:rPr>
      </w:pPr>
      <w:r w:rsidRPr="00CB4A43">
        <w:rPr>
          <w:rFonts w:asciiTheme="minorHAnsi" w:hAnsiTheme="minorHAnsi" w:cstheme="minorHAnsi"/>
          <w:sz w:val="24"/>
          <w:szCs w:val="24"/>
        </w:rPr>
        <w:t>Such a decision requires a two-thirds (2/3) majority vote, and if the vote succeeds, the</w:t>
      </w:r>
      <w:r w:rsidRPr="00CB4A43">
        <w:rPr>
          <w:rFonts w:asciiTheme="minorHAnsi" w:hAnsiTheme="minorHAnsi" w:cstheme="minorHAnsi"/>
          <w:spacing w:val="-27"/>
          <w:sz w:val="24"/>
          <w:szCs w:val="24"/>
        </w:rPr>
        <w:t xml:space="preserve"> </w:t>
      </w:r>
      <w:r w:rsidRPr="00CB4A43">
        <w:rPr>
          <w:rFonts w:asciiTheme="minorHAnsi" w:hAnsiTheme="minorHAnsi" w:cstheme="minorHAnsi"/>
          <w:sz w:val="24"/>
          <w:szCs w:val="24"/>
        </w:rPr>
        <w:t>Senator in question may debate, but not vote on the measure. A Senator may not vote on their own exclusion motion.</w:t>
      </w:r>
    </w:p>
    <w:p w:rsidRPr="00CB4A43" w:rsidR="00BD3ED8" w:rsidP="00CB4A43" w:rsidRDefault="00BD3ED8" w14:paraId="2BAB86AE" w14:textId="77777777">
      <w:pPr>
        <w:pStyle w:val="ListParagraph"/>
        <w:widowControl/>
        <w:autoSpaceDE/>
        <w:autoSpaceDN/>
        <w:spacing w:after="120" w:line="254" w:lineRule="auto"/>
        <w:ind w:left="3960"/>
        <w:contextualSpacing/>
        <w:rPr>
          <w:rFonts w:asciiTheme="minorHAnsi" w:hAnsiTheme="minorHAnsi" w:cstheme="minorHAnsi"/>
          <w:sz w:val="24"/>
          <w:szCs w:val="24"/>
        </w:rPr>
      </w:pPr>
    </w:p>
    <w:p w:rsidRPr="001A73B0" w:rsidR="007C181B" w:rsidP="001A73B0" w:rsidRDefault="007C181B" w14:paraId="11EA170A" w14:textId="3061CDCC">
      <w:pPr>
        <w:pStyle w:val="Heading2"/>
        <w:rPr>
          <w:rFonts w:asciiTheme="minorHAnsi" w:hAnsiTheme="minorHAnsi"/>
        </w:rPr>
      </w:pPr>
      <w:bookmarkStart w:name="_Hlk522458127" w:id="25"/>
      <w:bookmarkStart w:name="_Toc65316142" w:id="26"/>
      <w:r w:rsidRPr="001A73B0">
        <w:rPr>
          <w:rFonts w:asciiTheme="minorHAnsi" w:hAnsiTheme="minorHAnsi"/>
        </w:rPr>
        <w:t>Section</w:t>
      </w:r>
      <w:r w:rsidRPr="001A73B0">
        <w:rPr>
          <w:rFonts w:asciiTheme="minorHAnsi" w:hAnsiTheme="minorHAnsi"/>
          <w:spacing w:val="-7"/>
        </w:rPr>
        <w:t xml:space="preserve"> </w:t>
      </w:r>
      <w:r w:rsidRPr="001A73B0" w:rsidR="00441467">
        <w:rPr>
          <w:rFonts w:asciiTheme="minorHAnsi" w:hAnsiTheme="minorHAnsi"/>
        </w:rPr>
        <w:t>6</w:t>
      </w:r>
      <w:r w:rsidRPr="001A73B0">
        <w:rPr>
          <w:rFonts w:asciiTheme="minorHAnsi" w:hAnsiTheme="minorHAnsi"/>
        </w:rPr>
        <w:t>:</w:t>
      </w:r>
      <w:r w:rsidRPr="001A73B0">
        <w:rPr>
          <w:rFonts w:asciiTheme="minorHAnsi" w:hAnsiTheme="minorHAnsi"/>
        </w:rPr>
        <w:tab/>
      </w:r>
      <w:r w:rsidRPr="001A73B0">
        <w:rPr>
          <w:rFonts w:asciiTheme="minorHAnsi" w:hAnsiTheme="minorHAnsi"/>
        </w:rPr>
        <w:t xml:space="preserve">Senate </w:t>
      </w:r>
      <w:r w:rsidRPr="001A73B0">
        <w:rPr>
          <w:rFonts w:asciiTheme="minorHAnsi" w:hAnsiTheme="minorHAnsi"/>
          <w:spacing w:val="-3"/>
        </w:rPr>
        <w:t>Committees</w:t>
      </w:r>
      <w:bookmarkEnd w:id="26"/>
      <w:r w:rsidRPr="001A73B0">
        <w:rPr>
          <w:rFonts w:asciiTheme="minorHAnsi" w:hAnsiTheme="minorHAnsi"/>
          <w:spacing w:val="-3"/>
        </w:rPr>
        <w:t xml:space="preserve"> </w:t>
      </w:r>
    </w:p>
    <w:bookmarkEnd w:id="25"/>
    <w:p w:rsidRPr="001A73B0" w:rsidR="007C181B" w:rsidP="001A73B0" w:rsidRDefault="007C181B" w14:paraId="49BDC34E" w14:textId="07D9D7BD">
      <w:pPr>
        <w:pStyle w:val="Heading2"/>
        <w:rPr>
          <w:rFonts w:asciiTheme="minorHAnsi" w:hAnsiTheme="minorHAnsi"/>
        </w:rPr>
      </w:pPr>
    </w:p>
    <w:p w:rsidRPr="00CB4A43" w:rsidR="007C181B" w:rsidP="00F44D8E" w:rsidRDefault="007C181B" w14:paraId="0FFA5138" w14:textId="77777777">
      <w:pPr>
        <w:pStyle w:val="ListParagraph"/>
        <w:numPr>
          <w:ilvl w:val="0"/>
          <w:numId w:val="19"/>
        </w:numPr>
        <w:tabs>
          <w:tab w:val="left" w:pos="1844"/>
        </w:tabs>
        <w:spacing w:after="120" w:line="254" w:lineRule="auto"/>
        <w:ind w:left="1843" w:hanging="302"/>
        <w:rPr>
          <w:rFonts w:asciiTheme="minorHAnsi" w:hAnsiTheme="minorHAnsi" w:cstheme="minorHAnsi"/>
          <w:sz w:val="24"/>
          <w:szCs w:val="24"/>
        </w:rPr>
      </w:pPr>
      <w:r w:rsidRPr="00CB4A43">
        <w:rPr>
          <w:rFonts w:asciiTheme="minorHAnsi" w:hAnsiTheme="minorHAnsi" w:cstheme="minorHAnsi"/>
          <w:sz w:val="24"/>
          <w:szCs w:val="24"/>
        </w:rPr>
        <w:t>Ad Hoc</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Committees</w:t>
      </w:r>
    </w:p>
    <w:p w:rsidRPr="00CB4A43" w:rsidR="007C181B" w:rsidP="00F44D8E" w:rsidRDefault="007C181B" w14:paraId="110A8892" w14:textId="77777777">
      <w:pPr>
        <w:pStyle w:val="ListParagraph"/>
        <w:numPr>
          <w:ilvl w:val="1"/>
          <w:numId w:val="19"/>
        </w:numPr>
        <w:tabs>
          <w:tab w:val="left" w:pos="2545"/>
        </w:tabs>
        <w:spacing w:before="245" w:after="120" w:line="254" w:lineRule="auto"/>
        <w:ind w:right="200" w:firstLine="0"/>
        <w:rPr>
          <w:rFonts w:asciiTheme="minorHAnsi" w:hAnsiTheme="minorHAnsi" w:cstheme="minorHAnsi"/>
          <w:sz w:val="24"/>
          <w:szCs w:val="24"/>
        </w:rPr>
      </w:pPr>
      <w:r w:rsidRPr="00CB4A43">
        <w:rPr>
          <w:rFonts w:asciiTheme="minorHAnsi" w:hAnsiTheme="minorHAnsi" w:cstheme="minorHAnsi"/>
          <w:sz w:val="24"/>
          <w:szCs w:val="24"/>
        </w:rPr>
        <w:t>An Ad Hoc Committee is one that is established for a</w:t>
      </w:r>
      <w:r w:rsidRPr="00CB4A43">
        <w:rPr>
          <w:rFonts w:asciiTheme="minorHAnsi" w:hAnsiTheme="minorHAnsi" w:cstheme="minorHAnsi"/>
          <w:spacing w:val="-34"/>
          <w:sz w:val="24"/>
          <w:szCs w:val="24"/>
        </w:rPr>
        <w:t xml:space="preserve"> </w:t>
      </w:r>
      <w:r w:rsidRPr="00CB4A43">
        <w:rPr>
          <w:rFonts w:asciiTheme="minorHAnsi" w:hAnsiTheme="minorHAnsi" w:cstheme="minorHAnsi"/>
          <w:sz w:val="24"/>
          <w:szCs w:val="24"/>
        </w:rPr>
        <w:t>particular purpose outside the jurisdiction of the Standing</w:t>
      </w:r>
      <w:r w:rsidRPr="00CB4A43">
        <w:rPr>
          <w:rFonts w:asciiTheme="minorHAnsi" w:hAnsiTheme="minorHAnsi" w:cstheme="minorHAnsi"/>
          <w:spacing w:val="-22"/>
          <w:sz w:val="24"/>
          <w:szCs w:val="24"/>
        </w:rPr>
        <w:t xml:space="preserve"> </w:t>
      </w:r>
      <w:r w:rsidRPr="00CB4A43">
        <w:rPr>
          <w:rFonts w:asciiTheme="minorHAnsi" w:hAnsiTheme="minorHAnsi" w:cstheme="minorHAnsi"/>
          <w:sz w:val="24"/>
          <w:szCs w:val="24"/>
        </w:rPr>
        <w:t>Committees.</w:t>
      </w:r>
    </w:p>
    <w:p w:rsidR="0003435A" w:rsidP="00F44D8E" w:rsidRDefault="007C181B" w14:paraId="42FA6B4B" w14:textId="77777777">
      <w:pPr>
        <w:pStyle w:val="ListParagraph"/>
        <w:numPr>
          <w:ilvl w:val="1"/>
          <w:numId w:val="19"/>
        </w:numPr>
        <w:tabs>
          <w:tab w:val="left" w:pos="2545"/>
        </w:tabs>
        <w:spacing w:before="199" w:after="120" w:line="254" w:lineRule="auto"/>
        <w:ind w:right="556" w:firstLine="0"/>
        <w:jc w:val="both"/>
        <w:rPr>
          <w:rFonts w:asciiTheme="minorHAnsi" w:hAnsiTheme="minorHAnsi" w:cstheme="minorHAnsi"/>
          <w:sz w:val="24"/>
          <w:szCs w:val="24"/>
        </w:rPr>
      </w:pPr>
      <w:r w:rsidRPr="00CB4A43">
        <w:rPr>
          <w:rFonts w:asciiTheme="minorHAnsi" w:hAnsiTheme="minorHAnsi" w:cstheme="minorHAnsi"/>
          <w:sz w:val="24"/>
          <w:szCs w:val="24"/>
        </w:rPr>
        <w:t>Ad Hoc Committees are created and dissolved by a</w:t>
      </w:r>
      <w:r w:rsidRPr="00CB4A43">
        <w:rPr>
          <w:rFonts w:asciiTheme="minorHAnsi" w:hAnsiTheme="minorHAnsi" w:cstheme="minorHAnsi"/>
          <w:spacing w:val="-34"/>
          <w:sz w:val="24"/>
          <w:szCs w:val="24"/>
        </w:rPr>
        <w:t xml:space="preserve"> </w:t>
      </w:r>
      <w:r w:rsidRPr="00CB4A43">
        <w:rPr>
          <w:rFonts w:asciiTheme="minorHAnsi" w:hAnsiTheme="minorHAnsi" w:cstheme="minorHAnsi"/>
          <w:sz w:val="24"/>
          <w:szCs w:val="24"/>
        </w:rPr>
        <w:t>majority vote of the Senate and shall be automatically dissolved at the close of the academic year during which they were</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created.</w:t>
      </w:r>
    </w:p>
    <w:p w:rsidR="0003435A" w:rsidP="00F44D8E" w:rsidRDefault="007C181B" w14:paraId="544344F2" w14:textId="77777777">
      <w:pPr>
        <w:pStyle w:val="ListParagraph"/>
        <w:numPr>
          <w:ilvl w:val="1"/>
          <w:numId w:val="19"/>
        </w:numPr>
        <w:tabs>
          <w:tab w:val="left" w:pos="2545"/>
        </w:tabs>
        <w:spacing w:before="199" w:after="120" w:line="254" w:lineRule="auto"/>
        <w:ind w:right="556" w:firstLine="0"/>
        <w:jc w:val="both"/>
        <w:rPr>
          <w:rFonts w:asciiTheme="minorHAnsi" w:hAnsiTheme="minorHAnsi" w:cstheme="minorHAnsi"/>
          <w:sz w:val="24"/>
          <w:szCs w:val="24"/>
        </w:rPr>
      </w:pPr>
      <w:r w:rsidRPr="0003435A">
        <w:rPr>
          <w:rFonts w:asciiTheme="minorHAnsi" w:hAnsiTheme="minorHAnsi" w:cstheme="minorHAnsi"/>
          <w:sz w:val="24"/>
          <w:szCs w:val="24"/>
        </w:rPr>
        <w:t>The Chair of a given Ad Hoc Committee is selected</w:t>
      </w:r>
      <w:r w:rsidRPr="0003435A">
        <w:rPr>
          <w:rFonts w:asciiTheme="minorHAnsi" w:hAnsiTheme="minorHAnsi" w:cstheme="minorHAnsi"/>
          <w:spacing w:val="-31"/>
          <w:sz w:val="24"/>
          <w:szCs w:val="24"/>
        </w:rPr>
        <w:t xml:space="preserve"> </w:t>
      </w:r>
      <w:r w:rsidRPr="0003435A">
        <w:rPr>
          <w:rFonts w:asciiTheme="minorHAnsi" w:hAnsiTheme="minorHAnsi" w:cstheme="minorHAnsi"/>
          <w:sz w:val="24"/>
          <w:szCs w:val="24"/>
        </w:rPr>
        <w:t>and removed in the same fashion as the Chair of a Standing Committee.</w:t>
      </w:r>
      <w:r w:rsidRPr="0003435A" w:rsidR="0003435A">
        <w:rPr>
          <w:rFonts w:asciiTheme="minorHAnsi" w:hAnsiTheme="minorHAnsi" w:cstheme="minorHAnsi"/>
          <w:sz w:val="24"/>
          <w:szCs w:val="24"/>
        </w:rPr>
        <w:t xml:space="preserve"> </w:t>
      </w:r>
    </w:p>
    <w:p w:rsidRPr="0003435A" w:rsidR="007C181B" w:rsidP="00F44D8E" w:rsidRDefault="007C181B" w14:paraId="44054C98" w14:textId="329D3692">
      <w:pPr>
        <w:pStyle w:val="ListParagraph"/>
        <w:numPr>
          <w:ilvl w:val="2"/>
          <w:numId w:val="19"/>
        </w:numPr>
        <w:tabs>
          <w:tab w:val="left" w:pos="2545"/>
        </w:tabs>
        <w:spacing w:before="199" w:after="120" w:line="254" w:lineRule="auto"/>
        <w:ind w:right="556"/>
        <w:jc w:val="both"/>
        <w:rPr>
          <w:rFonts w:asciiTheme="minorHAnsi" w:hAnsiTheme="minorHAnsi" w:cstheme="minorHAnsi"/>
          <w:sz w:val="24"/>
          <w:szCs w:val="24"/>
        </w:rPr>
      </w:pPr>
      <w:r w:rsidRPr="0003435A">
        <w:rPr>
          <w:rFonts w:cstheme="minorHAnsi"/>
        </w:rPr>
        <w:t>The Speaker of the Senate may choose to Chair any Ad Hoc Committee.</w:t>
      </w:r>
    </w:p>
    <w:p w:rsidRPr="00CB4A43" w:rsidR="00BD3ED8" w:rsidP="00F44D8E" w:rsidRDefault="007C181B" w14:paraId="07B4B6EB" w14:textId="5E389349">
      <w:pPr>
        <w:pStyle w:val="ListParagraph"/>
        <w:numPr>
          <w:ilvl w:val="1"/>
          <w:numId w:val="19"/>
        </w:numPr>
        <w:tabs>
          <w:tab w:val="left" w:pos="2545"/>
        </w:tabs>
        <w:spacing w:before="200" w:after="120" w:line="254" w:lineRule="auto"/>
        <w:ind w:right="1001" w:firstLine="0"/>
        <w:rPr>
          <w:rFonts w:asciiTheme="minorHAnsi" w:hAnsiTheme="minorHAnsi" w:cstheme="minorHAnsi"/>
          <w:sz w:val="24"/>
          <w:szCs w:val="24"/>
        </w:rPr>
      </w:pPr>
      <w:r w:rsidRPr="00CB4A43">
        <w:rPr>
          <w:rFonts w:asciiTheme="minorHAnsi" w:hAnsiTheme="minorHAnsi" w:cstheme="minorHAnsi"/>
          <w:sz w:val="24"/>
          <w:szCs w:val="24"/>
        </w:rPr>
        <w:t>Ad Hoc Committees may choose to collaborate with</w:t>
      </w:r>
      <w:r w:rsidRPr="00CB4A43">
        <w:rPr>
          <w:rFonts w:asciiTheme="minorHAnsi" w:hAnsiTheme="minorHAnsi" w:cstheme="minorHAnsi"/>
          <w:spacing w:val="-36"/>
          <w:sz w:val="24"/>
          <w:szCs w:val="24"/>
        </w:rPr>
        <w:t xml:space="preserve"> </w:t>
      </w:r>
      <w:r w:rsidRPr="00CB4A43">
        <w:rPr>
          <w:rFonts w:asciiTheme="minorHAnsi" w:hAnsiTheme="minorHAnsi" w:cstheme="minorHAnsi"/>
          <w:sz w:val="24"/>
          <w:szCs w:val="24"/>
        </w:rPr>
        <w:t xml:space="preserve">any </w:t>
      </w:r>
      <w:r w:rsidRPr="00CB4A43">
        <w:rPr>
          <w:rFonts w:asciiTheme="minorHAnsi" w:hAnsiTheme="minorHAnsi" w:cstheme="minorHAnsi"/>
          <w:sz w:val="24"/>
          <w:szCs w:val="24"/>
        </w:rPr>
        <w:lastRenderedPageBreak/>
        <w:t>interested member of the LMU</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Community.</w:t>
      </w:r>
    </w:p>
    <w:p w:rsidRPr="001A73B0" w:rsidR="00BD3ED8" w:rsidP="001A73B0" w:rsidRDefault="00BD3ED8" w14:paraId="1DCE5A8B" w14:textId="41A1B4D2">
      <w:pPr>
        <w:pStyle w:val="Heading2"/>
        <w:rPr>
          <w:rFonts w:asciiTheme="minorHAnsi" w:hAnsiTheme="minorHAnsi"/>
          <w:sz w:val="24"/>
          <w:szCs w:val="24"/>
        </w:rPr>
      </w:pPr>
      <w:bookmarkStart w:name="_Toc65316143" w:id="27"/>
      <w:r w:rsidRPr="001A73B0">
        <w:rPr>
          <w:rFonts w:asciiTheme="minorHAnsi" w:hAnsiTheme="minorHAnsi"/>
          <w:sz w:val="24"/>
          <w:szCs w:val="24"/>
        </w:rPr>
        <w:t xml:space="preserve">Section </w:t>
      </w:r>
      <w:r w:rsidRPr="001A73B0" w:rsidR="00462A4C">
        <w:rPr>
          <w:rFonts w:asciiTheme="minorHAnsi" w:hAnsiTheme="minorHAnsi"/>
          <w:sz w:val="24"/>
          <w:szCs w:val="24"/>
        </w:rPr>
        <w:t>7</w:t>
      </w:r>
      <w:r w:rsidRPr="001A73B0">
        <w:rPr>
          <w:rFonts w:asciiTheme="minorHAnsi" w:hAnsiTheme="minorHAnsi"/>
          <w:sz w:val="24"/>
          <w:szCs w:val="24"/>
        </w:rPr>
        <w:t>:</w:t>
      </w:r>
      <w:r w:rsidRPr="001A73B0">
        <w:rPr>
          <w:rFonts w:asciiTheme="minorHAnsi" w:hAnsiTheme="minorHAnsi"/>
          <w:sz w:val="24"/>
          <w:szCs w:val="24"/>
        </w:rPr>
        <w:tab/>
      </w:r>
      <w:r w:rsidRPr="001A73B0">
        <w:rPr>
          <w:rFonts w:asciiTheme="minorHAnsi" w:hAnsiTheme="minorHAnsi"/>
          <w:sz w:val="24"/>
          <w:szCs w:val="24"/>
        </w:rPr>
        <w:t>Senator Appointment Process</w:t>
      </w:r>
      <w:bookmarkEnd w:id="27"/>
    </w:p>
    <w:p w:rsidRPr="00CB4A43" w:rsidR="00BD3ED8" w:rsidP="00CB4A43" w:rsidRDefault="00BD3ED8" w14:paraId="6046FDC4" w14:textId="77777777">
      <w:pPr>
        <w:spacing w:after="120" w:line="254" w:lineRule="auto"/>
        <w:rPr>
          <w:rFonts w:cstheme="minorHAnsi"/>
          <w:sz w:val="24"/>
          <w:szCs w:val="24"/>
        </w:rPr>
      </w:pPr>
    </w:p>
    <w:p w:rsidRPr="00CB4A43" w:rsidR="00BD3ED8" w:rsidP="00F44D8E" w:rsidRDefault="00BD3ED8" w14:paraId="4198E97A" w14:textId="77777777">
      <w:pPr>
        <w:pStyle w:val="ListParagraph"/>
        <w:numPr>
          <w:ilvl w:val="0"/>
          <w:numId w:val="20"/>
        </w:numPr>
        <w:tabs>
          <w:tab w:val="left" w:pos="1839"/>
        </w:tabs>
        <w:spacing w:before="36" w:after="120" w:line="254" w:lineRule="auto"/>
        <w:ind w:hanging="297"/>
        <w:rPr>
          <w:rFonts w:asciiTheme="minorHAnsi" w:hAnsiTheme="minorHAnsi" w:cstheme="minorHAnsi"/>
          <w:sz w:val="24"/>
          <w:szCs w:val="24"/>
        </w:rPr>
      </w:pPr>
      <w:r w:rsidRPr="00CB4A43">
        <w:rPr>
          <w:rFonts w:asciiTheme="minorHAnsi" w:hAnsiTheme="minorHAnsi" w:cstheme="minorHAnsi"/>
          <w:sz w:val="24"/>
          <w:szCs w:val="24"/>
        </w:rPr>
        <w:t>Positions</w:t>
      </w:r>
    </w:p>
    <w:p w:rsidRPr="00CB4A43" w:rsidR="00BD3ED8" w:rsidP="00F44D8E" w:rsidRDefault="00BD3ED8" w14:paraId="2305F4A8" w14:textId="77777777">
      <w:pPr>
        <w:pStyle w:val="ListParagraph"/>
        <w:numPr>
          <w:ilvl w:val="1"/>
          <w:numId w:val="2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Senate shall conduct the Senator Appointment Process</w:t>
      </w:r>
      <w:r w:rsidRPr="00CB4A43">
        <w:rPr>
          <w:rFonts w:asciiTheme="minorHAnsi" w:hAnsiTheme="minorHAnsi" w:cstheme="minorHAnsi"/>
          <w:spacing w:val="-35"/>
          <w:sz w:val="24"/>
          <w:szCs w:val="24"/>
        </w:rPr>
        <w:t xml:space="preserve"> </w:t>
      </w:r>
      <w:r w:rsidRPr="00CB4A43">
        <w:rPr>
          <w:rFonts w:asciiTheme="minorHAnsi" w:hAnsiTheme="minorHAnsi" w:cstheme="minorHAnsi"/>
          <w:sz w:val="24"/>
          <w:szCs w:val="24"/>
        </w:rPr>
        <w:t>to fill the following</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positions.</w:t>
      </w:r>
    </w:p>
    <w:p w:rsidRPr="0003435A" w:rsidR="00BD3ED8" w:rsidP="0003435A" w:rsidRDefault="00BD3ED8" w14:paraId="14F000D6" w14:textId="79294150">
      <w:pPr>
        <w:pStyle w:val="ListParagraph"/>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1. </w:t>
      </w:r>
      <w:r w:rsidR="0003435A">
        <w:rPr>
          <w:rFonts w:asciiTheme="minorHAnsi" w:hAnsiTheme="minorHAnsi" w:cstheme="minorHAnsi"/>
          <w:sz w:val="24"/>
          <w:szCs w:val="24"/>
        </w:rPr>
        <w:t>A</w:t>
      </w:r>
      <w:r w:rsidRPr="00CB4A43">
        <w:rPr>
          <w:rFonts w:asciiTheme="minorHAnsi" w:hAnsiTheme="minorHAnsi" w:cstheme="minorHAnsi"/>
          <w:sz w:val="24"/>
          <w:szCs w:val="24"/>
        </w:rPr>
        <w:t>ny Mid-Year Vacancies in Senate Positions as outlined by these</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bylaws.</w:t>
      </w:r>
      <w:r w:rsidR="0003435A">
        <w:rPr>
          <w:rFonts w:asciiTheme="minorHAnsi" w:hAnsiTheme="minorHAnsi" w:cstheme="minorHAnsi"/>
          <w:sz w:val="24"/>
          <w:szCs w:val="24"/>
        </w:rPr>
        <w:t xml:space="preserve"> </w:t>
      </w:r>
      <w:r w:rsidRPr="0003435A" w:rsidR="0003435A">
        <w:rPr>
          <w:rFonts w:asciiTheme="minorHAnsi" w:hAnsiTheme="minorHAnsi" w:cstheme="minorHAnsi"/>
          <w:sz w:val="24"/>
          <w:szCs w:val="24"/>
        </w:rPr>
        <w:t>A</w:t>
      </w:r>
      <w:r w:rsidRPr="0003435A">
        <w:rPr>
          <w:rFonts w:asciiTheme="minorHAnsi" w:hAnsiTheme="minorHAnsi" w:cstheme="minorHAnsi"/>
          <w:sz w:val="24"/>
          <w:szCs w:val="24"/>
        </w:rPr>
        <w:t>ppointed as</w:t>
      </w:r>
      <w:r w:rsidRPr="0003435A">
        <w:rPr>
          <w:rFonts w:asciiTheme="minorHAnsi" w:hAnsiTheme="minorHAnsi" w:cstheme="minorHAnsi"/>
          <w:spacing w:val="-12"/>
          <w:sz w:val="24"/>
          <w:szCs w:val="24"/>
        </w:rPr>
        <w:t xml:space="preserve"> </w:t>
      </w:r>
      <w:r w:rsidRPr="0003435A">
        <w:rPr>
          <w:rFonts w:asciiTheme="minorHAnsi" w:hAnsiTheme="minorHAnsi" w:cstheme="minorHAnsi"/>
          <w:sz w:val="24"/>
          <w:szCs w:val="24"/>
        </w:rPr>
        <w:t>needed.</w:t>
      </w:r>
    </w:p>
    <w:p w:rsidRPr="00CB4A43" w:rsidR="00BD3ED8" w:rsidP="00F44D8E" w:rsidRDefault="00BD3ED8" w14:paraId="72BBA246" w14:textId="77777777">
      <w:pPr>
        <w:pStyle w:val="ListParagraph"/>
        <w:numPr>
          <w:ilvl w:val="0"/>
          <w:numId w:val="20"/>
        </w:numPr>
        <w:tabs>
          <w:tab w:val="left" w:pos="1835"/>
        </w:tabs>
        <w:spacing w:after="120" w:line="254" w:lineRule="auto"/>
        <w:ind w:left="1834" w:hanging="293"/>
        <w:rPr>
          <w:rFonts w:asciiTheme="minorHAnsi" w:hAnsiTheme="minorHAnsi" w:cstheme="minorHAnsi"/>
          <w:sz w:val="24"/>
          <w:szCs w:val="24"/>
        </w:rPr>
      </w:pPr>
      <w:r w:rsidRPr="00CB4A43">
        <w:rPr>
          <w:rFonts w:asciiTheme="minorHAnsi" w:hAnsiTheme="minorHAnsi" w:cstheme="minorHAnsi"/>
          <w:sz w:val="24"/>
          <w:szCs w:val="24"/>
        </w:rPr>
        <w:t>Applications</w:t>
      </w:r>
    </w:p>
    <w:p w:rsidRPr="00CB4A43" w:rsidR="00BD3ED8" w:rsidP="00F44D8E" w:rsidRDefault="00BD3ED8" w14:paraId="234D3F95" w14:textId="77777777">
      <w:pPr>
        <w:pStyle w:val="ListParagraph"/>
        <w:numPr>
          <w:ilvl w:val="1"/>
          <w:numId w:val="20"/>
        </w:numPr>
        <w:tabs>
          <w:tab w:val="left" w:pos="2545"/>
        </w:tabs>
        <w:spacing w:before="240" w:after="120" w:line="254" w:lineRule="auto"/>
        <w:ind w:right="199"/>
        <w:rPr>
          <w:rFonts w:asciiTheme="minorHAnsi" w:hAnsiTheme="minorHAnsi" w:cstheme="minorHAnsi"/>
          <w:sz w:val="24"/>
          <w:szCs w:val="24"/>
        </w:rPr>
      </w:pPr>
      <w:r w:rsidRPr="00CB4A43">
        <w:rPr>
          <w:rFonts w:asciiTheme="minorHAnsi" w:hAnsiTheme="minorHAnsi" w:cstheme="minorHAnsi"/>
          <w:sz w:val="24"/>
          <w:szCs w:val="24"/>
        </w:rPr>
        <w:t>Application for appointments shall include job descriptions</w:t>
      </w:r>
      <w:r w:rsidRPr="00CB4A43">
        <w:rPr>
          <w:rFonts w:asciiTheme="minorHAnsi" w:hAnsiTheme="minorHAnsi" w:cstheme="minorHAnsi"/>
          <w:spacing w:val="-40"/>
          <w:sz w:val="24"/>
          <w:szCs w:val="24"/>
        </w:rPr>
        <w:t xml:space="preserve"> </w:t>
      </w:r>
      <w:r w:rsidRPr="00CB4A43">
        <w:rPr>
          <w:rFonts w:asciiTheme="minorHAnsi" w:hAnsiTheme="minorHAnsi" w:cstheme="minorHAnsi"/>
          <w:sz w:val="24"/>
          <w:szCs w:val="24"/>
        </w:rPr>
        <w:t>and relevant eligibility</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requirements.</w:t>
      </w:r>
    </w:p>
    <w:p w:rsidRPr="00CB4A43" w:rsidR="00BD3ED8" w:rsidP="727C2F3B" w:rsidRDefault="00BD3ED8" w14:paraId="220B199F" w14:textId="1E8488EC">
      <w:pPr>
        <w:pStyle w:val="ListParagraph"/>
        <w:numPr>
          <w:ilvl w:val="1"/>
          <w:numId w:val="20"/>
        </w:numPr>
        <w:tabs>
          <w:tab w:val="left" w:pos="2545"/>
        </w:tabs>
        <w:spacing w:before="199" w:after="120" w:line="254" w:lineRule="auto"/>
        <w:ind w:right="138"/>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 xml:space="preserve">The Executive </w:t>
      </w:r>
      <w:r w:rsidRPr="727C2F3B">
        <w:rPr>
          <w:rFonts w:ascii="Calibri" w:hAnsi="Calibri" w:cs="Calibri" w:asciiTheme="minorAscii" w:hAnsiTheme="minorAscii" w:cstheme="minorAscii"/>
          <w:sz w:val="24"/>
          <w:szCs w:val="24"/>
        </w:rPr>
        <w:t>Vice</w:t>
      </w:r>
      <w:r w:rsidRPr="727C2F3B">
        <w:rPr>
          <w:rFonts w:ascii="Calibri" w:hAnsi="Calibri" w:cs="Calibri" w:asciiTheme="minorAscii" w:hAnsiTheme="minorAscii" w:cstheme="minorAscii"/>
          <w:sz w:val="24"/>
          <w:szCs w:val="24"/>
        </w:rPr>
        <w:t xml:space="preserve"> President shall ensure that applications are available electronically and/or in the ASLMU office for all positions filled</w:t>
      </w:r>
      <w:r w:rsidRPr="727C2F3B">
        <w:rPr>
          <w:rFonts w:ascii="Calibri" w:hAnsi="Calibri" w:cs="Calibri" w:asciiTheme="minorAscii" w:hAnsiTheme="minorAscii" w:cstheme="minorAscii"/>
          <w:spacing w:val="-42"/>
          <w:sz w:val="24"/>
          <w:szCs w:val="24"/>
        </w:rPr>
        <w:t xml:space="preserve"> </w:t>
      </w:r>
      <w:r w:rsidRPr="727C2F3B">
        <w:rPr>
          <w:rFonts w:ascii="Calibri" w:hAnsi="Calibri" w:cs="Calibri" w:asciiTheme="minorAscii" w:hAnsiTheme="minorAscii" w:cstheme="minorAscii"/>
          <w:sz w:val="24"/>
          <w:szCs w:val="24"/>
        </w:rPr>
        <w:t xml:space="preserve">by </w:t>
      </w:r>
      <w:proofErr w:type="gramStart"/>
      <w:r w:rsidRPr="727C2F3B">
        <w:rPr>
          <w:rFonts w:ascii="Calibri" w:hAnsi="Calibri" w:cs="Calibri" w:asciiTheme="minorAscii" w:hAnsiTheme="minorAscii" w:cstheme="minorAscii"/>
          <w:sz w:val="24"/>
          <w:szCs w:val="24"/>
        </w:rPr>
        <w:t>the  Senator</w:t>
      </w:r>
      <w:proofErr w:type="gramEnd"/>
      <w:r w:rsidRPr="727C2F3B">
        <w:rPr>
          <w:rFonts w:ascii="Calibri" w:hAnsi="Calibri" w:cs="Calibri" w:asciiTheme="minorAscii" w:hAnsiTheme="minorAscii" w:cstheme="minorAscii"/>
          <w:sz w:val="24"/>
          <w:szCs w:val="24"/>
        </w:rPr>
        <w:t xml:space="preserve"> Appointment</w:t>
      </w:r>
      <w:r w:rsidRPr="727C2F3B">
        <w:rPr>
          <w:rFonts w:ascii="Calibri" w:hAnsi="Calibri" w:cs="Calibri" w:asciiTheme="minorAscii" w:hAnsiTheme="minorAscii" w:cstheme="minorAscii"/>
          <w:spacing w:val="-2"/>
          <w:sz w:val="24"/>
          <w:szCs w:val="24"/>
        </w:rPr>
        <w:t xml:space="preserve"> </w:t>
      </w:r>
      <w:r w:rsidRPr="727C2F3B">
        <w:rPr>
          <w:rFonts w:ascii="Calibri" w:hAnsi="Calibri" w:cs="Calibri" w:asciiTheme="minorAscii" w:hAnsiTheme="minorAscii" w:cstheme="minorAscii"/>
          <w:sz w:val="24"/>
          <w:szCs w:val="24"/>
        </w:rPr>
        <w:t xml:space="preserve">Process. </w:t>
      </w:r>
    </w:p>
    <w:p w:rsidRPr="00CB4A43" w:rsidR="00BD3ED8" w:rsidP="1CA805FC" w:rsidRDefault="00BD3ED8" w14:paraId="3CE59AFD" w14:textId="19E133F7">
      <w:pPr>
        <w:pStyle w:val="ListParagraph"/>
        <w:numPr>
          <w:ilvl w:val="2"/>
          <w:numId w:val="20"/>
        </w:numPr>
        <w:tabs>
          <w:tab w:val="left" w:pos="2545"/>
        </w:tabs>
        <w:spacing w:before="199" w:after="120" w:line="254" w:lineRule="auto"/>
        <w:ind w:right="138"/>
        <w:rPr>
          <w:rFonts w:ascii="Calibri" w:hAnsi="Calibri" w:eastAsia="Calibri" w:cs="Calibri" w:asciiTheme="minorAscii" w:hAnsiTheme="minorAscii" w:eastAsiaTheme="minorAscii" w:cstheme="minorAscii"/>
          <w:sz w:val="24"/>
          <w:szCs w:val="24"/>
        </w:rPr>
        <w:sectPr w:rsidRPr="00CB4A43" w:rsidR="00BD3ED8">
          <w:pgSz w:w="12240" w:h="15840" w:orient="portrait"/>
          <w:pgMar w:top="1340" w:right="1340" w:bottom="280" w:left="1340" w:header="720" w:footer="720" w:gutter="0"/>
          <w:cols w:space="720"/>
          <w:headerReference w:type="default" r:id="R6e8987e776874952"/>
        </w:sectPr>
      </w:pPr>
      <w:r w:rsidRPr="1CA805FC" w:rsidR="1CA805FC">
        <w:rPr>
          <w:rFonts w:ascii="Calibri" w:hAnsi="Calibri" w:cs="Calibri" w:asciiTheme="minorAscii" w:hAnsiTheme="minorAscii" w:cstheme="minorAscii"/>
          <w:sz w:val="24"/>
          <w:szCs w:val="24"/>
        </w:rPr>
        <w:t>Applications for Senate positions that have resulted in a Mid-Year Vacancy must be available within two (2) school days after the vacancy occurs.</w:t>
      </w:r>
    </w:p>
    <w:p w:rsidRPr="00CB4A43" w:rsidR="00BD3ED8" w:rsidP="727C2F3B" w:rsidRDefault="00BD3ED8" w14:paraId="4F77B7B2" w14:textId="6D79CA7E">
      <w:pPr>
        <w:pStyle w:val="ListParagraph"/>
        <w:numPr>
          <w:ilvl w:val="1"/>
          <w:numId w:val="20"/>
        </w:numPr>
        <w:tabs>
          <w:tab w:val="left" w:pos="2545"/>
        </w:tabs>
        <w:spacing w:before="86" w:after="120" w:line="254" w:lineRule="auto"/>
        <w:ind w:right="680" w:firstLine="0"/>
        <w:rPr>
          <w:rFonts w:ascii="Calibri" w:hAnsi="Calibri" w:eastAsia="Calibri" w:cs="Calibri" w:asciiTheme="minorAscii" w:hAnsiTheme="minorAscii" w:eastAsiaTheme="minorAscii" w:cstheme="minorAscii"/>
          <w:sz w:val="24"/>
          <w:szCs w:val="24"/>
        </w:rPr>
      </w:pPr>
      <w:r w:rsidRPr="727C2F3B">
        <w:rPr>
          <w:rFonts w:ascii="Calibri" w:hAnsi="Calibri" w:cs="Calibri" w:asciiTheme="minorAscii" w:hAnsiTheme="minorAscii" w:cstheme="minorAscii"/>
          <w:sz w:val="24"/>
          <w:szCs w:val="24"/>
        </w:rPr>
        <w:t xml:space="preserve">The </w:t>
      </w:r>
      <w:r w:rsidRPr="727C2F3B" w:rsidR="727C2F3B">
        <w:rPr>
          <w:rFonts w:ascii="Calibri" w:hAnsi="Calibri" w:cs="Arial" w:asciiTheme="minorAscii" w:hAnsiTheme="minorAscii" w:cstheme="minorBidi"/>
          <w:sz w:val="24"/>
          <w:szCs w:val="24"/>
        </w:rPr>
        <w:t>Executive</w:t>
      </w:r>
      <w:r w:rsidRPr="727C2F3B">
        <w:rPr>
          <w:rFonts w:ascii="Calibri" w:hAnsi="Calibri" w:cs="Calibri" w:asciiTheme="minorAscii" w:hAnsiTheme="minorAscii" w:cstheme="minorAscii"/>
          <w:sz w:val="24"/>
          <w:szCs w:val="24"/>
        </w:rPr>
        <w:lastRenderedPageBreak/>
        <w:t xml:space="preserve"> </w:t>
      </w:r>
      <w:r w:rsidRPr="727C2F3B">
        <w:rPr>
          <w:rFonts w:ascii="Calibri" w:hAnsi="Calibri" w:cs="Calibri" w:asciiTheme="minorAscii" w:hAnsiTheme="minorAscii" w:cstheme="minorAscii"/>
          <w:spacing w:val="-30"/>
          <w:sz w:val="24"/>
          <w:szCs w:val="24"/>
        </w:rPr>
        <w:t xml:space="preserve">Vice</w:t>
      </w:r>
      <w:r w:rsidRPr="727C2F3B">
        <w:rPr>
          <w:rFonts w:ascii="Calibri" w:hAnsi="Calibri" w:cs="Calibri" w:asciiTheme="minorAscii" w:hAnsiTheme="minorAscii" w:cstheme="minorAscii"/>
          <w:spacing w:val="-30"/>
          <w:sz w:val="24"/>
          <w:szCs w:val="24"/>
        </w:rPr>
        <w:t xml:space="preserve"> President is responsible for vigorously</w:t>
      </w:r>
      <w:r w:rsidRPr="727C2F3B">
        <w:rPr>
          <w:rFonts w:ascii="Calibri" w:hAnsi="Calibri" w:cs="Calibri" w:asciiTheme="minorAscii" w:hAnsiTheme="minorAscii" w:cstheme="minorAscii"/>
          <w:sz w:val="24"/>
          <w:szCs w:val="24"/>
        </w:rPr>
        <w:t xml:space="preserve"> </w:t>
      </w:r>
      <w:r w:rsidRPr="727C2F3B">
        <w:rPr>
          <w:rFonts w:ascii="Calibri" w:hAnsi="Calibri" w:cs="Calibri" w:asciiTheme="minorAscii" w:hAnsiTheme="minorAscii" w:cstheme="minorAscii"/>
          <w:spacing w:val="-16"/>
          <w:sz w:val="24"/>
          <w:szCs w:val="24"/>
        </w:rPr>
        <w:t xml:space="preserve">promoting, facilitating, and publicizing the application</w:t>
      </w:r>
      <w:r w:rsidRPr="727C2F3B">
        <w:rPr>
          <w:rFonts w:ascii="Calibri" w:hAnsi="Calibri" w:cs="Calibri" w:asciiTheme="minorAscii" w:hAnsiTheme="minorAscii" w:cstheme="minorAscii"/>
          <w:sz w:val="24"/>
          <w:szCs w:val="24"/>
        </w:rPr>
        <w:t xml:space="preserve"> </w:t>
      </w:r>
      <w:r w:rsidRPr="727C2F3B" w:rsidR="727C2F3B">
        <w:rPr>
          <w:rFonts w:ascii="Calibri" w:hAnsi="Calibri" w:cs="Calibri" w:asciiTheme="minorAscii" w:hAnsiTheme="minorAscii" w:cstheme="minorAscii"/>
          <w:sz w:val="24"/>
          <w:szCs w:val="24"/>
        </w:rPr>
        <w:t>process.</w:t>
      </w:r>
    </w:p>
    <w:p w:rsidRPr="00462A4C" w:rsidR="00BD3ED8" w:rsidP="00462A4C" w:rsidRDefault="00BD3ED8" w14:paraId="2967C1C8" w14:textId="36422032">
      <w:pPr>
        <w:pStyle w:val="ListParagraph"/>
        <w:tabs>
          <w:tab w:val="left" w:pos="2545"/>
        </w:tabs>
        <w:spacing w:before="86" w:after="120" w:line="254" w:lineRule="auto"/>
        <w:ind w:left="2545" w:right="680"/>
        <w:rPr>
          <w:rFonts w:asciiTheme="minorHAnsi" w:hAnsiTheme="minorHAnsi" w:cstheme="minorHAnsi"/>
          <w:sz w:val="24"/>
          <w:szCs w:val="24"/>
        </w:rPr>
      </w:pPr>
      <w:r w:rsidRPr="00CB4A43">
        <w:rPr>
          <w:rFonts w:asciiTheme="minorHAnsi" w:hAnsiTheme="minorHAnsi" w:cstheme="minorHAnsi"/>
          <w:sz w:val="24"/>
          <w:szCs w:val="24"/>
        </w:rPr>
        <w:t>1. The Speaker of the Senate shall assume this</w:t>
      </w:r>
      <w:r w:rsidRPr="00CB4A43">
        <w:rPr>
          <w:rFonts w:asciiTheme="minorHAnsi" w:hAnsiTheme="minorHAnsi" w:cstheme="minorHAnsi"/>
          <w:spacing w:val="-23"/>
          <w:sz w:val="24"/>
          <w:szCs w:val="24"/>
        </w:rPr>
        <w:t xml:space="preserve"> </w:t>
      </w:r>
      <w:r w:rsidRPr="00CB4A43">
        <w:rPr>
          <w:rFonts w:asciiTheme="minorHAnsi" w:hAnsiTheme="minorHAnsi" w:cstheme="minorHAnsi"/>
          <w:sz w:val="24"/>
          <w:szCs w:val="24"/>
        </w:rPr>
        <w:t>duty once</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selected.</w:t>
      </w:r>
    </w:p>
    <w:p w:rsidRPr="00CB4A43" w:rsidR="00BD3ED8" w:rsidP="727C2F3B" w:rsidRDefault="00BD3ED8" w14:paraId="0C81EDA0" w14:textId="7096CA8E">
      <w:pPr>
        <w:pStyle w:val="ListParagraph"/>
        <w:numPr>
          <w:ilvl w:val="1"/>
          <w:numId w:val="20"/>
        </w:numPr>
        <w:tabs>
          <w:tab w:val="left" w:pos="2545"/>
        </w:tabs>
        <w:spacing w:before="195" w:after="120" w:line="254" w:lineRule="auto"/>
        <w:ind w:right="987" w:firstLine="0"/>
        <w:rPr>
          <w:rFonts w:ascii="Calibri" w:hAnsi="Calibri" w:eastAsia="Calibri" w:cs="Calibri" w:asciiTheme="minorAscii" w:hAnsiTheme="minorAscii" w:eastAsiaTheme="minorAscii" w:cstheme="minorAscii"/>
          <w:sz w:val="24"/>
          <w:szCs w:val="24"/>
        </w:rPr>
      </w:pPr>
      <w:r w:rsidRPr="727C2F3B" w:rsidR="727C2F3B">
        <w:rPr>
          <w:rFonts w:ascii="Calibri" w:hAnsi="Calibri" w:cs="Calibri" w:asciiTheme="minorAscii" w:hAnsiTheme="minorAscii" w:cstheme="minorAscii"/>
          <w:sz w:val="24"/>
          <w:szCs w:val="24"/>
        </w:rPr>
        <w:t xml:space="preserve">The </w:t>
      </w:r>
      <w:r w:rsidRPr="727C2F3B" w:rsidR="727C2F3B">
        <w:rPr>
          <w:rFonts w:ascii="Calibri" w:hAnsi="Calibri" w:cs="Arial" w:asciiTheme="minorAscii" w:hAnsiTheme="minorAscii" w:cstheme="minorBidi"/>
          <w:sz w:val="24"/>
          <w:szCs w:val="24"/>
        </w:rPr>
        <w:t>Executive</w:t>
      </w:r>
      <w:r w:rsidRPr="727C2F3B" w:rsidR="727C2F3B">
        <w:rPr>
          <w:rFonts w:ascii="Calibri" w:hAnsi="Calibri" w:cs="Calibri" w:asciiTheme="minorAscii" w:hAnsiTheme="minorAscii" w:cstheme="minorAscii"/>
          <w:sz w:val="24"/>
          <w:szCs w:val="24"/>
        </w:rPr>
        <w:t xml:space="preserve"> </w:t>
      </w:r>
      <w:r w:rsidRPr="727C2F3B" w:rsidR="727C2F3B">
        <w:rPr>
          <w:rFonts w:ascii="Calibri" w:hAnsi="Calibri" w:cs="Calibri" w:asciiTheme="minorAscii" w:hAnsiTheme="minorAscii" w:cstheme="minorAscii"/>
          <w:sz w:val="24"/>
          <w:szCs w:val="24"/>
        </w:rPr>
        <w:t>Vice</w:t>
      </w:r>
      <w:r w:rsidRPr="727C2F3B" w:rsidR="727C2F3B">
        <w:rPr>
          <w:rFonts w:ascii="Calibri" w:hAnsi="Calibri" w:cs="Calibri" w:asciiTheme="minorAscii" w:hAnsiTheme="minorAscii" w:cstheme="minorAscii"/>
          <w:sz w:val="24"/>
          <w:szCs w:val="24"/>
        </w:rPr>
        <w:t xml:space="preserve"> President shall ensure that an applicant meets the eligibility requirements and schedules a time for the applicant to come before the Senate for interview and appointment.</w:t>
      </w:r>
    </w:p>
    <w:p w:rsidRPr="00462A4C" w:rsidR="00BD3ED8" w:rsidP="727C2F3B" w:rsidRDefault="00BD3ED8" w14:paraId="1F0B4C04" w14:textId="427FA74E">
      <w:pPr>
        <w:pStyle w:val="ListParagraph"/>
        <w:numPr>
          <w:ilvl w:val="2"/>
          <w:numId w:val="20"/>
        </w:numPr>
        <w:tabs>
          <w:tab w:val="left" w:pos="3986"/>
        </w:tabs>
        <w:spacing w:before="202" w:after="120" w:line="254" w:lineRule="auto"/>
        <w:ind w:right="839"/>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The Speaker of the Senate shall assume this duty once</w:t>
      </w:r>
      <w:r w:rsidRPr="727C2F3B">
        <w:rPr>
          <w:rFonts w:ascii="Calibri" w:hAnsi="Calibri" w:cs="Calibri" w:asciiTheme="minorAscii" w:hAnsiTheme="minorAscii" w:cstheme="minorAscii"/>
          <w:spacing w:val="-2"/>
          <w:sz w:val="24"/>
          <w:szCs w:val="24"/>
        </w:rPr>
        <w:t xml:space="preserve"> </w:t>
      </w:r>
      <w:r w:rsidRPr="727C2F3B">
        <w:rPr>
          <w:rFonts w:ascii="Calibri" w:hAnsi="Calibri" w:cs="Calibri" w:asciiTheme="minorAscii" w:hAnsiTheme="minorAscii" w:cstheme="minorAscii"/>
          <w:sz w:val="24"/>
          <w:szCs w:val="24"/>
        </w:rPr>
        <w:t>selected.</w:t>
      </w:r>
    </w:p>
    <w:p w:rsidRPr="00CB4A43" w:rsidR="00BD3ED8" w:rsidP="00F44D8E" w:rsidRDefault="007F5BD3" w14:paraId="0F6FE63C" w14:textId="21BBDC13">
      <w:pPr>
        <w:pStyle w:val="ListParagraph"/>
        <w:numPr>
          <w:ilvl w:val="0"/>
          <w:numId w:val="20"/>
        </w:numPr>
        <w:tabs>
          <w:tab w:val="left" w:pos="1844"/>
        </w:tabs>
        <w:spacing w:after="120" w:line="254" w:lineRule="auto"/>
        <w:ind w:left="1843" w:hanging="302"/>
        <w:rPr>
          <w:rFonts w:asciiTheme="minorHAnsi" w:hAnsiTheme="minorHAnsi" w:cstheme="minorHAnsi"/>
          <w:sz w:val="24"/>
          <w:szCs w:val="24"/>
        </w:rPr>
      </w:pPr>
      <w:r>
        <w:rPr>
          <w:rFonts w:asciiTheme="minorHAnsi" w:hAnsiTheme="minorHAnsi" w:cstheme="minorHAnsi"/>
          <w:sz w:val="24"/>
          <w:szCs w:val="24"/>
        </w:rPr>
        <w:t xml:space="preserve">New Senator Selection Process </w:t>
      </w:r>
    </w:p>
    <w:p w:rsidR="007F5BD3" w:rsidP="00F44D8E" w:rsidRDefault="007F5BD3" w14:paraId="7BD619C3" w14:textId="57849201">
      <w:pPr>
        <w:pStyle w:val="ListParagraph"/>
        <w:numPr>
          <w:ilvl w:val="1"/>
          <w:numId w:val="20"/>
        </w:numPr>
        <w:tabs>
          <w:tab w:val="left" w:pos="2545"/>
        </w:tabs>
        <w:spacing w:before="240" w:after="120" w:line="254" w:lineRule="auto"/>
        <w:ind w:right="588" w:firstLine="0"/>
        <w:jc w:val="both"/>
        <w:rPr>
          <w:rFonts w:asciiTheme="minorHAnsi" w:hAnsiTheme="minorHAnsi" w:cstheme="minorHAnsi"/>
          <w:sz w:val="24"/>
          <w:szCs w:val="24"/>
        </w:rPr>
      </w:pPr>
      <w:r>
        <w:rPr>
          <w:rFonts w:asciiTheme="minorHAnsi" w:hAnsiTheme="minorHAnsi" w:cstheme="minorHAnsi"/>
          <w:sz w:val="24"/>
          <w:szCs w:val="24"/>
        </w:rPr>
        <w:t xml:space="preserve">Each applicant will give a brief introduction speech that will last no longer than two (2) minutes. After this introduction speech, the applicant shall be interviewed. </w:t>
      </w:r>
    </w:p>
    <w:p w:rsidRPr="00CB4A43" w:rsidR="00BD3ED8" w:rsidP="00F44D8E" w:rsidRDefault="00BD3ED8" w14:paraId="52E048CA" w14:textId="2099EA60">
      <w:pPr>
        <w:pStyle w:val="ListParagraph"/>
        <w:numPr>
          <w:ilvl w:val="1"/>
          <w:numId w:val="20"/>
        </w:numPr>
        <w:tabs>
          <w:tab w:val="left" w:pos="2545"/>
        </w:tabs>
        <w:spacing w:before="240" w:after="120" w:line="254" w:lineRule="auto"/>
        <w:ind w:right="588" w:firstLine="0"/>
        <w:jc w:val="both"/>
        <w:rPr>
          <w:rFonts w:asciiTheme="minorHAnsi" w:hAnsiTheme="minorHAnsi" w:cstheme="minorHAnsi"/>
          <w:sz w:val="24"/>
          <w:szCs w:val="24"/>
        </w:rPr>
      </w:pPr>
      <w:r w:rsidRPr="00CB4A43">
        <w:rPr>
          <w:rFonts w:asciiTheme="minorHAnsi" w:hAnsiTheme="minorHAnsi" w:cstheme="minorHAnsi"/>
          <w:sz w:val="24"/>
          <w:szCs w:val="24"/>
        </w:rPr>
        <w:t>Prior to interviewing the applicants, the Senate shall set</w:t>
      </w:r>
      <w:r w:rsidRPr="00CB4A43">
        <w:rPr>
          <w:rFonts w:asciiTheme="minorHAnsi" w:hAnsiTheme="minorHAnsi" w:cstheme="minorHAnsi"/>
          <w:spacing w:val="-35"/>
          <w:sz w:val="24"/>
          <w:szCs w:val="24"/>
        </w:rPr>
        <w:t xml:space="preserve"> </w:t>
      </w:r>
      <w:r w:rsidRPr="00CB4A43">
        <w:rPr>
          <w:rFonts w:asciiTheme="minorHAnsi" w:hAnsiTheme="minorHAnsi" w:cstheme="minorHAnsi"/>
          <w:sz w:val="24"/>
          <w:szCs w:val="24"/>
        </w:rPr>
        <w:t xml:space="preserve">by majority vote a fixed amount of time per interview, equal for each applicant and no less than </w:t>
      </w:r>
      <w:r w:rsidR="0012132A">
        <w:rPr>
          <w:rFonts w:asciiTheme="minorHAnsi" w:hAnsiTheme="minorHAnsi" w:cstheme="minorHAnsi"/>
          <w:sz w:val="24"/>
          <w:szCs w:val="24"/>
        </w:rPr>
        <w:t>four</w:t>
      </w:r>
      <w:r w:rsidRPr="00CB4A43">
        <w:rPr>
          <w:rFonts w:asciiTheme="minorHAnsi" w:hAnsiTheme="minorHAnsi" w:cstheme="minorHAnsi"/>
          <w:sz w:val="24"/>
          <w:szCs w:val="24"/>
        </w:rPr>
        <w:t xml:space="preserve"> (</w:t>
      </w:r>
      <w:r w:rsidR="0012132A">
        <w:rPr>
          <w:rFonts w:asciiTheme="minorHAnsi" w:hAnsiTheme="minorHAnsi" w:cstheme="minorHAnsi"/>
          <w:sz w:val="24"/>
          <w:szCs w:val="24"/>
        </w:rPr>
        <w:t>4</w:t>
      </w:r>
      <w:r w:rsidRPr="00CB4A43">
        <w:rPr>
          <w:rFonts w:asciiTheme="minorHAnsi" w:hAnsiTheme="minorHAnsi" w:cstheme="minorHAnsi"/>
          <w:sz w:val="24"/>
          <w:szCs w:val="24"/>
        </w:rPr>
        <w:t>) minutes in</w:t>
      </w:r>
      <w:r w:rsidRPr="00CB4A43">
        <w:rPr>
          <w:rFonts w:asciiTheme="minorHAnsi" w:hAnsiTheme="minorHAnsi" w:cstheme="minorHAnsi"/>
          <w:spacing w:val="-23"/>
          <w:sz w:val="24"/>
          <w:szCs w:val="24"/>
        </w:rPr>
        <w:t xml:space="preserve"> </w:t>
      </w:r>
      <w:r w:rsidRPr="00CB4A43">
        <w:rPr>
          <w:rFonts w:asciiTheme="minorHAnsi" w:hAnsiTheme="minorHAnsi" w:cstheme="minorHAnsi"/>
          <w:sz w:val="24"/>
          <w:szCs w:val="24"/>
        </w:rPr>
        <w:t>length.</w:t>
      </w:r>
      <w:r w:rsidR="007F5BD3">
        <w:rPr>
          <w:rFonts w:asciiTheme="minorHAnsi" w:hAnsiTheme="minorHAnsi" w:cstheme="minorHAnsi"/>
          <w:sz w:val="24"/>
          <w:szCs w:val="24"/>
        </w:rPr>
        <w:t xml:space="preserve"> </w:t>
      </w:r>
    </w:p>
    <w:p w:rsidR="007F5BD3" w:rsidP="00F44D8E" w:rsidRDefault="00BD3ED8" w14:paraId="301BA399" w14:textId="082D33AA">
      <w:pPr>
        <w:pStyle w:val="ListParagraph"/>
        <w:numPr>
          <w:ilvl w:val="1"/>
          <w:numId w:val="20"/>
        </w:numPr>
        <w:tabs>
          <w:tab w:val="left" w:pos="2545"/>
        </w:tabs>
        <w:spacing w:before="200" w:after="120" w:line="254" w:lineRule="auto"/>
        <w:ind w:right="299" w:firstLine="0"/>
        <w:rPr>
          <w:rFonts w:asciiTheme="minorHAnsi" w:hAnsiTheme="minorHAnsi" w:cstheme="minorHAnsi"/>
          <w:sz w:val="24"/>
          <w:szCs w:val="24"/>
        </w:rPr>
      </w:pPr>
      <w:r w:rsidRPr="00CB4A43">
        <w:rPr>
          <w:rFonts w:asciiTheme="minorHAnsi" w:hAnsiTheme="minorHAnsi" w:cstheme="minorHAnsi"/>
          <w:sz w:val="24"/>
          <w:szCs w:val="24"/>
        </w:rPr>
        <w:t>After all applicants have been</w:t>
      </w:r>
      <w:r w:rsidR="007F5BD3">
        <w:rPr>
          <w:rFonts w:asciiTheme="minorHAnsi" w:hAnsiTheme="minorHAnsi" w:cstheme="minorHAnsi"/>
          <w:sz w:val="24"/>
          <w:szCs w:val="24"/>
        </w:rPr>
        <w:t xml:space="preserve"> introduced and</w:t>
      </w:r>
      <w:r w:rsidRPr="00CB4A43">
        <w:rPr>
          <w:rFonts w:asciiTheme="minorHAnsi" w:hAnsiTheme="minorHAnsi" w:cstheme="minorHAnsi"/>
          <w:sz w:val="24"/>
          <w:szCs w:val="24"/>
        </w:rPr>
        <w:t xml:space="preserve"> interviewed, </w:t>
      </w:r>
      <w:r w:rsidR="007F5BD3">
        <w:rPr>
          <w:rFonts w:asciiTheme="minorHAnsi" w:hAnsiTheme="minorHAnsi" w:cstheme="minorHAnsi"/>
          <w:sz w:val="24"/>
          <w:szCs w:val="24"/>
        </w:rPr>
        <w:t xml:space="preserve">a discussion will take place within the Senate without the applicants present. All applicants will serve as a topic of discussion with no more than four (4) minutes in length for each candidate. </w:t>
      </w:r>
    </w:p>
    <w:p w:rsidRPr="00CB4A43" w:rsidR="00BD3ED8" w:rsidP="00F44D8E" w:rsidRDefault="007F5BD3" w14:paraId="015541AE" w14:textId="01F07DD7">
      <w:pPr>
        <w:pStyle w:val="ListParagraph"/>
        <w:numPr>
          <w:ilvl w:val="1"/>
          <w:numId w:val="20"/>
        </w:numPr>
        <w:tabs>
          <w:tab w:val="left" w:pos="2545"/>
        </w:tabs>
        <w:spacing w:before="200" w:after="120" w:line="254" w:lineRule="auto"/>
        <w:ind w:right="299" w:firstLine="0"/>
        <w:rPr>
          <w:rFonts w:asciiTheme="minorHAnsi" w:hAnsiTheme="minorHAnsi" w:cstheme="minorHAnsi"/>
          <w:sz w:val="24"/>
          <w:szCs w:val="24"/>
        </w:rPr>
      </w:pPr>
      <w:r>
        <w:rPr>
          <w:rFonts w:asciiTheme="minorHAnsi" w:hAnsiTheme="minorHAnsi" w:cstheme="minorHAnsi"/>
          <w:sz w:val="24"/>
          <w:szCs w:val="24"/>
        </w:rPr>
        <w:t xml:space="preserve">Following the discussion, </w:t>
      </w:r>
      <w:r w:rsidRPr="00CB4A43" w:rsidR="00BD3ED8">
        <w:rPr>
          <w:rFonts w:asciiTheme="minorHAnsi" w:hAnsiTheme="minorHAnsi" w:cstheme="minorHAnsi"/>
          <w:sz w:val="24"/>
          <w:szCs w:val="24"/>
        </w:rPr>
        <w:t xml:space="preserve">each </w:t>
      </w:r>
      <w:r w:rsidRPr="00CB4A43" w:rsidR="00A8555C">
        <w:rPr>
          <w:rFonts w:asciiTheme="minorHAnsi" w:hAnsiTheme="minorHAnsi" w:cstheme="minorHAnsi"/>
          <w:sz w:val="24"/>
          <w:szCs w:val="24"/>
        </w:rPr>
        <w:t>Senator</w:t>
      </w:r>
      <w:r w:rsidR="00A8555C">
        <w:rPr>
          <w:rFonts w:asciiTheme="minorHAnsi" w:hAnsiTheme="minorHAnsi" w:cstheme="minorHAnsi"/>
          <w:sz w:val="24"/>
          <w:szCs w:val="24"/>
        </w:rPr>
        <w:t xml:space="preserve"> will</w:t>
      </w:r>
      <w:r>
        <w:rPr>
          <w:rFonts w:asciiTheme="minorHAnsi" w:hAnsiTheme="minorHAnsi" w:cstheme="minorHAnsi"/>
          <w:sz w:val="24"/>
          <w:szCs w:val="24"/>
        </w:rPr>
        <w:t xml:space="preserve"> vote and</w:t>
      </w:r>
      <w:r w:rsidR="00A8555C">
        <w:rPr>
          <w:rFonts w:asciiTheme="minorHAnsi" w:hAnsiTheme="minorHAnsi" w:cstheme="minorHAnsi"/>
          <w:sz w:val="24"/>
          <w:szCs w:val="24"/>
        </w:rPr>
        <w:t xml:space="preserve"> </w:t>
      </w:r>
      <w:r w:rsidRPr="00CB4A43" w:rsidR="00BD3ED8">
        <w:rPr>
          <w:rFonts w:asciiTheme="minorHAnsi" w:hAnsiTheme="minorHAnsi" w:cstheme="minorHAnsi"/>
          <w:sz w:val="24"/>
          <w:szCs w:val="24"/>
        </w:rPr>
        <w:t>rank all applicants in order of</w:t>
      </w:r>
      <w:r w:rsidRPr="00CB4A43" w:rsidR="00BD3ED8">
        <w:rPr>
          <w:rFonts w:asciiTheme="minorHAnsi" w:hAnsiTheme="minorHAnsi" w:cstheme="minorHAnsi"/>
          <w:spacing w:val="-10"/>
          <w:sz w:val="24"/>
          <w:szCs w:val="24"/>
        </w:rPr>
        <w:t xml:space="preserve"> </w:t>
      </w:r>
      <w:r w:rsidRPr="00CB4A43" w:rsidR="00BD3ED8">
        <w:rPr>
          <w:rFonts w:asciiTheme="minorHAnsi" w:hAnsiTheme="minorHAnsi" w:cstheme="minorHAnsi"/>
          <w:sz w:val="24"/>
          <w:szCs w:val="24"/>
        </w:rPr>
        <w:t>preference.</w:t>
      </w:r>
    </w:p>
    <w:p w:rsidRPr="00CB4A43" w:rsidR="00BD3ED8" w:rsidP="727C2F3B" w:rsidRDefault="00BD3ED8" w14:paraId="3EC570F3" w14:textId="30777426">
      <w:pPr>
        <w:pStyle w:val="ListParagraph"/>
        <w:numPr>
          <w:ilvl w:val="1"/>
          <w:numId w:val="20"/>
        </w:numPr>
        <w:tabs>
          <w:tab w:val="left" w:pos="2545"/>
        </w:tabs>
        <w:spacing w:before="199" w:after="120" w:line="254" w:lineRule="auto"/>
        <w:ind w:right="814" w:firstLine="0"/>
        <w:rPr>
          <w:rFonts w:ascii="Calibri" w:hAnsi="Calibri" w:eastAsia="Calibri" w:cs="Calibri" w:asciiTheme="minorAscii" w:hAnsiTheme="minorAscii" w:eastAsiaTheme="minorAscii" w:cstheme="minorAscii"/>
          <w:sz w:val="24"/>
          <w:szCs w:val="24"/>
        </w:rPr>
      </w:pPr>
      <w:r w:rsidRPr="727C2F3B">
        <w:rPr>
          <w:rFonts w:ascii="Calibri" w:hAnsi="Calibri" w:cs="Calibri" w:asciiTheme="minorAscii" w:hAnsiTheme="minorAscii" w:cstheme="minorAscii"/>
          <w:sz w:val="24"/>
          <w:szCs w:val="24"/>
        </w:rPr>
        <w:t>The rankings shall be collected and tabulated by the</w:t>
      </w:r>
      <w:r w:rsidRPr="727C2F3B">
        <w:rPr>
          <w:rFonts w:ascii="Calibri" w:hAnsi="Calibri" w:cs="Calibri" w:asciiTheme="minorAscii" w:hAnsiTheme="minorAscii" w:cstheme="minorAscii"/>
          <w:spacing w:val="-34"/>
          <w:sz w:val="24"/>
          <w:szCs w:val="24"/>
        </w:rPr>
        <w:t xml:space="preserve"> </w:t>
      </w:r>
      <w:r w:rsidRPr="727C2F3B" w:rsidR="727C2F3B">
        <w:rPr>
          <w:rFonts w:ascii="Calibri" w:hAnsi="Calibri" w:cs="Arial" w:asciiTheme="minorAscii" w:hAnsiTheme="minorAscii" w:cstheme="minorBidi"/>
          <w:sz w:val="24"/>
          <w:szCs w:val="24"/>
        </w:rPr>
        <w:t>Executive</w:t>
      </w:r>
      <w:r w:rsidRPr="727C2F3B">
        <w:rPr>
          <w:rFonts w:ascii="Calibri" w:hAnsi="Calibri" w:cs="Calibri" w:asciiTheme="minorAscii" w:hAnsiTheme="minorAscii" w:cstheme="minorAscii"/>
          <w:sz w:val="24"/>
          <w:szCs w:val="24"/>
        </w:rPr>
        <w:t xml:space="preserve"> </w:t>
      </w:r>
      <w:r w:rsidRPr="727C2F3B">
        <w:rPr>
          <w:rFonts w:ascii="Calibri" w:hAnsi="Calibri" w:cs="Calibri" w:asciiTheme="minorAscii" w:hAnsiTheme="minorAscii" w:cstheme="minorAscii"/>
          <w:spacing w:val="5"/>
          <w:sz w:val="24"/>
          <w:szCs w:val="24"/>
        </w:rPr>
        <w:t xml:space="preserve">Vice</w:t>
      </w:r>
      <w:r w:rsidRPr="727C2F3B">
        <w:rPr>
          <w:rFonts w:ascii="Calibri" w:hAnsi="Calibri" w:cs="Calibri" w:asciiTheme="minorAscii" w:hAnsiTheme="minorAscii" w:cstheme="minorAscii"/>
          <w:spacing w:val="5"/>
          <w:sz w:val="24"/>
          <w:szCs w:val="24"/>
        </w:rPr>
        <w:t xml:space="preserve"> President and the ASLMU</w:t>
      </w:r>
      <w:r w:rsidRPr="727C2F3B">
        <w:rPr>
          <w:rFonts w:ascii="Calibri" w:hAnsi="Calibri" w:cs="Calibri" w:asciiTheme="minorAscii" w:hAnsiTheme="minorAscii" w:cstheme="minorAscii"/>
          <w:sz w:val="24"/>
          <w:szCs w:val="24"/>
        </w:rPr>
        <w:t xml:space="preserve"> </w:t>
      </w:r>
      <w:r w:rsidRPr="727C2F3B" w:rsidR="727C2F3B">
        <w:rPr>
          <w:rFonts w:ascii="Calibri" w:hAnsi="Calibri" w:cs="Calibri" w:asciiTheme="minorAscii" w:hAnsiTheme="minorAscii" w:cstheme="minorAscii"/>
          <w:sz w:val="24"/>
          <w:szCs w:val="24"/>
        </w:rPr>
        <w:t>Advisor.</w:t>
      </w:r>
    </w:p>
    <w:p w:rsidRPr="00CB4A43" w:rsidR="00BD3ED8" w:rsidP="727C2F3B" w:rsidRDefault="00BD3ED8" w14:paraId="378AF1B8" w14:textId="77777777">
      <w:pPr>
        <w:pStyle w:val="ListParagraph"/>
        <w:numPr>
          <w:ilvl w:val="1"/>
          <w:numId w:val="20"/>
        </w:numPr>
        <w:tabs>
          <w:tab w:val="left" w:pos="2545"/>
        </w:tabs>
        <w:spacing w:before="194" w:after="120" w:line="254" w:lineRule="auto"/>
        <w:ind w:right="277" w:firstLine="0"/>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Each applicant on each ranking shall be given points</w:t>
      </w:r>
      <w:r w:rsidRPr="727C2F3B">
        <w:rPr>
          <w:rFonts w:ascii="Calibri" w:hAnsi="Calibri" w:cs="Calibri" w:asciiTheme="minorAscii" w:hAnsiTheme="minorAscii" w:cstheme="minorAscii"/>
          <w:spacing w:val="-33"/>
          <w:sz w:val="24"/>
          <w:szCs w:val="24"/>
        </w:rPr>
        <w:t xml:space="preserve"> </w:t>
      </w:r>
      <w:r w:rsidRPr="727C2F3B">
        <w:rPr>
          <w:rFonts w:ascii="Calibri" w:hAnsi="Calibri" w:cs="Calibri" w:asciiTheme="minorAscii" w:hAnsiTheme="minorAscii" w:cstheme="minorAscii"/>
          <w:sz w:val="24"/>
          <w:szCs w:val="24"/>
        </w:rPr>
        <w:t>according to their</w:t>
      </w:r>
      <w:r w:rsidRPr="727C2F3B">
        <w:rPr>
          <w:rFonts w:ascii="Calibri" w:hAnsi="Calibri" w:cs="Calibri" w:asciiTheme="minorAscii" w:hAnsiTheme="minorAscii" w:cstheme="minorAscii"/>
          <w:spacing w:val="-4"/>
          <w:sz w:val="24"/>
          <w:szCs w:val="24"/>
        </w:rPr>
        <w:t xml:space="preserve"> </w:t>
      </w:r>
      <w:r w:rsidRPr="727C2F3B">
        <w:rPr>
          <w:rFonts w:ascii="Calibri" w:hAnsi="Calibri" w:cs="Calibri" w:asciiTheme="minorAscii" w:hAnsiTheme="minorAscii" w:cstheme="minorAscii"/>
          <w:sz w:val="24"/>
          <w:szCs w:val="24"/>
        </w:rPr>
        <w:t>rank.</w:t>
      </w:r>
    </w:p>
    <w:p w:rsidRPr="00CB4A43" w:rsidR="00BD3ED8" w:rsidP="727C2F3B" w:rsidRDefault="00BD3ED8" w14:paraId="6868042C" w14:textId="77777777">
      <w:pPr>
        <w:pStyle w:val="ListParagraph"/>
        <w:numPr>
          <w:ilvl w:val="2"/>
          <w:numId w:val="20"/>
        </w:numPr>
        <w:tabs>
          <w:tab w:val="left" w:pos="3266"/>
        </w:tabs>
        <w:spacing w:before="205" w:after="120" w:line="254" w:lineRule="auto"/>
        <w:ind w:firstLine="0"/>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The first-ranked applicant shall be given one (1)</w:t>
      </w:r>
      <w:r w:rsidRPr="727C2F3B">
        <w:rPr>
          <w:rFonts w:ascii="Calibri" w:hAnsi="Calibri" w:cs="Calibri" w:asciiTheme="minorAscii" w:hAnsiTheme="minorAscii" w:cstheme="minorAscii"/>
          <w:spacing w:val="-19"/>
          <w:sz w:val="24"/>
          <w:szCs w:val="24"/>
        </w:rPr>
        <w:t xml:space="preserve"> </w:t>
      </w:r>
      <w:r w:rsidRPr="727C2F3B">
        <w:rPr>
          <w:rFonts w:ascii="Calibri" w:hAnsi="Calibri" w:cs="Calibri" w:asciiTheme="minorAscii" w:hAnsiTheme="minorAscii" w:cstheme="minorAscii"/>
          <w:sz w:val="24"/>
          <w:szCs w:val="24"/>
        </w:rPr>
        <w:t>point.</w:t>
      </w:r>
    </w:p>
    <w:p w:rsidRPr="00CB4A43" w:rsidR="00BD3ED8" w:rsidP="727C2F3B" w:rsidRDefault="00BD3ED8" w14:paraId="7974EE23" w14:textId="77777777">
      <w:pPr>
        <w:pStyle w:val="ListParagraph"/>
        <w:numPr>
          <w:ilvl w:val="2"/>
          <w:numId w:val="20"/>
        </w:numPr>
        <w:tabs>
          <w:tab w:val="left" w:pos="3275"/>
        </w:tabs>
        <w:spacing w:before="239" w:after="120" w:line="254" w:lineRule="auto"/>
        <w:ind w:right="777" w:firstLine="0"/>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The second-ranked applicant shall be given two</w:t>
      </w:r>
      <w:r w:rsidRPr="727C2F3B">
        <w:rPr>
          <w:rFonts w:ascii="Calibri" w:hAnsi="Calibri" w:cs="Calibri" w:asciiTheme="minorAscii" w:hAnsiTheme="minorAscii" w:cstheme="minorAscii"/>
          <w:spacing w:val="-27"/>
          <w:sz w:val="24"/>
          <w:szCs w:val="24"/>
        </w:rPr>
        <w:t xml:space="preserve"> </w:t>
      </w:r>
      <w:r w:rsidRPr="727C2F3B">
        <w:rPr>
          <w:rFonts w:ascii="Calibri" w:hAnsi="Calibri" w:cs="Calibri" w:asciiTheme="minorAscii" w:hAnsiTheme="minorAscii" w:cstheme="minorAscii"/>
          <w:sz w:val="24"/>
          <w:szCs w:val="24"/>
        </w:rPr>
        <w:t>(2) points and so</w:t>
      </w:r>
      <w:r w:rsidRPr="727C2F3B">
        <w:rPr>
          <w:rFonts w:ascii="Calibri" w:hAnsi="Calibri" w:cs="Calibri" w:asciiTheme="minorAscii" w:hAnsiTheme="minorAscii" w:cstheme="minorAscii"/>
          <w:spacing w:val="-3"/>
          <w:sz w:val="24"/>
          <w:szCs w:val="24"/>
        </w:rPr>
        <w:t xml:space="preserve"> </w:t>
      </w:r>
      <w:r w:rsidRPr="727C2F3B">
        <w:rPr>
          <w:rFonts w:ascii="Calibri" w:hAnsi="Calibri" w:cs="Calibri" w:asciiTheme="minorAscii" w:hAnsiTheme="minorAscii" w:cstheme="minorAscii"/>
          <w:sz w:val="24"/>
          <w:szCs w:val="24"/>
        </w:rPr>
        <w:t>on.</w:t>
      </w:r>
    </w:p>
    <w:p w:rsidRPr="00CB4A43" w:rsidR="00BD3ED8" w:rsidP="727C2F3B" w:rsidRDefault="00BD3ED8" w14:paraId="15E0B2F9" w14:textId="77777777">
      <w:pPr>
        <w:pStyle w:val="ListParagraph"/>
        <w:numPr>
          <w:ilvl w:val="1"/>
          <w:numId w:val="20"/>
        </w:numPr>
        <w:tabs>
          <w:tab w:val="left" w:pos="2545"/>
        </w:tabs>
        <w:spacing w:before="199" w:after="120" w:line="254" w:lineRule="auto"/>
        <w:ind w:right="935" w:firstLine="0"/>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The points for each applicant shall be totaled. The</w:t>
      </w:r>
      <w:r w:rsidRPr="727C2F3B">
        <w:rPr>
          <w:rFonts w:ascii="Calibri" w:hAnsi="Calibri" w:cs="Calibri" w:asciiTheme="minorAscii" w:hAnsiTheme="minorAscii" w:cstheme="minorAscii"/>
          <w:spacing w:val="-28"/>
          <w:sz w:val="24"/>
          <w:szCs w:val="24"/>
        </w:rPr>
        <w:t xml:space="preserve"> </w:t>
      </w:r>
      <w:r w:rsidRPr="727C2F3B">
        <w:rPr>
          <w:rFonts w:ascii="Calibri" w:hAnsi="Calibri" w:cs="Calibri" w:asciiTheme="minorAscii" w:hAnsiTheme="minorAscii" w:cstheme="minorAscii"/>
          <w:sz w:val="24"/>
          <w:szCs w:val="24"/>
        </w:rPr>
        <w:t>most preferred applicants will have received the fewest</w:t>
      </w:r>
      <w:r w:rsidRPr="727C2F3B">
        <w:rPr>
          <w:rFonts w:ascii="Calibri" w:hAnsi="Calibri" w:cs="Calibri" w:asciiTheme="minorAscii" w:hAnsiTheme="minorAscii" w:cstheme="minorAscii"/>
          <w:spacing w:val="-30"/>
          <w:sz w:val="24"/>
          <w:szCs w:val="24"/>
        </w:rPr>
        <w:t xml:space="preserve"> </w:t>
      </w:r>
      <w:r w:rsidRPr="727C2F3B">
        <w:rPr>
          <w:rFonts w:ascii="Calibri" w:hAnsi="Calibri" w:cs="Calibri" w:asciiTheme="minorAscii" w:hAnsiTheme="minorAscii" w:cstheme="minorAscii"/>
          <w:sz w:val="24"/>
          <w:szCs w:val="24"/>
        </w:rPr>
        <w:t>points.</w:t>
      </w:r>
    </w:p>
    <w:p w:rsidRPr="00CB4A43" w:rsidR="00BD3ED8" w:rsidP="727C2F3B" w:rsidRDefault="00BD3ED8" w14:paraId="683EB07A" w14:textId="77777777">
      <w:pPr>
        <w:pStyle w:val="ListParagraph"/>
        <w:numPr>
          <w:ilvl w:val="1"/>
          <w:numId w:val="20"/>
        </w:numPr>
        <w:tabs>
          <w:tab w:val="left" w:pos="2545"/>
        </w:tabs>
        <w:spacing w:before="194" w:after="120" w:line="254" w:lineRule="auto"/>
        <w:ind w:right="1074" w:firstLine="0"/>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The applicants receiving the fewest points shall fill</w:t>
      </w:r>
      <w:r w:rsidRPr="727C2F3B">
        <w:rPr>
          <w:rFonts w:ascii="Calibri" w:hAnsi="Calibri" w:cs="Calibri" w:asciiTheme="minorAscii" w:hAnsiTheme="minorAscii" w:cstheme="minorAscii"/>
          <w:spacing w:val="-37"/>
          <w:sz w:val="24"/>
          <w:szCs w:val="24"/>
        </w:rPr>
        <w:t xml:space="preserve"> </w:t>
      </w:r>
      <w:r w:rsidRPr="727C2F3B">
        <w:rPr>
          <w:rFonts w:ascii="Calibri" w:hAnsi="Calibri" w:cs="Calibri" w:asciiTheme="minorAscii" w:hAnsiTheme="minorAscii" w:cstheme="minorAscii"/>
          <w:sz w:val="24"/>
          <w:szCs w:val="24"/>
        </w:rPr>
        <w:t>the positions.</w:t>
      </w:r>
    </w:p>
    <w:p w:rsidRPr="00CB4A43" w:rsidR="00BD3ED8" w:rsidP="00CB4A43" w:rsidRDefault="00BD3ED8" w14:paraId="48053719" w14:textId="77777777">
      <w:pPr>
        <w:spacing w:after="120" w:line="254" w:lineRule="auto"/>
        <w:rPr>
          <w:rFonts w:cstheme="minorHAnsi"/>
          <w:sz w:val="24"/>
          <w:szCs w:val="24"/>
        </w:rPr>
        <w:sectPr w:rsidRPr="00CB4A43" w:rsidR="00BD3ED8">
          <w:pgSz w:w="12240" w:h="15840" w:orient="portrait"/>
          <w:pgMar w:top="1340" w:right="1340" w:bottom="280" w:left="1340" w:header="720" w:footer="720" w:gutter="0"/>
          <w:cols w:space="720"/>
          <w:headerReference w:type="default" r:id="Ra3eee6b77bef4fe7"/>
        </w:sectPr>
      </w:pPr>
    </w:p>
    <w:p w:rsidRPr="00CB4A43" w:rsidR="00BD3ED8" w:rsidP="00F44D8E" w:rsidRDefault="00BD3ED8" w14:paraId="0B1FA0D0" w14:textId="77777777">
      <w:pPr>
        <w:pStyle w:val="ListParagraph"/>
        <w:numPr>
          <w:ilvl w:val="1"/>
          <w:numId w:val="20"/>
        </w:numPr>
        <w:tabs>
          <w:tab w:val="left" w:pos="2545"/>
        </w:tabs>
        <w:spacing w:before="86" w:after="120" w:line="254" w:lineRule="auto"/>
        <w:ind w:right="235" w:firstLine="0"/>
        <w:jc w:val="both"/>
        <w:rPr>
          <w:rFonts w:asciiTheme="minorHAnsi" w:hAnsiTheme="minorHAnsi" w:cstheme="minorHAnsi"/>
          <w:sz w:val="24"/>
          <w:szCs w:val="24"/>
        </w:rPr>
      </w:pPr>
      <w:r w:rsidRPr="00CB4A43">
        <w:rPr>
          <w:rFonts w:asciiTheme="minorHAnsi" w:hAnsiTheme="minorHAnsi" w:cstheme="minorHAnsi"/>
          <w:sz w:val="24"/>
          <w:szCs w:val="24"/>
        </w:rPr>
        <w:lastRenderedPageBreak/>
        <w:t>Should a tie occur, Senators shall cast a vote to appoint one of the tied applicants. The applicant garnering a simple majority of tie-breaking votes shall be</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appointed.</w:t>
      </w:r>
    </w:p>
    <w:p w:rsidRPr="00CB4A43" w:rsidR="00BD3ED8" w:rsidP="00F44D8E" w:rsidRDefault="00BD3ED8" w14:paraId="57690029" w14:textId="57304728">
      <w:pPr>
        <w:pStyle w:val="ListParagraph"/>
        <w:numPr>
          <w:ilvl w:val="1"/>
          <w:numId w:val="20"/>
        </w:numPr>
        <w:tabs>
          <w:tab w:val="left" w:pos="2545"/>
        </w:tabs>
        <w:spacing w:before="201" w:after="120" w:line="254" w:lineRule="auto"/>
        <w:ind w:right="408" w:firstLine="0"/>
        <w:rPr>
          <w:rFonts w:asciiTheme="minorHAnsi" w:hAnsiTheme="minorHAnsi" w:cstheme="minorHAnsi"/>
          <w:sz w:val="24"/>
          <w:szCs w:val="24"/>
        </w:rPr>
      </w:pPr>
      <w:r w:rsidRPr="00CB4A43">
        <w:rPr>
          <w:rFonts w:asciiTheme="minorHAnsi" w:hAnsiTheme="minorHAnsi" w:cstheme="minorHAnsi"/>
          <w:sz w:val="24"/>
          <w:szCs w:val="24"/>
        </w:rPr>
        <w:t>Newly appointed Senators shall begin their duties at the</w:t>
      </w:r>
      <w:r w:rsidRPr="00CB4A43">
        <w:rPr>
          <w:rFonts w:asciiTheme="minorHAnsi" w:hAnsiTheme="minorHAnsi" w:cstheme="minorHAnsi"/>
          <w:spacing w:val="-37"/>
          <w:sz w:val="24"/>
          <w:szCs w:val="24"/>
        </w:rPr>
        <w:t xml:space="preserve"> </w:t>
      </w:r>
      <w:r w:rsidRPr="00CB4A43">
        <w:rPr>
          <w:rFonts w:asciiTheme="minorHAnsi" w:hAnsiTheme="minorHAnsi" w:cstheme="minorHAnsi"/>
          <w:sz w:val="24"/>
          <w:szCs w:val="24"/>
        </w:rPr>
        <w:t>next Senate</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meeting.</w:t>
      </w:r>
    </w:p>
    <w:p w:rsidRPr="00CB4A43" w:rsidR="00BD3ED8" w:rsidP="00CB4A43" w:rsidRDefault="00BD3ED8" w14:paraId="7226A338" w14:textId="5487AC37">
      <w:pPr>
        <w:tabs>
          <w:tab w:val="left" w:pos="2545"/>
        </w:tabs>
        <w:spacing w:before="201" w:after="120" w:line="254" w:lineRule="auto"/>
        <w:ind w:right="408"/>
        <w:rPr>
          <w:rFonts w:cstheme="minorHAnsi"/>
          <w:sz w:val="24"/>
          <w:szCs w:val="24"/>
        </w:rPr>
      </w:pPr>
    </w:p>
    <w:p w:rsidRPr="00CB4A43" w:rsidR="00BD3ED8" w:rsidP="0AF0D942" w:rsidRDefault="00BD3ED8" w14:paraId="6E7CDF92" w14:textId="19710DF0">
      <w:pPr>
        <w:pStyle w:val="Heading2"/>
        <w:tabs>
          <w:tab w:val="left" w:pos="1540"/>
        </w:tabs>
        <w:spacing w:after="120" w:line="254" w:lineRule="auto"/>
        <w:rPr>
          <w:rFonts w:asciiTheme="minorHAnsi" w:hAnsiTheme="minorHAnsi" w:cstheme="minorBidi"/>
          <w:sz w:val="24"/>
          <w:szCs w:val="24"/>
        </w:rPr>
      </w:pPr>
      <w:bookmarkStart w:name="_Toc65316144" w:id="28"/>
      <w:r w:rsidRPr="0AF0D942">
        <w:rPr>
          <w:rFonts w:asciiTheme="minorHAnsi" w:hAnsiTheme="minorHAnsi" w:cstheme="minorBidi"/>
          <w:sz w:val="24"/>
          <w:szCs w:val="24"/>
        </w:rPr>
        <w:t>Section</w:t>
      </w:r>
      <w:r w:rsidRPr="0AF0D942">
        <w:rPr>
          <w:rFonts w:asciiTheme="minorHAnsi" w:hAnsiTheme="minorHAnsi" w:cstheme="minorBidi"/>
          <w:spacing w:val="-8"/>
          <w:sz w:val="24"/>
          <w:szCs w:val="24"/>
        </w:rPr>
        <w:t xml:space="preserve"> </w:t>
      </w:r>
      <w:r w:rsidRPr="0AF0D942" w:rsidR="00462A4C">
        <w:rPr>
          <w:rFonts w:asciiTheme="minorHAnsi" w:hAnsiTheme="minorHAnsi" w:cstheme="minorBidi"/>
          <w:sz w:val="24"/>
          <w:szCs w:val="24"/>
        </w:rPr>
        <w:t>8</w:t>
      </w:r>
      <w:r w:rsidRPr="0AF0D942">
        <w:rPr>
          <w:rFonts w:asciiTheme="minorHAnsi" w:hAnsiTheme="minorHAnsi" w:cstheme="minorBidi"/>
          <w:sz w:val="24"/>
          <w:szCs w:val="24"/>
        </w:rPr>
        <w:t>:</w:t>
      </w:r>
      <w:r w:rsidRPr="00CB4A43">
        <w:rPr>
          <w:rFonts w:asciiTheme="minorHAnsi" w:hAnsiTheme="minorHAnsi" w:cstheme="minorHAnsi"/>
          <w:sz w:val="24"/>
          <w:szCs w:val="24"/>
        </w:rPr>
        <w:tab/>
      </w:r>
      <w:r w:rsidRPr="37401236">
        <w:rPr>
          <w:rFonts w:asciiTheme="minorHAnsi" w:hAnsiTheme="minorHAnsi" w:cstheme="minorBidi"/>
          <w:sz w:val="24"/>
          <w:szCs w:val="24"/>
        </w:rPr>
        <w:t>Speaker of the Senate</w:t>
      </w:r>
      <w:bookmarkEnd w:id="28"/>
      <w:r w:rsidRPr="0AF0D942">
        <w:rPr>
          <w:rFonts w:asciiTheme="minorHAnsi" w:hAnsiTheme="minorHAnsi" w:cstheme="minorBidi"/>
          <w:sz w:val="24"/>
          <w:szCs w:val="24"/>
        </w:rPr>
        <w:t xml:space="preserve"> </w:t>
      </w:r>
    </w:p>
    <w:p w:rsidRPr="00CB4A43" w:rsidR="00BD3ED8" w:rsidP="00CB4A43" w:rsidRDefault="00BD3ED8" w14:paraId="7465FCB4" w14:textId="77777777">
      <w:pPr>
        <w:spacing w:after="120" w:line="254" w:lineRule="auto"/>
        <w:rPr>
          <w:rFonts w:cstheme="minorHAnsi"/>
          <w:sz w:val="24"/>
          <w:szCs w:val="24"/>
        </w:rPr>
      </w:pPr>
    </w:p>
    <w:p w:rsidRPr="00761FFF" w:rsidR="00BD3ED8" w:rsidP="00F44D8E" w:rsidRDefault="00BD3ED8" w14:paraId="4799E930" w14:textId="77777777">
      <w:pPr>
        <w:pStyle w:val="ListParagraph"/>
        <w:numPr>
          <w:ilvl w:val="0"/>
          <w:numId w:val="21"/>
        </w:numPr>
        <w:tabs>
          <w:tab w:val="left" w:pos="1839"/>
        </w:tabs>
        <w:spacing w:before="36" w:after="120" w:line="254" w:lineRule="auto"/>
        <w:ind w:hanging="297"/>
        <w:rPr>
          <w:rFonts w:asciiTheme="minorHAnsi" w:hAnsiTheme="minorHAnsi" w:cstheme="minorHAnsi"/>
          <w:sz w:val="24"/>
          <w:szCs w:val="24"/>
        </w:rPr>
      </w:pPr>
      <w:r w:rsidRPr="00761FFF">
        <w:rPr>
          <w:rFonts w:asciiTheme="minorHAnsi" w:hAnsiTheme="minorHAnsi" w:cstheme="minorHAnsi"/>
          <w:sz w:val="24"/>
          <w:szCs w:val="24"/>
        </w:rPr>
        <w:t>Obligations</w:t>
      </w:r>
    </w:p>
    <w:p w:rsidRPr="00761FFF" w:rsidR="00BD3ED8" w:rsidP="727C2F3B" w:rsidRDefault="00BD3ED8" w14:paraId="7693A7BB" w14:textId="77777777">
      <w:pPr>
        <w:pStyle w:val="ListParagraph"/>
        <w:numPr>
          <w:ilvl w:val="1"/>
          <w:numId w:val="21"/>
        </w:numPr>
        <w:tabs>
          <w:tab w:val="left" w:pos="1839"/>
        </w:tabs>
        <w:spacing w:before="36" w:after="120" w:line="254" w:lineRule="auto"/>
        <w:rPr>
          <w:rFonts w:ascii="Calibri" w:hAnsi="Calibri" w:cs="Calibri" w:asciiTheme="minorAscii" w:hAnsiTheme="minorAscii" w:cstheme="minorAscii"/>
          <w:sz w:val="24"/>
          <w:szCs w:val="24"/>
        </w:rPr>
      </w:pPr>
      <w:r w:rsidRPr="727C2F3B" w:rsidR="727C2F3B">
        <w:rPr>
          <w:rFonts w:ascii="Calibri" w:hAnsi="Calibri" w:cs="Calibri" w:asciiTheme="minorAscii" w:hAnsiTheme="minorAscii" w:cstheme="minorAscii"/>
          <w:sz w:val="24"/>
          <w:szCs w:val="24"/>
        </w:rPr>
        <w:t>The Speaker of the Senate is obligated to fulfill—but is not limited to—the following:</w:t>
      </w:r>
    </w:p>
    <w:p w:rsidRPr="00761FFF" w:rsidR="00BD3ED8" w:rsidP="727C2F3B" w:rsidRDefault="00BD3ED8" w14:paraId="458C3816" w14:textId="77777777">
      <w:pPr>
        <w:pStyle w:val="ListParagraph"/>
        <w:numPr>
          <w:ilvl w:val="2"/>
          <w:numId w:val="21"/>
        </w:numPr>
        <w:tabs>
          <w:tab w:val="left" w:pos="1839"/>
        </w:tabs>
        <w:spacing w:before="36" w:after="120" w:line="254" w:lineRule="auto"/>
        <w:rPr>
          <w:rFonts w:ascii="Calibri" w:hAnsi="Calibri" w:cs="Calibri" w:asciiTheme="minorAscii" w:hAnsiTheme="minorAscii" w:cstheme="minorAscii"/>
          <w:sz w:val="24"/>
          <w:szCs w:val="24"/>
        </w:rPr>
      </w:pPr>
      <w:r w:rsidRPr="727C2F3B" w:rsidR="727C2F3B">
        <w:rPr>
          <w:rFonts w:ascii="Calibri" w:hAnsi="Calibri" w:cs="Calibri" w:asciiTheme="minorAscii" w:hAnsiTheme="minorAscii" w:cstheme="minorAscii"/>
          <w:sz w:val="24"/>
          <w:szCs w:val="24"/>
        </w:rPr>
        <w:t>The Speaker shall coordinate and hold one-on-one meetings with each member of the Senate per semester</w:t>
      </w:r>
    </w:p>
    <w:p w:rsidRPr="00761FFF" w:rsidR="00BD3ED8" w:rsidP="727C2F3B" w:rsidRDefault="00BD3ED8" w14:paraId="2F506DDF" w14:textId="2C710D90">
      <w:pPr>
        <w:pStyle w:val="ListParagraph"/>
        <w:numPr>
          <w:ilvl w:val="2"/>
          <w:numId w:val="21"/>
        </w:numPr>
        <w:tabs>
          <w:tab w:val="left" w:pos="1839"/>
        </w:tabs>
        <w:spacing w:before="36" w:after="120" w:line="254" w:lineRule="auto"/>
        <w:rPr>
          <w:rFonts w:ascii="Calibri" w:hAnsi="Calibri" w:eastAsia="Calibri" w:cs="Calibri" w:asciiTheme="minorAscii" w:hAnsiTheme="minorAscii" w:eastAsiaTheme="minorAscii" w:cstheme="minorAscii"/>
          <w:sz w:val="24"/>
          <w:szCs w:val="24"/>
        </w:rPr>
      </w:pPr>
      <w:r w:rsidRPr="727C2F3B" w:rsidR="727C2F3B">
        <w:rPr>
          <w:rFonts w:ascii="Calibri" w:hAnsi="Calibri" w:cs="Calibri" w:asciiTheme="minorAscii" w:hAnsiTheme="minorAscii" w:cstheme="minorAscii"/>
          <w:sz w:val="24"/>
          <w:szCs w:val="24"/>
        </w:rPr>
        <w:t xml:space="preserve">Chair Senate meetings in the absence of the </w:t>
      </w:r>
      <w:r w:rsidRPr="727C2F3B" w:rsidR="727C2F3B">
        <w:rPr>
          <w:rFonts w:ascii="Calibri" w:hAnsi="Calibri" w:cs="Arial" w:asciiTheme="minorAscii" w:hAnsiTheme="minorAscii" w:cstheme="minorBidi"/>
          <w:sz w:val="24"/>
          <w:szCs w:val="24"/>
        </w:rPr>
        <w:t>Executive</w:t>
      </w:r>
      <w:r w:rsidRPr="727C2F3B" w:rsidR="727C2F3B">
        <w:rPr>
          <w:rFonts w:ascii="Calibri" w:hAnsi="Calibri" w:cs="Calibri" w:asciiTheme="minorAscii" w:hAnsiTheme="minorAscii" w:cstheme="minorAscii"/>
          <w:sz w:val="24"/>
          <w:szCs w:val="24"/>
        </w:rPr>
        <w:t xml:space="preserve"> </w:t>
      </w:r>
      <w:r w:rsidRPr="727C2F3B" w:rsidR="727C2F3B">
        <w:rPr>
          <w:rFonts w:ascii="Calibri" w:hAnsi="Calibri" w:cs="Calibri" w:asciiTheme="minorAscii" w:hAnsiTheme="minorAscii" w:cstheme="minorAscii"/>
          <w:sz w:val="24"/>
          <w:szCs w:val="24"/>
        </w:rPr>
        <w:t>Vice</w:t>
      </w:r>
      <w:r w:rsidRPr="727C2F3B" w:rsidR="727C2F3B">
        <w:rPr>
          <w:rFonts w:ascii="Calibri" w:hAnsi="Calibri" w:cs="Calibri" w:asciiTheme="minorAscii" w:hAnsiTheme="minorAscii" w:cstheme="minorAscii"/>
          <w:sz w:val="24"/>
          <w:szCs w:val="24"/>
        </w:rPr>
        <w:t xml:space="preserve"> President</w:t>
      </w:r>
    </w:p>
    <w:p w:rsidR="00BD3ED8" w:rsidP="727C2F3B" w:rsidRDefault="00BD3ED8" w14:paraId="17F50A0B" w14:textId="3C3DCE37">
      <w:pPr>
        <w:pStyle w:val="ListParagraph"/>
        <w:numPr>
          <w:ilvl w:val="2"/>
          <w:numId w:val="21"/>
        </w:numPr>
        <w:tabs>
          <w:tab w:val="left" w:pos="1839"/>
        </w:tabs>
        <w:spacing w:before="36" w:after="120" w:line="254" w:lineRule="auto"/>
        <w:rPr>
          <w:rFonts w:ascii="Calibri" w:hAnsi="Calibri" w:cs="Calibri" w:asciiTheme="minorAscii" w:hAnsiTheme="minorAscii" w:cstheme="minorAscii"/>
          <w:sz w:val="24"/>
          <w:szCs w:val="24"/>
        </w:rPr>
      </w:pPr>
      <w:r w:rsidRPr="727C2F3B" w:rsidR="727C2F3B">
        <w:rPr>
          <w:rFonts w:ascii="Calibri" w:hAnsi="Calibri" w:cs="Calibri" w:asciiTheme="minorAscii" w:hAnsiTheme="minorAscii" w:cstheme="minorAscii"/>
          <w:sz w:val="24"/>
          <w:szCs w:val="24"/>
        </w:rPr>
        <w:t>Present the Attorney General with a complete list of resolutions and initiatives proposed by each Senator at the end of each semester</w:t>
      </w:r>
    </w:p>
    <w:p w:rsidR="00BF5647" w:rsidP="727C2F3B" w:rsidRDefault="37401236" w14:paraId="2A1CD8B1" w14:textId="3BD7DBD7">
      <w:pPr>
        <w:pStyle w:val="ListParagraph"/>
        <w:numPr>
          <w:ilvl w:val="2"/>
          <w:numId w:val="21"/>
        </w:numPr>
        <w:tabs>
          <w:tab w:val="left" w:pos="1839"/>
        </w:tabs>
        <w:spacing w:before="36" w:after="120" w:line="254" w:lineRule="auto"/>
        <w:rPr>
          <w:rFonts w:ascii="Calibri" w:hAnsi="Calibri" w:cs="Arial" w:asciiTheme="minorAscii" w:hAnsiTheme="minorAscii" w:cstheme="minorBidi"/>
          <w:sz w:val="24"/>
          <w:szCs w:val="24"/>
        </w:rPr>
      </w:pPr>
      <w:r w:rsidRPr="727C2F3B" w:rsidR="727C2F3B">
        <w:rPr>
          <w:rFonts w:ascii="Calibri" w:hAnsi="Calibri" w:cs="Arial" w:asciiTheme="minorAscii" w:hAnsiTheme="minorAscii" w:cstheme="minorBidi"/>
          <w:sz w:val="24"/>
          <w:szCs w:val="24"/>
        </w:rPr>
        <w:t>Attend all SAFAB meetings</w:t>
      </w:r>
    </w:p>
    <w:p w:rsidRPr="00CB4A43" w:rsidR="00BD3ED8" w:rsidP="00F44D8E" w:rsidRDefault="00BD3ED8" w14:paraId="33427F67" w14:textId="77777777">
      <w:pPr>
        <w:pStyle w:val="ListParagraph"/>
        <w:numPr>
          <w:ilvl w:val="0"/>
          <w:numId w:val="21"/>
        </w:numPr>
        <w:tabs>
          <w:tab w:val="left" w:pos="1839"/>
        </w:tabs>
        <w:spacing w:before="36" w:after="120" w:line="254" w:lineRule="auto"/>
        <w:ind w:hanging="297"/>
        <w:rPr>
          <w:rFonts w:asciiTheme="minorHAnsi" w:hAnsiTheme="minorHAnsi" w:cstheme="minorHAnsi"/>
          <w:sz w:val="24"/>
          <w:szCs w:val="24"/>
        </w:rPr>
      </w:pPr>
      <w:r w:rsidRPr="00CB4A43">
        <w:rPr>
          <w:rFonts w:asciiTheme="minorHAnsi" w:hAnsiTheme="minorHAnsi" w:cstheme="minorHAnsi"/>
          <w:sz w:val="24"/>
          <w:szCs w:val="24"/>
        </w:rPr>
        <w:t>Selection</w:t>
      </w:r>
    </w:p>
    <w:p w:rsidRPr="00CB4A43" w:rsidR="00BD3ED8" w:rsidP="00F44D8E" w:rsidRDefault="00BD3ED8" w14:paraId="191E5D93" w14:textId="77777777">
      <w:pPr>
        <w:pStyle w:val="ListParagraph"/>
        <w:numPr>
          <w:ilvl w:val="1"/>
          <w:numId w:val="2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General</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Overview</w:t>
      </w:r>
    </w:p>
    <w:p w:rsidRPr="00CB4A43" w:rsidR="00BD3ED8" w:rsidP="00F44D8E" w:rsidRDefault="00BD3ED8" w14:paraId="3CF88AFF" w14:textId="77777777">
      <w:pPr>
        <w:pStyle w:val="ListParagraph"/>
        <w:numPr>
          <w:ilvl w:val="2"/>
          <w:numId w:val="2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The Speaker shall be an elected member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Senate.</w:t>
      </w:r>
    </w:p>
    <w:p w:rsidRPr="00CB4A43" w:rsidR="00BD3ED8" w:rsidP="00F44D8E" w:rsidRDefault="00BD3ED8" w14:paraId="25F93420" w14:textId="5FBD39D9">
      <w:pPr>
        <w:pStyle w:val="ListParagraph"/>
        <w:numPr>
          <w:ilvl w:val="2"/>
          <w:numId w:val="2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The Speaker shall be selected by a vote of </w:t>
      </w:r>
      <w:r w:rsidRPr="00CB4A43" w:rsidR="00196146">
        <w:rPr>
          <w:rFonts w:asciiTheme="minorHAnsi" w:hAnsiTheme="minorHAnsi" w:cstheme="minorHAnsi"/>
          <w:sz w:val="24"/>
          <w:szCs w:val="24"/>
        </w:rPr>
        <w:t>the</w:t>
      </w:r>
      <w:r w:rsidR="00196146">
        <w:rPr>
          <w:rFonts w:asciiTheme="minorHAnsi" w:hAnsiTheme="minorHAnsi" w:cstheme="minorHAnsi"/>
          <w:sz w:val="24"/>
          <w:szCs w:val="24"/>
        </w:rPr>
        <w:t xml:space="preserve"> entire</w:t>
      </w:r>
      <w:r w:rsidRPr="00CB4A43">
        <w:rPr>
          <w:rFonts w:asciiTheme="minorHAnsi" w:hAnsiTheme="minorHAnsi" w:cstheme="minorHAnsi"/>
          <w:sz w:val="24"/>
          <w:szCs w:val="24"/>
        </w:rPr>
        <w:t xml:space="preserve"> membership of the</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Senate.</w:t>
      </w:r>
    </w:p>
    <w:p w:rsidRPr="00CB4A43" w:rsidR="00BD3ED8" w:rsidP="00F44D8E" w:rsidRDefault="00BD3ED8" w14:paraId="64518125" w14:textId="77777777">
      <w:pPr>
        <w:pStyle w:val="ListParagraph"/>
        <w:numPr>
          <w:ilvl w:val="2"/>
          <w:numId w:val="2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Speaker shall be selected after the Senate term</w:t>
      </w:r>
      <w:r w:rsidRPr="00CB4A43">
        <w:rPr>
          <w:rFonts w:asciiTheme="minorHAnsi" w:hAnsiTheme="minorHAnsi" w:cstheme="minorHAnsi"/>
          <w:spacing w:val="-31"/>
          <w:sz w:val="24"/>
          <w:szCs w:val="24"/>
        </w:rPr>
        <w:t xml:space="preserve"> </w:t>
      </w:r>
      <w:r w:rsidRPr="00CB4A43">
        <w:rPr>
          <w:rFonts w:asciiTheme="minorHAnsi" w:hAnsiTheme="minorHAnsi" w:cstheme="minorHAnsi"/>
          <w:sz w:val="24"/>
          <w:szCs w:val="24"/>
        </w:rPr>
        <w:t>of office begins in the Spring but before the close of the academic</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year.</w:t>
      </w:r>
    </w:p>
    <w:p w:rsidRPr="00CB4A43" w:rsidR="00BD3ED8" w:rsidP="00F44D8E" w:rsidRDefault="00BD3ED8" w14:paraId="25D45A42" w14:textId="77777777">
      <w:pPr>
        <w:pStyle w:val="ListParagraph"/>
        <w:numPr>
          <w:ilvl w:val="3"/>
          <w:numId w:val="2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All Senate seats filled at that time must</w:t>
      </w:r>
      <w:r w:rsidRPr="00CB4A43">
        <w:rPr>
          <w:rFonts w:asciiTheme="minorHAnsi" w:hAnsiTheme="minorHAnsi" w:cstheme="minorHAnsi"/>
          <w:spacing w:val="-26"/>
          <w:sz w:val="24"/>
          <w:szCs w:val="24"/>
        </w:rPr>
        <w:t xml:space="preserve"> </w:t>
      </w:r>
      <w:r w:rsidRPr="00CB4A43">
        <w:rPr>
          <w:rFonts w:asciiTheme="minorHAnsi" w:hAnsiTheme="minorHAnsi" w:cstheme="minorHAnsi"/>
          <w:sz w:val="24"/>
          <w:szCs w:val="24"/>
        </w:rPr>
        <w:t>be present for a Speaker to be</w:t>
      </w:r>
      <w:r w:rsidRPr="00CB4A43">
        <w:rPr>
          <w:rFonts w:asciiTheme="minorHAnsi" w:hAnsiTheme="minorHAnsi" w:cstheme="minorHAnsi"/>
          <w:spacing w:val="-12"/>
          <w:sz w:val="24"/>
          <w:szCs w:val="24"/>
        </w:rPr>
        <w:t xml:space="preserve"> </w:t>
      </w:r>
      <w:r w:rsidRPr="00CB4A43">
        <w:rPr>
          <w:rFonts w:asciiTheme="minorHAnsi" w:hAnsiTheme="minorHAnsi" w:cstheme="minorHAnsi"/>
          <w:sz w:val="24"/>
          <w:szCs w:val="24"/>
        </w:rPr>
        <w:t>selected.</w:t>
      </w:r>
    </w:p>
    <w:p w:rsidRPr="00CB4A43" w:rsidR="00BD3ED8" w:rsidP="00F44D8E" w:rsidRDefault="00BD3ED8" w14:paraId="5E976C71" w14:textId="77777777">
      <w:pPr>
        <w:pStyle w:val="ListParagraph"/>
        <w:numPr>
          <w:ilvl w:val="1"/>
          <w:numId w:val="2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Proceedings for</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Selection</w:t>
      </w:r>
    </w:p>
    <w:p w:rsidRPr="00CB4A43" w:rsidR="00BD3ED8" w:rsidP="727C2F3B" w:rsidRDefault="00BD3ED8" w14:paraId="72281C6A" w14:textId="26D6E667">
      <w:pPr>
        <w:pStyle w:val="ListParagraph"/>
        <w:numPr>
          <w:ilvl w:val="2"/>
          <w:numId w:val="21"/>
        </w:numPr>
        <w:tabs>
          <w:tab w:val="left" w:pos="1839"/>
        </w:tabs>
        <w:spacing w:before="36" w:after="120" w:line="254" w:lineRule="auto"/>
        <w:rPr>
          <w:rFonts w:ascii="Calibri" w:hAnsi="Calibri" w:eastAsia="Calibri" w:cs="Calibri" w:asciiTheme="minorAscii" w:hAnsiTheme="minorAscii" w:eastAsiaTheme="minorAscii" w:cstheme="minorAscii"/>
          <w:sz w:val="24"/>
          <w:szCs w:val="24"/>
        </w:rPr>
      </w:pPr>
      <w:r w:rsidRPr="727C2F3B">
        <w:rPr>
          <w:rFonts w:ascii="Calibri" w:hAnsi="Calibri" w:cs="Calibri" w:asciiTheme="minorAscii" w:hAnsiTheme="minorAscii" w:cstheme="minorAscii"/>
          <w:sz w:val="24"/>
          <w:szCs w:val="24"/>
        </w:rPr>
        <w:t xml:space="preserve">The </w:t>
      </w:r>
      <w:r w:rsidRPr="727C2F3B" w:rsidR="727C2F3B">
        <w:rPr>
          <w:rFonts w:ascii="Calibri" w:hAnsi="Calibri" w:cs="Arial" w:asciiTheme="minorAscii" w:hAnsiTheme="minorAscii" w:cstheme="minorBidi"/>
          <w:sz w:val="24"/>
          <w:szCs w:val="24"/>
        </w:rPr>
        <w:t>Executive</w:t>
      </w:r>
      <w:r w:rsidRPr="727C2F3B">
        <w:rPr>
          <w:rFonts w:ascii="Calibri" w:hAnsi="Calibri" w:cs="Calibri" w:asciiTheme="minorAscii" w:hAnsiTheme="minorAscii" w:cstheme="minorAscii"/>
          <w:sz w:val="24"/>
          <w:szCs w:val="24"/>
        </w:rPr>
        <w:t xml:space="preserve"> </w:t>
      </w:r>
      <w:r w:rsidRPr="727C2F3B">
        <w:rPr>
          <w:rFonts w:ascii="Calibri" w:hAnsi="Calibri" w:cs="Calibri" w:asciiTheme="minorAscii" w:hAnsiTheme="minorAscii" w:cstheme="minorAscii"/>
          <w:spacing w:val="-37"/>
          <w:sz w:val="24"/>
          <w:szCs w:val="24"/>
        </w:rPr>
        <w:t xml:space="preserve">Vice</w:t>
      </w:r>
      <w:r w:rsidRPr="727C2F3B">
        <w:rPr>
          <w:rFonts w:ascii="Calibri" w:hAnsi="Calibri" w:cs="Calibri" w:asciiTheme="minorAscii" w:hAnsiTheme="minorAscii" w:cstheme="minorAscii"/>
          <w:spacing w:val="-37"/>
          <w:sz w:val="24"/>
          <w:szCs w:val="24"/>
        </w:rPr>
        <w:t xml:space="preserve"> President shall begin the proceedings by reading the sections of the ASLMU Bylaws that pertain</w:t>
      </w:r>
      <w:r w:rsidRPr="727C2F3B">
        <w:rPr>
          <w:rFonts w:ascii="Calibri" w:hAnsi="Calibri" w:cs="Calibri" w:asciiTheme="minorAscii" w:hAnsiTheme="minorAscii" w:cstheme="minorAscii"/>
          <w:sz w:val="24"/>
          <w:szCs w:val="24"/>
        </w:rPr>
        <w:t xml:space="preserve"> </w:t>
      </w:r>
      <w:r w:rsidRPr="727C2F3B">
        <w:rPr>
          <w:rFonts w:ascii="Calibri" w:hAnsi="Calibri" w:cs="Calibri" w:asciiTheme="minorAscii" w:hAnsiTheme="minorAscii" w:cstheme="minorAscii"/>
          <w:spacing w:val="-11"/>
          <w:sz w:val="24"/>
          <w:szCs w:val="24"/>
        </w:rPr>
        <w:t xml:space="preserve">to the Speaker’s responsibilities and job</w:t>
      </w:r>
      <w:r w:rsidRPr="727C2F3B">
        <w:rPr>
          <w:rFonts w:ascii="Calibri" w:hAnsi="Calibri" w:cs="Calibri" w:asciiTheme="minorAscii" w:hAnsiTheme="minorAscii" w:cstheme="minorAscii"/>
          <w:sz w:val="24"/>
          <w:szCs w:val="24"/>
        </w:rPr>
        <w:t xml:space="preserve"> </w:t>
      </w:r>
      <w:r w:rsidRPr="727C2F3B" w:rsidR="727C2F3B">
        <w:rPr>
          <w:rFonts w:ascii="Calibri" w:hAnsi="Calibri" w:cs="Calibri" w:asciiTheme="minorAscii" w:hAnsiTheme="minorAscii" w:cstheme="minorAscii"/>
          <w:sz w:val="24"/>
          <w:szCs w:val="24"/>
        </w:rPr>
        <w:t>description.</w:t>
      </w:r>
    </w:p>
    <w:p w:rsidRPr="00CB4A43" w:rsidR="00BD3ED8" w:rsidP="727C2F3B" w:rsidRDefault="00BD3ED8" w14:paraId="07D707E5" w14:textId="77777777">
      <w:pPr>
        <w:pStyle w:val="ListParagraph"/>
        <w:numPr>
          <w:ilvl w:val="2"/>
          <w:numId w:val="21"/>
        </w:numPr>
        <w:tabs>
          <w:tab w:val="left" w:pos="1839"/>
        </w:tabs>
        <w:spacing w:before="36" w:after="120" w:line="254" w:lineRule="auto"/>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Following the reading, candidates for Speaker shall</w:t>
      </w:r>
      <w:r w:rsidRPr="727C2F3B">
        <w:rPr>
          <w:rFonts w:ascii="Calibri" w:hAnsi="Calibri" w:cs="Calibri" w:asciiTheme="minorAscii" w:hAnsiTheme="minorAscii" w:cstheme="minorAscii"/>
          <w:spacing w:val="-32"/>
          <w:sz w:val="24"/>
          <w:szCs w:val="24"/>
        </w:rPr>
        <w:t xml:space="preserve"> </w:t>
      </w:r>
      <w:r w:rsidRPr="727C2F3B">
        <w:rPr>
          <w:rFonts w:ascii="Calibri" w:hAnsi="Calibri" w:cs="Calibri" w:asciiTheme="minorAscii" w:hAnsiTheme="minorAscii" w:cstheme="minorAscii"/>
          <w:sz w:val="24"/>
          <w:szCs w:val="24"/>
        </w:rPr>
        <w:t>be nominated by a motion and a</w:t>
      </w:r>
      <w:r w:rsidRPr="727C2F3B">
        <w:rPr>
          <w:rFonts w:ascii="Calibri" w:hAnsi="Calibri" w:cs="Calibri" w:asciiTheme="minorAscii" w:hAnsiTheme="minorAscii" w:cstheme="minorAscii"/>
          <w:spacing w:val="-9"/>
          <w:sz w:val="24"/>
          <w:szCs w:val="24"/>
        </w:rPr>
        <w:t xml:space="preserve"> </w:t>
      </w:r>
      <w:r w:rsidRPr="727C2F3B">
        <w:rPr>
          <w:rFonts w:ascii="Calibri" w:hAnsi="Calibri" w:cs="Calibri" w:asciiTheme="minorAscii" w:hAnsiTheme="minorAscii" w:cstheme="minorAscii"/>
          <w:sz w:val="24"/>
          <w:szCs w:val="24"/>
        </w:rPr>
        <w:t>second.</w:t>
      </w:r>
    </w:p>
    <w:p w:rsidRPr="00CB4A43" w:rsidR="00BD3ED8" w:rsidP="727C2F3B" w:rsidRDefault="00BD3ED8" w14:paraId="77D49FCA" w14:textId="77777777">
      <w:pPr>
        <w:pStyle w:val="ListParagraph"/>
        <w:numPr>
          <w:ilvl w:val="3"/>
          <w:numId w:val="21"/>
        </w:numPr>
        <w:tabs>
          <w:tab w:val="left" w:pos="1839"/>
        </w:tabs>
        <w:spacing w:before="36" w:after="120" w:line="254" w:lineRule="auto"/>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lastRenderedPageBreak/>
        <w:t>Candidates may move to nominate</w:t>
      </w:r>
      <w:r w:rsidRPr="727C2F3B">
        <w:rPr>
          <w:rFonts w:ascii="Calibri" w:hAnsi="Calibri" w:cs="Calibri" w:asciiTheme="minorAscii" w:hAnsiTheme="minorAscii" w:cstheme="minorAscii"/>
          <w:spacing w:val="-12"/>
          <w:sz w:val="24"/>
          <w:szCs w:val="24"/>
        </w:rPr>
        <w:t xml:space="preserve"> </w:t>
      </w:r>
      <w:r w:rsidRPr="727C2F3B">
        <w:rPr>
          <w:rFonts w:ascii="Calibri" w:hAnsi="Calibri" w:cs="Calibri" w:asciiTheme="minorAscii" w:hAnsiTheme="minorAscii" w:cstheme="minorAscii"/>
          <w:sz w:val="24"/>
          <w:szCs w:val="24"/>
        </w:rPr>
        <w:t>themselves.</w:t>
      </w:r>
    </w:p>
    <w:p w:rsidRPr="00CB4A43" w:rsidR="00BD3ED8" w:rsidP="727C2F3B" w:rsidRDefault="00BD3ED8" w14:paraId="73E68B5A" w14:textId="7A37A2EB">
      <w:pPr>
        <w:pStyle w:val="ListParagraph"/>
        <w:numPr>
          <w:ilvl w:val="2"/>
          <w:numId w:val="21"/>
        </w:numPr>
        <w:tabs>
          <w:tab w:val="left" w:pos="1839"/>
        </w:tabs>
        <w:spacing w:before="36" w:after="120" w:line="254" w:lineRule="auto"/>
        <w:rPr>
          <w:rFonts w:ascii="Calibri" w:hAnsi="Calibri" w:eastAsia="Calibri" w:cs="Calibri" w:asciiTheme="minorAscii" w:hAnsiTheme="minorAscii" w:eastAsiaTheme="minorAscii" w:cstheme="minorAscii"/>
          <w:sz w:val="24"/>
          <w:szCs w:val="24"/>
        </w:rPr>
      </w:pPr>
      <w:r w:rsidRPr="727C2F3B">
        <w:rPr>
          <w:rFonts w:ascii="Calibri" w:hAnsi="Calibri" w:cs="Calibri" w:asciiTheme="minorAscii" w:hAnsiTheme="minorAscii" w:cstheme="minorAscii"/>
          <w:sz w:val="24"/>
          <w:szCs w:val="24"/>
        </w:rPr>
        <w:t>All nominees for Speaker must have equal time, fixed</w:t>
      </w:r>
      <w:r w:rsidRPr="727C2F3B">
        <w:rPr>
          <w:rFonts w:ascii="Calibri" w:hAnsi="Calibri" w:cs="Calibri" w:asciiTheme="minorAscii" w:hAnsiTheme="minorAscii" w:cstheme="minorAscii"/>
          <w:spacing w:val="-31"/>
          <w:sz w:val="24"/>
          <w:szCs w:val="24"/>
        </w:rPr>
        <w:t xml:space="preserve"> </w:t>
      </w:r>
      <w:r w:rsidRPr="727C2F3B">
        <w:rPr>
          <w:rFonts w:ascii="Calibri" w:hAnsi="Calibri" w:cs="Calibri" w:asciiTheme="minorAscii" w:hAnsiTheme="minorAscii" w:cstheme="minorAscii"/>
          <w:sz w:val="24"/>
          <w:szCs w:val="24"/>
        </w:rPr>
        <w:t xml:space="preserve">by the </w:t>
      </w:r>
      <w:r w:rsidRPr="727C2F3B" w:rsidR="727C2F3B">
        <w:rPr>
          <w:rFonts w:ascii="Calibri" w:hAnsi="Calibri" w:cs="Arial" w:asciiTheme="minorAscii" w:hAnsiTheme="minorAscii" w:cstheme="minorBidi"/>
          <w:sz w:val="24"/>
          <w:szCs w:val="24"/>
        </w:rPr>
        <w:t>Executive</w:t>
      </w:r>
      <w:r w:rsidRPr="727C2F3B">
        <w:rPr>
          <w:rFonts w:ascii="Calibri" w:hAnsi="Calibri" w:cs="Calibri" w:asciiTheme="minorAscii" w:hAnsiTheme="minorAscii" w:cstheme="minorAscii"/>
          <w:sz w:val="24"/>
          <w:szCs w:val="24"/>
        </w:rPr>
        <w:t xml:space="preserve"> </w:t>
      </w:r>
      <w:r w:rsidRPr="727C2F3B" w:rsidR="727C2F3B">
        <w:rPr>
          <w:rFonts w:ascii="Calibri" w:hAnsi="Calibri" w:cs="Calibri" w:asciiTheme="minorAscii" w:hAnsiTheme="minorAscii" w:cstheme="minorAscii"/>
          <w:sz w:val="24"/>
          <w:szCs w:val="24"/>
        </w:rPr>
        <w:t>Vice</w:t>
      </w:r>
      <w:r w:rsidRPr="727C2F3B" w:rsidR="727C2F3B">
        <w:rPr>
          <w:rFonts w:ascii="Calibri" w:hAnsi="Calibri" w:cs="Calibri" w:asciiTheme="minorAscii" w:hAnsiTheme="minorAscii" w:cstheme="minorAscii"/>
          <w:sz w:val="24"/>
          <w:szCs w:val="24"/>
        </w:rPr>
        <w:t xml:space="preserve"> President and Attorney General, to state their qualifications for the position.</w:t>
      </w:r>
    </w:p>
    <w:p w:rsidRPr="00CB4A43" w:rsidR="00BD3ED8" w:rsidP="727C2F3B" w:rsidRDefault="00BD3ED8" w14:paraId="67D0D8E3" w14:textId="7D40B873">
      <w:pPr>
        <w:pStyle w:val="ListParagraph"/>
        <w:numPr>
          <w:ilvl w:val="3"/>
          <w:numId w:val="21"/>
        </w:numPr>
        <w:tabs>
          <w:tab w:val="left" w:pos="1839"/>
        </w:tabs>
        <w:spacing w:before="36" w:after="120" w:line="254" w:lineRule="auto"/>
        <w:rPr>
          <w:rFonts w:ascii="Calibri" w:hAnsi="Calibri" w:cs="Calibri" w:asciiTheme="minorAscii" w:hAnsiTheme="minorAscii" w:cstheme="minorAscii"/>
          <w:sz w:val="24"/>
          <w:szCs w:val="24"/>
        </w:rPr>
      </w:pPr>
      <w:r w:rsidRPr="727C2F3B" w:rsidR="727C2F3B">
        <w:rPr>
          <w:rFonts w:ascii="Calibri" w:hAnsi="Calibri" w:cs="Calibri" w:asciiTheme="minorAscii" w:hAnsiTheme="minorAscii" w:cstheme="minorAscii"/>
          <w:sz w:val="24"/>
          <w:szCs w:val="24"/>
        </w:rPr>
        <w:t>Nominees will speak in the order that they were nominated, as designated in the minutes.</w:t>
      </w:r>
    </w:p>
    <w:p w:rsidRPr="00CB4A43" w:rsidR="00BD3ED8" w:rsidP="727C2F3B" w:rsidRDefault="00BD3ED8" w14:paraId="36F112C8" w14:textId="373A93DA">
      <w:pPr>
        <w:pStyle w:val="ListParagraph"/>
        <w:numPr>
          <w:ilvl w:val="2"/>
          <w:numId w:val="21"/>
        </w:numPr>
        <w:tabs>
          <w:tab w:val="left" w:pos="1839"/>
        </w:tabs>
        <w:spacing w:before="36" w:after="120" w:line="254" w:lineRule="auto"/>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 xml:space="preserve">Any other Senators not nominated for Speaker </w:t>
      </w:r>
      <w:r w:rsidRPr="727C2F3B">
        <w:rPr>
          <w:rFonts w:ascii="Calibri" w:hAnsi="Calibri" w:cs="Calibri" w:asciiTheme="minorAscii" w:hAnsiTheme="minorAscii" w:cstheme="minorAscii"/>
          <w:spacing w:val="1"/>
          <w:sz w:val="24"/>
          <w:szCs w:val="24"/>
        </w:rPr>
        <w:t xml:space="preserve">of </w:t>
      </w:r>
      <w:r w:rsidRPr="727C2F3B">
        <w:rPr>
          <w:rFonts w:ascii="Calibri" w:hAnsi="Calibri" w:cs="Calibri" w:asciiTheme="minorAscii" w:hAnsiTheme="minorAscii" w:cstheme="minorAscii"/>
          <w:sz w:val="24"/>
          <w:szCs w:val="24"/>
        </w:rPr>
        <w:t>the Senate may question each nominee for Speaker</w:t>
      </w:r>
      <w:r w:rsidRPr="727C2F3B">
        <w:rPr>
          <w:rFonts w:ascii="Calibri" w:hAnsi="Calibri" w:cs="Calibri" w:asciiTheme="minorAscii" w:hAnsiTheme="minorAscii" w:cstheme="minorAscii"/>
          <w:spacing w:val="-36"/>
          <w:sz w:val="24"/>
          <w:szCs w:val="24"/>
        </w:rPr>
        <w:t xml:space="preserve"> </w:t>
      </w:r>
      <w:r w:rsidRPr="727C2F3B">
        <w:rPr>
          <w:rFonts w:ascii="Calibri" w:hAnsi="Calibri" w:cs="Calibri" w:asciiTheme="minorAscii" w:hAnsiTheme="minorAscii" w:cstheme="minorAscii"/>
          <w:sz w:val="24"/>
          <w:szCs w:val="24"/>
        </w:rPr>
        <w:t xml:space="preserve">following the presentation </w:t>
      </w:r>
      <w:r w:rsidRPr="727C2F3B">
        <w:rPr>
          <w:rFonts w:ascii="Calibri" w:hAnsi="Calibri" w:cs="Calibri" w:asciiTheme="minorAscii" w:hAnsiTheme="minorAscii" w:cstheme="minorAscii"/>
          <w:spacing w:val="1"/>
          <w:sz w:val="24"/>
          <w:szCs w:val="24"/>
        </w:rPr>
        <w:t xml:space="preserve">of </w:t>
      </w:r>
      <w:r w:rsidRPr="727C2F3B">
        <w:rPr>
          <w:rFonts w:ascii="Calibri" w:hAnsi="Calibri" w:cs="Calibri" w:asciiTheme="minorAscii" w:hAnsiTheme="minorAscii" w:cstheme="minorAscii"/>
          <w:sz w:val="24"/>
          <w:szCs w:val="24"/>
        </w:rPr>
        <w:t>his/her qualifications</w:t>
      </w:r>
    </w:p>
    <w:p w:rsidRPr="00CB4A43" w:rsidR="00BD3ED8" w:rsidP="727C2F3B" w:rsidRDefault="00BD3ED8" w14:paraId="5C4F51D1" w14:textId="74570F91">
      <w:pPr>
        <w:pStyle w:val="ListParagraph"/>
        <w:numPr>
          <w:ilvl w:val="3"/>
          <w:numId w:val="21"/>
        </w:numPr>
        <w:tabs>
          <w:tab w:val="left" w:pos="1839"/>
        </w:tabs>
        <w:spacing w:before="36" w:after="120" w:line="254" w:lineRule="auto"/>
        <w:rPr>
          <w:rFonts w:ascii="Calibri" w:hAnsi="Calibri" w:eastAsia="Calibri" w:cs="Calibri" w:asciiTheme="minorAscii" w:hAnsiTheme="minorAscii" w:eastAsiaTheme="minorAscii" w:cstheme="minorAscii"/>
          <w:sz w:val="24"/>
          <w:szCs w:val="24"/>
        </w:rPr>
      </w:pPr>
      <w:r w:rsidRPr="727C2F3B" w:rsidR="727C2F3B">
        <w:rPr>
          <w:rFonts w:ascii="Calibri" w:hAnsi="Calibri" w:cs="Calibri" w:asciiTheme="minorAscii" w:hAnsiTheme="minorAscii" w:cstheme="minorAscii"/>
          <w:sz w:val="24"/>
          <w:szCs w:val="24"/>
        </w:rPr>
        <w:t xml:space="preserve">This time is fixed by the </w:t>
      </w:r>
      <w:r w:rsidRPr="727C2F3B" w:rsidR="727C2F3B">
        <w:rPr>
          <w:rFonts w:ascii="Calibri" w:hAnsi="Calibri" w:cs="Arial" w:asciiTheme="minorAscii" w:hAnsiTheme="minorAscii" w:cstheme="minorBidi"/>
          <w:sz w:val="24"/>
          <w:szCs w:val="24"/>
        </w:rPr>
        <w:t>Executive</w:t>
      </w:r>
      <w:r w:rsidRPr="727C2F3B" w:rsidR="727C2F3B">
        <w:rPr>
          <w:rFonts w:ascii="Calibri" w:hAnsi="Calibri" w:cs="Calibri" w:asciiTheme="minorAscii" w:hAnsiTheme="minorAscii" w:cstheme="minorAscii"/>
          <w:sz w:val="24"/>
          <w:szCs w:val="24"/>
        </w:rPr>
        <w:t xml:space="preserve"> </w:t>
      </w:r>
      <w:r w:rsidRPr="727C2F3B" w:rsidR="727C2F3B">
        <w:rPr>
          <w:rFonts w:ascii="Calibri" w:hAnsi="Calibri" w:cs="Calibri" w:asciiTheme="minorAscii" w:hAnsiTheme="minorAscii" w:cstheme="minorAscii"/>
          <w:sz w:val="24"/>
          <w:szCs w:val="24"/>
        </w:rPr>
        <w:t>Vice</w:t>
      </w:r>
      <w:r w:rsidRPr="727C2F3B" w:rsidR="727C2F3B">
        <w:rPr>
          <w:rFonts w:ascii="Calibri" w:hAnsi="Calibri" w:cs="Calibri" w:asciiTheme="minorAscii" w:hAnsiTheme="minorAscii" w:cstheme="minorAscii"/>
          <w:sz w:val="24"/>
          <w:szCs w:val="24"/>
        </w:rPr>
        <w:t xml:space="preserve"> President and Attorney General.</w:t>
      </w:r>
    </w:p>
    <w:p w:rsidRPr="00CB4A43" w:rsidR="00BD3ED8" w:rsidP="00F44D8E" w:rsidRDefault="00BD3ED8" w14:paraId="0BAA4E1F" w14:textId="77777777">
      <w:pPr>
        <w:pStyle w:val="ListParagraph"/>
        <w:numPr>
          <w:ilvl w:val="1"/>
          <w:numId w:val="2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Voting</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Procedure</w:t>
      </w:r>
    </w:p>
    <w:p w:rsidRPr="00CB4A43" w:rsidR="00BD3ED8" w:rsidP="00F44D8E" w:rsidRDefault="00BD3ED8" w14:paraId="089433DF" w14:textId="24C744E2">
      <w:pPr>
        <w:pStyle w:val="ListParagraph"/>
        <w:numPr>
          <w:ilvl w:val="2"/>
          <w:numId w:val="21"/>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After all nominees have been interviewed,</w:t>
      </w:r>
      <w:r w:rsidRPr="00CB4A43">
        <w:rPr>
          <w:rFonts w:asciiTheme="minorHAnsi" w:hAnsiTheme="minorHAnsi" w:cstheme="minorHAnsi"/>
          <w:spacing w:val="-13"/>
          <w:sz w:val="24"/>
          <w:szCs w:val="24"/>
        </w:rPr>
        <w:t xml:space="preserve"> </w:t>
      </w:r>
      <w:r w:rsidRPr="00CB4A43">
        <w:rPr>
          <w:rFonts w:asciiTheme="minorHAnsi" w:hAnsiTheme="minorHAnsi" w:cstheme="minorHAnsi"/>
          <w:sz w:val="24"/>
          <w:szCs w:val="24"/>
        </w:rPr>
        <w:t>each</w:t>
      </w:r>
    </w:p>
    <w:p w:rsidRPr="00CB4A43" w:rsidR="00BD3ED8" w:rsidP="00CB4A43" w:rsidRDefault="00BD3ED8" w14:paraId="3896971A" w14:textId="77777777">
      <w:pPr>
        <w:pStyle w:val="BodyText"/>
        <w:spacing w:before="44" w:after="120" w:line="254" w:lineRule="auto"/>
        <w:ind w:left="2982"/>
        <w:rPr>
          <w:rFonts w:asciiTheme="minorHAnsi" w:hAnsiTheme="minorHAnsi" w:cstheme="minorHAnsi"/>
        </w:rPr>
      </w:pPr>
      <w:r w:rsidRPr="00CB4A43">
        <w:rPr>
          <w:rFonts w:asciiTheme="minorHAnsi" w:hAnsiTheme="minorHAnsi" w:cstheme="minorHAnsi"/>
        </w:rPr>
        <w:t>Senator, including the nominees, shall rank all applicants in order of preference.</w:t>
      </w:r>
    </w:p>
    <w:p w:rsidRPr="00CB4A43" w:rsidR="00BD3ED8" w:rsidP="727C2F3B" w:rsidRDefault="00BD3ED8" w14:paraId="042F96EB" w14:textId="5049F77E">
      <w:pPr>
        <w:pStyle w:val="ListParagraph"/>
        <w:numPr>
          <w:ilvl w:val="2"/>
          <w:numId w:val="21"/>
        </w:numPr>
        <w:tabs>
          <w:tab w:val="left" w:pos="3275"/>
        </w:tabs>
        <w:spacing w:before="199" w:after="120" w:line="254" w:lineRule="auto"/>
        <w:ind w:right="612" w:firstLine="0"/>
        <w:rPr>
          <w:rFonts w:ascii="Calibri" w:hAnsi="Calibri" w:eastAsia="Calibri" w:cs="Calibri" w:asciiTheme="minorAscii" w:hAnsiTheme="minorAscii" w:eastAsiaTheme="minorAscii" w:cstheme="minorAscii"/>
          <w:sz w:val="24"/>
          <w:szCs w:val="24"/>
        </w:rPr>
      </w:pPr>
      <w:r w:rsidRPr="727C2F3B">
        <w:rPr>
          <w:rFonts w:ascii="Calibri" w:hAnsi="Calibri" w:cs="Calibri" w:asciiTheme="minorAscii" w:hAnsiTheme="minorAscii" w:cstheme="minorAscii"/>
          <w:sz w:val="24"/>
          <w:szCs w:val="24"/>
        </w:rPr>
        <w:t xml:space="preserve">The rankings shall be collected and tabulated by the </w:t>
      </w:r>
      <w:r w:rsidRPr="727C2F3B" w:rsidR="727C2F3B">
        <w:rPr>
          <w:rFonts w:ascii="Calibri" w:hAnsi="Calibri" w:cs="Arial" w:asciiTheme="minorAscii" w:hAnsiTheme="minorAscii" w:cstheme="minorBidi"/>
          <w:sz w:val="24"/>
          <w:szCs w:val="24"/>
        </w:rPr>
        <w:t>Executive</w:t>
      </w:r>
      <w:r w:rsidRPr="727C2F3B">
        <w:rPr>
          <w:rFonts w:ascii="Calibri" w:hAnsi="Calibri" w:cs="Calibri" w:asciiTheme="minorAscii" w:hAnsiTheme="minorAscii" w:cstheme="minorAscii"/>
          <w:sz w:val="24"/>
          <w:szCs w:val="24"/>
        </w:rPr>
        <w:t xml:space="preserve"> </w:t>
      </w:r>
      <w:r w:rsidRPr="727C2F3B">
        <w:rPr>
          <w:rFonts w:ascii="Calibri" w:hAnsi="Calibri" w:cs="Calibri" w:asciiTheme="minorAscii" w:hAnsiTheme="minorAscii" w:cstheme="minorAscii"/>
          <w:spacing w:val="-6"/>
          <w:sz w:val="24"/>
          <w:szCs w:val="24"/>
        </w:rPr>
        <w:t xml:space="preserve">Vice</w:t>
      </w:r>
      <w:r w:rsidRPr="727C2F3B">
        <w:rPr>
          <w:rFonts w:ascii="Calibri" w:hAnsi="Calibri" w:cs="Calibri" w:asciiTheme="minorAscii" w:hAnsiTheme="minorAscii" w:cstheme="minorAscii"/>
          <w:spacing w:val="-6"/>
          <w:sz w:val="24"/>
          <w:szCs w:val="24"/>
        </w:rPr>
        <w:t xml:space="preserve"> President and the ASLMU</w:t>
      </w:r>
      <w:r w:rsidRPr="727C2F3B">
        <w:rPr>
          <w:rFonts w:ascii="Calibri" w:hAnsi="Calibri" w:cs="Calibri" w:asciiTheme="minorAscii" w:hAnsiTheme="minorAscii" w:cstheme="minorAscii"/>
          <w:sz w:val="24"/>
          <w:szCs w:val="24"/>
        </w:rPr>
        <w:t xml:space="preserve"> </w:t>
      </w:r>
      <w:r w:rsidRPr="727C2F3B" w:rsidR="727C2F3B">
        <w:rPr>
          <w:rFonts w:ascii="Calibri" w:hAnsi="Calibri" w:cs="Calibri" w:asciiTheme="minorAscii" w:hAnsiTheme="minorAscii" w:cstheme="minorAscii"/>
          <w:sz w:val="24"/>
          <w:szCs w:val="24"/>
        </w:rPr>
        <w:t>Advisor.</w:t>
      </w:r>
    </w:p>
    <w:p w:rsidRPr="00CB4A43" w:rsidR="00BD3ED8" w:rsidP="727C2F3B" w:rsidRDefault="00BD3ED8" w14:paraId="30BD5A03" w14:textId="77777777">
      <w:pPr>
        <w:pStyle w:val="ListParagraph"/>
        <w:numPr>
          <w:ilvl w:val="2"/>
          <w:numId w:val="21"/>
        </w:numPr>
        <w:tabs>
          <w:tab w:val="left" w:pos="3261"/>
        </w:tabs>
        <w:spacing w:before="199" w:after="120" w:line="254" w:lineRule="auto"/>
        <w:ind w:right="759" w:firstLine="0"/>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Each nominee on each ranking shall be given</w:t>
      </w:r>
      <w:r w:rsidRPr="727C2F3B">
        <w:rPr>
          <w:rFonts w:ascii="Calibri" w:hAnsi="Calibri" w:cs="Calibri" w:asciiTheme="minorAscii" w:hAnsiTheme="minorAscii" w:cstheme="minorAscii"/>
          <w:spacing w:val="-29"/>
          <w:sz w:val="24"/>
          <w:szCs w:val="24"/>
        </w:rPr>
        <w:t xml:space="preserve"> </w:t>
      </w:r>
      <w:r w:rsidRPr="727C2F3B">
        <w:rPr>
          <w:rFonts w:ascii="Calibri" w:hAnsi="Calibri" w:cs="Calibri" w:asciiTheme="minorAscii" w:hAnsiTheme="minorAscii" w:cstheme="minorAscii"/>
          <w:sz w:val="24"/>
          <w:szCs w:val="24"/>
        </w:rPr>
        <w:t>points according to their</w:t>
      </w:r>
      <w:r w:rsidRPr="727C2F3B">
        <w:rPr>
          <w:rFonts w:ascii="Calibri" w:hAnsi="Calibri" w:cs="Calibri" w:asciiTheme="minorAscii" w:hAnsiTheme="minorAscii" w:cstheme="minorAscii"/>
          <w:spacing w:val="-1"/>
          <w:sz w:val="24"/>
          <w:szCs w:val="24"/>
        </w:rPr>
        <w:t xml:space="preserve"> </w:t>
      </w:r>
      <w:r w:rsidRPr="727C2F3B">
        <w:rPr>
          <w:rFonts w:ascii="Calibri" w:hAnsi="Calibri" w:cs="Calibri" w:asciiTheme="minorAscii" w:hAnsiTheme="minorAscii" w:cstheme="minorAscii"/>
          <w:sz w:val="24"/>
          <w:szCs w:val="24"/>
        </w:rPr>
        <w:t>rank.</w:t>
      </w:r>
    </w:p>
    <w:p w:rsidRPr="00CB4A43" w:rsidR="00BD3ED8" w:rsidP="727C2F3B" w:rsidRDefault="00BD3ED8" w14:paraId="6B32F81C" w14:textId="77777777">
      <w:pPr>
        <w:pStyle w:val="ListParagraph"/>
        <w:numPr>
          <w:ilvl w:val="3"/>
          <w:numId w:val="21"/>
        </w:numPr>
        <w:tabs>
          <w:tab w:val="left" w:pos="3928"/>
        </w:tabs>
        <w:spacing w:before="204" w:after="120" w:line="254" w:lineRule="auto"/>
        <w:ind w:right="518" w:firstLine="0"/>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The first-ranked nominee shall be given one</w:t>
      </w:r>
      <w:r w:rsidRPr="727C2F3B">
        <w:rPr>
          <w:rFonts w:ascii="Calibri" w:hAnsi="Calibri" w:cs="Calibri" w:asciiTheme="minorAscii" w:hAnsiTheme="minorAscii" w:cstheme="minorAscii"/>
          <w:spacing w:val="-26"/>
          <w:sz w:val="24"/>
          <w:szCs w:val="24"/>
        </w:rPr>
        <w:t xml:space="preserve"> </w:t>
      </w:r>
      <w:r w:rsidRPr="727C2F3B">
        <w:rPr>
          <w:rFonts w:ascii="Calibri" w:hAnsi="Calibri" w:cs="Calibri" w:asciiTheme="minorAscii" w:hAnsiTheme="minorAscii" w:cstheme="minorAscii"/>
          <w:sz w:val="24"/>
          <w:szCs w:val="24"/>
        </w:rPr>
        <w:t>(1) point.</w:t>
      </w:r>
    </w:p>
    <w:p w:rsidRPr="00CB4A43" w:rsidR="00BD3ED8" w:rsidP="727C2F3B" w:rsidRDefault="00BD3ED8" w14:paraId="1D652DE7" w14:textId="77777777">
      <w:pPr>
        <w:pStyle w:val="ListParagraph"/>
        <w:numPr>
          <w:ilvl w:val="3"/>
          <w:numId w:val="21"/>
        </w:numPr>
        <w:tabs>
          <w:tab w:val="left" w:pos="3996"/>
        </w:tabs>
        <w:spacing w:before="205" w:after="120" w:line="254" w:lineRule="auto"/>
        <w:ind w:left="3995" w:hanging="293"/>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The second-ranked nominee shall be given</w:t>
      </w:r>
      <w:r w:rsidRPr="727C2F3B">
        <w:rPr>
          <w:rFonts w:ascii="Calibri" w:hAnsi="Calibri" w:cs="Calibri" w:asciiTheme="minorAscii" w:hAnsiTheme="minorAscii" w:cstheme="minorAscii"/>
          <w:spacing w:val="-10"/>
          <w:sz w:val="24"/>
          <w:szCs w:val="24"/>
        </w:rPr>
        <w:t xml:space="preserve"> </w:t>
      </w:r>
      <w:r w:rsidRPr="727C2F3B">
        <w:rPr>
          <w:rFonts w:ascii="Calibri" w:hAnsi="Calibri" w:cs="Calibri" w:asciiTheme="minorAscii" w:hAnsiTheme="minorAscii" w:cstheme="minorAscii"/>
          <w:sz w:val="24"/>
          <w:szCs w:val="24"/>
        </w:rPr>
        <w:t>two</w:t>
      </w:r>
    </w:p>
    <w:p w:rsidRPr="00CB4A43" w:rsidR="00BD3ED8" w:rsidP="00CB4A43" w:rsidRDefault="00BD3ED8" w14:paraId="4D9EC7C4" w14:textId="77777777">
      <w:pPr>
        <w:pStyle w:val="BodyText"/>
        <w:spacing w:before="43" w:after="120" w:line="254" w:lineRule="auto"/>
        <w:ind w:left="3702"/>
        <w:rPr>
          <w:rFonts w:asciiTheme="minorHAnsi" w:hAnsiTheme="minorHAnsi" w:cstheme="minorHAnsi"/>
        </w:rPr>
      </w:pPr>
      <w:r w:rsidRPr="00CB4A43">
        <w:rPr>
          <w:rFonts w:asciiTheme="minorHAnsi" w:hAnsiTheme="minorHAnsi" w:cstheme="minorHAnsi"/>
        </w:rPr>
        <w:t>(2) points and so on.</w:t>
      </w:r>
    </w:p>
    <w:p w:rsidRPr="00CB4A43" w:rsidR="00BD3ED8" w:rsidP="727C2F3B" w:rsidRDefault="00BD3ED8" w14:paraId="5F6283AA" w14:textId="77777777">
      <w:pPr>
        <w:pStyle w:val="ListParagraph"/>
        <w:numPr>
          <w:ilvl w:val="2"/>
          <w:numId w:val="21"/>
        </w:numPr>
        <w:tabs>
          <w:tab w:val="left" w:pos="3275"/>
        </w:tabs>
        <w:spacing w:before="240" w:after="120" w:line="254" w:lineRule="auto"/>
        <w:ind w:right="293" w:firstLine="0"/>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The points for each nominee shall be totaled. The</w:t>
      </w:r>
      <w:r w:rsidRPr="727C2F3B">
        <w:rPr>
          <w:rFonts w:ascii="Calibri" w:hAnsi="Calibri" w:cs="Calibri" w:asciiTheme="minorAscii" w:hAnsiTheme="minorAscii" w:cstheme="minorAscii"/>
          <w:spacing w:val="-30"/>
          <w:sz w:val="24"/>
          <w:szCs w:val="24"/>
        </w:rPr>
        <w:t xml:space="preserve"> </w:t>
      </w:r>
      <w:r w:rsidRPr="727C2F3B">
        <w:rPr>
          <w:rFonts w:ascii="Calibri" w:hAnsi="Calibri" w:cs="Calibri" w:asciiTheme="minorAscii" w:hAnsiTheme="minorAscii" w:cstheme="minorAscii"/>
          <w:sz w:val="24"/>
          <w:szCs w:val="24"/>
        </w:rPr>
        <w:t>most preferred nominees will have received the fewest</w:t>
      </w:r>
      <w:r w:rsidRPr="727C2F3B">
        <w:rPr>
          <w:rFonts w:ascii="Calibri" w:hAnsi="Calibri" w:cs="Calibri" w:asciiTheme="minorAscii" w:hAnsiTheme="minorAscii" w:cstheme="minorAscii"/>
          <w:spacing w:val="-29"/>
          <w:sz w:val="24"/>
          <w:szCs w:val="24"/>
        </w:rPr>
        <w:t xml:space="preserve"> </w:t>
      </w:r>
      <w:r w:rsidRPr="727C2F3B">
        <w:rPr>
          <w:rFonts w:ascii="Calibri" w:hAnsi="Calibri" w:cs="Calibri" w:asciiTheme="minorAscii" w:hAnsiTheme="minorAscii" w:cstheme="minorAscii"/>
          <w:sz w:val="24"/>
          <w:szCs w:val="24"/>
        </w:rPr>
        <w:t>points.</w:t>
      </w:r>
    </w:p>
    <w:p w:rsidRPr="00CB4A43" w:rsidR="00BD3ED8" w:rsidP="727C2F3B" w:rsidRDefault="00BD3ED8" w14:paraId="61620C50" w14:textId="77777777">
      <w:pPr>
        <w:pStyle w:val="ListParagraph"/>
        <w:numPr>
          <w:ilvl w:val="2"/>
          <w:numId w:val="21"/>
        </w:numPr>
        <w:tabs>
          <w:tab w:val="left" w:pos="3271"/>
        </w:tabs>
        <w:spacing w:before="199" w:after="120" w:line="254" w:lineRule="auto"/>
        <w:ind w:right="525" w:firstLine="0"/>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The nominee receiving the fewest points shall fill</w:t>
      </w:r>
      <w:r w:rsidRPr="727C2F3B">
        <w:rPr>
          <w:rFonts w:ascii="Calibri" w:hAnsi="Calibri" w:cs="Calibri" w:asciiTheme="minorAscii" w:hAnsiTheme="minorAscii" w:cstheme="minorAscii"/>
          <w:spacing w:val="-30"/>
          <w:sz w:val="24"/>
          <w:szCs w:val="24"/>
        </w:rPr>
        <w:t xml:space="preserve"> </w:t>
      </w:r>
      <w:r w:rsidRPr="727C2F3B">
        <w:rPr>
          <w:rFonts w:ascii="Calibri" w:hAnsi="Calibri" w:cs="Calibri" w:asciiTheme="minorAscii" w:hAnsiTheme="minorAscii" w:cstheme="minorAscii"/>
          <w:sz w:val="24"/>
          <w:szCs w:val="24"/>
        </w:rPr>
        <w:t>the position.</w:t>
      </w:r>
    </w:p>
    <w:p w:rsidRPr="00CB4A43" w:rsidR="00BD3ED8" w:rsidP="727C2F3B" w:rsidRDefault="00BD3ED8" w14:paraId="097F4710" w14:textId="77777777">
      <w:pPr>
        <w:pStyle w:val="ListParagraph"/>
        <w:numPr>
          <w:ilvl w:val="2"/>
          <w:numId w:val="21"/>
        </w:numPr>
        <w:tabs>
          <w:tab w:val="left" w:pos="3228"/>
        </w:tabs>
        <w:spacing w:before="200" w:after="120" w:line="254" w:lineRule="auto"/>
        <w:ind w:right="302" w:firstLine="0"/>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Should a tie occur, Senators shall cast a vote to appoint one of the tied applicants. The applicant garnering a simple majority of tie-breaking votes shall be</w:t>
      </w:r>
      <w:r w:rsidRPr="727C2F3B">
        <w:rPr>
          <w:rFonts w:ascii="Calibri" w:hAnsi="Calibri" w:cs="Calibri" w:asciiTheme="minorAscii" w:hAnsiTheme="minorAscii" w:cstheme="minorAscii"/>
          <w:spacing w:val="-27"/>
          <w:sz w:val="24"/>
          <w:szCs w:val="24"/>
        </w:rPr>
        <w:t xml:space="preserve"> </w:t>
      </w:r>
      <w:r w:rsidRPr="727C2F3B">
        <w:rPr>
          <w:rFonts w:ascii="Calibri" w:hAnsi="Calibri" w:cs="Calibri" w:asciiTheme="minorAscii" w:hAnsiTheme="minorAscii" w:cstheme="minorAscii"/>
          <w:sz w:val="24"/>
          <w:szCs w:val="24"/>
        </w:rPr>
        <w:t>appointed.</w:t>
      </w:r>
    </w:p>
    <w:p w:rsidRPr="00CB4A43" w:rsidR="00BD3ED8" w:rsidP="727C2F3B" w:rsidRDefault="00BD3ED8" w14:paraId="72D5D6CC" w14:textId="77777777">
      <w:pPr>
        <w:pStyle w:val="ListParagraph"/>
        <w:numPr>
          <w:ilvl w:val="2"/>
          <w:numId w:val="21"/>
        </w:numPr>
        <w:tabs>
          <w:tab w:val="left" w:pos="3261"/>
        </w:tabs>
        <w:spacing w:before="200" w:after="120" w:line="254" w:lineRule="auto"/>
        <w:ind w:right="375" w:firstLine="0"/>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The newly appointed Speaker of the Senate shall</w:t>
      </w:r>
      <w:r w:rsidRPr="727C2F3B">
        <w:rPr>
          <w:rFonts w:ascii="Calibri" w:hAnsi="Calibri" w:cs="Calibri" w:asciiTheme="minorAscii" w:hAnsiTheme="minorAscii" w:cstheme="minorAscii"/>
          <w:spacing w:val="-27"/>
          <w:sz w:val="24"/>
          <w:szCs w:val="24"/>
        </w:rPr>
        <w:t xml:space="preserve"> </w:t>
      </w:r>
      <w:r w:rsidRPr="727C2F3B">
        <w:rPr>
          <w:rFonts w:ascii="Calibri" w:hAnsi="Calibri" w:cs="Calibri" w:asciiTheme="minorAscii" w:hAnsiTheme="minorAscii" w:cstheme="minorAscii"/>
          <w:sz w:val="24"/>
          <w:szCs w:val="24"/>
        </w:rPr>
        <w:t>begin their duties</w:t>
      </w:r>
      <w:r w:rsidRPr="727C2F3B">
        <w:rPr>
          <w:rFonts w:ascii="Calibri" w:hAnsi="Calibri" w:cs="Calibri" w:asciiTheme="minorAscii" w:hAnsiTheme="minorAscii" w:cstheme="minorAscii"/>
          <w:spacing w:val="-6"/>
          <w:sz w:val="24"/>
          <w:szCs w:val="24"/>
        </w:rPr>
        <w:t xml:space="preserve"> </w:t>
      </w:r>
      <w:r w:rsidRPr="727C2F3B">
        <w:rPr>
          <w:rFonts w:ascii="Calibri" w:hAnsi="Calibri" w:cs="Calibri" w:asciiTheme="minorAscii" w:hAnsiTheme="minorAscii" w:cstheme="minorAscii"/>
          <w:sz w:val="24"/>
          <w:szCs w:val="24"/>
        </w:rPr>
        <w:t>immediately.</w:t>
      </w:r>
    </w:p>
    <w:p w:rsidRPr="00CB4A43" w:rsidR="00BD3ED8" w:rsidP="00F44D8E" w:rsidRDefault="00BD3ED8" w14:paraId="0BF0A3F8" w14:textId="58A95349">
      <w:pPr>
        <w:pStyle w:val="ListParagraph"/>
        <w:numPr>
          <w:ilvl w:val="1"/>
          <w:numId w:val="21"/>
        </w:numPr>
        <w:tabs>
          <w:tab w:val="left" w:pos="1839"/>
        </w:tabs>
        <w:spacing w:before="36" w:after="120" w:line="254" w:lineRule="auto"/>
        <w:rPr>
          <w:rFonts w:asciiTheme="minorHAnsi" w:hAnsiTheme="minorHAnsi" w:cstheme="minorBidi"/>
          <w:sz w:val="24"/>
          <w:szCs w:val="24"/>
        </w:rPr>
      </w:pPr>
      <w:r w:rsidRPr="37401236">
        <w:rPr>
          <w:rFonts w:asciiTheme="minorHAnsi" w:hAnsiTheme="minorHAnsi" w:cstheme="minorBidi"/>
          <w:sz w:val="24"/>
          <w:szCs w:val="24"/>
        </w:rPr>
        <w:t xml:space="preserve">The Senate may vote by two-thirds (2/3) </w:t>
      </w:r>
      <w:r w:rsidRPr="37401236">
        <w:rPr>
          <w:rFonts w:asciiTheme="minorHAnsi" w:hAnsiTheme="minorHAnsi" w:cstheme="minorBidi"/>
          <w:spacing w:val="1"/>
          <w:sz w:val="24"/>
          <w:szCs w:val="24"/>
        </w:rPr>
        <w:t xml:space="preserve">to </w:t>
      </w:r>
      <w:r w:rsidRPr="37401236">
        <w:rPr>
          <w:rFonts w:asciiTheme="minorHAnsi" w:hAnsiTheme="minorHAnsi" w:cstheme="minorBidi"/>
          <w:sz w:val="24"/>
          <w:szCs w:val="24"/>
        </w:rPr>
        <w:t>assess a fine of</w:t>
      </w:r>
      <w:r w:rsidRPr="37401236">
        <w:rPr>
          <w:rFonts w:asciiTheme="minorHAnsi" w:hAnsiTheme="minorHAnsi" w:cstheme="minorBidi"/>
          <w:spacing w:val="-35"/>
          <w:sz w:val="24"/>
          <w:szCs w:val="24"/>
        </w:rPr>
        <w:t xml:space="preserve"> </w:t>
      </w:r>
      <w:r w:rsidRPr="37401236">
        <w:rPr>
          <w:rFonts w:asciiTheme="minorHAnsi" w:hAnsiTheme="minorHAnsi" w:cstheme="minorBidi"/>
          <w:sz w:val="24"/>
          <w:szCs w:val="24"/>
        </w:rPr>
        <w:t xml:space="preserve">up to $500.00 to any Senator who voluntarily resigns within thirty 30) calendar days </w:t>
      </w:r>
      <w:r w:rsidRPr="37401236">
        <w:rPr>
          <w:rFonts w:asciiTheme="minorHAnsi" w:hAnsiTheme="minorHAnsi" w:cstheme="minorBidi"/>
          <w:sz w:val="24"/>
          <w:szCs w:val="24"/>
        </w:rPr>
        <w:lastRenderedPageBreak/>
        <w:t>following a failed attempt to become the Speaker of the Senate.</w:t>
      </w:r>
    </w:p>
    <w:p w:rsidR="37401236" w:rsidP="00F44D8E" w:rsidRDefault="37401236" w14:paraId="66C13549" w14:textId="3527C4ED">
      <w:pPr>
        <w:pStyle w:val="ListParagraph"/>
        <w:numPr>
          <w:ilvl w:val="1"/>
          <w:numId w:val="21"/>
        </w:numPr>
        <w:tabs>
          <w:tab w:val="left" w:pos="1839"/>
        </w:tabs>
        <w:spacing w:before="36" w:after="120" w:line="254" w:lineRule="auto"/>
        <w:rPr>
          <w:sz w:val="24"/>
          <w:szCs w:val="24"/>
        </w:rPr>
      </w:pPr>
      <w:r w:rsidRPr="5C19265F" w:rsidR="5C19265F">
        <w:rPr>
          <w:rFonts w:ascii="Calibri" w:hAnsi="Calibri" w:cs="Arial" w:asciiTheme="minorAscii" w:hAnsiTheme="minorAscii" w:cstheme="minorBidi"/>
          <w:sz w:val="24"/>
          <w:szCs w:val="24"/>
        </w:rPr>
        <w:t xml:space="preserve">Compensation </w:t>
      </w:r>
    </w:p>
    <w:p w:rsidR="37401236" w:rsidP="00F44D8E" w:rsidRDefault="37401236" w14:paraId="6BD67E88" w14:textId="62D64D4A">
      <w:pPr>
        <w:pStyle w:val="ListParagraph"/>
        <w:numPr>
          <w:ilvl w:val="2"/>
          <w:numId w:val="21"/>
        </w:numPr>
        <w:tabs>
          <w:tab w:val="left" w:pos="1839"/>
        </w:tabs>
        <w:spacing w:before="36" w:after="120" w:line="254" w:lineRule="auto"/>
        <w:rPr>
          <w:sz w:val="24"/>
          <w:szCs w:val="24"/>
        </w:rPr>
      </w:pPr>
      <w:r w:rsidRPr="5C19265F" w:rsidR="5C19265F">
        <w:rPr>
          <w:rFonts w:ascii="Calibri" w:hAnsi="Calibri" w:cs="Arial" w:asciiTheme="minorAscii" w:hAnsiTheme="minorAscii" w:cstheme="minorBidi"/>
          <w:sz w:val="24"/>
          <w:szCs w:val="24"/>
        </w:rPr>
        <w:t xml:space="preserve">The Speaker of the Senate will be allocated $900. </w:t>
      </w:r>
    </w:p>
    <w:p w:rsidRPr="00CB4A43" w:rsidR="00EC4FD4" w:rsidP="00CB4A43" w:rsidRDefault="00EC4FD4" w14:paraId="72ED019D" w14:textId="7915131D">
      <w:pPr>
        <w:tabs>
          <w:tab w:val="left" w:pos="1839"/>
        </w:tabs>
        <w:spacing w:before="36" w:after="120" w:line="254" w:lineRule="auto"/>
        <w:rPr>
          <w:rFonts w:cstheme="minorHAnsi"/>
          <w:sz w:val="24"/>
          <w:szCs w:val="24"/>
        </w:rPr>
      </w:pPr>
    </w:p>
    <w:p w:rsidRPr="00CB4A43" w:rsidR="00EC4FD4" w:rsidP="001A73B0" w:rsidRDefault="00EC4FD4" w14:paraId="4F83B9B7" w14:textId="77777777">
      <w:pPr>
        <w:pStyle w:val="Heading1"/>
        <w:tabs>
          <w:tab w:val="left" w:pos="1540"/>
        </w:tabs>
        <w:spacing w:before="165" w:after="120" w:line="254" w:lineRule="auto"/>
        <w:ind w:left="0"/>
        <w:rPr>
          <w:rFonts w:asciiTheme="minorHAnsi" w:hAnsiTheme="minorHAnsi" w:cstheme="minorHAnsi"/>
          <w:sz w:val="24"/>
          <w:szCs w:val="24"/>
        </w:rPr>
      </w:pPr>
      <w:bookmarkStart w:name="_Toc65316145" w:id="29"/>
      <w:r w:rsidRPr="00CB4A43">
        <w:rPr>
          <w:rFonts w:asciiTheme="minorHAnsi" w:hAnsiTheme="minorHAnsi" w:cstheme="minorHAnsi"/>
          <w:sz w:val="24"/>
          <w:szCs w:val="24"/>
        </w:rPr>
        <w:t>Article</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7:</w:t>
      </w:r>
      <w:r w:rsidRPr="00CB4A43">
        <w:rPr>
          <w:rFonts w:asciiTheme="minorHAnsi" w:hAnsiTheme="minorHAnsi" w:cstheme="minorHAnsi"/>
          <w:sz w:val="24"/>
          <w:szCs w:val="24"/>
        </w:rPr>
        <w:tab/>
      </w:r>
      <w:r w:rsidRPr="00CB4A43">
        <w:rPr>
          <w:rFonts w:asciiTheme="minorHAnsi" w:hAnsiTheme="minorHAnsi" w:cstheme="minorHAnsi"/>
          <w:sz w:val="24"/>
          <w:szCs w:val="24"/>
        </w:rPr>
        <w:t>Judicial</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Branch</w:t>
      </w:r>
      <w:bookmarkEnd w:id="29"/>
    </w:p>
    <w:p w:rsidRPr="00CB4A43" w:rsidR="00EC4FD4" w:rsidP="00CB4A43" w:rsidRDefault="00EC4FD4" w14:paraId="0B788E6E" w14:textId="77777777">
      <w:pPr>
        <w:pStyle w:val="BodyText"/>
        <w:spacing w:before="10" w:after="120" w:line="254" w:lineRule="auto"/>
        <w:rPr>
          <w:rFonts w:asciiTheme="minorHAnsi" w:hAnsiTheme="minorHAnsi" w:cstheme="minorHAnsi"/>
        </w:rPr>
      </w:pPr>
    </w:p>
    <w:p w:rsidRPr="00CB4A43" w:rsidR="00EC4FD4" w:rsidP="00CB4A43" w:rsidRDefault="00EC4FD4" w14:paraId="2AFCC97C" w14:textId="77777777">
      <w:pPr>
        <w:pStyle w:val="Heading2"/>
        <w:tabs>
          <w:tab w:val="left" w:pos="1540"/>
        </w:tabs>
        <w:spacing w:after="120" w:line="254" w:lineRule="auto"/>
        <w:rPr>
          <w:rFonts w:asciiTheme="minorHAnsi" w:hAnsiTheme="minorHAnsi" w:cstheme="minorHAnsi"/>
          <w:sz w:val="24"/>
          <w:szCs w:val="24"/>
        </w:rPr>
      </w:pPr>
      <w:bookmarkStart w:name="_Toc65316146" w:id="30"/>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1:</w:t>
      </w:r>
      <w:r w:rsidRPr="00CB4A43">
        <w:rPr>
          <w:rFonts w:asciiTheme="minorHAnsi" w:hAnsiTheme="minorHAnsi" w:cstheme="minorHAnsi"/>
          <w:sz w:val="24"/>
          <w:szCs w:val="24"/>
        </w:rPr>
        <w:tab/>
      </w:r>
      <w:r w:rsidRPr="00CB4A43">
        <w:rPr>
          <w:rFonts w:asciiTheme="minorHAnsi" w:hAnsiTheme="minorHAnsi" w:cstheme="minorHAnsi"/>
          <w:sz w:val="24"/>
          <w:szCs w:val="24"/>
        </w:rPr>
        <w:t>Purpose</w:t>
      </w:r>
      <w:bookmarkEnd w:id="30"/>
    </w:p>
    <w:p w:rsidRPr="00CB4A43" w:rsidR="00EC4FD4" w:rsidP="00462A4C" w:rsidRDefault="00EC4FD4" w14:paraId="757997E7" w14:textId="21307E44">
      <w:pPr>
        <w:pStyle w:val="BodyText"/>
        <w:spacing w:before="36" w:after="120" w:line="254" w:lineRule="auto"/>
        <w:ind w:left="1541" w:right="116"/>
        <w:rPr>
          <w:rFonts w:asciiTheme="minorHAnsi" w:hAnsiTheme="minorHAnsi" w:cstheme="minorHAnsi"/>
        </w:rPr>
      </w:pPr>
      <w:r w:rsidRPr="00CB4A43">
        <w:rPr>
          <w:rFonts w:asciiTheme="minorHAnsi" w:hAnsiTheme="minorHAnsi" w:cstheme="minorHAnsi"/>
        </w:rPr>
        <w:t xml:space="preserve">To provide self-governance by respecting the privilege of peer review, prioritizing ethical and moral behavior of all members, and striving to create and maintain a highly competent judicial body that makes responsible decisions in the best interest </w:t>
      </w:r>
      <w:r w:rsidRPr="00CB4A43">
        <w:rPr>
          <w:rFonts w:asciiTheme="minorHAnsi" w:hAnsiTheme="minorHAnsi" w:cstheme="minorHAnsi"/>
          <w:spacing w:val="1"/>
        </w:rPr>
        <w:t xml:space="preserve">of </w:t>
      </w:r>
      <w:r w:rsidRPr="00CB4A43">
        <w:rPr>
          <w:rFonts w:asciiTheme="minorHAnsi" w:hAnsiTheme="minorHAnsi" w:cstheme="minorHAnsi"/>
        </w:rPr>
        <w:t>the student body. To</w:t>
      </w:r>
      <w:r w:rsidRPr="00CB4A43">
        <w:rPr>
          <w:rFonts w:asciiTheme="minorHAnsi" w:hAnsiTheme="minorHAnsi" w:cstheme="minorHAnsi"/>
          <w:spacing w:val="-44"/>
        </w:rPr>
        <w:t xml:space="preserve"> </w:t>
      </w:r>
      <w:r w:rsidRPr="00CB4A43">
        <w:rPr>
          <w:rFonts w:asciiTheme="minorHAnsi" w:hAnsiTheme="minorHAnsi" w:cstheme="minorHAnsi"/>
        </w:rPr>
        <w:t>provide accountability by ensuring ongoing compliance with all ASLMU bylaws and all policies and procedures that result from these</w:t>
      </w:r>
      <w:r w:rsidRPr="00CB4A43">
        <w:rPr>
          <w:rFonts w:asciiTheme="minorHAnsi" w:hAnsiTheme="minorHAnsi" w:cstheme="minorHAnsi"/>
          <w:spacing w:val="-23"/>
        </w:rPr>
        <w:t xml:space="preserve"> </w:t>
      </w:r>
      <w:r w:rsidRPr="00CB4A43">
        <w:rPr>
          <w:rFonts w:asciiTheme="minorHAnsi" w:hAnsiTheme="minorHAnsi" w:cstheme="minorHAnsi"/>
        </w:rPr>
        <w:t>documents.</w:t>
      </w:r>
    </w:p>
    <w:p w:rsidRPr="00CB4A43" w:rsidR="00EC4FD4" w:rsidP="00CB4A43" w:rsidRDefault="00EC4FD4" w14:paraId="54C581BC" w14:textId="77777777">
      <w:pPr>
        <w:pStyle w:val="BodyText"/>
        <w:spacing w:before="2" w:after="120" w:line="254" w:lineRule="auto"/>
        <w:rPr>
          <w:rFonts w:asciiTheme="minorHAnsi" w:hAnsiTheme="minorHAnsi" w:cstheme="minorHAnsi"/>
        </w:rPr>
      </w:pPr>
    </w:p>
    <w:p w:rsidRPr="00CB4A43" w:rsidR="00EC4FD4" w:rsidP="00CB4A43" w:rsidRDefault="00EC4FD4" w14:paraId="380EFD36" w14:textId="7840BCA4">
      <w:pPr>
        <w:pStyle w:val="Heading2"/>
        <w:tabs>
          <w:tab w:val="left" w:pos="1540"/>
        </w:tabs>
        <w:spacing w:after="120" w:line="254" w:lineRule="auto"/>
        <w:rPr>
          <w:rFonts w:asciiTheme="minorHAnsi" w:hAnsiTheme="minorHAnsi" w:cstheme="minorHAnsi"/>
          <w:sz w:val="24"/>
          <w:szCs w:val="24"/>
        </w:rPr>
      </w:pPr>
      <w:bookmarkStart w:name="_Toc65316147" w:id="31"/>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2:</w:t>
      </w:r>
      <w:r w:rsidRPr="00CB4A43">
        <w:rPr>
          <w:rFonts w:asciiTheme="minorHAnsi" w:hAnsiTheme="minorHAnsi" w:cstheme="minorHAnsi"/>
          <w:sz w:val="24"/>
          <w:szCs w:val="24"/>
        </w:rPr>
        <w:tab/>
      </w:r>
      <w:r w:rsidRPr="00CB4A43">
        <w:rPr>
          <w:rFonts w:asciiTheme="minorHAnsi" w:hAnsiTheme="minorHAnsi" w:cstheme="minorHAnsi"/>
          <w:sz w:val="24"/>
          <w:szCs w:val="24"/>
        </w:rPr>
        <w:t>Structure</w:t>
      </w:r>
      <w:bookmarkEnd w:id="31"/>
    </w:p>
    <w:p w:rsidRPr="00CB4A43" w:rsidR="00EC4FD4" w:rsidP="00CB4A43" w:rsidRDefault="00EC4FD4" w14:paraId="6691DA62" w14:textId="77777777">
      <w:pPr>
        <w:spacing w:after="120" w:line="254" w:lineRule="auto"/>
        <w:rPr>
          <w:rFonts w:cstheme="minorHAnsi"/>
          <w:sz w:val="24"/>
          <w:szCs w:val="24"/>
        </w:rPr>
      </w:pPr>
    </w:p>
    <w:p w:rsidRPr="00CB4A43" w:rsidR="00EC4FD4" w:rsidP="00F44D8E" w:rsidRDefault="00EC4FD4" w14:paraId="6F5CB053" w14:textId="77777777">
      <w:pPr>
        <w:pStyle w:val="ListParagraph"/>
        <w:numPr>
          <w:ilvl w:val="0"/>
          <w:numId w:val="22"/>
        </w:numPr>
        <w:tabs>
          <w:tab w:val="left" w:pos="1839"/>
        </w:tabs>
        <w:spacing w:before="37" w:after="120" w:line="254" w:lineRule="auto"/>
        <w:ind w:hanging="297"/>
        <w:rPr>
          <w:rFonts w:asciiTheme="minorHAnsi" w:hAnsiTheme="minorHAnsi" w:cstheme="minorHAnsi"/>
          <w:sz w:val="24"/>
          <w:szCs w:val="24"/>
        </w:rPr>
      </w:pPr>
      <w:r w:rsidRPr="00CB4A43">
        <w:rPr>
          <w:rFonts w:asciiTheme="minorHAnsi" w:hAnsiTheme="minorHAnsi" w:cstheme="minorHAnsi"/>
          <w:sz w:val="24"/>
          <w:szCs w:val="24"/>
        </w:rPr>
        <w:t>Membership</w:t>
      </w:r>
    </w:p>
    <w:p w:rsidR="00EC4FD4" w:rsidP="00F44D8E" w:rsidRDefault="00EC4FD4" w14:paraId="650AAC4E" w14:textId="3716852B">
      <w:pPr>
        <w:pStyle w:val="ListParagraph"/>
        <w:numPr>
          <w:ilvl w:val="1"/>
          <w:numId w:val="22"/>
        </w:numPr>
        <w:tabs>
          <w:tab w:val="left" w:pos="1839"/>
        </w:tabs>
        <w:spacing w:before="37" w:after="120" w:line="254" w:lineRule="auto"/>
        <w:rPr>
          <w:rFonts w:asciiTheme="minorHAnsi" w:hAnsiTheme="minorHAnsi" w:cstheme="minorHAnsi"/>
          <w:sz w:val="24"/>
          <w:szCs w:val="24"/>
        </w:rPr>
      </w:pPr>
      <w:r w:rsidRPr="00CB4A43">
        <w:rPr>
          <w:rFonts w:asciiTheme="minorHAnsi" w:hAnsiTheme="minorHAnsi" w:cstheme="minorHAnsi"/>
          <w:sz w:val="24"/>
          <w:szCs w:val="24"/>
        </w:rPr>
        <w:t>There shall be five (5) voting members of the</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judicial committee.</w:t>
      </w:r>
    </w:p>
    <w:p w:rsidRPr="00CB4A43" w:rsidR="00AD51CC" w:rsidP="00F44D8E" w:rsidRDefault="37401236" w14:paraId="794A6BCD" w14:textId="138F052A">
      <w:pPr>
        <w:pStyle w:val="ListParagraph"/>
        <w:numPr>
          <w:ilvl w:val="1"/>
          <w:numId w:val="22"/>
        </w:numPr>
        <w:tabs>
          <w:tab w:val="left" w:pos="1839"/>
        </w:tabs>
        <w:spacing w:before="37" w:after="120" w:line="254" w:lineRule="auto"/>
        <w:rPr>
          <w:rFonts w:asciiTheme="minorHAnsi" w:hAnsiTheme="minorHAnsi" w:cstheme="minorBidi"/>
          <w:sz w:val="24"/>
          <w:szCs w:val="24"/>
        </w:rPr>
      </w:pPr>
      <w:r w:rsidRPr="37401236">
        <w:rPr>
          <w:rFonts w:asciiTheme="minorHAnsi" w:hAnsiTheme="minorHAnsi" w:cstheme="minorBidi"/>
          <w:sz w:val="24"/>
          <w:szCs w:val="24"/>
        </w:rPr>
        <w:t xml:space="preserve">Chief Elections Officer </w:t>
      </w:r>
    </w:p>
    <w:p w:rsidRPr="00CB4A43" w:rsidR="00EC4FD4" w:rsidP="00F44D8E" w:rsidRDefault="00EC4FD4" w14:paraId="658109D8" w14:textId="77777777">
      <w:pPr>
        <w:pStyle w:val="ListParagraph"/>
        <w:numPr>
          <w:ilvl w:val="0"/>
          <w:numId w:val="22"/>
        </w:numPr>
        <w:tabs>
          <w:tab w:val="left" w:pos="1835"/>
        </w:tabs>
        <w:spacing w:before="204" w:after="120" w:line="254" w:lineRule="auto"/>
        <w:ind w:left="1834" w:hanging="293"/>
        <w:rPr>
          <w:rFonts w:asciiTheme="minorHAnsi" w:hAnsiTheme="minorHAnsi" w:cstheme="minorHAnsi"/>
          <w:sz w:val="24"/>
          <w:szCs w:val="24"/>
        </w:rPr>
      </w:pPr>
      <w:r w:rsidRPr="00CB4A43">
        <w:rPr>
          <w:rFonts w:asciiTheme="minorHAnsi" w:hAnsiTheme="minorHAnsi" w:cstheme="minorHAnsi"/>
          <w:sz w:val="24"/>
          <w:szCs w:val="24"/>
        </w:rPr>
        <w:t>Positions</w:t>
      </w:r>
    </w:p>
    <w:p w:rsidRPr="00CB4A43" w:rsidR="00EC4FD4" w:rsidP="00F44D8E" w:rsidRDefault="00EC4FD4" w14:paraId="226397AF" w14:textId="624520D9">
      <w:pPr>
        <w:pStyle w:val="ListParagraph"/>
        <w:numPr>
          <w:ilvl w:val="1"/>
          <w:numId w:val="22"/>
        </w:numPr>
        <w:tabs>
          <w:tab w:val="left" w:pos="2545"/>
        </w:tabs>
        <w:spacing w:before="240" w:after="120" w:line="254" w:lineRule="auto"/>
        <w:ind w:right="643"/>
        <w:rPr>
          <w:rFonts w:asciiTheme="minorHAnsi" w:hAnsiTheme="minorHAnsi" w:cstheme="minorHAnsi"/>
          <w:sz w:val="24"/>
          <w:szCs w:val="24"/>
        </w:rPr>
      </w:pPr>
      <w:r w:rsidRPr="00CB4A43">
        <w:rPr>
          <w:rFonts w:asciiTheme="minorHAnsi" w:hAnsiTheme="minorHAnsi" w:cstheme="minorHAnsi"/>
          <w:sz w:val="24"/>
          <w:szCs w:val="24"/>
        </w:rPr>
        <w:t>The judicial committee shall be comprised of the</w:t>
      </w:r>
      <w:r w:rsidRPr="00CB4A43">
        <w:rPr>
          <w:rFonts w:asciiTheme="minorHAnsi" w:hAnsiTheme="minorHAnsi" w:cstheme="minorHAnsi"/>
          <w:spacing w:val="-34"/>
          <w:sz w:val="24"/>
          <w:szCs w:val="24"/>
        </w:rPr>
        <w:t xml:space="preserve"> </w:t>
      </w:r>
      <w:r w:rsidRPr="00CB4A43">
        <w:rPr>
          <w:rFonts w:asciiTheme="minorHAnsi" w:hAnsiTheme="minorHAnsi" w:cstheme="minorHAnsi"/>
          <w:sz w:val="24"/>
          <w:szCs w:val="24"/>
        </w:rPr>
        <w:t>following positions.</w:t>
      </w:r>
    </w:p>
    <w:p w:rsidRPr="00CB4A43" w:rsidR="00EC4FD4" w:rsidP="00F44D8E" w:rsidRDefault="00EC4FD4" w14:paraId="2132F482" w14:textId="77777777">
      <w:pPr>
        <w:pStyle w:val="ListParagraph"/>
        <w:numPr>
          <w:ilvl w:val="2"/>
          <w:numId w:val="22"/>
        </w:numPr>
        <w:tabs>
          <w:tab w:val="left" w:pos="3266"/>
        </w:tabs>
        <w:spacing w:before="199" w:after="120" w:line="254" w:lineRule="auto"/>
        <w:rPr>
          <w:rFonts w:asciiTheme="minorHAnsi" w:hAnsiTheme="minorHAnsi" w:cstheme="minorHAnsi"/>
          <w:sz w:val="24"/>
          <w:szCs w:val="24"/>
        </w:rPr>
      </w:pPr>
      <w:r w:rsidRPr="00CB4A43">
        <w:rPr>
          <w:rFonts w:asciiTheme="minorHAnsi" w:hAnsiTheme="minorHAnsi" w:cstheme="minorHAnsi"/>
          <w:sz w:val="24"/>
          <w:szCs w:val="24"/>
        </w:rPr>
        <w:t>One (1) Chief</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Justice</w:t>
      </w:r>
    </w:p>
    <w:p w:rsidRPr="00CB4A43" w:rsidR="00EC4FD4" w:rsidP="00F44D8E" w:rsidRDefault="00EC4FD4" w14:paraId="11808715" w14:textId="54A0358B">
      <w:pPr>
        <w:pStyle w:val="ListParagraph"/>
        <w:numPr>
          <w:ilvl w:val="2"/>
          <w:numId w:val="22"/>
        </w:numPr>
        <w:tabs>
          <w:tab w:val="left" w:pos="3266"/>
        </w:tabs>
        <w:spacing w:before="199" w:after="120" w:line="254" w:lineRule="auto"/>
        <w:rPr>
          <w:rFonts w:asciiTheme="minorHAnsi" w:hAnsiTheme="minorHAnsi" w:cstheme="minorHAnsi"/>
          <w:sz w:val="24"/>
          <w:szCs w:val="24"/>
        </w:rPr>
      </w:pPr>
      <w:r w:rsidRPr="00CB4A43">
        <w:rPr>
          <w:rFonts w:asciiTheme="minorHAnsi" w:hAnsiTheme="minorHAnsi" w:cstheme="minorHAnsi"/>
          <w:sz w:val="24"/>
          <w:szCs w:val="24"/>
        </w:rPr>
        <w:t>Four (4) Associate Justices</w:t>
      </w:r>
    </w:p>
    <w:p w:rsidRPr="00CB4A43" w:rsidR="00EC4FD4" w:rsidP="00F44D8E" w:rsidRDefault="00EC4FD4" w14:paraId="0ACAFA36" w14:textId="77777777">
      <w:pPr>
        <w:pStyle w:val="ListParagraph"/>
        <w:numPr>
          <w:ilvl w:val="1"/>
          <w:numId w:val="22"/>
        </w:numPr>
        <w:tabs>
          <w:tab w:val="left" w:pos="2545"/>
        </w:tabs>
        <w:spacing w:after="120" w:line="254" w:lineRule="auto"/>
        <w:ind w:right="276" w:firstLine="0"/>
        <w:rPr>
          <w:rFonts w:asciiTheme="minorHAnsi" w:hAnsiTheme="minorHAnsi" w:cstheme="minorHAnsi"/>
          <w:sz w:val="24"/>
          <w:szCs w:val="24"/>
        </w:rPr>
      </w:pPr>
      <w:r w:rsidRPr="00CB4A43">
        <w:rPr>
          <w:rFonts w:asciiTheme="minorHAnsi" w:hAnsiTheme="minorHAnsi" w:cstheme="minorHAnsi"/>
          <w:sz w:val="24"/>
          <w:szCs w:val="24"/>
        </w:rPr>
        <w:t>The Judiciary Advisor(s) shall be designated by the Senior</w:t>
      </w:r>
      <w:r w:rsidRPr="00CB4A43">
        <w:rPr>
          <w:rFonts w:asciiTheme="minorHAnsi" w:hAnsiTheme="minorHAnsi" w:cstheme="minorHAnsi"/>
          <w:spacing w:val="-34"/>
          <w:sz w:val="24"/>
          <w:szCs w:val="24"/>
        </w:rPr>
        <w:t xml:space="preserve"> </w:t>
      </w:r>
      <w:r w:rsidRPr="00CB4A43">
        <w:rPr>
          <w:rFonts w:asciiTheme="minorHAnsi" w:hAnsiTheme="minorHAnsi" w:cstheme="minorHAnsi"/>
          <w:sz w:val="24"/>
          <w:szCs w:val="24"/>
        </w:rPr>
        <w:t xml:space="preserve">Vice President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Student Affairs or his/her</w:t>
      </w:r>
      <w:r w:rsidRPr="00CB4A43">
        <w:rPr>
          <w:rFonts w:asciiTheme="minorHAnsi" w:hAnsiTheme="minorHAnsi" w:cstheme="minorHAnsi"/>
          <w:spacing w:val="-10"/>
          <w:sz w:val="24"/>
          <w:szCs w:val="24"/>
        </w:rPr>
        <w:t xml:space="preserve"> </w:t>
      </w:r>
      <w:r w:rsidRPr="00CB4A43">
        <w:rPr>
          <w:rFonts w:asciiTheme="minorHAnsi" w:hAnsiTheme="minorHAnsi" w:cstheme="minorHAnsi"/>
          <w:sz w:val="24"/>
          <w:szCs w:val="24"/>
        </w:rPr>
        <w:t>designee.</w:t>
      </w:r>
    </w:p>
    <w:p w:rsidRPr="00CB4A43" w:rsidR="00EC4FD4" w:rsidP="00CB4A43" w:rsidRDefault="00EC4FD4" w14:paraId="27EDAB55" w14:textId="77777777">
      <w:pPr>
        <w:spacing w:after="120" w:line="254" w:lineRule="auto"/>
        <w:rPr>
          <w:rFonts w:cstheme="minorHAnsi"/>
          <w:sz w:val="24"/>
          <w:szCs w:val="24"/>
        </w:rPr>
        <w:sectPr w:rsidRPr="00CB4A43" w:rsidR="00EC4FD4">
          <w:pgSz w:w="12240" w:h="15840" w:orient="portrait"/>
          <w:pgMar w:top="1340" w:right="1340" w:bottom="280" w:left="1340" w:header="720" w:footer="720" w:gutter="0"/>
          <w:cols w:space="720"/>
          <w:headerReference w:type="default" r:id="R57f8d91eb549433d"/>
        </w:sectPr>
      </w:pPr>
    </w:p>
    <w:p w:rsidRPr="00CB4A43" w:rsidR="00EC4FD4" w:rsidP="00F44D8E" w:rsidRDefault="00EC4FD4" w14:paraId="63D29AD1" w14:textId="77777777">
      <w:pPr>
        <w:pStyle w:val="ListParagraph"/>
        <w:numPr>
          <w:ilvl w:val="2"/>
          <w:numId w:val="22"/>
        </w:numPr>
        <w:tabs>
          <w:tab w:val="left" w:pos="3702"/>
        </w:tabs>
        <w:spacing w:before="86" w:after="120" w:line="254" w:lineRule="auto"/>
        <w:ind w:right="205"/>
        <w:rPr>
          <w:rFonts w:asciiTheme="minorHAnsi" w:hAnsiTheme="minorHAnsi" w:cstheme="minorBidi"/>
          <w:sz w:val="24"/>
          <w:szCs w:val="24"/>
        </w:rPr>
      </w:pPr>
      <w:r w:rsidRPr="37401236">
        <w:rPr>
          <w:rFonts w:asciiTheme="minorHAnsi" w:hAnsiTheme="minorHAnsi" w:cstheme="minorBidi"/>
          <w:sz w:val="24"/>
          <w:szCs w:val="24"/>
        </w:rPr>
        <w:lastRenderedPageBreak/>
        <w:t>The Judiciary Advisor(s) will not participate in the course of the proceedings but will attend all hearings and provide advice to the Chief Justice</w:t>
      </w:r>
      <w:r w:rsidRPr="37401236">
        <w:rPr>
          <w:rFonts w:asciiTheme="minorHAnsi" w:hAnsiTheme="minorHAnsi" w:cstheme="minorBidi"/>
          <w:spacing w:val="-34"/>
          <w:sz w:val="24"/>
          <w:szCs w:val="24"/>
        </w:rPr>
        <w:t xml:space="preserve"> </w:t>
      </w:r>
      <w:r w:rsidRPr="37401236">
        <w:rPr>
          <w:rFonts w:asciiTheme="minorHAnsi" w:hAnsiTheme="minorHAnsi" w:cstheme="minorBidi"/>
          <w:sz w:val="24"/>
          <w:szCs w:val="24"/>
        </w:rPr>
        <w:t>and the Judicial</w:t>
      </w:r>
      <w:r w:rsidRPr="37401236">
        <w:rPr>
          <w:rFonts w:asciiTheme="minorHAnsi" w:hAnsiTheme="minorHAnsi" w:cstheme="minorBidi"/>
          <w:spacing w:val="-3"/>
          <w:sz w:val="24"/>
          <w:szCs w:val="24"/>
        </w:rPr>
        <w:t xml:space="preserve"> </w:t>
      </w:r>
      <w:r w:rsidRPr="37401236">
        <w:rPr>
          <w:rFonts w:asciiTheme="minorHAnsi" w:hAnsiTheme="minorHAnsi" w:cstheme="minorBidi"/>
          <w:sz w:val="24"/>
          <w:szCs w:val="24"/>
        </w:rPr>
        <w:t>Committee.</w:t>
      </w:r>
    </w:p>
    <w:p w:rsidRPr="00CB4A43" w:rsidR="00EC4FD4" w:rsidP="00CB4A43" w:rsidRDefault="00EC4FD4" w14:paraId="218A33F2" w14:textId="77777777">
      <w:pPr>
        <w:pStyle w:val="BodyText"/>
        <w:spacing w:after="120" w:line="254" w:lineRule="auto"/>
        <w:rPr>
          <w:rFonts w:asciiTheme="minorHAnsi" w:hAnsiTheme="minorHAnsi" w:cstheme="minorHAnsi"/>
        </w:rPr>
      </w:pPr>
    </w:p>
    <w:p w:rsidRPr="00CB4A43" w:rsidR="00EC4FD4" w:rsidP="00F44D8E" w:rsidRDefault="37401236" w14:paraId="4DF79398" w14:textId="77777777">
      <w:pPr>
        <w:pStyle w:val="ListParagraph"/>
        <w:numPr>
          <w:ilvl w:val="1"/>
          <w:numId w:val="22"/>
        </w:numPr>
        <w:tabs>
          <w:tab w:val="left" w:pos="2545"/>
        </w:tabs>
        <w:spacing w:before="194" w:after="120" w:line="254" w:lineRule="auto"/>
        <w:ind w:right="200" w:firstLine="0"/>
        <w:rPr>
          <w:rFonts w:asciiTheme="minorHAnsi" w:hAnsiTheme="minorHAnsi" w:cstheme="minorBidi"/>
          <w:sz w:val="24"/>
          <w:szCs w:val="24"/>
        </w:rPr>
      </w:pPr>
      <w:r w:rsidRPr="37401236">
        <w:rPr>
          <w:rFonts w:asciiTheme="minorHAnsi" w:hAnsiTheme="minorHAnsi" w:cstheme="minorBidi"/>
          <w:sz w:val="24"/>
          <w:szCs w:val="24"/>
        </w:rPr>
        <w:t>The quorum for Judicial Committee hearings is three (3) voting members.</w:t>
      </w:r>
    </w:p>
    <w:p w:rsidRPr="00CB4A43" w:rsidR="00EC4FD4" w:rsidP="5C19265F" w:rsidRDefault="37401236" w14:paraId="3F3351AC" w14:textId="77E2DA1B">
      <w:pPr>
        <w:pStyle w:val="ListParagraph"/>
        <w:numPr>
          <w:ilvl w:val="1"/>
          <w:numId w:val="22"/>
        </w:numPr>
        <w:tabs>
          <w:tab w:val="left" w:pos="2545"/>
        </w:tabs>
        <w:spacing w:before="194" w:after="120" w:line="254" w:lineRule="auto"/>
        <w:ind w:right="200" w:firstLine="0"/>
        <w:rPr>
          <w:rFonts w:ascii="Calibri" w:hAnsi="Calibri" w:eastAsia="游明朝" w:cs="Arial" w:asciiTheme="minorAscii" w:hAnsiTheme="minorAscii" w:eastAsiaTheme="minorEastAsia" w:cstheme="minorBidi"/>
          <w:sz w:val="24"/>
          <w:szCs w:val="24"/>
        </w:rPr>
      </w:pPr>
      <w:r w:rsidRPr="5C19265F" w:rsidR="5C19265F">
        <w:rPr>
          <w:rFonts w:ascii="Calibri" w:hAnsi="Calibri" w:cs="Arial" w:asciiTheme="minorAscii" w:hAnsiTheme="minorAscii" w:cstheme="minorBidi"/>
          <w:sz w:val="24"/>
          <w:szCs w:val="24"/>
        </w:rPr>
        <w:t xml:space="preserve">The Judicial Branch shall include the Chief Elections Officer. </w:t>
      </w:r>
    </w:p>
    <w:p w:rsidRPr="00CB4A43" w:rsidR="00EC4FD4" w:rsidP="5C19265F" w:rsidRDefault="37401236" w14:paraId="41B478AD" w14:textId="4C590173">
      <w:pPr>
        <w:pStyle w:val="ListParagraph"/>
        <w:numPr>
          <w:ilvl w:val="4"/>
          <w:numId w:val="2"/>
        </w:numPr>
        <w:tabs>
          <w:tab w:val="left" w:pos="2545"/>
        </w:tabs>
        <w:spacing w:before="194" w:after="120" w:line="254" w:lineRule="auto"/>
        <w:ind w:right="200"/>
        <w:rPr>
          <w:rFonts w:ascii="Calibri" w:hAnsi="Calibri" w:eastAsia="游明朝" w:cs="Arial" w:asciiTheme="minorAscii" w:hAnsiTheme="minorAscii" w:eastAsiaTheme="minorEastAsia" w:cstheme="minorBidi"/>
          <w:sz w:val="24"/>
          <w:szCs w:val="24"/>
        </w:rPr>
      </w:pPr>
      <w:r w:rsidRPr="5C19265F" w:rsidR="5C19265F">
        <w:rPr>
          <w:rFonts w:ascii="Calibri" w:hAnsi="Calibri" w:eastAsia="游明朝" w:cs="Arial" w:asciiTheme="minorAscii" w:hAnsiTheme="minorAscii" w:eastAsiaTheme="minorEastAsia" w:cstheme="minorBidi"/>
          <w:sz w:val="24"/>
          <w:szCs w:val="24"/>
        </w:rPr>
        <w:t xml:space="preserve">Obligations </w:t>
      </w:r>
    </w:p>
    <w:p w:rsidRPr="00CB4A43" w:rsidR="00EC4FD4" w:rsidP="5C19265F" w:rsidRDefault="37401236" w14:paraId="45C28E87" w14:textId="4757B676">
      <w:pPr>
        <w:pStyle w:val="ListParagraph"/>
        <w:numPr>
          <w:ilvl w:val="5"/>
          <w:numId w:val="1"/>
        </w:numPr>
        <w:tabs>
          <w:tab w:val="left" w:pos="2545"/>
        </w:tabs>
        <w:spacing w:before="194" w:after="120" w:line="254" w:lineRule="auto"/>
        <w:ind w:right="200"/>
        <w:rPr>
          <w:rFonts w:ascii="Calibri" w:hAnsi="Calibri" w:eastAsia="游明朝" w:cs="Arial" w:asciiTheme="minorAscii" w:hAnsiTheme="minorAscii" w:eastAsiaTheme="minorEastAsia" w:cstheme="minorBidi"/>
          <w:sz w:val="24"/>
          <w:szCs w:val="24"/>
        </w:rPr>
      </w:pPr>
      <w:r w:rsidRPr="5C19265F" w:rsidR="5C19265F">
        <w:rPr>
          <w:rFonts w:ascii="Calibri" w:hAnsi="Calibri" w:eastAsia="游明朝" w:cs="Arial" w:asciiTheme="minorAscii" w:hAnsiTheme="minorAscii" w:eastAsiaTheme="minorEastAsia" w:cstheme="minorBidi"/>
          <w:sz w:val="24"/>
          <w:szCs w:val="24"/>
        </w:rPr>
        <w:t>Serve as the Chief of ASLMU’s General Elections Processes.</w:t>
      </w:r>
    </w:p>
    <w:p w:rsidRPr="00CB4A43" w:rsidR="00EC4FD4" w:rsidP="00F44D8E" w:rsidRDefault="37401236" w14:paraId="1AD8D63D" w14:textId="044DEFF3">
      <w:pPr>
        <w:pStyle w:val="ListParagraph"/>
        <w:numPr>
          <w:ilvl w:val="5"/>
          <w:numId w:val="1"/>
        </w:numPr>
        <w:tabs>
          <w:tab w:val="left" w:pos="2545"/>
        </w:tabs>
        <w:spacing w:before="194" w:after="120" w:line="254" w:lineRule="auto"/>
        <w:ind w:right="200"/>
        <w:rPr>
          <w:sz w:val="24"/>
          <w:szCs w:val="24"/>
        </w:rPr>
      </w:pPr>
      <w:r w:rsidRPr="5C19265F" w:rsidR="5C19265F">
        <w:rPr>
          <w:rFonts w:ascii="Calibri" w:hAnsi="Calibri" w:eastAsia="游明朝" w:cs="Arial" w:asciiTheme="minorAscii" w:hAnsiTheme="minorAscii" w:eastAsiaTheme="minorEastAsia" w:cstheme="minorBidi"/>
          <w:sz w:val="24"/>
          <w:szCs w:val="24"/>
        </w:rPr>
        <w:t>Meet regularly with the ASLMU Elections Advisor(s) and as needed.</w:t>
      </w:r>
    </w:p>
    <w:p w:rsidRPr="00CB4A43" w:rsidR="00EC4FD4" w:rsidP="00F44D8E" w:rsidRDefault="37401236" w14:paraId="7CD6539F" w14:textId="3C99AE40">
      <w:pPr>
        <w:pStyle w:val="ListParagraph"/>
        <w:numPr>
          <w:ilvl w:val="5"/>
          <w:numId w:val="1"/>
        </w:numPr>
        <w:tabs>
          <w:tab w:val="left" w:pos="2545"/>
        </w:tabs>
        <w:spacing w:before="194" w:after="120" w:line="254" w:lineRule="auto"/>
        <w:ind w:right="200"/>
        <w:rPr>
          <w:sz w:val="24"/>
          <w:szCs w:val="24"/>
        </w:rPr>
      </w:pPr>
      <w:r w:rsidRPr="5C19265F" w:rsidR="5C19265F">
        <w:rPr>
          <w:rFonts w:ascii="Calibri" w:hAnsi="Calibri" w:eastAsia="游明朝" w:cs="Arial" w:asciiTheme="minorAscii" w:hAnsiTheme="minorAscii" w:eastAsiaTheme="minorEastAsia" w:cstheme="minorBidi"/>
          <w:sz w:val="24"/>
          <w:szCs w:val="24"/>
        </w:rPr>
        <w:t xml:space="preserve">Follow the job description as outlined in the ASLMU Elections Code. </w:t>
      </w:r>
    </w:p>
    <w:p w:rsidRPr="00CB4A43" w:rsidR="00EC4FD4" w:rsidP="5C19265F" w:rsidRDefault="37401236" w14:paraId="3F15B9F3" w14:textId="407C0964">
      <w:pPr>
        <w:pStyle w:val="ListParagraph"/>
        <w:numPr>
          <w:ilvl w:val="4"/>
          <w:numId w:val="2"/>
        </w:numPr>
        <w:tabs>
          <w:tab w:val="left" w:pos="2545"/>
        </w:tabs>
        <w:spacing w:before="194" w:after="120" w:line="254" w:lineRule="auto"/>
        <w:ind w:right="200"/>
        <w:rPr>
          <w:rFonts w:ascii="Calibri" w:hAnsi="Calibri" w:eastAsia="游明朝" w:cs="Arial" w:asciiTheme="minorAscii" w:hAnsiTheme="minorAscii" w:eastAsiaTheme="minorEastAsia" w:cstheme="minorBidi"/>
          <w:sz w:val="24"/>
          <w:szCs w:val="24"/>
        </w:rPr>
      </w:pPr>
      <w:r w:rsidRPr="5C19265F" w:rsidR="5C19265F">
        <w:rPr>
          <w:rFonts w:ascii="Calibri" w:hAnsi="Calibri" w:eastAsia="游明朝" w:cs="Arial" w:asciiTheme="minorAscii" w:hAnsiTheme="minorAscii" w:eastAsiaTheme="minorEastAsia" w:cstheme="minorBidi"/>
          <w:sz w:val="24"/>
          <w:szCs w:val="24"/>
        </w:rPr>
        <w:t xml:space="preserve">Appointment </w:t>
      </w:r>
    </w:p>
    <w:p w:rsidRPr="00CB4A43" w:rsidR="00EC4FD4" w:rsidP="00F44D8E" w:rsidRDefault="37401236" w14:paraId="6F8F5C7E" w14:textId="61CE17A8">
      <w:pPr>
        <w:pStyle w:val="ListParagraph"/>
        <w:numPr>
          <w:ilvl w:val="5"/>
          <w:numId w:val="2"/>
        </w:numPr>
        <w:tabs>
          <w:tab w:val="left" w:pos="2545"/>
        </w:tabs>
        <w:spacing w:before="194" w:after="120" w:line="254" w:lineRule="auto"/>
        <w:ind w:right="200"/>
        <w:rPr>
          <w:sz w:val="24"/>
          <w:szCs w:val="24"/>
        </w:rPr>
      </w:pPr>
      <w:r w:rsidRPr="5C19265F" w:rsidR="5C19265F">
        <w:rPr>
          <w:rFonts w:ascii="Calibri" w:hAnsi="Calibri" w:eastAsia="游明朝" w:cs="Arial" w:asciiTheme="minorAscii" w:hAnsiTheme="minorAscii" w:eastAsiaTheme="minorEastAsia" w:cstheme="minorBidi"/>
          <w:sz w:val="24"/>
          <w:szCs w:val="24"/>
        </w:rPr>
        <w:t>The Elections Chair shall be appointed by the President by the last Senate meeting of the Fall semester.</w:t>
      </w:r>
    </w:p>
    <w:p w:rsidRPr="00CB4A43" w:rsidR="00EC4FD4" w:rsidP="5C19265F" w:rsidRDefault="37401236" w14:paraId="3AEB8484" w14:textId="0780C8B0">
      <w:pPr>
        <w:pStyle w:val="ListParagraph"/>
        <w:numPr>
          <w:ilvl w:val="4"/>
          <w:numId w:val="2"/>
        </w:numPr>
        <w:tabs>
          <w:tab w:val="left" w:pos="2545"/>
        </w:tabs>
        <w:spacing w:before="194" w:after="120" w:line="254" w:lineRule="auto"/>
        <w:ind w:right="200"/>
        <w:rPr>
          <w:rFonts w:ascii="Calibri" w:hAnsi="Calibri" w:eastAsia="游明朝" w:cs="Arial" w:asciiTheme="minorAscii" w:hAnsiTheme="minorAscii" w:eastAsiaTheme="minorEastAsia" w:cstheme="minorBidi"/>
          <w:sz w:val="24"/>
          <w:szCs w:val="24"/>
        </w:rPr>
      </w:pPr>
      <w:r w:rsidRPr="5C19265F" w:rsidR="5C19265F">
        <w:rPr>
          <w:rFonts w:ascii="Calibri" w:hAnsi="Calibri" w:eastAsia="游明朝" w:cs="Arial" w:asciiTheme="minorAscii" w:hAnsiTheme="minorAscii" w:eastAsiaTheme="minorEastAsia" w:cstheme="minorBidi"/>
          <w:sz w:val="24"/>
          <w:szCs w:val="24"/>
        </w:rPr>
        <w:t>Compensation</w:t>
      </w:r>
    </w:p>
    <w:p w:rsidRPr="00CB4A43" w:rsidR="00EC4FD4" w:rsidP="00F44D8E" w:rsidRDefault="37401236" w14:paraId="0D8ACFD8" w14:textId="02497DF0">
      <w:pPr>
        <w:pStyle w:val="ListParagraph"/>
        <w:numPr>
          <w:ilvl w:val="5"/>
          <w:numId w:val="2"/>
        </w:numPr>
        <w:tabs>
          <w:tab w:val="left" w:pos="2545"/>
        </w:tabs>
        <w:spacing w:before="194" w:after="120" w:line="254" w:lineRule="auto"/>
        <w:ind w:right="200"/>
        <w:rPr>
          <w:sz w:val="24"/>
          <w:szCs w:val="24"/>
        </w:rPr>
      </w:pPr>
      <w:r w:rsidRPr="5C19265F" w:rsidR="5C19265F">
        <w:rPr>
          <w:rFonts w:ascii="Calibri" w:hAnsi="Calibri" w:eastAsia="游明朝" w:cs="Arial" w:asciiTheme="minorAscii" w:hAnsiTheme="minorAscii" w:eastAsiaTheme="minorEastAsia" w:cstheme="minorBidi"/>
          <w:sz w:val="24"/>
          <w:szCs w:val="24"/>
        </w:rPr>
        <w:t>The Elections Chair will be allocated $1,000.00.</w:t>
      </w:r>
    </w:p>
    <w:p w:rsidR="37401236" w:rsidP="37401236" w:rsidRDefault="37401236" w14:paraId="290BFCB9" w14:textId="633D354A">
      <w:pPr>
        <w:tabs>
          <w:tab w:val="left" w:pos="2545"/>
        </w:tabs>
        <w:spacing w:before="194" w:after="120" w:line="254" w:lineRule="auto"/>
        <w:ind w:left="3780" w:right="200"/>
        <w:rPr>
          <w:rFonts w:ascii="Calibri" w:hAnsi="Calibri" w:eastAsia="Calibri" w:cs="Calibri"/>
          <w:color w:val="333333"/>
          <w:sz w:val="18"/>
          <w:szCs w:val="18"/>
        </w:rPr>
      </w:pPr>
    </w:p>
    <w:p w:rsidRPr="00CB4A43" w:rsidR="00EC4FD4" w:rsidP="00F44D8E" w:rsidRDefault="00EC4FD4" w14:paraId="21543DFA" w14:textId="77777777">
      <w:pPr>
        <w:pStyle w:val="ListParagraph"/>
        <w:numPr>
          <w:ilvl w:val="0"/>
          <w:numId w:val="22"/>
        </w:numPr>
        <w:tabs>
          <w:tab w:val="left" w:pos="1844"/>
        </w:tabs>
        <w:spacing w:after="120" w:line="254" w:lineRule="auto"/>
        <w:ind w:left="1843" w:hanging="302"/>
        <w:rPr>
          <w:rFonts w:asciiTheme="minorHAnsi" w:hAnsiTheme="minorHAnsi" w:cstheme="minorHAnsi"/>
          <w:sz w:val="24"/>
          <w:szCs w:val="24"/>
        </w:rPr>
      </w:pPr>
      <w:r w:rsidRPr="00CB4A43">
        <w:rPr>
          <w:rFonts w:asciiTheme="minorHAnsi" w:hAnsiTheme="minorHAnsi" w:cstheme="minorHAnsi"/>
          <w:sz w:val="24"/>
          <w:szCs w:val="24"/>
        </w:rPr>
        <w:t>Eligibility</w:t>
      </w:r>
    </w:p>
    <w:p w:rsidRPr="00CB4A43" w:rsidR="00EC4FD4" w:rsidP="00F44D8E" w:rsidRDefault="00EC4FD4" w14:paraId="37DA759D" w14:textId="77777777">
      <w:pPr>
        <w:pStyle w:val="ListParagraph"/>
        <w:numPr>
          <w:ilvl w:val="1"/>
          <w:numId w:val="22"/>
        </w:numPr>
        <w:tabs>
          <w:tab w:val="left" w:pos="2545"/>
        </w:tabs>
        <w:spacing w:before="240" w:after="120" w:line="254" w:lineRule="auto"/>
        <w:ind w:right="256" w:firstLine="0"/>
        <w:rPr>
          <w:rFonts w:asciiTheme="minorHAnsi" w:hAnsiTheme="minorHAnsi" w:cstheme="minorHAnsi"/>
          <w:sz w:val="24"/>
          <w:szCs w:val="24"/>
        </w:rPr>
      </w:pPr>
      <w:r w:rsidRPr="00CB4A43">
        <w:rPr>
          <w:rFonts w:asciiTheme="minorHAnsi" w:hAnsiTheme="minorHAnsi" w:cstheme="minorHAnsi"/>
          <w:sz w:val="24"/>
          <w:szCs w:val="24"/>
        </w:rPr>
        <w:t>All Justices must be full-time undergraduate students</w:t>
      </w:r>
      <w:r w:rsidRPr="00CB4A43">
        <w:rPr>
          <w:rFonts w:asciiTheme="minorHAnsi" w:hAnsiTheme="minorHAnsi" w:cstheme="minorHAnsi"/>
          <w:spacing w:val="-37"/>
          <w:sz w:val="24"/>
          <w:szCs w:val="24"/>
        </w:rPr>
        <w:t xml:space="preserve"> </w:t>
      </w:r>
      <w:r w:rsidRPr="00CB4A43">
        <w:rPr>
          <w:rFonts w:asciiTheme="minorHAnsi" w:hAnsiTheme="minorHAnsi" w:cstheme="minorHAnsi"/>
          <w:sz w:val="24"/>
          <w:szCs w:val="24"/>
        </w:rPr>
        <w:t>entering at least into their second academic year at LMU by the start of the academic year immediately following their approval by the Senate.</w:t>
      </w:r>
    </w:p>
    <w:p w:rsidRPr="00CB4A43" w:rsidR="00EC4FD4" w:rsidP="00F44D8E" w:rsidRDefault="00EC4FD4" w14:paraId="52DEE10D" w14:textId="77777777">
      <w:pPr>
        <w:pStyle w:val="ListParagraph"/>
        <w:numPr>
          <w:ilvl w:val="1"/>
          <w:numId w:val="22"/>
        </w:numPr>
        <w:tabs>
          <w:tab w:val="left" w:pos="2545"/>
        </w:tabs>
        <w:spacing w:before="202" w:after="120" w:line="254" w:lineRule="auto"/>
        <w:ind w:right="184" w:firstLine="0"/>
        <w:jc w:val="both"/>
        <w:rPr>
          <w:rFonts w:asciiTheme="minorHAnsi" w:hAnsiTheme="minorHAnsi" w:cstheme="minorHAnsi"/>
          <w:sz w:val="24"/>
          <w:szCs w:val="24"/>
        </w:rPr>
      </w:pPr>
      <w:r w:rsidRPr="00CB4A43">
        <w:rPr>
          <w:rFonts w:asciiTheme="minorHAnsi" w:hAnsiTheme="minorHAnsi" w:cstheme="minorHAnsi"/>
          <w:sz w:val="24"/>
          <w:szCs w:val="24"/>
        </w:rPr>
        <w:t xml:space="preserve">Justices shall not hold an ASLMU elected </w:t>
      </w:r>
      <w:r w:rsidRPr="00CB4A43">
        <w:rPr>
          <w:rFonts w:asciiTheme="minorHAnsi" w:hAnsiTheme="minorHAnsi" w:cstheme="minorHAnsi"/>
          <w:spacing w:val="1"/>
          <w:sz w:val="24"/>
          <w:szCs w:val="24"/>
        </w:rPr>
        <w:t xml:space="preserve">or </w:t>
      </w:r>
      <w:r w:rsidRPr="00CB4A43">
        <w:rPr>
          <w:rFonts w:asciiTheme="minorHAnsi" w:hAnsiTheme="minorHAnsi" w:cstheme="minorHAnsi"/>
          <w:sz w:val="24"/>
          <w:szCs w:val="24"/>
        </w:rPr>
        <w:t>appointed office or serve on a committee concurrent with membership in the</w:t>
      </w:r>
      <w:r w:rsidRPr="00CB4A43">
        <w:rPr>
          <w:rFonts w:asciiTheme="minorHAnsi" w:hAnsiTheme="minorHAnsi" w:cstheme="minorHAnsi"/>
          <w:spacing w:val="-41"/>
          <w:sz w:val="24"/>
          <w:szCs w:val="24"/>
        </w:rPr>
        <w:t xml:space="preserve"> </w:t>
      </w:r>
      <w:r w:rsidRPr="00CB4A43">
        <w:rPr>
          <w:rFonts w:asciiTheme="minorHAnsi" w:hAnsiTheme="minorHAnsi" w:cstheme="minorHAnsi"/>
          <w:sz w:val="24"/>
          <w:szCs w:val="24"/>
        </w:rPr>
        <w:t>Judicial Committee.</w:t>
      </w:r>
    </w:p>
    <w:p w:rsidRPr="00CB4A43" w:rsidR="00EC4FD4" w:rsidP="00F44D8E" w:rsidRDefault="00EC4FD4" w14:paraId="4B6C8178" w14:textId="77777777">
      <w:pPr>
        <w:pStyle w:val="ListParagraph"/>
        <w:numPr>
          <w:ilvl w:val="1"/>
          <w:numId w:val="22"/>
        </w:numPr>
        <w:tabs>
          <w:tab w:val="left" w:pos="2545"/>
        </w:tabs>
        <w:spacing w:before="200" w:after="120" w:line="254" w:lineRule="auto"/>
        <w:ind w:right="545" w:firstLine="0"/>
        <w:rPr>
          <w:rFonts w:asciiTheme="minorHAnsi" w:hAnsiTheme="minorHAnsi" w:cstheme="minorHAnsi"/>
          <w:sz w:val="24"/>
          <w:szCs w:val="24"/>
        </w:rPr>
      </w:pPr>
      <w:r w:rsidRPr="00CB4A43">
        <w:rPr>
          <w:rFonts w:asciiTheme="minorHAnsi" w:hAnsiTheme="minorHAnsi" w:cstheme="minorHAnsi"/>
          <w:sz w:val="24"/>
          <w:szCs w:val="24"/>
        </w:rPr>
        <w:t>Justices may not be a volunteer or compensated member</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of any campus media</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organization.</w:t>
      </w:r>
    </w:p>
    <w:p w:rsidRPr="00CB4A43" w:rsidR="00EC4FD4" w:rsidP="00F44D8E" w:rsidRDefault="00EC4FD4" w14:paraId="1CAFB8F4" w14:textId="77777777">
      <w:pPr>
        <w:pStyle w:val="ListParagraph"/>
        <w:numPr>
          <w:ilvl w:val="1"/>
          <w:numId w:val="22"/>
        </w:numPr>
        <w:tabs>
          <w:tab w:val="left" w:pos="2545"/>
        </w:tabs>
        <w:spacing w:before="205" w:after="120" w:line="254" w:lineRule="auto"/>
        <w:ind w:right="277" w:firstLine="0"/>
        <w:rPr>
          <w:rFonts w:asciiTheme="minorHAnsi" w:hAnsiTheme="minorHAnsi" w:cstheme="minorHAnsi"/>
          <w:sz w:val="24"/>
          <w:szCs w:val="24"/>
        </w:rPr>
      </w:pPr>
      <w:r w:rsidRPr="00CB4A43">
        <w:rPr>
          <w:rFonts w:asciiTheme="minorHAnsi" w:hAnsiTheme="minorHAnsi" w:cstheme="minorHAnsi"/>
          <w:sz w:val="24"/>
          <w:szCs w:val="24"/>
        </w:rPr>
        <w:t>Justices running officially or unofficially for an ASLMU</w:t>
      </w:r>
      <w:r w:rsidRPr="00CB4A43">
        <w:rPr>
          <w:rFonts w:asciiTheme="minorHAnsi" w:hAnsiTheme="minorHAnsi" w:cstheme="minorHAnsi"/>
          <w:spacing w:val="-37"/>
          <w:sz w:val="24"/>
          <w:szCs w:val="24"/>
        </w:rPr>
        <w:t xml:space="preserve"> </w:t>
      </w:r>
      <w:r w:rsidRPr="00CB4A43">
        <w:rPr>
          <w:rFonts w:asciiTheme="minorHAnsi" w:hAnsiTheme="minorHAnsi" w:cstheme="minorHAnsi"/>
          <w:sz w:val="24"/>
          <w:szCs w:val="24"/>
        </w:rPr>
        <w:t xml:space="preserve">position shall be ineligible to serve on the Judicial Committee during the election </w:t>
      </w:r>
      <w:r w:rsidRPr="00CB4A43">
        <w:rPr>
          <w:rFonts w:asciiTheme="minorHAnsi" w:hAnsiTheme="minorHAnsi" w:cstheme="minorHAnsi"/>
          <w:sz w:val="24"/>
          <w:szCs w:val="24"/>
        </w:rPr>
        <w:lastRenderedPageBreak/>
        <w:t>period as defined by the Election</w:t>
      </w:r>
      <w:r w:rsidRPr="00CB4A43">
        <w:rPr>
          <w:rFonts w:asciiTheme="minorHAnsi" w:hAnsiTheme="minorHAnsi" w:cstheme="minorHAnsi"/>
          <w:spacing w:val="-13"/>
          <w:sz w:val="24"/>
          <w:szCs w:val="24"/>
        </w:rPr>
        <w:t xml:space="preserve"> </w:t>
      </w:r>
      <w:r w:rsidRPr="00CB4A43">
        <w:rPr>
          <w:rFonts w:asciiTheme="minorHAnsi" w:hAnsiTheme="minorHAnsi" w:cstheme="minorHAnsi"/>
          <w:sz w:val="24"/>
          <w:szCs w:val="24"/>
        </w:rPr>
        <w:t>Code.</w:t>
      </w:r>
    </w:p>
    <w:p w:rsidRPr="00CB4A43" w:rsidR="00EC4FD4" w:rsidP="00F44D8E" w:rsidRDefault="00EC4FD4" w14:paraId="1C5732BF" w14:textId="3FDC224A">
      <w:pPr>
        <w:pStyle w:val="ListParagraph"/>
        <w:numPr>
          <w:ilvl w:val="1"/>
          <w:numId w:val="22"/>
        </w:numPr>
        <w:tabs>
          <w:tab w:val="left" w:pos="2545"/>
        </w:tabs>
        <w:spacing w:before="200" w:after="120" w:line="254" w:lineRule="auto"/>
        <w:ind w:right="147" w:firstLine="0"/>
        <w:rPr>
          <w:rFonts w:asciiTheme="minorHAnsi" w:hAnsiTheme="minorHAnsi" w:cstheme="minorHAnsi"/>
          <w:sz w:val="24"/>
          <w:szCs w:val="24"/>
        </w:rPr>
      </w:pPr>
      <w:r w:rsidRPr="00CB4A43">
        <w:rPr>
          <w:rFonts w:asciiTheme="minorHAnsi" w:hAnsiTheme="minorHAnsi" w:cstheme="minorHAnsi"/>
          <w:sz w:val="24"/>
          <w:szCs w:val="24"/>
        </w:rPr>
        <w:t>Justices shall serve no more than two terms. Each term consists of one academic</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year.</w:t>
      </w:r>
    </w:p>
    <w:p w:rsidRPr="00CB4A43" w:rsidR="00EC4FD4" w:rsidP="00CB4A43" w:rsidRDefault="00EC4FD4" w14:paraId="0D6EB16A" w14:textId="77777777">
      <w:pPr>
        <w:pStyle w:val="BodyText"/>
        <w:spacing w:before="4" w:after="120" w:line="254" w:lineRule="auto"/>
        <w:rPr>
          <w:rFonts w:asciiTheme="minorHAnsi" w:hAnsiTheme="minorHAnsi" w:cstheme="minorHAnsi"/>
        </w:rPr>
      </w:pPr>
    </w:p>
    <w:p w:rsidRPr="00CB4A43" w:rsidR="00EC4FD4" w:rsidP="00F44D8E" w:rsidRDefault="00EC4FD4" w14:paraId="6A98D56B" w14:textId="577EB0C3">
      <w:pPr>
        <w:pStyle w:val="ListParagraph"/>
        <w:numPr>
          <w:ilvl w:val="0"/>
          <w:numId w:val="22"/>
        </w:numPr>
        <w:tabs>
          <w:tab w:val="left" w:pos="1849"/>
        </w:tabs>
        <w:spacing w:before="1" w:after="120" w:line="254" w:lineRule="auto"/>
        <w:ind w:left="1848" w:hanging="307"/>
        <w:rPr>
          <w:rFonts w:asciiTheme="minorHAnsi" w:hAnsiTheme="minorHAnsi" w:cstheme="minorHAnsi"/>
          <w:sz w:val="24"/>
          <w:szCs w:val="24"/>
        </w:rPr>
      </w:pPr>
      <w:r w:rsidRPr="00CB4A43">
        <w:rPr>
          <w:rFonts w:asciiTheme="minorHAnsi" w:hAnsiTheme="minorHAnsi" w:cstheme="minorHAnsi"/>
          <w:sz w:val="24"/>
          <w:szCs w:val="24"/>
        </w:rPr>
        <w:t>Selection</w:t>
      </w:r>
    </w:p>
    <w:p w:rsidRPr="00CB4A43" w:rsidR="00EC4FD4" w:rsidP="00F44D8E" w:rsidRDefault="00EC4FD4" w14:paraId="044066A1" w14:textId="77777777">
      <w:pPr>
        <w:pStyle w:val="ListParagraph"/>
        <w:numPr>
          <w:ilvl w:val="1"/>
          <w:numId w:val="22"/>
        </w:numPr>
        <w:tabs>
          <w:tab w:val="left" w:pos="2545"/>
        </w:tabs>
        <w:spacing w:before="245" w:after="120" w:line="254" w:lineRule="auto"/>
        <w:ind w:right="233" w:firstLine="0"/>
        <w:rPr>
          <w:rFonts w:asciiTheme="minorHAnsi" w:hAnsiTheme="minorHAnsi" w:cstheme="minorHAnsi"/>
          <w:sz w:val="24"/>
          <w:szCs w:val="24"/>
        </w:rPr>
      </w:pPr>
      <w:r w:rsidRPr="00CB4A43">
        <w:rPr>
          <w:rFonts w:asciiTheme="minorHAnsi" w:hAnsiTheme="minorHAnsi" w:cstheme="minorHAnsi"/>
          <w:sz w:val="24"/>
          <w:szCs w:val="24"/>
        </w:rPr>
        <w:t>All members of the Judicial Committee shall be appointed following the Presidential Appointment procedures as outlined</w:t>
      </w:r>
      <w:r w:rsidRPr="00CB4A43">
        <w:rPr>
          <w:rFonts w:asciiTheme="minorHAnsi" w:hAnsiTheme="minorHAnsi" w:cstheme="minorHAnsi"/>
          <w:spacing w:val="-45"/>
          <w:sz w:val="24"/>
          <w:szCs w:val="24"/>
        </w:rPr>
        <w:t xml:space="preserve"> </w:t>
      </w:r>
      <w:r w:rsidRPr="00CB4A43">
        <w:rPr>
          <w:rFonts w:asciiTheme="minorHAnsi" w:hAnsiTheme="minorHAnsi" w:cstheme="minorHAnsi"/>
          <w:sz w:val="24"/>
          <w:szCs w:val="24"/>
        </w:rPr>
        <w:t>by these</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bylaws.</w:t>
      </w:r>
    </w:p>
    <w:p w:rsidRPr="00761FFF" w:rsidR="00EC4FD4" w:rsidP="00F44D8E" w:rsidRDefault="37401236" w14:paraId="55EC32DA" w14:textId="77777777">
      <w:pPr>
        <w:pStyle w:val="ListParagraph"/>
        <w:numPr>
          <w:ilvl w:val="2"/>
          <w:numId w:val="22"/>
        </w:numPr>
        <w:tabs>
          <w:tab w:val="left" w:pos="3266"/>
        </w:tabs>
        <w:spacing w:before="200" w:after="120" w:line="254" w:lineRule="auto"/>
        <w:ind w:left="2982" w:right="780" w:firstLine="0"/>
        <w:rPr>
          <w:rFonts w:asciiTheme="minorHAnsi" w:hAnsiTheme="minorHAnsi" w:cstheme="minorBidi"/>
          <w:sz w:val="24"/>
          <w:szCs w:val="24"/>
        </w:rPr>
      </w:pPr>
      <w:r w:rsidRPr="37401236">
        <w:rPr>
          <w:rFonts w:asciiTheme="minorHAnsi" w:hAnsiTheme="minorHAnsi" w:cstheme="minorBidi"/>
          <w:sz w:val="24"/>
          <w:szCs w:val="24"/>
        </w:rPr>
        <w:t>Each of these positions requires an approval by the Senate.</w:t>
      </w:r>
    </w:p>
    <w:p w:rsidRPr="00761FFF" w:rsidR="00EC4FD4" w:rsidP="00F44D8E" w:rsidRDefault="37401236" w14:paraId="3FB3CA89" w14:textId="7BFF82C3">
      <w:pPr>
        <w:pStyle w:val="ListParagraph"/>
        <w:numPr>
          <w:ilvl w:val="2"/>
          <w:numId w:val="22"/>
        </w:numPr>
        <w:tabs>
          <w:tab w:val="left" w:pos="3266"/>
        </w:tabs>
        <w:spacing w:before="200" w:after="120" w:line="254" w:lineRule="auto"/>
        <w:ind w:left="2982" w:right="780" w:firstLine="0"/>
        <w:rPr>
          <w:rFonts w:asciiTheme="minorHAnsi" w:hAnsiTheme="minorHAnsi" w:cstheme="minorBidi"/>
          <w:sz w:val="24"/>
          <w:szCs w:val="24"/>
        </w:rPr>
      </w:pPr>
      <w:r w:rsidRPr="37401236">
        <w:rPr>
          <w:rFonts w:asciiTheme="minorHAnsi" w:hAnsiTheme="minorHAnsi" w:cstheme="minorBidi"/>
          <w:sz w:val="24"/>
          <w:szCs w:val="24"/>
        </w:rPr>
        <w:t>Appointments must be presented to the Senate by the first Senate</w:t>
      </w:r>
    </w:p>
    <w:p w:rsidRPr="00CB4A43" w:rsidR="00EC4FD4" w:rsidP="00CB4A43" w:rsidRDefault="00EC4FD4" w14:paraId="28F57DCE" w14:textId="383CF5C0">
      <w:pPr>
        <w:pStyle w:val="Heading2"/>
        <w:tabs>
          <w:tab w:val="left" w:pos="1540"/>
        </w:tabs>
        <w:spacing w:before="224" w:after="120" w:line="254" w:lineRule="auto"/>
        <w:rPr>
          <w:rFonts w:asciiTheme="minorHAnsi" w:hAnsiTheme="minorHAnsi" w:cstheme="minorHAnsi"/>
          <w:sz w:val="24"/>
          <w:szCs w:val="24"/>
        </w:rPr>
      </w:pPr>
      <w:bookmarkStart w:name="_Toc65316148" w:id="32"/>
      <w:r w:rsidRPr="00761FFF">
        <w:rPr>
          <w:rFonts w:asciiTheme="minorHAnsi" w:hAnsiTheme="minorHAnsi" w:cstheme="minorHAnsi"/>
          <w:sz w:val="24"/>
          <w:szCs w:val="24"/>
        </w:rPr>
        <w:t>Section</w:t>
      </w:r>
      <w:r w:rsidRPr="00761FFF">
        <w:rPr>
          <w:rFonts w:asciiTheme="minorHAnsi" w:hAnsiTheme="minorHAnsi" w:cstheme="minorHAnsi"/>
          <w:spacing w:val="-7"/>
          <w:sz w:val="24"/>
          <w:szCs w:val="24"/>
        </w:rPr>
        <w:t xml:space="preserve"> </w:t>
      </w:r>
      <w:r w:rsidRPr="00761FFF">
        <w:rPr>
          <w:rFonts w:asciiTheme="minorHAnsi" w:hAnsiTheme="minorHAnsi" w:cstheme="minorHAnsi"/>
          <w:sz w:val="24"/>
          <w:szCs w:val="24"/>
        </w:rPr>
        <w:t>3:</w:t>
      </w:r>
      <w:r w:rsidRPr="00761FFF">
        <w:rPr>
          <w:rFonts w:asciiTheme="minorHAnsi" w:hAnsiTheme="minorHAnsi" w:cstheme="minorHAnsi"/>
          <w:sz w:val="24"/>
          <w:szCs w:val="24"/>
        </w:rPr>
        <w:tab/>
      </w:r>
      <w:r w:rsidRPr="00761FFF">
        <w:rPr>
          <w:rFonts w:asciiTheme="minorHAnsi" w:hAnsiTheme="minorHAnsi" w:cstheme="minorHAnsi"/>
          <w:sz w:val="24"/>
          <w:szCs w:val="24"/>
        </w:rPr>
        <w:t>Meetings</w:t>
      </w:r>
      <w:bookmarkEnd w:id="32"/>
    </w:p>
    <w:p w:rsidRPr="00CB4A43" w:rsidR="00EC4FD4" w:rsidP="00CB4A43" w:rsidRDefault="00EC4FD4" w14:paraId="15AC8744" w14:textId="77777777">
      <w:pPr>
        <w:spacing w:after="120" w:line="254" w:lineRule="auto"/>
        <w:rPr>
          <w:rFonts w:cstheme="minorHAnsi"/>
          <w:sz w:val="24"/>
          <w:szCs w:val="24"/>
        </w:rPr>
      </w:pPr>
    </w:p>
    <w:p w:rsidRPr="00CB4A43" w:rsidR="00EC4FD4" w:rsidP="00F44D8E" w:rsidRDefault="00EC4FD4" w14:paraId="6CE801E7" w14:textId="77777777">
      <w:pPr>
        <w:pStyle w:val="ListParagraph"/>
        <w:numPr>
          <w:ilvl w:val="0"/>
          <w:numId w:val="23"/>
        </w:numPr>
        <w:tabs>
          <w:tab w:val="left" w:pos="1839"/>
        </w:tabs>
        <w:spacing w:before="36" w:after="120" w:line="254" w:lineRule="auto"/>
        <w:ind w:hanging="297"/>
        <w:rPr>
          <w:rFonts w:asciiTheme="minorHAnsi" w:hAnsiTheme="minorHAnsi" w:cstheme="minorHAnsi"/>
          <w:sz w:val="24"/>
          <w:szCs w:val="24"/>
        </w:rPr>
      </w:pPr>
      <w:r w:rsidRPr="00CB4A43">
        <w:rPr>
          <w:rFonts w:asciiTheme="minorHAnsi" w:hAnsiTheme="minorHAnsi" w:cstheme="minorHAnsi"/>
          <w:sz w:val="24"/>
          <w:szCs w:val="24"/>
        </w:rPr>
        <w:t>Judicial Committee</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Hearings</w:t>
      </w:r>
    </w:p>
    <w:p w:rsidRPr="00CB4A43" w:rsidR="00EC4FD4" w:rsidP="00F44D8E" w:rsidRDefault="00EC4FD4" w14:paraId="1B9DF25B" w14:textId="7217F387">
      <w:pPr>
        <w:pStyle w:val="ListParagraph"/>
        <w:numPr>
          <w:ilvl w:val="1"/>
          <w:numId w:val="23"/>
        </w:numPr>
        <w:tabs>
          <w:tab w:val="left" w:pos="2545"/>
        </w:tabs>
        <w:spacing w:before="245" w:after="120" w:line="254" w:lineRule="auto"/>
        <w:rPr>
          <w:rFonts w:asciiTheme="minorHAnsi" w:hAnsiTheme="minorHAnsi" w:cstheme="minorHAnsi"/>
          <w:sz w:val="24"/>
          <w:szCs w:val="24"/>
        </w:rPr>
      </w:pPr>
      <w:r w:rsidRPr="00CB4A43">
        <w:rPr>
          <w:rFonts w:asciiTheme="minorHAnsi" w:hAnsiTheme="minorHAnsi" w:cstheme="minorHAnsi"/>
          <w:sz w:val="24"/>
          <w:szCs w:val="24"/>
        </w:rPr>
        <w:t>The Judicial Committee shall only meet for scheduled</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hearings.</w:t>
      </w:r>
    </w:p>
    <w:p w:rsidRPr="00CB4A43" w:rsidR="00EC4FD4" w:rsidP="00F44D8E" w:rsidRDefault="00EC4FD4" w14:paraId="15675538" w14:textId="07304A97">
      <w:pPr>
        <w:pStyle w:val="ListParagraph"/>
        <w:numPr>
          <w:ilvl w:val="2"/>
          <w:numId w:val="20"/>
        </w:numPr>
        <w:tabs>
          <w:tab w:val="left" w:pos="3266"/>
        </w:tabs>
        <w:spacing w:before="239" w:after="120" w:line="254" w:lineRule="auto"/>
        <w:ind w:right="192"/>
        <w:rPr>
          <w:rFonts w:asciiTheme="minorHAnsi" w:hAnsiTheme="minorHAnsi" w:cstheme="minorHAnsi"/>
          <w:sz w:val="24"/>
          <w:szCs w:val="24"/>
        </w:rPr>
      </w:pPr>
      <w:r w:rsidRPr="00CB4A43">
        <w:rPr>
          <w:rFonts w:asciiTheme="minorHAnsi" w:hAnsiTheme="minorHAnsi" w:cstheme="minorHAnsi"/>
          <w:sz w:val="24"/>
          <w:szCs w:val="24"/>
        </w:rPr>
        <w:t>The Chief Justice and Judicial Committee Advisor shall review complaints to determine whether there is</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enough evidence to charge a violation and to hold a</w:t>
      </w:r>
      <w:r w:rsidRPr="00CB4A43">
        <w:rPr>
          <w:rFonts w:asciiTheme="minorHAnsi" w:hAnsiTheme="minorHAnsi" w:cstheme="minorHAnsi"/>
          <w:spacing w:val="-14"/>
          <w:sz w:val="24"/>
          <w:szCs w:val="24"/>
        </w:rPr>
        <w:t xml:space="preserve"> </w:t>
      </w:r>
      <w:r w:rsidRPr="00CB4A43">
        <w:rPr>
          <w:rFonts w:asciiTheme="minorHAnsi" w:hAnsiTheme="minorHAnsi" w:cstheme="minorHAnsi"/>
          <w:sz w:val="24"/>
          <w:szCs w:val="24"/>
        </w:rPr>
        <w:t>hearing.</w:t>
      </w:r>
    </w:p>
    <w:p w:rsidRPr="00CB4A43" w:rsidR="00EC4FD4" w:rsidP="00CB4A43" w:rsidRDefault="00EC4FD4" w14:paraId="62AA38CD" w14:textId="77777777">
      <w:pPr>
        <w:pStyle w:val="ListParagraph"/>
        <w:tabs>
          <w:tab w:val="left" w:pos="3266"/>
        </w:tabs>
        <w:spacing w:before="239" w:after="120" w:line="254" w:lineRule="auto"/>
        <w:ind w:right="192"/>
        <w:rPr>
          <w:rFonts w:asciiTheme="minorHAnsi" w:hAnsiTheme="minorHAnsi" w:cstheme="minorHAnsi"/>
          <w:sz w:val="24"/>
          <w:szCs w:val="24"/>
        </w:rPr>
      </w:pPr>
    </w:p>
    <w:p w:rsidRPr="00CB4A43" w:rsidR="00EC4FD4" w:rsidP="00CB4A43" w:rsidRDefault="00EC4FD4" w14:paraId="0CCB4D9D" w14:textId="6D3307B6">
      <w:pPr>
        <w:pStyle w:val="Heading2"/>
        <w:tabs>
          <w:tab w:val="left" w:pos="1540"/>
        </w:tabs>
        <w:spacing w:before="1" w:after="120" w:line="254" w:lineRule="auto"/>
        <w:rPr>
          <w:rFonts w:asciiTheme="minorHAnsi" w:hAnsiTheme="minorHAnsi" w:cstheme="minorHAnsi"/>
          <w:sz w:val="24"/>
          <w:szCs w:val="24"/>
        </w:rPr>
      </w:pPr>
      <w:bookmarkStart w:name="_Toc65316149" w:id="33"/>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4:</w:t>
      </w:r>
      <w:r w:rsidRPr="00CB4A43">
        <w:rPr>
          <w:rFonts w:asciiTheme="minorHAnsi" w:hAnsiTheme="minorHAnsi" w:cstheme="minorHAnsi"/>
          <w:sz w:val="24"/>
          <w:szCs w:val="24"/>
        </w:rPr>
        <w:tab/>
      </w:r>
      <w:r w:rsidRPr="00CB4A43">
        <w:rPr>
          <w:rFonts w:asciiTheme="minorHAnsi" w:hAnsiTheme="minorHAnsi" w:cstheme="minorHAnsi"/>
          <w:sz w:val="24"/>
          <w:szCs w:val="24"/>
        </w:rPr>
        <w:t>Compensation</w:t>
      </w:r>
      <w:bookmarkEnd w:id="33"/>
      <w:r w:rsidRPr="00CB4A43">
        <w:rPr>
          <w:rFonts w:asciiTheme="minorHAnsi" w:hAnsiTheme="minorHAnsi" w:cstheme="minorHAnsi"/>
          <w:sz w:val="24"/>
          <w:szCs w:val="24"/>
        </w:rPr>
        <w:br/>
      </w:r>
    </w:p>
    <w:p w:rsidR="37401236" w:rsidP="00F44D8E" w:rsidRDefault="37401236" w14:paraId="77B0F932" w14:textId="40BEA6A1">
      <w:pPr>
        <w:pStyle w:val="BodyText"/>
        <w:numPr>
          <w:ilvl w:val="0"/>
          <w:numId w:val="25"/>
        </w:numPr>
        <w:spacing w:before="36" w:after="120" w:line="254" w:lineRule="auto"/>
        <w:rPr>
          <w:rFonts w:asciiTheme="minorHAnsi" w:hAnsiTheme="minorHAnsi" w:cstheme="minorBidi"/>
        </w:rPr>
      </w:pPr>
      <w:r w:rsidRPr="37401236">
        <w:rPr>
          <w:rFonts w:asciiTheme="minorHAnsi" w:hAnsiTheme="minorHAnsi" w:cstheme="minorBidi"/>
        </w:rPr>
        <w:t>No Justice shall receive a stipend or any other form of compensation.</w:t>
      </w:r>
    </w:p>
    <w:p w:rsidR="37401236" w:rsidP="00F44D8E" w:rsidRDefault="37401236" w14:paraId="6832931A" w14:textId="536A76AC">
      <w:pPr>
        <w:pStyle w:val="BodyText"/>
        <w:numPr>
          <w:ilvl w:val="0"/>
          <w:numId w:val="25"/>
        </w:numPr>
        <w:spacing w:before="36" w:after="120" w:line="254" w:lineRule="auto"/>
        <w:rPr/>
      </w:pPr>
      <w:r w:rsidRPr="5C19265F" w:rsidR="5C19265F">
        <w:rPr>
          <w:rFonts w:ascii="Calibri" w:hAnsi="Calibri" w:eastAsia="游明朝" w:cs="Arial" w:asciiTheme="minorAscii" w:hAnsiTheme="minorAscii" w:eastAsiaTheme="minorEastAsia" w:cstheme="minorBidi"/>
        </w:rPr>
        <w:t>The Elections Chair will be allocated $1,000.00.</w:t>
      </w:r>
    </w:p>
    <w:p w:rsidRPr="00CB4A43" w:rsidR="00EC4FD4" w:rsidP="00CB4A43" w:rsidRDefault="00EC4FD4" w14:paraId="25169860" w14:textId="77777777">
      <w:pPr>
        <w:pStyle w:val="BodyText"/>
        <w:spacing w:before="36" w:after="120" w:line="254" w:lineRule="auto"/>
        <w:ind w:left="1901"/>
        <w:rPr>
          <w:rFonts w:asciiTheme="minorHAnsi" w:hAnsiTheme="minorHAnsi" w:cstheme="minorHAnsi"/>
        </w:rPr>
      </w:pPr>
    </w:p>
    <w:p w:rsidRPr="00CB4A43" w:rsidR="00EC4FD4" w:rsidP="00CB4A43" w:rsidRDefault="00EC4FD4" w14:paraId="73D04C58" w14:textId="4F42A431">
      <w:pPr>
        <w:pStyle w:val="Heading2"/>
        <w:tabs>
          <w:tab w:val="left" w:pos="1540"/>
        </w:tabs>
        <w:spacing w:before="1" w:after="120" w:line="254" w:lineRule="auto"/>
        <w:rPr>
          <w:rFonts w:asciiTheme="minorHAnsi" w:hAnsiTheme="minorHAnsi" w:cstheme="minorHAnsi"/>
          <w:spacing w:val="-3"/>
          <w:sz w:val="24"/>
          <w:szCs w:val="24"/>
        </w:rPr>
      </w:pPr>
      <w:bookmarkStart w:name="_Toc65316150" w:id="34"/>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5:</w:t>
      </w:r>
      <w:r w:rsidRPr="00CB4A43">
        <w:rPr>
          <w:rFonts w:asciiTheme="minorHAnsi" w:hAnsiTheme="minorHAnsi" w:cstheme="minorHAnsi"/>
          <w:sz w:val="24"/>
          <w:szCs w:val="24"/>
        </w:rPr>
        <w:tab/>
      </w:r>
      <w:r w:rsidRPr="00CB4A43">
        <w:rPr>
          <w:rFonts w:asciiTheme="minorHAnsi" w:hAnsiTheme="minorHAnsi" w:cstheme="minorHAnsi"/>
          <w:sz w:val="24"/>
          <w:szCs w:val="24"/>
        </w:rPr>
        <w:t>Justice</w:t>
      </w:r>
      <w:r w:rsidRPr="00CB4A43">
        <w:rPr>
          <w:rFonts w:asciiTheme="minorHAnsi" w:hAnsiTheme="minorHAnsi" w:cstheme="minorHAnsi"/>
          <w:spacing w:val="-4"/>
          <w:sz w:val="24"/>
          <w:szCs w:val="24"/>
        </w:rPr>
        <w:t xml:space="preserve"> </w:t>
      </w:r>
      <w:r w:rsidRPr="00CB4A43">
        <w:rPr>
          <w:rFonts w:asciiTheme="minorHAnsi" w:hAnsiTheme="minorHAnsi" w:cstheme="minorHAnsi"/>
          <w:spacing w:val="-3"/>
          <w:sz w:val="24"/>
          <w:szCs w:val="24"/>
        </w:rPr>
        <w:t>Responsibilities</w:t>
      </w:r>
      <w:bookmarkEnd w:id="34"/>
      <w:r w:rsidRPr="00CB4A43">
        <w:rPr>
          <w:rFonts w:asciiTheme="minorHAnsi" w:hAnsiTheme="minorHAnsi" w:cstheme="minorHAnsi"/>
          <w:spacing w:val="-3"/>
          <w:sz w:val="24"/>
          <w:szCs w:val="24"/>
        </w:rPr>
        <w:t xml:space="preserve"> </w:t>
      </w:r>
    </w:p>
    <w:p w:rsidRPr="00CB4A43" w:rsidR="00EC4FD4" w:rsidP="00CB4A43" w:rsidRDefault="00EC4FD4" w14:paraId="4AA1D6A6" w14:textId="77777777">
      <w:pPr>
        <w:spacing w:after="120" w:line="254" w:lineRule="auto"/>
        <w:rPr>
          <w:rFonts w:cstheme="minorHAnsi"/>
          <w:sz w:val="24"/>
          <w:szCs w:val="24"/>
        </w:rPr>
      </w:pPr>
    </w:p>
    <w:p w:rsidRPr="00CB4A43" w:rsidR="00EC4FD4" w:rsidP="00F44D8E" w:rsidRDefault="00EC4FD4" w14:paraId="190DD431" w14:textId="77777777">
      <w:pPr>
        <w:pStyle w:val="ListParagraph"/>
        <w:numPr>
          <w:ilvl w:val="0"/>
          <w:numId w:val="24"/>
        </w:numPr>
        <w:tabs>
          <w:tab w:val="left" w:pos="1839"/>
        </w:tabs>
        <w:spacing w:before="36" w:after="120" w:line="254" w:lineRule="auto"/>
        <w:ind w:hanging="297"/>
        <w:rPr>
          <w:rFonts w:asciiTheme="minorHAnsi" w:hAnsiTheme="minorHAnsi" w:cstheme="minorHAnsi"/>
          <w:sz w:val="24"/>
          <w:szCs w:val="24"/>
        </w:rPr>
      </w:pPr>
      <w:r w:rsidRPr="00CB4A43">
        <w:rPr>
          <w:rFonts w:asciiTheme="minorHAnsi" w:hAnsiTheme="minorHAnsi" w:cstheme="minorHAnsi"/>
          <w:sz w:val="24"/>
          <w:szCs w:val="24"/>
        </w:rPr>
        <w:t>Chief</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Justice</w:t>
      </w:r>
    </w:p>
    <w:p w:rsidRPr="00CB4A43" w:rsidR="00EC4FD4" w:rsidP="00F44D8E" w:rsidRDefault="00EC4FD4" w14:paraId="429217F8" w14:textId="26FA3FC4">
      <w:pPr>
        <w:pStyle w:val="ListParagraph"/>
        <w:numPr>
          <w:ilvl w:val="1"/>
          <w:numId w:val="24"/>
        </w:numPr>
        <w:tabs>
          <w:tab w:val="left" w:pos="2545"/>
        </w:tabs>
        <w:spacing w:before="244" w:after="120" w:line="254" w:lineRule="auto"/>
        <w:rPr>
          <w:rFonts w:asciiTheme="minorHAnsi" w:hAnsiTheme="minorHAnsi" w:cstheme="minorHAnsi"/>
          <w:sz w:val="24"/>
          <w:szCs w:val="24"/>
        </w:rPr>
      </w:pPr>
      <w:r w:rsidRPr="00CB4A43">
        <w:rPr>
          <w:rFonts w:asciiTheme="minorHAnsi" w:hAnsiTheme="minorHAnsi" w:cstheme="minorHAnsi"/>
          <w:sz w:val="24"/>
          <w:szCs w:val="24"/>
        </w:rPr>
        <w:t>Chair the Judicial Committee and preside over all</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hearings.</w:t>
      </w:r>
    </w:p>
    <w:p w:rsidRPr="00761FFF" w:rsidR="00EC4FD4" w:rsidP="00F44D8E" w:rsidRDefault="00EC4FD4" w14:paraId="79AE5976" w14:textId="436C296E">
      <w:pPr>
        <w:pStyle w:val="ListParagraph"/>
        <w:numPr>
          <w:ilvl w:val="2"/>
          <w:numId w:val="19"/>
        </w:numPr>
        <w:tabs>
          <w:tab w:val="left" w:pos="2545"/>
        </w:tabs>
        <w:spacing w:before="244" w:after="120" w:line="254" w:lineRule="auto"/>
        <w:rPr>
          <w:rFonts w:asciiTheme="minorHAnsi" w:hAnsiTheme="minorHAnsi" w:cstheme="minorHAnsi"/>
          <w:sz w:val="24"/>
          <w:szCs w:val="24"/>
        </w:rPr>
      </w:pPr>
      <w:r w:rsidRPr="00761FFF">
        <w:rPr>
          <w:rFonts w:asciiTheme="minorHAnsi" w:hAnsiTheme="minorHAnsi" w:cstheme="minorHAnsi"/>
          <w:sz w:val="24"/>
          <w:szCs w:val="24"/>
        </w:rPr>
        <w:t xml:space="preserve">Position must be filled in conjunction with the rest of the </w:t>
      </w:r>
      <w:r w:rsidRPr="00761FFF">
        <w:rPr>
          <w:rFonts w:asciiTheme="minorHAnsi" w:hAnsiTheme="minorHAnsi" w:cstheme="minorHAnsi"/>
          <w:sz w:val="24"/>
          <w:szCs w:val="24"/>
        </w:rPr>
        <w:lastRenderedPageBreak/>
        <w:t>Leadership Team.</w:t>
      </w:r>
    </w:p>
    <w:p w:rsidRPr="00CB4A43" w:rsidR="00EC4FD4" w:rsidP="00F44D8E" w:rsidRDefault="00EC4FD4" w14:paraId="30AAF1F0" w14:textId="32BE5740">
      <w:pPr>
        <w:pStyle w:val="ListParagraph"/>
        <w:numPr>
          <w:ilvl w:val="1"/>
          <w:numId w:val="24"/>
        </w:numPr>
        <w:tabs>
          <w:tab w:val="left" w:pos="2545"/>
        </w:tabs>
        <w:spacing w:before="240" w:after="120" w:line="254" w:lineRule="auto"/>
        <w:rPr>
          <w:rFonts w:asciiTheme="minorHAnsi" w:hAnsiTheme="minorHAnsi" w:cstheme="minorHAnsi"/>
          <w:sz w:val="24"/>
          <w:szCs w:val="24"/>
        </w:rPr>
      </w:pPr>
      <w:r w:rsidRPr="00CB4A43">
        <w:rPr>
          <w:rFonts w:asciiTheme="minorHAnsi" w:hAnsiTheme="minorHAnsi" w:cstheme="minorHAnsi"/>
          <w:sz w:val="24"/>
          <w:szCs w:val="24"/>
        </w:rPr>
        <w:t>Serve as a voting member of the Judicial</w:t>
      </w:r>
      <w:r w:rsidRPr="00CB4A43">
        <w:rPr>
          <w:rFonts w:asciiTheme="minorHAnsi" w:hAnsiTheme="minorHAnsi" w:cstheme="minorHAnsi"/>
          <w:spacing w:val="-21"/>
          <w:sz w:val="24"/>
          <w:szCs w:val="24"/>
        </w:rPr>
        <w:t xml:space="preserve"> </w:t>
      </w:r>
      <w:r w:rsidRPr="00CB4A43">
        <w:rPr>
          <w:rFonts w:asciiTheme="minorHAnsi" w:hAnsiTheme="minorHAnsi" w:cstheme="minorHAnsi"/>
          <w:sz w:val="24"/>
          <w:szCs w:val="24"/>
        </w:rPr>
        <w:t>Committee.</w:t>
      </w:r>
    </w:p>
    <w:p w:rsidRPr="00CB4A43" w:rsidR="00EC4FD4" w:rsidP="00F44D8E" w:rsidRDefault="00EC4FD4" w14:paraId="4BA752B3" w14:textId="77777777">
      <w:pPr>
        <w:pStyle w:val="ListParagraph"/>
        <w:numPr>
          <w:ilvl w:val="1"/>
          <w:numId w:val="24"/>
        </w:numPr>
        <w:tabs>
          <w:tab w:val="left" w:pos="2545"/>
        </w:tabs>
        <w:spacing w:before="240" w:after="120" w:line="254" w:lineRule="auto"/>
        <w:ind w:right="195"/>
        <w:rPr>
          <w:rFonts w:asciiTheme="minorHAnsi" w:hAnsiTheme="minorHAnsi" w:cstheme="minorHAnsi"/>
          <w:sz w:val="24"/>
          <w:szCs w:val="24"/>
        </w:rPr>
      </w:pPr>
      <w:r w:rsidRPr="00CB4A43">
        <w:rPr>
          <w:rFonts w:asciiTheme="minorHAnsi" w:hAnsiTheme="minorHAnsi" w:cstheme="minorHAnsi"/>
          <w:sz w:val="24"/>
          <w:szCs w:val="24"/>
        </w:rPr>
        <w:t>Coordinate the training of the Judicial Committee along with the Judiciary Advisor, Student Leadership &amp; Development and</w:t>
      </w:r>
      <w:r w:rsidRPr="00CB4A43">
        <w:rPr>
          <w:rFonts w:asciiTheme="minorHAnsi" w:hAnsiTheme="minorHAnsi" w:cstheme="minorHAnsi"/>
          <w:spacing w:val="-36"/>
          <w:sz w:val="24"/>
          <w:szCs w:val="24"/>
        </w:rPr>
        <w:t xml:space="preserve"> </w:t>
      </w:r>
      <w:r w:rsidRPr="00CB4A43">
        <w:rPr>
          <w:rFonts w:asciiTheme="minorHAnsi" w:hAnsiTheme="minorHAnsi" w:cstheme="minorHAnsi"/>
          <w:sz w:val="24"/>
          <w:szCs w:val="24"/>
        </w:rPr>
        <w:t>the Office of Judicial</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Affairs.</w:t>
      </w:r>
    </w:p>
    <w:p w:rsidRPr="00CB4A43" w:rsidR="00EC4FD4" w:rsidP="00F44D8E" w:rsidRDefault="00EC4FD4" w14:paraId="1316C5C9" w14:textId="2A721662">
      <w:pPr>
        <w:pStyle w:val="ListParagraph"/>
        <w:numPr>
          <w:ilvl w:val="2"/>
          <w:numId w:val="24"/>
        </w:numPr>
        <w:tabs>
          <w:tab w:val="left" w:pos="2545"/>
        </w:tabs>
        <w:spacing w:before="240" w:after="120" w:line="254" w:lineRule="auto"/>
        <w:ind w:right="195"/>
        <w:rPr>
          <w:rFonts w:asciiTheme="minorHAnsi" w:hAnsiTheme="minorHAnsi" w:cstheme="minorHAnsi"/>
          <w:sz w:val="24"/>
          <w:szCs w:val="24"/>
        </w:rPr>
      </w:pPr>
      <w:r w:rsidRPr="00CB4A43">
        <w:rPr>
          <w:rFonts w:asciiTheme="minorHAnsi" w:hAnsiTheme="minorHAnsi" w:cstheme="minorHAnsi"/>
          <w:sz w:val="24"/>
          <w:szCs w:val="24"/>
        </w:rPr>
        <w:t>Subjects shall include but are not limited to; the</w:t>
      </w:r>
      <w:r w:rsidRPr="00CB4A43">
        <w:rPr>
          <w:rFonts w:asciiTheme="minorHAnsi" w:hAnsiTheme="minorHAnsi" w:cstheme="minorHAnsi"/>
          <w:spacing w:val="-31"/>
          <w:sz w:val="24"/>
          <w:szCs w:val="24"/>
        </w:rPr>
        <w:t xml:space="preserve"> </w:t>
      </w:r>
      <w:r w:rsidRPr="00CB4A43">
        <w:rPr>
          <w:rFonts w:asciiTheme="minorHAnsi" w:hAnsiTheme="minorHAnsi" w:cstheme="minorHAnsi"/>
          <w:sz w:val="24"/>
          <w:szCs w:val="24"/>
        </w:rPr>
        <w:t xml:space="preserve">purpose of the Judicial Committee, ASLMU Constitution &amp; Bylaws, hearing procedures, proper questioning techniques, the rights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 complainant and respondent, the evaluation</w:t>
      </w:r>
      <w:r w:rsidRPr="00CB4A43">
        <w:rPr>
          <w:rFonts w:asciiTheme="minorHAnsi" w:hAnsiTheme="minorHAnsi" w:cstheme="minorHAnsi"/>
          <w:spacing w:val="-37"/>
          <w:sz w:val="24"/>
          <w:szCs w:val="24"/>
        </w:rPr>
        <w:t xml:space="preserve"> </w:t>
      </w:r>
      <w:r w:rsidRPr="00CB4A43">
        <w:rPr>
          <w:rFonts w:asciiTheme="minorHAnsi" w:hAnsiTheme="minorHAnsi" w:cstheme="minorHAnsi"/>
          <w:sz w:val="24"/>
          <w:szCs w:val="24"/>
        </w:rPr>
        <w:t>of evidence, deliberations and</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sanctioning.</w:t>
      </w:r>
    </w:p>
    <w:p w:rsidRPr="00CB4A43" w:rsidR="00EC4FD4" w:rsidP="00F44D8E" w:rsidRDefault="00EC4FD4" w14:paraId="75D16C63" w14:textId="71FBEE81">
      <w:pPr>
        <w:pStyle w:val="ListParagraph"/>
        <w:numPr>
          <w:ilvl w:val="1"/>
          <w:numId w:val="24"/>
        </w:numPr>
        <w:tabs>
          <w:tab w:val="left" w:pos="2545"/>
        </w:tabs>
        <w:spacing w:before="240" w:after="120" w:line="254" w:lineRule="auto"/>
        <w:ind w:right="195"/>
        <w:rPr>
          <w:rFonts w:asciiTheme="minorHAnsi" w:hAnsiTheme="minorHAnsi" w:cstheme="minorHAnsi"/>
          <w:sz w:val="24"/>
          <w:szCs w:val="24"/>
        </w:rPr>
      </w:pPr>
      <w:r w:rsidRPr="00CB4A43">
        <w:rPr>
          <w:rFonts w:asciiTheme="minorHAnsi" w:hAnsiTheme="minorHAnsi" w:cstheme="minorHAnsi"/>
          <w:sz w:val="24"/>
          <w:szCs w:val="24"/>
        </w:rPr>
        <w:t>Coordinate arrangements for hearings including date, time, location, meeting room reservations, set-up, and notification</w:t>
      </w:r>
      <w:r w:rsidRPr="00CB4A43">
        <w:rPr>
          <w:rFonts w:asciiTheme="minorHAnsi" w:hAnsiTheme="minorHAnsi" w:cstheme="minorHAnsi"/>
          <w:spacing w:val="-34"/>
          <w:sz w:val="24"/>
          <w:szCs w:val="24"/>
        </w:rPr>
        <w:t xml:space="preserve"> </w:t>
      </w:r>
      <w:r w:rsidRPr="00CB4A43">
        <w:rPr>
          <w:rFonts w:asciiTheme="minorHAnsi" w:hAnsiTheme="minorHAnsi" w:cstheme="minorHAnsi"/>
          <w:sz w:val="24"/>
          <w:szCs w:val="24"/>
        </w:rPr>
        <w:t>of hearing to involved</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parties.</w:t>
      </w:r>
    </w:p>
    <w:p w:rsidRPr="00CB4A43" w:rsidR="00EC4FD4" w:rsidP="00F44D8E" w:rsidRDefault="00EC4FD4" w14:paraId="68F9B57C" w14:textId="07349457">
      <w:pPr>
        <w:pStyle w:val="ListParagraph"/>
        <w:numPr>
          <w:ilvl w:val="1"/>
          <w:numId w:val="24"/>
        </w:numPr>
        <w:tabs>
          <w:tab w:val="left" w:pos="2545"/>
        </w:tabs>
        <w:spacing w:before="240" w:after="120" w:line="254" w:lineRule="auto"/>
        <w:ind w:right="195"/>
        <w:rPr>
          <w:rFonts w:asciiTheme="minorHAnsi" w:hAnsiTheme="minorHAnsi" w:cstheme="minorHAnsi"/>
          <w:sz w:val="24"/>
          <w:szCs w:val="24"/>
        </w:rPr>
      </w:pPr>
      <w:r w:rsidRPr="00CB4A43">
        <w:rPr>
          <w:rFonts w:asciiTheme="minorHAnsi" w:hAnsiTheme="minorHAnsi" w:cstheme="minorHAnsi"/>
          <w:sz w:val="24"/>
          <w:szCs w:val="24"/>
        </w:rPr>
        <w:t>Provide all parties with an outline of the Judicial Committee procedures.</w:t>
      </w:r>
    </w:p>
    <w:p w:rsidRPr="00CB4A43" w:rsidR="00EC4FD4" w:rsidP="00F44D8E" w:rsidRDefault="00EC4FD4" w14:paraId="09FFC9D7" w14:textId="77777777">
      <w:pPr>
        <w:pStyle w:val="ListParagraph"/>
        <w:numPr>
          <w:ilvl w:val="1"/>
          <w:numId w:val="24"/>
        </w:numPr>
        <w:tabs>
          <w:tab w:val="left" w:pos="2545"/>
        </w:tabs>
        <w:spacing w:before="240" w:after="120" w:line="254" w:lineRule="auto"/>
        <w:ind w:right="195"/>
        <w:rPr>
          <w:rFonts w:asciiTheme="minorHAnsi" w:hAnsiTheme="minorHAnsi" w:cstheme="minorHAnsi"/>
          <w:sz w:val="24"/>
          <w:szCs w:val="24"/>
        </w:rPr>
      </w:pPr>
      <w:r w:rsidRPr="00CB4A43">
        <w:rPr>
          <w:rFonts w:asciiTheme="minorHAnsi" w:hAnsiTheme="minorHAnsi" w:cstheme="minorHAnsi"/>
          <w:sz w:val="24"/>
          <w:szCs w:val="24"/>
        </w:rPr>
        <w:t>Inform, in writing, the complainant, respondent, ASLMU President, and Judiciary Advisor of the hearing, decision, and sanctions (if applicable).</w:t>
      </w:r>
    </w:p>
    <w:p w:rsidRPr="00CB4A43" w:rsidR="00EC4FD4" w:rsidP="00F44D8E" w:rsidRDefault="00EC4FD4" w14:paraId="34EEF1C8" w14:textId="77777777">
      <w:pPr>
        <w:pStyle w:val="ListParagraph"/>
        <w:numPr>
          <w:ilvl w:val="1"/>
          <w:numId w:val="24"/>
        </w:numPr>
        <w:tabs>
          <w:tab w:val="left" w:pos="2545"/>
        </w:tabs>
        <w:spacing w:before="240" w:after="120" w:line="254" w:lineRule="auto"/>
        <w:ind w:right="195"/>
        <w:rPr>
          <w:rFonts w:asciiTheme="minorHAnsi" w:hAnsiTheme="minorHAnsi" w:cstheme="minorHAnsi"/>
          <w:sz w:val="24"/>
          <w:szCs w:val="24"/>
        </w:rPr>
      </w:pPr>
      <w:r w:rsidRPr="00CB4A43">
        <w:rPr>
          <w:rFonts w:asciiTheme="minorHAnsi" w:hAnsiTheme="minorHAnsi" w:cstheme="minorHAnsi"/>
          <w:sz w:val="24"/>
          <w:szCs w:val="24"/>
        </w:rPr>
        <w:t>Ensure the maintenance of all records on file in the ASLMU Office.</w:t>
      </w:r>
    </w:p>
    <w:p w:rsidRPr="00CB4A43" w:rsidR="00EC4FD4" w:rsidP="00F44D8E" w:rsidRDefault="00EC4FD4" w14:paraId="066059C2" w14:textId="32B7A9F7">
      <w:pPr>
        <w:pStyle w:val="ListParagraph"/>
        <w:numPr>
          <w:ilvl w:val="1"/>
          <w:numId w:val="24"/>
        </w:numPr>
        <w:tabs>
          <w:tab w:val="left" w:pos="2545"/>
        </w:tabs>
        <w:spacing w:before="240" w:after="120" w:line="254" w:lineRule="auto"/>
        <w:ind w:right="195"/>
        <w:rPr>
          <w:rFonts w:asciiTheme="minorHAnsi" w:hAnsiTheme="minorHAnsi" w:cstheme="minorHAnsi"/>
          <w:sz w:val="24"/>
          <w:szCs w:val="24"/>
        </w:rPr>
      </w:pPr>
      <w:r w:rsidRPr="00CB4A43">
        <w:rPr>
          <w:rFonts w:asciiTheme="minorHAnsi" w:hAnsiTheme="minorHAnsi" w:cstheme="minorHAnsi"/>
          <w:sz w:val="24"/>
          <w:szCs w:val="24"/>
        </w:rPr>
        <w:t>Report, or designate a Justice to do so, on all hearings, decisions, and problems of the Judicial Committee to the ASLMU Senate at least once per semester.</w:t>
      </w:r>
    </w:p>
    <w:p w:rsidRPr="00CB4A43" w:rsidR="00EC4FD4" w:rsidP="00F44D8E" w:rsidRDefault="00EC4FD4" w14:paraId="3960213F" w14:textId="77777777">
      <w:pPr>
        <w:pStyle w:val="ListParagraph"/>
        <w:numPr>
          <w:ilvl w:val="1"/>
          <w:numId w:val="24"/>
        </w:numPr>
        <w:tabs>
          <w:tab w:val="left" w:pos="2545"/>
        </w:tabs>
        <w:spacing w:before="240" w:after="120" w:line="254" w:lineRule="auto"/>
        <w:ind w:right="195"/>
        <w:rPr>
          <w:rFonts w:asciiTheme="minorHAnsi" w:hAnsiTheme="minorHAnsi" w:cstheme="minorHAnsi"/>
          <w:sz w:val="24"/>
          <w:szCs w:val="24"/>
        </w:rPr>
      </w:pPr>
      <w:r w:rsidRPr="00CB4A43">
        <w:rPr>
          <w:rFonts w:asciiTheme="minorHAnsi" w:hAnsiTheme="minorHAnsi" w:cstheme="minorHAnsi"/>
          <w:sz w:val="24"/>
          <w:szCs w:val="24"/>
        </w:rPr>
        <w:t>Inform any member of the LMU community on the judicial process upon request.</w:t>
      </w:r>
    </w:p>
    <w:p w:rsidRPr="00CB4A43" w:rsidR="00EC4FD4" w:rsidP="00F44D8E" w:rsidRDefault="00EC4FD4" w14:paraId="37E84973" w14:textId="77777777">
      <w:pPr>
        <w:pStyle w:val="ListParagraph"/>
        <w:numPr>
          <w:ilvl w:val="1"/>
          <w:numId w:val="24"/>
        </w:numPr>
        <w:tabs>
          <w:tab w:val="left" w:pos="2545"/>
        </w:tabs>
        <w:spacing w:before="240" w:after="120" w:line="254" w:lineRule="auto"/>
        <w:ind w:right="195"/>
        <w:rPr>
          <w:rFonts w:asciiTheme="minorHAnsi" w:hAnsiTheme="minorHAnsi" w:cstheme="minorHAnsi"/>
          <w:sz w:val="24"/>
          <w:szCs w:val="24"/>
        </w:rPr>
      </w:pPr>
      <w:r w:rsidRPr="00CB4A43">
        <w:rPr>
          <w:rFonts w:asciiTheme="minorHAnsi" w:hAnsiTheme="minorHAnsi" w:cstheme="minorHAnsi"/>
          <w:sz w:val="24"/>
          <w:szCs w:val="24"/>
        </w:rPr>
        <w:t>Fulfill the same regular duties of an Associate Justice.</w:t>
      </w:r>
    </w:p>
    <w:p w:rsidRPr="00CB4A43" w:rsidR="00EC4FD4" w:rsidP="00F44D8E" w:rsidRDefault="00EC4FD4" w14:paraId="1448621D" w14:textId="35EFE5A1">
      <w:pPr>
        <w:pStyle w:val="ListParagraph"/>
        <w:numPr>
          <w:ilvl w:val="1"/>
          <w:numId w:val="24"/>
        </w:numPr>
        <w:tabs>
          <w:tab w:val="left" w:pos="2545"/>
        </w:tabs>
        <w:spacing w:before="240" w:after="120" w:line="254" w:lineRule="auto"/>
        <w:ind w:right="195"/>
        <w:rPr>
          <w:rFonts w:asciiTheme="minorHAnsi" w:hAnsiTheme="minorHAnsi" w:cstheme="minorHAnsi"/>
          <w:sz w:val="24"/>
          <w:szCs w:val="24"/>
        </w:rPr>
      </w:pPr>
      <w:r w:rsidRPr="00CB4A43">
        <w:rPr>
          <w:rFonts w:asciiTheme="minorHAnsi" w:hAnsiTheme="minorHAnsi" w:cstheme="minorHAnsi"/>
          <w:sz w:val="24"/>
          <w:szCs w:val="24"/>
        </w:rPr>
        <w:t>Fulfill other duties prescribed by the ASLMU Constitution, Bylaws, policies and other procedures.</w:t>
      </w:r>
    </w:p>
    <w:p w:rsidRPr="00CB4A43" w:rsidR="00EC4FD4" w:rsidP="00F44D8E" w:rsidRDefault="00EC4FD4" w14:paraId="4F491500" w14:textId="08C4C652">
      <w:pPr>
        <w:pStyle w:val="ListParagraph"/>
        <w:numPr>
          <w:ilvl w:val="0"/>
          <w:numId w:val="24"/>
        </w:numPr>
        <w:tabs>
          <w:tab w:val="left" w:pos="2545"/>
        </w:tabs>
        <w:spacing w:before="240" w:after="120" w:line="254" w:lineRule="auto"/>
        <w:ind w:right="195"/>
        <w:rPr>
          <w:rFonts w:asciiTheme="minorHAnsi" w:hAnsiTheme="minorHAnsi" w:cstheme="minorHAnsi"/>
          <w:sz w:val="24"/>
          <w:szCs w:val="24"/>
        </w:rPr>
      </w:pPr>
      <w:r w:rsidRPr="00CB4A43">
        <w:rPr>
          <w:rFonts w:asciiTheme="minorHAnsi" w:hAnsiTheme="minorHAnsi" w:cstheme="minorHAnsi"/>
          <w:sz w:val="24"/>
          <w:szCs w:val="24"/>
        </w:rPr>
        <w:t>Associate</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Justice</w:t>
      </w:r>
    </w:p>
    <w:p w:rsidRPr="00CB4A43" w:rsidR="00EC4FD4" w:rsidP="00F44D8E" w:rsidRDefault="00EC4FD4" w14:paraId="37D4EDA4" w14:textId="77777777">
      <w:pPr>
        <w:pStyle w:val="ListParagraph"/>
        <w:numPr>
          <w:ilvl w:val="1"/>
          <w:numId w:val="24"/>
        </w:numPr>
        <w:tabs>
          <w:tab w:val="left" w:pos="2545"/>
        </w:tabs>
        <w:spacing w:before="240" w:after="120" w:line="254" w:lineRule="auto"/>
        <w:ind w:right="195"/>
        <w:rPr>
          <w:rFonts w:asciiTheme="minorHAnsi" w:hAnsiTheme="minorHAnsi" w:cstheme="minorHAnsi"/>
          <w:sz w:val="24"/>
          <w:szCs w:val="24"/>
        </w:rPr>
      </w:pPr>
      <w:r w:rsidRPr="00CB4A43">
        <w:rPr>
          <w:rFonts w:asciiTheme="minorHAnsi" w:hAnsiTheme="minorHAnsi" w:cstheme="minorHAnsi"/>
          <w:sz w:val="24"/>
          <w:szCs w:val="24"/>
        </w:rPr>
        <w:t>Participate in training and education sessions.</w:t>
      </w:r>
    </w:p>
    <w:p w:rsidRPr="00CB4A43" w:rsidR="00EC4FD4" w:rsidP="00F44D8E" w:rsidRDefault="00EC4FD4" w14:paraId="7EAD7E79" w14:textId="77777777">
      <w:pPr>
        <w:pStyle w:val="ListParagraph"/>
        <w:numPr>
          <w:ilvl w:val="1"/>
          <w:numId w:val="24"/>
        </w:numPr>
        <w:tabs>
          <w:tab w:val="left" w:pos="2545"/>
        </w:tabs>
        <w:spacing w:before="240" w:after="120" w:line="254" w:lineRule="auto"/>
        <w:ind w:right="195"/>
        <w:rPr>
          <w:rFonts w:asciiTheme="minorHAnsi" w:hAnsiTheme="minorHAnsi" w:cstheme="minorHAnsi"/>
          <w:sz w:val="24"/>
          <w:szCs w:val="24"/>
        </w:rPr>
      </w:pPr>
      <w:r w:rsidRPr="00CB4A43">
        <w:rPr>
          <w:rFonts w:asciiTheme="minorHAnsi" w:hAnsiTheme="minorHAnsi" w:cstheme="minorHAnsi"/>
          <w:sz w:val="24"/>
          <w:szCs w:val="24"/>
        </w:rPr>
        <w:t>Conduct fair and impartial hearings.</w:t>
      </w:r>
    </w:p>
    <w:p w:rsidRPr="00CB4A43" w:rsidR="00EC4FD4" w:rsidP="00F44D8E" w:rsidRDefault="00EC4FD4" w14:paraId="7FF8DFA6" w14:textId="56415EBF">
      <w:pPr>
        <w:pStyle w:val="ListParagraph"/>
        <w:numPr>
          <w:ilvl w:val="1"/>
          <w:numId w:val="24"/>
        </w:numPr>
        <w:tabs>
          <w:tab w:val="left" w:pos="2545"/>
        </w:tabs>
        <w:spacing w:before="240" w:after="120" w:line="254" w:lineRule="auto"/>
        <w:ind w:right="195"/>
        <w:rPr>
          <w:rFonts w:asciiTheme="minorHAnsi" w:hAnsiTheme="minorHAnsi" w:cstheme="minorHAnsi"/>
          <w:sz w:val="24"/>
          <w:szCs w:val="24"/>
        </w:rPr>
      </w:pPr>
      <w:r w:rsidRPr="00CB4A43">
        <w:rPr>
          <w:rFonts w:asciiTheme="minorHAnsi" w:hAnsiTheme="minorHAnsi" w:cstheme="minorHAnsi"/>
          <w:sz w:val="24"/>
          <w:szCs w:val="24"/>
        </w:rPr>
        <w:lastRenderedPageBreak/>
        <w:t>Maintain confidentiality before, during, and after each hearing.</w:t>
      </w:r>
    </w:p>
    <w:p w:rsidRPr="00CB4A43" w:rsidR="00C0450C" w:rsidP="00CB4A43" w:rsidRDefault="00C0450C" w14:paraId="7BADE34F" w14:textId="7AA2A226">
      <w:pPr>
        <w:pStyle w:val="Heading2"/>
        <w:tabs>
          <w:tab w:val="left" w:pos="1540"/>
        </w:tabs>
        <w:spacing w:after="120" w:line="254" w:lineRule="auto"/>
        <w:rPr>
          <w:rFonts w:asciiTheme="minorHAnsi" w:hAnsiTheme="minorHAnsi" w:cstheme="minorHAnsi"/>
          <w:spacing w:val="-3"/>
          <w:sz w:val="24"/>
          <w:szCs w:val="24"/>
        </w:rPr>
      </w:pPr>
      <w:bookmarkStart w:name="_Toc65316151" w:id="35"/>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6:</w:t>
      </w:r>
      <w:r w:rsidRPr="00CB4A43">
        <w:rPr>
          <w:rFonts w:asciiTheme="minorHAnsi" w:hAnsiTheme="minorHAnsi" w:cstheme="minorHAnsi"/>
          <w:sz w:val="24"/>
          <w:szCs w:val="24"/>
        </w:rPr>
        <w:tab/>
      </w:r>
      <w:r w:rsidRPr="00CB4A43">
        <w:rPr>
          <w:rFonts w:asciiTheme="minorHAnsi" w:hAnsiTheme="minorHAnsi" w:cstheme="minorHAnsi"/>
          <w:sz w:val="24"/>
          <w:szCs w:val="24"/>
        </w:rPr>
        <w:t>Judicial</w:t>
      </w:r>
      <w:r w:rsidRPr="00CB4A43">
        <w:rPr>
          <w:rFonts w:asciiTheme="minorHAnsi" w:hAnsiTheme="minorHAnsi" w:cstheme="minorHAnsi"/>
          <w:spacing w:val="-2"/>
          <w:sz w:val="24"/>
          <w:szCs w:val="24"/>
        </w:rPr>
        <w:t xml:space="preserve"> </w:t>
      </w:r>
      <w:r w:rsidRPr="00CB4A43">
        <w:rPr>
          <w:rFonts w:asciiTheme="minorHAnsi" w:hAnsiTheme="minorHAnsi" w:cstheme="minorHAnsi"/>
          <w:spacing w:val="-3"/>
          <w:sz w:val="24"/>
          <w:szCs w:val="24"/>
        </w:rPr>
        <w:t>Duties</w:t>
      </w:r>
      <w:bookmarkEnd w:id="35"/>
    </w:p>
    <w:p w:rsidRPr="00CB4A43" w:rsidR="00C0450C" w:rsidP="00CB4A43" w:rsidRDefault="00C0450C" w14:paraId="4C3372FB" w14:textId="77777777">
      <w:pPr>
        <w:spacing w:after="120" w:line="254" w:lineRule="auto"/>
        <w:rPr>
          <w:rFonts w:cstheme="minorHAnsi"/>
          <w:sz w:val="24"/>
          <w:szCs w:val="24"/>
        </w:rPr>
      </w:pPr>
    </w:p>
    <w:p w:rsidRPr="00CB4A43" w:rsidR="00C0450C" w:rsidP="00F44D8E" w:rsidRDefault="00C0450C" w14:paraId="58F63613" w14:textId="77777777">
      <w:pPr>
        <w:pStyle w:val="ListParagraph"/>
        <w:numPr>
          <w:ilvl w:val="0"/>
          <w:numId w:val="26"/>
        </w:numPr>
        <w:tabs>
          <w:tab w:val="left" w:pos="1839"/>
        </w:tabs>
        <w:spacing w:before="36" w:after="120" w:line="254" w:lineRule="auto"/>
        <w:ind w:hanging="297"/>
        <w:rPr>
          <w:rFonts w:asciiTheme="minorHAnsi" w:hAnsiTheme="minorHAnsi" w:cstheme="minorHAnsi"/>
          <w:sz w:val="24"/>
          <w:szCs w:val="24"/>
        </w:rPr>
      </w:pPr>
      <w:r w:rsidRPr="00CB4A43">
        <w:rPr>
          <w:rFonts w:asciiTheme="minorHAnsi" w:hAnsiTheme="minorHAnsi" w:cstheme="minorHAnsi"/>
          <w:sz w:val="24"/>
          <w:szCs w:val="24"/>
        </w:rPr>
        <w:t>Restrictions on Activity</w:t>
      </w:r>
    </w:p>
    <w:p w:rsidRPr="00CB4A43" w:rsidR="00C0450C" w:rsidP="00F44D8E" w:rsidRDefault="00C0450C" w14:paraId="788551CA" w14:textId="09F5DE8B">
      <w:pPr>
        <w:pStyle w:val="ListParagraph"/>
        <w:numPr>
          <w:ilvl w:val="1"/>
          <w:numId w:val="26"/>
        </w:numPr>
        <w:tabs>
          <w:tab w:val="left" w:pos="2545"/>
        </w:tabs>
        <w:spacing w:before="240" w:after="120" w:line="254" w:lineRule="auto"/>
        <w:ind w:right="184"/>
        <w:rPr>
          <w:rFonts w:asciiTheme="minorHAnsi" w:hAnsiTheme="minorHAnsi" w:cstheme="minorHAnsi"/>
          <w:sz w:val="24"/>
          <w:szCs w:val="24"/>
        </w:rPr>
      </w:pPr>
      <w:r w:rsidRPr="00CB4A43">
        <w:rPr>
          <w:rFonts w:asciiTheme="minorHAnsi" w:hAnsiTheme="minorHAnsi" w:cstheme="minorHAnsi"/>
          <w:sz w:val="24"/>
          <w:szCs w:val="24"/>
        </w:rPr>
        <w:t>The Chief Justice and Associate Justices shall not be able to do the</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following.</w:t>
      </w:r>
    </w:p>
    <w:p w:rsidRPr="00CB4A43" w:rsidR="00C0450C" w:rsidP="00F44D8E" w:rsidRDefault="00C0450C" w14:paraId="452569A2" w14:textId="2069D1BA">
      <w:pPr>
        <w:pStyle w:val="ListParagraph"/>
        <w:numPr>
          <w:ilvl w:val="2"/>
          <w:numId w:val="26"/>
        </w:numPr>
        <w:tabs>
          <w:tab w:val="left" w:pos="3266"/>
        </w:tabs>
        <w:spacing w:before="204" w:after="120" w:line="254" w:lineRule="auto"/>
        <w:ind w:right="124"/>
        <w:rPr>
          <w:rFonts w:asciiTheme="minorHAnsi" w:hAnsiTheme="minorHAnsi" w:cstheme="minorHAnsi"/>
          <w:sz w:val="24"/>
          <w:szCs w:val="24"/>
        </w:rPr>
      </w:pPr>
      <w:r w:rsidRPr="00CB4A43">
        <w:rPr>
          <w:rFonts w:asciiTheme="minorHAnsi" w:hAnsiTheme="minorHAnsi" w:cstheme="minorHAnsi"/>
          <w:sz w:val="24"/>
          <w:szCs w:val="24"/>
        </w:rPr>
        <w:t>Be eligible for election to any ASLMU elected office in an academic year during which they have served more than fourteen (14) calendar days on the Judicial Committee, regardless of resignation from the</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committee.</w:t>
      </w:r>
    </w:p>
    <w:p w:rsidRPr="00CB4A43" w:rsidR="00C0450C" w:rsidP="00F44D8E" w:rsidRDefault="00C0450C" w14:paraId="24DC9CAE" w14:textId="17101156">
      <w:pPr>
        <w:pStyle w:val="ListParagraph"/>
        <w:numPr>
          <w:ilvl w:val="2"/>
          <w:numId w:val="26"/>
        </w:numPr>
        <w:tabs>
          <w:tab w:val="left" w:pos="3266"/>
        </w:tabs>
        <w:spacing w:before="204" w:after="120" w:line="254" w:lineRule="auto"/>
        <w:ind w:right="124"/>
        <w:rPr>
          <w:rFonts w:asciiTheme="minorHAnsi" w:hAnsiTheme="minorHAnsi" w:cstheme="minorHAnsi"/>
          <w:sz w:val="24"/>
          <w:szCs w:val="24"/>
        </w:rPr>
      </w:pPr>
      <w:r w:rsidRPr="00CB4A43">
        <w:rPr>
          <w:rFonts w:asciiTheme="minorHAnsi" w:hAnsiTheme="minorHAnsi" w:cstheme="minorHAnsi"/>
          <w:sz w:val="24"/>
          <w:szCs w:val="24"/>
        </w:rPr>
        <w:t>Partake in any campaign for or against any candidate, Constitutional amendment, referendum, or recall</w:t>
      </w:r>
      <w:r w:rsidRPr="00CB4A43">
        <w:rPr>
          <w:rFonts w:asciiTheme="minorHAnsi" w:hAnsiTheme="minorHAnsi" w:cstheme="minorHAnsi"/>
          <w:spacing w:val="-36"/>
          <w:sz w:val="24"/>
          <w:szCs w:val="24"/>
        </w:rPr>
        <w:t xml:space="preserve"> </w:t>
      </w:r>
      <w:r w:rsidRPr="00CB4A43">
        <w:rPr>
          <w:rFonts w:asciiTheme="minorHAnsi" w:hAnsiTheme="minorHAnsi" w:cstheme="minorHAnsi"/>
          <w:sz w:val="24"/>
          <w:szCs w:val="24"/>
        </w:rPr>
        <w:t>effort</w:t>
      </w:r>
    </w:p>
    <w:p w:rsidRPr="00CB4A43" w:rsidR="00C0450C" w:rsidP="00F44D8E" w:rsidRDefault="00C0450C" w14:paraId="1658906F" w14:textId="77777777">
      <w:pPr>
        <w:pStyle w:val="ListParagraph"/>
        <w:numPr>
          <w:ilvl w:val="2"/>
          <w:numId w:val="26"/>
        </w:numPr>
        <w:tabs>
          <w:tab w:val="left" w:pos="3261"/>
        </w:tabs>
        <w:spacing w:before="86" w:after="120" w:line="254" w:lineRule="auto"/>
        <w:ind w:right="660"/>
        <w:rPr>
          <w:rFonts w:asciiTheme="minorHAnsi" w:hAnsiTheme="minorHAnsi" w:cstheme="minorHAnsi"/>
          <w:sz w:val="24"/>
          <w:szCs w:val="24"/>
        </w:rPr>
      </w:pPr>
      <w:r w:rsidRPr="00CB4A43">
        <w:rPr>
          <w:rFonts w:asciiTheme="minorHAnsi" w:hAnsiTheme="minorHAnsi" w:cstheme="minorHAnsi"/>
          <w:sz w:val="24"/>
          <w:szCs w:val="24"/>
        </w:rPr>
        <w:t>Be absent from more than three Judicial Committee meetings regardless of</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excuse.</w:t>
      </w:r>
    </w:p>
    <w:p w:rsidRPr="00CB4A43" w:rsidR="00C0450C" w:rsidP="00F44D8E" w:rsidRDefault="00C0450C" w14:paraId="2AEAA8CE" w14:textId="77777777">
      <w:pPr>
        <w:pStyle w:val="ListParagraph"/>
        <w:numPr>
          <w:ilvl w:val="3"/>
          <w:numId w:val="26"/>
        </w:numPr>
        <w:tabs>
          <w:tab w:val="left" w:pos="3261"/>
        </w:tabs>
        <w:spacing w:before="86" w:after="120" w:line="254" w:lineRule="auto"/>
        <w:ind w:right="660"/>
        <w:rPr>
          <w:rFonts w:asciiTheme="minorHAnsi" w:hAnsiTheme="minorHAnsi" w:cstheme="minorHAnsi"/>
          <w:sz w:val="24"/>
          <w:szCs w:val="24"/>
        </w:rPr>
      </w:pPr>
      <w:r w:rsidRPr="00CB4A43">
        <w:rPr>
          <w:rFonts w:asciiTheme="minorHAnsi" w:hAnsiTheme="minorHAnsi" w:cstheme="minorHAnsi"/>
          <w:sz w:val="24"/>
          <w:szCs w:val="24"/>
        </w:rPr>
        <w:t xml:space="preserve">Justices who violate this provision shall be considered to have vacated their position. The Chief Justice must notify the Senate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any vacancies at the first regular Senate meeting following a</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vacancy.</w:t>
      </w:r>
    </w:p>
    <w:p w:rsidRPr="00CB4A43" w:rsidR="00C0450C" w:rsidP="00F44D8E" w:rsidRDefault="00C0450C" w14:paraId="5E75DE77" w14:textId="46879780">
      <w:pPr>
        <w:pStyle w:val="ListParagraph"/>
        <w:numPr>
          <w:ilvl w:val="3"/>
          <w:numId w:val="26"/>
        </w:numPr>
        <w:tabs>
          <w:tab w:val="left" w:pos="3261"/>
        </w:tabs>
        <w:spacing w:before="86" w:after="120" w:line="254" w:lineRule="auto"/>
        <w:ind w:right="660"/>
        <w:rPr>
          <w:rFonts w:asciiTheme="minorHAnsi" w:hAnsiTheme="minorHAnsi" w:cstheme="minorHAnsi"/>
          <w:sz w:val="24"/>
          <w:szCs w:val="24"/>
        </w:rPr>
      </w:pPr>
      <w:r w:rsidRPr="00CB4A43">
        <w:rPr>
          <w:rFonts w:asciiTheme="minorHAnsi" w:hAnsiTheme="minorHAnsi" w:cstheme="minorHAnsi"/>
          <w:sz w:val="24"/>
          <w:szCs w:val="24"/>
        </w:rPr>
        <w:t xml:space="preserve"> The only exception to this absence clause is in cases of extenuating circumstances. These are defined as circumstances beyond the control of the absent member and include but are not limited to severe illnesses, severe illnesses or deaths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close relatives or partners, physical attacks, or</w:t>
      </w:r>
      <w:r w:rsidRPr="00CB4A43">
        <w:rPr>
          <w:rFonts w:asciiTheme="minorHAnsi" w:hAnsiTheme="minorHAnsi" w:cstheme="minorHAnsi"/>
          <w:spacing w:val="-32"/>
          <w:sz w:val="24"/>
          <w:szCs w:val="24"/>
        </w:rPr>
        <w:t xml:space="preserve"> </w:t>
      </w:r>
      <w:r w:rsidRPr="00CB4A43">
        <w:rPr>
          <w:rFonts w:asciiTheme="minorHAnsi" w:hAnsiTheme="minorHAnsi" w:cstheme="minorHAnsi"/>
          <w:sz w:val="24"/>
          <w:szCs w:val="24"/>
        </w:rPr>
        <w:t>witnessing a seriously distressing event or other events of comparable</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effect</w:t>
      </w:r>
    </w:p>
    <w:p w:rsidRPr="00CB4A43" w:rsidR="00C0450C" w:rsidP="00CB4A43" w:rsidRDefault="00C0450C" w14:paraId="5ACBD7E0" w14:textId="77777777">
      <w:pPr>
        <w:pStyle w:val="ListParagraph"/>
        <w:tabs>
          <w:tab w:val="left" w:pos="3261"/>
        </w:tabs>
        <w:spacing w:before="86" w:after="120" w:line="254" w:lineRule="auto"/>
        <w:ind w:left="3702" w:right="660"/>
        <w:rPr>
          <w:rFonts w:asciiTheme="minorHAnsi" w:hAnsiTheme="minorHAnsi" w:cstheme="minorHAnsi"/>
          <w:sz w:val="24"/>
          <w:szCs w:val="24"/>
        </w:rPr>
      </w:pPr>
    </w:p>
    <w:p w:rsidRPr="00CB4A43" w:rsidR="00C0450C" w:rsidP="00F44D8E" w:rsidRDefault="00C0450C" w14:paraId="41510150" w14:textId="0F94FDEA">
      <w:pPr>
        <w:pStyle w:val="ListParagraph"/>
        <w:numPr>
          <w:ilvl w:val="0"/>
          <w:numId w:val="26"/>
        </w:numPr>
        <w:tabs>
          <w:tab w:val="left" w:pos="1835"/>
        </w:tabs>
        <w:spacing w:after="120" w:line="254" w:lineRule="auto"/>
        <w:ind w:left="1834" w:hanging="293"/>
        <w:rPr>
          <w:rFonts w:asciiTheme="minorHAnsi" w:hAnsiTheme="minorHAnsi" w:cstheme="minorHAnsi"/>
          <w:sz w:val="24"/>
          <w:szCs w:val="24"/>
        </w:rPr>
      </w:pPr>
      <w:r w:rsidRPr="00CB4A43">
        <w:rPr>
          <w:rFonts w:asciiTheme="minorHAnsi" w:hAnsiTheme="minorHAnsi" w:cstheme="minorHAnsi"/>
          <w:sz w:val="24"/>
          <w:szCs w:val="24"/>
        </w:rPr>
        <w:t>Conflict of</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Interest</w:t>
      </w:r>
    </w:p>
    <w:p w:rsidRPr="00CB4A43" w:rsidR="00C0450C" w:rsidP="00F44D8E" w:rsidRDefault="00C0450C" w14:paraId="5BAC2E21" w14:textId="620CAC52">
      <w:pPr>
        <w:pStyle w:val="ListParagraph"/>
        <w:numPr>
          <w:ilvl w:val="1"/>
          <w:numId w:val="26"/>
        </w:numPr>
        <w:tabs>
          <w:tab w:val="left" w:pos="2618"/>
        </w:tabs>
        <w:spacing w:before="240" w:after="120" w:line="254" w:lineRule="auto"/>
        <w:ind w:right="121"/>
        <w:rPr>
          <w:rFonts w:asciiTheme="minorHAnsi" w:hAnsiTheme="minorHAnsi" w:cstheme="minorHAnsi"/>
          <w:sz w:val="24"/>
          <w:szCs w:val="24"/>
        </w:rPr>
      </w:pPr>
      <w:r w:rsidRPr="00CB4A43">
        <w:rPr>
          <w:rFonts w:asciiTheme="minorHAnsi" w:hAnsiTheme="minorHAnsi" w:cstheme="minorHAnsi"/>
          <w:sz w:val="24"/>
          <w:szCs w:val="24"/>
        </w:rPr>
        <w:t>Should a conflict of interest arise, the Justice must make a full public disclosure of that interest and recuse himself/herself from all transactions potentially influenced by that conflict</w:t>
      </w:r>
      <w:r w:rsidRPr="00CB4A43">
        <w:rPr>
          <w:rFonts w:asciiTheme="minorHAnsi" w:hAnsiTheme="minorHAnsi" w:cstheme="minorHAnsi"/>
          <w:spacing w:val="-26"/>
          <w:sz w:val="24"/>
          <w:szCs w:val="24"/>
        </w:rPr>
        <w:t xml:space="preserve"> </w:t>
      </w:r>
      <w:r w:rsidRPr="00CB4A43">
        <w:rPr>
          <w:rFonts w:asciiTheme="minorHAnsi" w:hAnsiTheme="minorHAnsi" w:cstheme="minorHAnsi"/>
          <w:sz w:val="24"/>
          <w:szCs w:val="24"/>
        </w:rPr>
        <w:t>interest.</w:t>
      </w:r>
    </w:p>
    <w:p w:rsidRPr="00CB4A43" w:rsidR="00C0450C" w:rsidP="00F44D8E" w:rsidRDefault="00C0450C" w14:paraId="7772A08B" w14:textId="133F141D">
      <w:pPr>
        <w:pStyle w:val="ListParagraph"/>
        <w:numPr>
          <w:ilvl w:val="1"/>
          <w:numId w:val="26"/>
        </w:numPr>
        <w:tabs>
          <w:tab w:val="left" w:pos="2545"/>
        </w:tabs>
        <w:spacing w:before="200" w:after="120" w:line="254" w:lineRule="auto"/>
        <w:ind w:right="478"/>
        <w:rPr>
          <w:rFonts w:asciiTheme="minorHAnsi" w:hAnsiTheme="minorHAnsi" w:cstheme="minorHAnsi"/>
          <w:sz w:val="24"/>
          <w:szCs w:val="24"/>
        </w:rPr>
      </w:pPr>
      <w:r w:rsidRPr="00CB4A43">
        <w:rPr>
          <w:rFonts w:asciiTheme="minorHAnsi" w:hAnsiTheme="minorHAnsi" w:cstheme="minorHAnsi"/>
          <w:sz w:val="24"/>
          <w:szCs w:val="24"/>
        </w:rPr>
        <w:t>Each Justice must keep confidential all transactions that</w:t>
      </w:r>
      <w:r w:rsidRPr="00CB4A43">
        <w:rPr>
          <w:rFonts w:asciiTheme="minorHAnsi" w:hAnsiTheme="minorHAnsi" w:cstheme="minorHAnsi"/>
          <w:spacing w:val="-39"/>
          <w:sz w:val="24"/>
          <w:szCs w:val="24"/>
        </w:rPr>
        <w:t xml:space="preserve"> </w:t>
      </w:r>
      <w:r w:rsidRPr="00CB4A43">
        <w:rPr>
          <w:rFonts w:asciiTheme="minorHAnsi" w:hAnsiTheme="minorHAnsi" w:cstheme="minorHAnsi"/>
          <w:sz w:val="24"/>
          <w:szCs w:val="24"/>
        </w:rPr>
        <w:t>are not explicitly open to the</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public.</w:t>
      </w:r>
    </w:p>
    <w:p w:rsidRPr="00CB4A43" w:rsidR="00C0450C" w:rsidP="00F44D8E" w:rsidRDefault="00C0450C" w14:paraId="46E459AC" w14:textId="7B3ED297">
      <w:pPr>
        <w:pStyle w:val="ListParagraph"/>
        <w:numPr>
          <w:ilvl w:val="1"/>
          <w:numId w:val="26"/>
        </w:numPr>
        <w:tabs>
          <w:tab w:val="left" w:pos="3261"/>
        </w:tabs>
        <w:spacing w:before="86" w:after="120" w:line="254" w:lineRule="auto"/>
        <w:ind w:right="660"/>
        <w:rPr>
          <w:rFonts w:asciiTheme="minorHAnsi" w:hAnsiTheme="minorHAnsi" w:cstheme="minorHAnsi"/>
          <w:sz w:val="24"/>
          <w:szCs w:val="24"/>
        </w:rPr>
      </w:pPr>
      <w:r w:rsidRPr="00CB4A43">
        <w:rPr>
          <w:rFonts w:asciiTheme="minorHAnsi" w:hAnsiTheme="minorHAnsi" w:cstheme="minorHAnsi"/>
          <w:sz w:val="24"/>
          <w:szCs w:val="24"/>
        </w:rPr>
        <w:lastRenderedPageBreak/>
        <w:t>Each Justice must sign a standard written agreement at the onset of his/her term expressly acknowledging these</w:t>
      </w:r>
      <w:r w:rsidRPr="00CB4A43">
        <w:rPr>
          <w:rFonts w:asciiTheme="minorHAnsi" w:hAnsiTheme="minorHAnsi" w:cstheme="minorHAnsi"/>
          <w:spacing w:val="-27"/>
          <w:sz w:val="24"/>
          <w:szCs w:val="24"/>
        </w:rPr>
        <w:t xml:space="preserve"> </w:t>
      </w:r>
      <w:r w:rsidRPr="00CB4A43">
        <w:rPr>
          <w:rFonts w:asciiTheme="minorHAnsi" w:hAnsiTheme="minorHAnsi" w:cstheme="minorHAnsi"/>
          <w:sz w:val="24"/>
          <w:szCs w:val="24"/>
        </w:rPr>
        <w:t>duties.</w:t>
      </w:r>
    </w:p>
    <w:p w:rsidRPr="00CB4A43" w:rsidR="00C0450C" w:rsidP="00CB4A43" w:rsidRDefault="00C0450C" w14:paraId="3421E9EF" w14:textId="2EB2EA65">
      <w:pPr>
        <w:tabs>
          <w:tab w:val="left" w:pos="3261"/>
        </w:tabs>
        <w:spacing w:before="86" w:after="120" w:line="254" w:lineRule="auto"/>
        <w:ind w:right="660"/>
        <w:rPr>
          <w:rFonts w:cstheme="minorHAnsi"/>
          <w:sz w:val="24"/>
          <w:szCs w:val="24"/>
        </w:rPr>
      </w:pPr>
    </w:p>
    <w:p w:rsidRPr="00CB4A43" w:rsidR="00C0450C" w:rsidP="00CB4A43" w:rsidRDefault="00C0450C" w14:paraId="7179C9E3" w14:textId="5A19E91D">
      <w:pPr>
        <w:pStyle w:val="Heading2"/>
        <w:tabs>
          <w:tab w:val="left" w:pos="1540"/>
        </w:tabs>
        <w:spacing w:after="120" w:line="254" w:lineRule="auto"/>
        <w:rPr>
          <w:rFonts w:asciiTheme="minorHAnsi" w:hAnsiTheme="minorHAnsi" w:cstheme="minorHAnsi"/>
          <w:sz w:val="24"/>
          <w:szCs w:val="24"/>
        </w:rPr>
      </w:pPr>
      <w:bookmarkStart w:name="_Toc65316152" w:id="36"/>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7:</w:t>
      </w:r>
      <w:r w:rsidRPr="00CB4A43">
        <w:rPr>
          <w:rFonts w:asciiTheme="minorHAnsi" w:hAnsiTheme="minorHAnsi" w:cstheme="minorHAnsi"/>
          <w:sz w:val="24"/>
          <w:szCs w:val="24"/>
        </w:rPr>
        <w:tab/>
      </w:r>
      <w:r w:rsidRPr="00CB4A43">
        <w:rPr>
          <w:rFonts w:asciiTheme="minorHAnsi" w:hAnsiTheme="minorHAnsi" w:cstheme="minorHAnsi"/>
          <w:sz w:val="24"/>
          <w:szCs w:val="24"/>
        </w:rPr>
        <w:t>Complaints</w:t>
      </w:r>
      <w:bookmarkEnd w:id="36"/>
    </w:p>
    <w:p w:rsidRPr="00CB4A43" w:rsidR="00C0450C" w:rsidP="00CB4A43" w:rsidRDefault="00C0450C" w14:paraId="2F10DF65" w14:textId="77777777">
      <w:pPr>
        <w:spacing w:after="120" w:line="254" w:lineRule="auto"/>
        <w:rPr>
          <w:rFonts w:cstheme="minorHAnsi"/>
          <w:sz w:val="24"/>
          <w:szCs w:val="24"/>
        </w:rPr>
      </w:pPr>
    </w:p>
    <w:p w:rsidRPr="00CB4A43" w:rsidR="00C0450C" w:rsidP="00F44D8E" w:rsidRDefault="00C0450C" w14:paraId="684307DE" w14:textId="77777777">
      <w:pPr>
        <w:pStyle w:val="ListParagraph"/>
        <w:numPr>
          <w:ilvl w:val="0"/>
          <w:numId w:val="27"/>
        </w:numPr>
        <w:tabs>
          <w:tab w:val="left" w:pos="1839"/>
        </w:tabs>
        <w:spacing w:before="36" w:after="120" w:line="254" w:lineRule="auto"/>
        <w:ind w:hanging="297"/>
        <w:rPr>
          <w:rFonts w:asciiTheme="minorHAnsi" w:hAnsiTheme="minorHAnsi" w:cstheme="minorHAnsi"/>
          <w:sz w:val="24"/>
          <w:szCs w:val="24"/>
        </w:rPr>
      </w:pPr>
      <w:r w:rsidRPr="00CB4A43">
        <w:rPr>
          <w:rFonts w:asciiTheme="minorHAnsi" w:hAnsiTheme="minorHAnsi" w:cstheme="minorHAnsi"/>
          <w:sz w:val="24"/>
          <w:szCs w:val="24"/>
        </w:rPr>
        <w:t>Categories</w:t>
      </w:r>
    </w:p>
    <w:p w:rsidRPr="00CB4A43" w:rsidR="00C0450C" w:rsidP="00F44D8E" w:rsidRDefault="00C0450C" w14:paraId="6C8F442A" w14:textId="4BA261A6">
      <w:pPr>
        <w:pStyle w:val="ListParagraph"/>
        <w:numPr>
          <w:ilvl w:val="1"/>
          <w:numId w:val="27"/>
        </w:numPr>
        <w:tabs>
          <w:tab w:val="left" w:pos="2545"/>
        </w:tabs>
        <w:spacing w:before="240" w:after="120" w:line="254" w:lineRule="auto"/>
        <w:ind w:right="709"/>
        <w:jc w:val="both"/>
        <w:rPr>
          <w:rFonts w:asciiTheme="minorHAnsi" w:hAnsiTheme="minorHAnsi" w:cstheme="minorHAnsi"/>
          <w:sz w:val="24"/>
          <w:szCs w:val="24"/>
        </w:rPr>
      </w:pPr>
      <w:r w:rsidRPr="00CB4A43">
        <w:rPr>
          <w:rFonts w:asciiTheme="minorHAnsi" w:hAnsiTheme="minorHAnsi" w:cstheme="minorHAnsi"/>
          <w:sz w:val="24"/>
          <w:szCs w:val="24"/>
        </w:rPr>
        <w:t>Conduct Complaints are suspected violations of the</w:t>
      </w:r>
      <w:r w:rsidRPr="00CB4A43">
        <w:rPr>
          <w:rFonts w:asciiTheme="minorHAnsi" w:hAnsiTheme="minorHAnsi" w:cstheme="minorHAnsi"/>
          <w:spacing w:val="-38"/>
          <w:sz w:val="24"/>
          <w:szCs w:val="24"/>
        </w:rPr>
        <w:t xml:space="preserve"> </w:t>
      </w:r>
      <w:r w:rsidRPr="00CB4A43">
        <w:rPr>
          <w:rFonts w:asciiTheme="minorHAnsi" w:hAnsiTheme="minorHAnsi" w:cstheme="minorHAnsi"/>
          <w:sz w:val="24"/>
          <w:szCs w:val="24"/>
        </w:rPr>
        <w:t>ASLMU Bylaws by ASLMU Officers and other policies and procedures, including decisions made by</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Senate.</w:t>
      </w:r>
    </w:p>
    <w:p w:rsidRPr="00CB4A43" w:rsidR="00C0450C" w:rsidP="00F44D8E" w:rsidRDefault="00C0450C" w14:paraId="20D6F4CB" w14:textId="076A238F">
      <w:pPr>
        <w:pStyle w:val="ListParagraph"/>
        <w:numPr>
          <w:ilvl w:val="1"/>
          <w:numId w:val="27"/>
        </w:numPr>
        <w:tabs>
          <w:tab w:val="left" w:pos="2545"/>
        </w:tabs>
        <w:spacing w:before="240" w:after="120" w:line="254" w:lineRule="auto"/>
        <w:ind w:right="709"/>
        <w:jc w:val="both"/>
        <w:rPr>
          <w:rFonts w:asciiTheme="minorHAnsi" w:hAnsiTheme="minorHAnsi" w:cstheme="minorHAnsi"/>
          <w:sz w:val="24"/>
          <w:szCs w:val="24"/>
        </w:rPr>
      </w:pPr>
      <w:r w:rsidRPr="00CB4A43">
        <w:rPr>
          <w:rFonts w:asciiTheme="minorHAnsi" w:hAnsiTheme="minorHAnsi" w:cstheme="minorHAnsi"/>
          <w:sz w:val="24"/>
          <w:szCs w:val="24"/>
        </w:rPr>
        <w:t>Elections Conduct Complaints are suspected violations of</w:t>
      </w:r>
      <w:r w:rsidRPr="00CB4A43">
        <w:rPr>
          <w:rFonts w:asciiTheme="minorHAnsi" w:hAnsiTheme="minorHAnsi" w:cstheme="minorHAnsi"/>
          <w:spacing w:val="-37"/>
          <w:sz w:val="24"/>
          <w:szCs w:val="24"/>
        </w:rPr>
        <w:t xml:space="preserve"> </w:t>
      </w:r>
      <w:r w:rsidRPr="00CB4A43">
        <w:rPr>
          <w:rFonts w:asciiTheme="minorHAnsi" w:hAnsiTheme="minorHAnsi" w:cstheme="minorHAnsi"/>
          <w:sz w:val="24"/>
          <w:szCs w:val="24"/>
        </w:rPr>
        <w:t>the Elections Code by an Elections Committee</w:t>
      </w:r>
      <w:r w:rsidRPr="00CB4A43">
        <w:rPr>
          <w:rFonts w:asciiTheme="minorHAnsi" w:hAnsiTheme="minorHAnsi" w:cstheme="minorHAnsi"/>
          <w:spacing w:val="-15"/>
          <w:sz w:val="24"/>
          <w:szCs w:val="24"/>
        </w:rPr>
        <w:t xml:space="preserve"> </w:t>
      </w:r>
      <w:r w:rsidRPr="00CB4A43">
        <w:rPr>
          <w:rFonts w:asciiTheme="minorHAnsi" w:hAnsiTheme="minorHAnsi" w:cstheme="minorHAnsi"/>
          <w:sz w:val="24"/>
          <w:szCs w:val="24"/>
        </w:rPr>
        <w:t>member.</w:t>
      </w:r>
    </w:p>
    <w:p w:rsidRPr="00CB4A43" w:rsidR="00C0450C" w:rsidP="00F44D8E" w:rsidRDefault="00C0450C" w14:paraId="54394C63" w14:textId="7C225E2F">
      <w:pPr>
        <w:pStyle w:val="ListParagraph"/>
        <w:numPr>
          <w:ilvl w:val="1"/>
          <w:numId w:val="27"/>
        </w:numPr>
        <w:tabs>
          <w:tab w:val="left" w:pos="2545"/>
        </w:tabs>
        <w:spacing w:before="86" w:after="120" w:line="254" w:lineRule="auto"/>
        <w:ind w:right="1136"/>
        <w:rPr>
          <w:rFonts w:asciiTheme="minorHAnsi" w:hAnsiTheme="minorHAnsi" w:cstheme="minorHAnsi"/>
          <w:sz w:val="24"/>
          <w:szCs w:val="24"/>
        </w:rPr>
      </w:pPr>
      <w:r w:rsidRPr="00CB4A43">
        <w:rPr>
          <w:rFonts w:asciiTheme="minorHAnsi" w:hAnsiTheme="minorHAnsi" w:cstheme="minorHAnsi"/>
          <w:sz w:val="24"/>
          <w:szCs w:val="24"/>
        </w:rPr>
        <w:t>Election Committee Decision Appeals are based on</w:t>
      </w:r>
      <w:r w:rsidRPr="00CB4A43">
        <w:rPr>
          <w:rFonts w:asciiTheme="minorHAnsi" w:hAnsiTheme="minorHAnsi" w:cstheme="minorHAnsi"/>
          <w:spacing w:val="-32"/>
          <w:sz w:val="24"/>
          <w:szCs w:val="24"/>
        </w:rPr>
        <w:t xml:space="preserve"> </w:t>
      </w:r>
      <w:r w:rsidRPr="00CB4A43">
        <w:rPr>
          <w:rFonts w:asciiTheme="minorHAnsi" w:hAnsiTheme="minorHAnsi" w:cstheme="minorHAnsi"/>
          <w:sz w:val="24"/>
          <w:szCs w:val="24"/>
        </w:rPr>
        <w:t>the grounds for appeal stated in the Elections</w:t>
      </w:r>
      <w:r w:rsidRPr="00CB4A43">
        <w:rPr>
          <w:rFonts w:asciiTheme="minorHAnsi" w:hAnsiTheme="minorHAnsi" w:cstheme="minorHAnsi"/>
          <w:spacing w:val="-14"/>
          <w:sz w:val="24"/>
          <w:szCs w:val="24"/>
        </w:rPr>
        <w:t xml:space="preserve"> </w:t>
      </w:r>
      <w:r w:rsidRPr="00CB4A43">
        <w:rPr>
          <w:rFonts w:asciiTheme="minorHAnsi" w:hAnsiTheme="minorHAnsi" w:cstheme="minorHAnsi"/>
          <w:sz w:val="24"/>
          <w:szCs w:val="24"/>
        </w:rPr>
        <w:t>Code.</w:t>
      </w:r>
    </w:p>
    <w:p w:rsidRPr="00CB4A43" w:rsidR="00C0450C" w:rsidP="00F44D8E" w:rsidRDefault="00C0450C" w14:paraId="3534577E" w14:textId="026CB781">
      <w:pPr>
        <w:pStyle w:val="ListParagraph"/>
        <w:numPr>
          <w:ilvl w:val="1"/>
          <w:numId w:val="27"/>
        </w:numPr>
        <w:tabs>
          <w:tab w:val="left" w:pos="2545"/>
        </w:tabs>
        <w:spacing w:before="200" w:after="120" w:line="254" w:lineRule="auto"/>
        <w:ind w:right="834"/>
        <w:rPr>
          <w:rFonts w:asciiTheme="minorHAnsi" w:hAnsiTheme="minorHAnsi" w:cstheme="minorHAnsi"/>
          <w:sz w:val="24"/>
          <w:szCs w:val="24"/>
        </w:rPr>
      </w:pPr>
      <w:r w:rsidRPr="00CB4A43">
        <w:rPr>
          <w:rFonts w:asciiTheme="minorHAnsi" w:hAnsiTheme="minorHAnsi" w:cstheme="minorHAnsi"/>
          <w:sz w:val="24"/>
          <w:szCs w:val="24"/>
        </w:rPr>
        <w:t>S</w:t>
      </w:r>
      <w:r w:rsidR="00FA53DD">
        <w:rPr>
          <w:rFonts w:asciiTheme="minorHAnsi" w:hAnsiTheme="minorHAnsi" w:cstheme="minorHAnsi"/>
          <w:sz w:val="24"/>
          <w:szCs w:val="24"/>
        </w:rPr>
        <w:t>AFAB</w:t>
      </w:r>
      <w:r w:rsidRPr="00CB4A43">
        <w:rPr>
          <w:rFonts w:asciiTheme="minorHAnsi" w:hAnsiTheme="minorHAnsi" w:cstheme="minorHAnsi"/>
          <w:sz w:val="24"/>
          <w:szCs w:val="24"/>
        </w:rPr>
        <w:t xml:space="preserve"> Decision Appeals are based on</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 xml:space="preserve">the grounds for appeal stated in the </w:t>
      </w:r>
      <w:r w:rsidR="004675FA">
        <w:rPr>
          <w:rFonts w:asciiTheme="minorHAnsi" w:hAnsiTheme="minorHAnsi" w:cstheme="minorHAnsi"/>
          <w:sz w:val="24"/>
          <w:szCs w:val="24"/>
        </w:rPr>
        <w:t>SAFAB</w:t>
      </w:r>
      <w:r w:rsidRPr="00CB4A43">
        <w:rPr>
          <w:rFonts w:asciiTheme="minorHAnsi" w:hAnsiTheme="minorHAnsi" w:cstheme="minorHAnsi"/>
          <w:spacing w:val="-11"/>
          <w:sz w:val="24"/>
          <w:szCs w:val="24"/>
        </w:rPr>
        <w:t xml:space="preserve"> </w:t>
      </w:r>
      <w:r w:rsidRPr="00CB4A43">
        <w:rPr>
          <w:rFonts w:asciiTheme="minorHAnsi" w:hAnsiTheme="minorHAnsi" w:cstheme="minorHAnsi"/>
          <w:sz w:val="24"/>
          <w:szCs w:val="24"/>
        </w:rPr>
        <w:t>Code.</w:t>
      </w:r>
    </w:p>
    <w:p w:rsidRPr="00CB4A43" w:rsidR="00C0450C" w:rsidP="00F44D8E" w:rsidRDefault="00C0450C" w14:paraId="58615511" w14:textId="77777777">
      <w:pPr>
        <w:pStyle w:val="ListParagraph"/>
        <w:numPr>
          <w:ilvl w:val="0"/>
          <w:numId w:val="27"/>
        </w:numPr>
        <w:tabs>
          <w:tab w:val="left" w:pos="1835"/>
        </w:tabs>
        <w:spacing w:after="120" w:line="254" w:lineRule="auto"/>
        <w:ind w:left="1834" w:hanging="293"/>
        <w:rPr>
          <w:rFonts w:asciiTheme="minorHAnsi" w:hAnsiTheme="minorHAnsi" w:cstheme="minorHAnsi"/>
          <w:sz w:val="24"/>
          <w:szCs w:val="24"/>
        </w:rPr>
      </w:pPr>
      <w:r w:rsidRPr="00CB4A43">
        <w:rPr>
          <w:rFonts w:asciiTheme="minorHAnsi" w:hAnsiTheme="minorHAnsi" w:cstheme="minorHAnsi"/>
          <w:sz w:val="24"/>
          <w:szCs w:val="24"/>
        </w:rPr>
        <w:t>Eligibility for</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Submission</w:t>
      </w:r>
    </w:p>
    <w:p w:rsidRPr="00CB4A43" w:rsidR="00C0450C" w:rsidP="00F44D8E" w:rsidRDefault="00C0450C" w14:paraId="290962AA" w14:textId="77777777">
      <w:pPr>
        <w:pStyle w:val="ListParagraph"/>
        <w:numPr>
          <w:ilvl w:val="1"/>
          <w:numId w:val="27"/>
        </w:numPr>
        <w:tabs>
          <w:tab w:val="left" w:pos="2545"/>
        </w:tabs>
        <w:spacing w:before="240" w:after="120" w:line="254" w:lineRule="auto"/>
        <w:ind w:right="112" w:firstLine="0"/>
        <w:rPr>
          <w:rFonts w:asciiTheme="minorHAnsi" w:hAnsiTheme="minorHAnsi" w:cstheme="minorHAnsi"/>
          <w:sz w:val="24"/>
          <w:szCs w:val="24"/>
        </w:rPr>
      </w:pPr>
      <w:r w:rsidRPr="00CB4A43">
        <w:rPr>
          <w:rFonts w:asciiTheme="minorHAnsi" w:hAnsiTheme="minorHAnsi" w:cstheme="minorHAnsi"/>
          <w:sz w:val="24"/>
          <w:szCs w:val="24"/>
        </w:rPr>
        <w:t>Persons filing a complaint are required to provide information pertinent to the case by completing the standard Complaint</w:t>
      </w:r>
      <w:r w:rsidRPr="00CB4A43">
        <w:rPr>
          <w:rFonts w:asciiTheme="minorHAnsi" w:hAnsiTheme="minorHAnsi" w:cstheme="minorHAnsi"/>
          <w:spacing w:val="-37"/>
          <w:sz w:val="24"/>
          <w:szCs w:val="24"/>
        </w:rPr>
        <w:t xml:space="preserve"> </w:t>
      </w:r>
      <w:r w:rsidRPr="00CB4A43">
        <w:rPr>
          <w:rFonts w:asciiTheme="minorHAnsi" w:hAnsiTheme="minorHAnsi" w:cstheme="minorHAnsi"/>
          <w:sz w:val="24"/>
          <w:szCs w:val="24"/>
        </w:rPr>
        <w:t>Form.</w:t>
      </w:r>
    </w:p>
    <w:p w:rsidRPr="00CB4A43" w:rsidR="00C0450C" w:rsidP="00F44D8E" w:rsidRDefault="00C0450C" w14:paraId="681AE667" w14:textId="40BB78F9">
      <w:pPr>
        <w:pStyle w:val="ListParagraph"/>
        <w:numPr>
          <w:ilvl w:val="2"/>
          <w:numId w:val="27"/>
        </w:numPr>
        <w:tabs>
          <w:tab w:val="left" w:pos="3266"/>
        </w:tabs>
        <w:spacing w:before="199" w:after="120" w:line="254" w:lineRule="auto"/>
        <w:rPr>
          <w:rFonts w:asciiTheme="minorHAnsi" w:hAnsiTheme="minorHAnsi" w:cstheme="minorHAnsi"/>
          <w:sz w:val="24"/>
          <w:szCs w:val="24"/>
        </w:rPr>
      </w:pPr>
      <w:r w:rsidRPr="00CB4A43">
        <w:rPr>
          <w:rFonts w:asciiTheme="minorHAnsi" w:hAnsiTheme="minorHAnsi" w:cstheme="minorHAnsi"/>
          <w:sz w:val="24"/>
          <w:szCs w:val="24"/>
        </w:rPr>
        <w:t>Complaints may not be submitted</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anonymously.</w:t>
      </w:r>
    </w:p>
    <w:p w:rsidRPr="00CB4A43" w:rsidR="00C0450C" w:rsidP="00F44D8E" w:rsidRDefault="00C0450C" w14:paraId="6B05E4AB" w14:textId="4E614001">
      <w:pPr>
        <w:pStyle w:val="ListParagraph"/>
        <w:numPr>
          <w:ilvl w:val="2"/>
          <w:numId w:val="27"/>
        </w:numPr>
        <w:tabs>
          <w:tab w:val="left" w:pos="3275"/>
        </w:tabs>
        <w:spacing w:before="245" w:after="120" w:line="254" w:lineRule="auto"/>
        <w:ind w:right="510"/>
        <w:rPr>
          <w:rFonts w:asciiTheme="minorHAnsi" w:hAnsiTheme="minorHAnsi" w:cstheme="minorHAnsi"/>
          <w:sz w:val="24"/>
          <w:szCs w:val="24"/>
        </w:rPr>
      </w:pPr>
      <w:r w:rsidRPr="00CB4A43">
        <w:rPr>
          <w:rFonts w:asciiTheme="minorHAnsi" w:hAnsiTheme="minorHAnsi" w:cstheme="minorHAnsi"/>
          <w:sz w:val="24"/>
          <w:szCs w:val="24"/>
        </w:rPr>
        <w:t>Conduct Complaints must be submitted by a</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full-time undergraduate</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student.</w:t>
      </w:r>
    </w:p>
    <w:p w:rsidRPr="00CB4A43" w:rsidR="00C0450C" w:rsidP="00F44D8E" w:rsidRDefault="00C0450C" w14:paraId="5C22597F" w14:textId="0C51A0A0">
      <w:pPr>
        <w:pStyle w:val="ListParagraph"/>
        <w:numPr>
          <w:ilvl w:val="2"/>
          <w:numId w:val="27"/>
        </w:numPr>
        <w:tabs>
          <w:tab w:val="left" w:pos="3261"/>
        </w:tabs>
        <w:spacing w:before="194" w:after="120" w:line="254" w:lineRule="auto"/>
        <w:ind w:right="498"/>
        <w:rPr>
          <w:rFonts w:asciiTheme="minorHAnsi" w:hAnsiTheme="minorHAnsi" w:cstheme="minorHAnsi"/>
          <w:sz w:val="24"/>
          <w:szCs w:val="24"/>
        </w:rPr>
      </w:pPr>
      <w:r w:rsidRPr="00CB4A43">
        <w:rPr>
          <w:rFonts w:asciiTheme="minorHAnsi" w:hAnsiTheme="minorHAnsi" w:cstheme="minorHAnsi"/>
          <w:sz w:val="24"/>
          <w:szCs w:val="24"/>
        </w:rPr>
        <w:t>Elections Conduct Complaints must be submitted by</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a full-time undergraduate</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student.</w:t>
      </w:r>
    </w:p>
    <w:p w:rsidRPr="00CB4A43" w:rsidR="00C0450C" w:rsidP="00F44D8E" w:rsidRDefault="00C0450C" w14:paraId="2CD05433" w14:textId="34DC2046">
      <w:pPr>
        <w:pStyle w:val="ListParagraph"/>
        <w:numPr>
          <w:ilvl w:val="2"/>
          <w:numId w:val="27"/>
        </w:numPr>
        <w:tabs>
          <w:tab w:val="left" w:pos="3275"/>
        </w:tabs>
        <w:spacing w:before="199" w:after="120" w:line="254" w:lineRule="auto"/>
        <w:ind w:right="367"/>
        <w:rPr>
          <w:rFonts w:asciiTheme="minorHAnsi" w:hAnsiTheme="minorHAnsi" w:cstheme="minorHAnsi"/>
          <w:sz w:val="24"/>
          <w:szCs w:val="24"/>
        </w:rPr>
      </w:pPr>
      <w:r w:rsidRPr="00CB4A43">
        <w:rPr>
          <w:rFonts w:asciiTheme="minorHAnsi" w:hAnsiTheme="minorHAnsi" w:cstheme="minorHAnsi"/>
          <w:sz w:val="24"/>
          <w:szCs w:val="24"/>
        </w:rPr>
        <w:t>Appeal of an Election Committee decision must be submitted by an affected respondent in the original</w:t>
      </w:r>
      <w:r w:rsidRPr="00CB4A43">
        <w:rPr>
          <w:rFonts w:asciiTheme="minorHAnsi" w:hAnsiTheme="minorHAnsi" w:cstheme="minorHAnsi"/>
          <w:spacing w:val="-35"/>
          <w:sz w:val="24"/>
          <w:szCs w:val="24"/>
        </w:rPr>
        <w:t xml:space="preserve"> </w:t>
      </w:r>
      <w:r w:rsidRPr="00CB4A43">
        <w:rPr>
          <w:rFonts w:asciiTheme="minorHAnsi" w:hAnsiTheme="minorHAnsi" w:cstheme="minorHAnsi"/>
          <w:sz w:val="24"/>
          <w:szCs w:val="24"/>
        </w:rPr>
        <w:t>case.</w:t>
      </w:r>
    </w:p>
    <w:p w:rsidRPr="00CB4A43" w:rsidR="00C0450C" w:rsidP="00F44D8E" w:rsidRDefault="00C0450C" w14:paraId="0DE2E35E" w14:textId="54F9B24A">
      <w:pPr>
        <w:pStyle w:val="ListParagraph"/>
        <w:numPr>
          <w:ilvl w:val="2"/>
          <w:numId w:val="27"/>
        </w:numPr>
        <w:tabs>
          <w:tab w:val="left" w:pos="2545"/>
        </w:tabs>
        <w:spacing w:before="240" w:after="120" w:line="254" w:lineRule="auto"/>
        <w:ind w:right="709"/>
        <w:jc w:val="both"/>
        <w:rPr>
          <w:rFonts w:asciiTheme="minorHAnsi" w:hAnsiTheme="minorHAnsi" w:cstheme="minorHAnsi"/>
          <w:sz w:val="24"/>
          <w:szCs w:val="24"/>
        </w:rPr>
      </w:pPr>
      <w:r w:rsidRPr="00CB4A43">
        <w:rPr>
          <w:rFonts w:asciiTheme="minorHAnsi" w:hAnsiTheme="minorHAnsi" w:cstheme="minorHAnsi"/>
          <w:sz w:val="24"/>
          <w:szCs w:val="24"/>
        </w:rPr>
        <w:t xml:space="preserve">Appeal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a S</w:t>
      </w:r>
      <w:r w:rsidR="00FA53DD">
        <w:rPr>
          <w:rFonts w:asciiTheme="minorHAnsi" w:hAnsiTheme="minorHAnsi" w:cstheme="minorHAnsi"/>
          <w:sz w:val="24"/>
          <w:szCs w:val="24"/>
        </w:rPr>
        <w:t>AFAB</w:t>
      </w:r>
      <w:r w:rsidRPr="00CB4A43">
        <w:rPr>
          <w:rFonts w:asciiTheme="minorHAnsi" w:hAnsiTheme="minorHAnsi" w:cstheme="minorHAnsi"/>
          <w:sz w:val="24"/>
          <w:szCs w:val="24"/>
        </w:rPr>
        <w:t xml:space="preserve"> decision must</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be submitted by the President of an affected club or organization</w:t>
      </w:r>
    </w:p>
    <w:p w:rsidRPr="00CB4A43" w:rsidR="00C0450C" w:rsidP="00F44D8E" w:rsidRDefault="00C0450C" w14:paraId="1563F496" w14:textId="77777777">
      <w:pPr>
        <w:pStyle w:val="ListParagraph"/>
        <w:numPr>
          <w:ilvl w:val="1"/>
          <w:numId w:val="27"/>
        </w:numPr>
        <w:tabs>
          <w:tab w:val="left" w:pos="2545"/>
        </w:tabs>
        <w:spacing w:after="120" w:line="254" w:lineRule="auto"/>
        <w:ind w:right="428" w:firstLine="0"/>
        <w:rPr>
          <w:rFonts w:asciiTheme="minorHAnsi" w:hAnsiTheme="minorHAnsi" w:cstheme="minorHAnsi"/>
          <w:sz w:val="24"/>
          <w:szCs w:val="24"/>
        </w:rPr>
      </w:pPr>
      <w:r w:rsidRPr="00CB4A43">
        <w:rPr>
          <w:rFonts w:asciiTheme="minorHAnsi" w:hAnsiTheme="minorHAnsi" w:cstheme="minorHAnsi"/>
          <w:sz w:val="24"/>
          <w:szCs w:val="24"/>
        </w:rPr>
        <w:t>Persons who file a complaint shall appear before the</w:t>
      </w:r>
      <w:r w:rsidRPr="00CB4A43">
        <w:rPr>
          <w:rFonts w:asciiTheme="minorHAnsi" w:hAnsiTheme="minorHAnsi" w:cstheme="minorHAnsi"/>
          <w:spacing w:val="-39"/>
          <w:sz w:val="24"/>
          <w:szCs w:val="24"/>
        </w:rPr>
        <w:t xml:space="preserve"> </w:t>
      </w:r>
      <w:r w:rsidRPr="00CB4A43">
        <w:rPr>
          <w:rFonts w:asciiTheme="minorHAnsi" w:hAnsiTheme="minorHAnsi" w:cstheme="minorHAnsi"/>
          <w:sz w:val="24"/>
          <w:szCs w:val="24"/>
        </w:rPr>
        <w:t>Judicial Committee if a hearing is</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commenced.</w:t>
      </w:r>
    </w:p>
    <w:p w:rsidRPr="00CB4A43" w:rsidR="00C0450C" w:rsidP="00F44D8E" w:rsidRDefault="00C0450C" w14:paraId="36AADD5C" w14:textId="77777777">
      <w:pPr>
        <w:pStyle w:val="ListParagraph"/>
        <w:numPr>
          <w:ilvl w:val="1"/>
          <w:numId w:val="27"/>
        </w:numPr>
        <w:tabs>
          <w:tab w:val="left" w:pos="2545"/>
        </w:tabs>
        <w:spacing w:before="200" w:after="120" w:line="254" w:lineRule="auto"/>
        <w:ind w:right="199" w:firstLine="0"/>
        <w:rPr>
          <w:rFonts w:asciiTheme="minorHAnsi" w:hAnsiTheme="minorHAnsi" w:cstheme="minorHAnsi"/>
          <w:sz w:val="24"/>
          <w:szCs w:val="24"/>
        </w:rPr>
      </w:pPr>
      <w:r w:rsidRPr="00CB4A43">
        <w:rPr>
          <w:rFonts w:asciiTheme="minorHAnsi" w:hAnsiTheme="minorHAnsi" w:cstheme="minorHAnsi"/>
          <w:sz w:val="24"/>
          <w:szCs w:val="24"/>
        </w:rPr>
        <w:t xml:space="preserve">The burden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proof shall be upon the complainant, who must establish the responsibility of the respondent by a preponderance of the</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evidence.</w:t>
      </w:r>
    </w:p>
    <w:p w:rsidRPr="00CB4A43" w:rsidR="00C0450C" w:rsidP="00F44D8E" w:rsidRDefault="00C0450C" w14:paraId="53FAD51B" w14:textId="25B28846">
      <w:pPr>
        <w:pStyle w:val="ListParagraph"/>
        <w:numPr>
          <w:ilvl w:val="1"/>
          <w:numId w:val="27"/>
        </w:numPr>
        <w:tabs>
          <w:tab w:val="left" w:pos="2545"/>
        </w:tabs>
        <w:spacing w:before="200" w:after="120" w:line="254" w:lineRule="auto"/>
        <w:ind w:right="304" w:firstLine="0"/>
        <w:rPr>
          <w:rFonts w:asciiTheme="minorHAnsi" w:hAnsiTheme="minorHAnsi" w:cstheme="minorHAnsi"/>
          <w:sz w:val="24"/>
          <w:szCs w:val="24"/>
        </w:rPr>
      </w:pPr>
      <w:r w:rsidRPr="00CB4A43">
        <w:rPr>
          <w:rFonts w:asciiTheme="minorHAnsi" w:hAnsiTheme="minorHAnsi" w:cstheme="minorHAnsi"/>
          <w:sz w:val="24"/>
          <w:szCs w:val="24"/>
        </w:rPr>
        <w:lastRenderedPageBreak/>
        <w:t>The complainant must file a complaint against the</w:t>
      </w:r>
      <w:r w:rsidRPr="00CB4A43">
        <w:rPr>
          <w:rFonts w:asciiTheme="minorHAnsi" w:hAnsiTheme="minorHAnsi" w:cstheme="minorHAnsi"/>
          <w:spacing w:val="-36"/>
          <w:sz w:val="24"/>
          <w:szCs w:val="24"/>
        </w:rPr>
        <w:t xml:space="preserve"> </w:t>
      </w:r>
      <w:r w:rsidRPr="00CB4A43">
        <w:rPr>
          <w:rFonts w:asciiTheme="minorHAnsi" w:hAnsiTheme="minorHAnsi" w:cstheme="minorHAnsi"/>
          <w:sz w:val="24"/>
          <w:szCs w:val="24"/>
        </w:rPr>
        <w:t>respondent within at most three months of the alleged</w:t>
      </w:r>
      <w:r w:rsidRPr="00CB4A43">
        <w:rPr>
          <w:rFonts w:asciiTheme="minorHAnsi" w:hAnsiTheme="minorHAnsi" w:cstheme="minorHAnsi"/>
          <w:spacing w:val="-17"/>
          <w:sz w:val="24"/>
          <w:szCs w:val="24"/>
        </w:rPr>
        <w:t xml:space="preserve"> </w:t>
      </w:r>
      <w:r w:rsidRPr="00CB4A43">
        <w:rPr>
          <w:rFonts w:asciiTheme="minorHAnsi" w:hAnsiTheme="minorHAnsi" w:cstheme="minorHAnsi"/>
          <w:sz w:val="24"/>
          <w:szCs w:val="24"/>
        </w:rPr>
        <w:t>incident.</w:t>
      </w:r>
    </w:p>
    <w:p w:rsidRPr="00CB4A43" w:rsidR="00C0450C" w:rsidP="00F44D8E" w:rsidRDefault="00C0450C" w14:paraId="4D22BC59" w14:textId="72C5D7D1">
      <w:pPr>
        <w:pStyle w:val="ListParagraph"/>
        <w:numPr>
          <w:ilvl w:val="2"/>
          <w:numId w:val="27"/>
        </w:numPr>
        <w:tabs>
          <w:tab w:val="left" w:pos="2545"/>
        </w:tabs>
        <w:spacing w:before="200" w:after="120" w:line="254" w:lineRule="auto"/>
        <w:ind w:right="304"/>
        <w:rPr>
          <w:rFonts w:asciiTheme="minorHAnsi" w:hAnsiTheme="minorHAnsi" w:cstheme="minorHAnsi"/>
          <w:sz w:val="24"/>
          <w:szCs w:val="24"/>
        </w:rPr>
      </w:pPr>
      <w:r w:rsidRPr="00CB4A43">
        <w:rPr>
          <w:rFonts w:asciiTheme="minorHAnsi" w:hAnsiTheme="minorHAnsi" w:cstheme="minorHAnsi"/>
          <w:sz w:val="24"/>
          <w:szCs w:val="24"/>
        </w:rPr>
        <w:t>Elections Committee Decision Appeals shall be submitted no later than twenty-four (24) hours after written notification of the Elections Committee decision.</w:t>
      </w:r>
    </w:p>
    <w:p w:rsidRPr="00CB4A43" w:rsidR="00C0450C" w:rsidP="00F44D8E" w:rsidRDefault="00C0450C" w14:paraId="2AF554C7" w14:textId="037ABC39">
      <w:pPr>
        <w:pStyle w:val="ListParagraph"/>
        <w:numPr>
          <w:ilvl w:val="2"/>
          <w:numId w:val="27"/>
        </w:numPr>
        <w:tabs>
          <w:tab w:val="left" w:pos="2545"/>
        </w:tabs>
        <w:spacing w:before="200" w:after="120" w:line="254" w:lineRule="auto"/>
        <w:ind w:right="304"/>
        <w:rPr>
          <w:rFonts w:asciiTheme="minorHAnsi" w:hAnsiTheme="minorHAnsi" w:cstheme="minorHAnsi"/>
          <w:sz w:val="24"/>
          <w:szCs w:val="24"/>
        </w:rPr>
      </w:pPr>
      <w:r w:rsidRPr="00CB4A43">
        <w:rPr>
          <w:rFonts w:asciiTheme="minorHAnsi" w:hAnsiTheme="minorHAnsi" w:cstheme="minorHAnsi"/>
          <w:sz w:val="24"/>
          <w:szCs w:val="24"/>
        </w:rPr>
        <w:t>S</w:t>
      </w:r>
      <w:r w:rsidR="00FA53DD">
        <w:rPr>
          <w:rFonts w:asciiTheme="minorHAnsi" w:hAnsiTheme="minorHAnsi" w:cstheme="minorHAnsi"/>
          <w:sz w:val="24"/>
          <w:szCs w:val="24"/>
        </w:rPr>
        <w:t>AFAB</w:t>
      </w:r>
      <w:r w:rsidRPr="00CB4A43">
        <w:rPr>
          <w:rFonts w:asciiTheme="minorHAnsi" w:hAnsiTheme="minorHAnsi" w:cstheme="minorHAnsi"/>
          <w:sz w:val="24"/>
          <w:szCs w:val="24"/>
        </w:rPr>
        <w:t xml:space="preserve"> Decision Appeals shall be submitted no later than forty-eight (48) hours after</w:t>
      </w:r>
      <w:r w:rsidRPr="00CB4A43">
        <w:rPr>
          <w:rFonts w:asciiTheme="minorHAnsi" w:hAnsiTheme="minorHAnsi" w:cstheme="minorHAnsi"/>
          <w:spacing w:val="-32"/>
          <w:sz w:val="24"/>
          <w:szCs w:val="24"/>
        </w:rPr>
        <w:t xml:space="preserve"> </w:t>
      </w:r>
      <w:r w:rsidRPr="00CB4A43">
        <w:rPr>
          <w:rFonts w:asciiTheme="minorHAnsi" w:hAnsiTheme="minorHAnsi" w:cstheme="minorHAnsi"/>
          <w:sz w:val="24"/>
          <w:szCs w:val="24"/>
        </w:rPr>
        <w:t xml:space="preserve">written notification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 S</w:t>
      </w:r>
      <w:r w:rsidR="00FA53DD">
        <w:rPr>
          <w:rFonts w:asciiTheme="minorHAnsi" w:hAnsiTheme="minorHAnsi" w:cstheme="minorHAnsi"/>
          <w:sz w:val="24"/>
          <w:szCs w:val="24"/>
        </w:rPr>
        <w:t>AFAB</w:t>
      </w:r>
      <w:r w:rsidRPr="00CB4A43">
        <w:rPr>
          <w:rFonts w:asciiTheme="minorHAnsi" w:hAnsiTheme="minorHAnsi" w:cstheme="minorHAnsi"/>
          <w:sz w:val="24"/>
          <w:szCs w:val="24"/>
        </w:rPr>
        <w:t>’s</w:t>
      </w:r>
      <w:r w:rsidRPr="00CB4A43">
        <w:rPr>
          <w:rFonts w:asciiTheme="minorHAnsi" w:hAnsiTheme="minorHAnsi" w:cstheme="minorHAnsi"/>
          <w:spacing w:val="-21"/>
          <w:sz w:val="24"/>
          <w:szCs w:val="24"/>
        </w:rPr>
        <w:t xml:space="preserve"> </w:t>
      </w:r>
      <w:r w:rsidRPr="00CB4A43">
        <w:rPr>
          <w:rFonts w:asciiTheme="minorHAnsi" w:hAnsiTheme="minorHAnsi" w:cstheme="minorHAnsi"/>
          <w:sz w:val="24"/>
          <w:szCs w:val="24"/>
        </w:rPr>
        <w:t>decision.</w:t>
      </w:r>
    </w:p>
    <w:p w:rsidRPr="00CB4A43" w:rsidR="00C0450C" w:rsidP="00F44D8E" w:rsidRDefault="00C0450C" w14:paraId="1E20DBBC" w14:textId="0A738AAB">
      <w:pPr>
        <w:pStyle w:val="ListParagraph"/>
        <w:numPr>
          <w:ilvl w:val="1"/>
          <w:numId w:val="27"/>
        </w:numPr>
        <w:tabs>
          <w:tab w:val="left" w:pos="2545"/>
        </w:tabs>
        <w:spacing w:before="200" w:after="120" w:line="254" w:lineRule="auto"/>
        <w:ind w:right="304"/>
        <w:rPr>
          <w:rFonts w:asciiTheme="minorHAnsi" w:hAnsiTheme="minorHAnsi" w:cstheme="minorHAnsi"/>
          <w:sz w:val="24"/>
          <w:szCs w:val="24"/>
        </w:rPr>
      </w:pPr>
      <w:r w:rsidRPr="00CB4A43">
        <w:rPr>
          <w:rFonts w:asciiTheme="minorHAnsi" w:hAnsiTheme="minorHAnsi" w:cstheme="minorHAnsi"/>
          <w:sz w:val="24"/>
          <w:szCs w:val="24"/>
        </w:rPr>
        <w:t>Any other explicit period of limitations defined in the</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 xml:space="preserve">ASLMU Constitution, Bylaws, Codes, rules </w:t>
      </w:r>
      <w:r w:rsidRPr="00CB4A43">
        <w:rPr>
          <w:rFonts w:asciiTheme="minorHAnsi" w:hAnsiTheme="minorHAnsi" w:cstheme="minorHAnsi"/>
          <w:spacing w:val="1"/>
          <w:sz w:val="24"/>
          <w:szCs w:val="24"/>
        </w:rPr>
        <w:t xml:space="preserve">or </w:t>
      </w:r>
      <w:r w:rsidRPr="00CB4A43">
        <w:rPr>
          <w:rFonts w:asciiTheme="minorHAnsi" w:hAnsiTheme="minorHAnsi" w:cstheme="minorHAnsi"/>
          <w:sz w:val="24"/>
          <w:szCs w:val="24"/>
        </w:rPr>
        <w:t>policies supersedes the authority of this</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clause.</w:t>
      </w:r>
    </w:p>
    <w:p w:rsidRPr="00CB4A43" w:rsidR="00C0450C" w:rsidP="00F44D8E" w:rsidRDefault="00C0450C" w14:paraId="71FC6352" w14:textId="121687D9">
      <w:pPr>
        <w:pStyle w:val="ListParagraph"/>
        <w:numPr>
          <w:ilvl w:val="0"/>
          <w:numId w:val="27"/>
        </w:numPr>
        <w:tabs>
          <w:tab w:val="left" w:pos="1844"/>
        </w:tabs>
        <w:spacing w:after="120" w:line="254" w:lineRule="auto"/>
        <w:ind w:left="1843" w:hanging="302"/>
        <w:rPr>
          <w:rFonts w:asciiTheme="minorHAnsi" w:hAnsiTheme="minorHAnsi" w:cstheme="minorHAnsi"/>
          <w:sz w:val="24"/>
          <w:szCs w:val="24"/>
        </w:rPr>
      </w:pPr>
      <w:r w:rsidRPr="00CB4A43">
        <w:rPr>
          <w:rFonts w:asciiTheme="minorHAnsi" w:hAnsiTheme="minorHAnsi" w:cstheme="minorHAnsi"/>
          <w:sz w:val="24"/>
          <w:szCs w:val="24"/>
        </w:rPr>
        <w:t>Submission and Processing of</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Complaints</w:t>
      </w:r>
    </w:p>
    <w:p w:rsidRPr="00CB4A43" w:rsidR="00C0450C" w:rsidP="00F44D8E" w:rsidRDefault="00C0450C" w14:paraId="7A7B3C6B" w14:textId="77777777">
      <w:pPr>
        <w:pStyle w:val="ListParagraph"/>
        <w:numPr>
          <w:ilvl w:val="1"/>
          <w:numId w:val="27"/>
        </w:numPr>
        <w:tabs>
          <w:tab w:val="left" w:pos="2545"/>
        </w:tabs>
        <w:spacing w:before="239" w:after="120" w:line="254" w:lineRule="auto"/>
        <w:ind w:right="672" w:firstLine="0"/>
        <w:rPr>
          <w:rFonts w:asciiTheme="minorHAnsi" w:hAnsiTheme="minorHAnsi" w:cstheme="minorHAnsi"/>
          <w:sz w:val="24"/>
          <w:szCs w:val="24"/>
        </w:rPr>
      </w:pPr>
      <w:r w:rsidRPr="00CB4A43">
        <w:rPr>
          <w:rFonts w:asciiTheme="minorHAnsi" w:hAnsiTheme="minorHAnsi" w:cstheme="minorHAnsi"/>
          <w:sz w:val="24"/>
          <w:szCs w:val="24"/>
        </w:rPr>
        <w:t>All Complaint Forms shall be submitted in writing and electronically delivered by the appropriate procedures to</w:t>
      </w:r>
      <w:r w:rsidRPr="00CB4A43">
        <w:rPr>
          <w:rFonts w:asciiTheme="minorHAnsi" w:hAnsiTheme="minorHAnsi" w:cstheme="minorHAnsi"/>
          <w:spacing w:val="-44"/>
          <w:sz w:val="24"/>
          <w:szCs w:val="24"/>
        </w:rPr>
        <w:t xml:space="preserve"> </w:t>
      </w:r>
      <w:r w:rsidRPr="00CB4A43">
        <w:rPr>
          <w:rFonts w:asciiTheme="minorHAnsi" w:hAnsiTheme="minorHAnsi" w:cstheme="minorHAnsi"/>
          <w:sz w:val="24"/>
          <w:szCs w:val="24"/>
        </w:rPr>
        <w:t>the Chief Justice and be time-stamped upon</w:t>
      </w:r>
      <w:r w:rsidRPr="00CB4A43">
        <w:rPr>
          <w:rFonts w:asciiTheme="minorHAnsi" w:hAnsiTheme="minorHAnsi" w:cstheme="minorHAnsi"/>
          <w:spacing w:val="-12"/>
          <w:sz w:val="24"/>
          <w:szCs w:val="24"/>
        </w:rPr>
        <w:t xml:space="preserve"> </w:t>
      </w:r>
      <w:r w:rsidRPr="00CB4A43">
        <w:rPr>
          <w:rFonts w:asciiTheme="minorHAnsi" w:hAnsiTheme="minorHAnsi" w:cstheme="minorHAnsi"/>
          <w:sz w:val="24"/>
          <w:szCs w:val="24"/>
        </w:rPr>
        <w:t>receipt.</w:t>
      </w:r>
    </w:p>
    <w:p w:rsidRPr="00CB4A43" w:rsidR="00C0450C" w:rsidP="00F44D8E" w:rsidRDefault="00C0450C" w14:paraId="64C9C9FB" w14:textId="4DD90E0E">
      <w:pPr>
        <w:pStyle w:val="ListParagraph"/>
        <w:numPr>
          <w:ilvl w:val="1"/>
          <w:numId w:val="27"/>
        </w:numPr>
        <w:tabs>
          <w:tab w:val="left" w:pos="2545"/>
        </w:tabs>
        <w:spacing w:before="193" w:after="120" w:line="254" w:lineRule="auto"/>
        <w:ind w:right="319" w:firstLine="0"/>
        <w:rPr>
          <w:rFonts w:asciiTheme="minorHAnsi" w:hAnsiTheme="minorHAnsi" w:cstheme="minorHAnsi"/>
          <w:sz w:val="24"/>
          <w:szCs w:val="24"/>
        </w:rPr>
      </w:pPr>
      <w:r w:rsidRPr="00CB4A43">
        <w:rPr>
          <w:rFonts w:asciiTheme="minorHAnsi" w:hAnsiTheme="minorHAnsi" w:cstheme="minorHAnsi"/>
          <w:sz w:val="24"/>
          <w:szCs w:val="24"/>
        </w:rPr>
        <w:t>All Complaint Forms filed electronically must be</w:t>
      </w:r>
      <w:r w:rsidRPr="00CB4A43">
        <w:rPr>
          <w:rFonts w:asciiTheme="minorHAnsi" w:hAnsiTheme="minorHAnsi" w:cstheme="minorHAnsi"/>
          <w:spacing w:val="-38"/>
          <w:sz w:val="24"/>
          <w:szCs w:val="24"/>
        </w:rPr>
        <w:t xml:space="preserve"> </w:t>
      </w:r>
      <w:r w:rsidRPr="00CB4A43">
        <w:rPr>
          <w:rFonts w:asciiTheme="minorHAnsi" w:hAnsiTheme="minorHAnsi" w:cstheme="minorHAnsi"/>
          <w:sz w:val="24"/>
          <w:szCs w:val="24"/>
        </w:rPr>
        <w:t xml:space="preserve">accompanied by a phone call to the Chief Justice alerting him/her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 xml:space="preserve">the existence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a</w:t>
      </w:r>
      <w:r w:rsidRPr="00CB4A43">
        <w:rPr>
          <w:rFonts w:asciiTheme="minorHAnsi" w:hAnsiTheme="minorHAnsi" w:cstheme="minorHAnsi"/>
          <w:spacing w:val="-10"/>
          <w:sz w:val="24"/>
          <w:szCs w:val="24"/>
        </w:rPr>
        <w:t xml:space="preserve"> </w:t>
      </w:r>
      <w:r w:rsidRPr="00CB4A43">
        <w:rPr>
          <w:rFonts w:asciiTheme="minorHAnsi" w:hAnsiTheme="minorHAnsi" w:cstheme="minorHAnsi"/>
          <w:sz w:val="24"/>
          <w:szCs w:val="24"/>
        </w:rPr>
        <w:t>complaint.</w:t>
      </w:r>
    </w:p>
    <w:p w:rsidRPr="00CB4A43" w:rsidR="00C0450C" w:rsidP="00CB4A43" w:rsidRDefault="00C0450C" w14:paraId="1AFD1990" w14:textId="77777777">
      <w:pPr>
        <w:pStyle w:val="ListParagraph"/>
        <w:tabs>
          <w:tab w:val="left" w:pos="2545"/>
        </w:tabs>
        <w:spacing w:before="193" w:after="120" w:line="254" w:lineRule="auto"/>
        <w:ind w:left="2261" w:right="319"/>
        <w:rPr>
          <w:rFonts w:asciiTheme="minorHAnsi" w:hAnsiTheme="minorHAnsi" w:cstheme="minorHAnsi"/>
          <w:sz w:val="24"/>
          <w:szCs w:val="24"/>
        </w:rPr>
      </w:pPr>
    </w:p>
    <w:p w:rsidRPr="00CB4A43" w:rsidR="00C0450C" w:rsidP="00CB4A43" w:rsidRDefault="00C0450C" w14:paraId="63D30CCC" w14:textId="7ACA610E">
      <w:pPr>
        <w:pStyle w:val="Heading2"/>
        <w:tabs>
          <w:tab w:val="left" w:pos="1540"/>
        </w:tabs>
        <w:spacing w:after="120" w:line="254" w:lineRule="auto"/>
        <w:rPr>
          <w:rFonts w:asciiTheme="minorHAnsi" w:hAnsiTheme="minorHAnsi" w:cstheme="minorHAnsi"/>
          <w:spacing w:val="-3"/>
          <w:sz w:val="24"/>
          <w:szCs w:val="24"/>
        </w:rPr>
      </w:pPr>
      <w:bookmarkStart w:name="_Toc65316153" w:id="37"/>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8:</w:t>
      </w:r>
      <w:r w:rsidRPr="00CB4A43">
        <w:rPr>
          <w:rFonts w:asciiTheme="minorHAnsi" w:hAnsiTheme="minorHAnsi" w:cstheme="minorHAnsi"/>
          <w:sz w:val="24"/>
          <w:szCs w:val="24"/>
        </w:rPr>
        <w:tab/>
      </w:r>
      <w:r w:rsidRPr="00CB4A43">
        <w:rPr>
          <w:rFonts w:asciiTheme="minorHAnsi" w:hAnsiTheme="minorHAnsi" w:cstheme="minorHAnsi"/>
          <w:sz w:val="24"/>
          <w:szCs w:val="24"/>
        </w:rPr>
        <w:t>Jurisdiction</w:t>
      </w:r>
      <w:r w:rsidRPr="00CB4A43">
        <w:rPr>
          <w:rFonts w:asciiTheme="minorHAnsi" w:hAnsiTheme="minorHAnsi" w:cstheme="minorHAnsi"/>
          <w:spacing w:val="-3"/>
          <w:sz w:val="24"/>
          <w:szCs w:val="24"/>
        </w:rPr>
        <w:t xml:space="preserve"> Review</w:t>
      </w:r>
      <w:bookmarkEnd w:id="37"/>
    </w:p>
    <w:p w:rsidRPr="00CB4A43" w:rsidR="00C0450C" w:rsidP="00CB4A43" w:rsidRDefault="00C0450C" w14:paraId="40FA5BAF" w14:textId="77777777">
      <w:pPr>
        <w:spacing w:after="120" w:line="254" w:lineRule="auto"/>
        <w:rPr>
          <w:rFonts w:cstheme="minorHAnsi"/>
          <w:sz w:val="24"/>
          <w:szCs w:val="24"/>
        </w:rPr>
      </w:pPr>
    </w:p>
    <w:p w:rsidRPr="00CB4A43" w:rsidR="00C0450C" w:rsidP="00F44D8E" w:rsidRDefault="00C0450C" w14:paraId="329EE09A" w14:textId="77777777">
      <w:pPr>
        <w:pStyle w:val="ListParagraph"/>
        <w:numPr>
          <w:ilvl w:val="0"/>
          <w:numId w:val="28"/>
        </w:numPr>
        <w:tabs>
          <w:tab w:val="left" w:pos="1839"/>
        </w:tabs>
        <w:spacing w:before="41" w:after="120" w:line="254" w:lineRule="auto"/>
        <w:ind w:right="106" w:firstLine="0"/>
        <w:rPr>
          <w:rFonts w:asciiTheme="minorHAnsi" w:hAnsiTheme="minorHAnsi" w:cstheme="minorHAnsi"/>
          <w:sz w:val="24"/>
          <w:szCs w:val="24"/>
        </w:rPr>
      </w:pPr>
      <w:r w:rsidRPr="00CB4A43">
        <w:rPr>
          <w:rFonts w:asciiTheme="minorHAnsi" w:hAnsiTheme="minorHAnsi" w:cstheme="minorHAnsi"/>
          <w:sz w:val="24"/>
          <w:szCs w:val="24"/>
        </w:rPr>
        <w:t>The Chief Justice and Judicial Committee Advisor shall review complaints to determine whether there is sufficient evidence to charge</w:t>
      </w:r>
      <w:r w:rsidRPr="00CB4A43">
        <w:rPr>
          <w:rFonts w:asciiTheme="minorHAnsi" w:hAnsiTheme="minorHAnsi" w:cstheme="minorHAnsi"/>
          <w:spacing w:val="-43"/>
          <w:sz w:val="24"/>
          <w:szCs w:val="24"/>
        </w:rPr>
        <w:t xml:space="preserve"> </w:t>
      </w:r>
      <w:r w:rsidRPr="00CB4A43">
        <w:rPr>
          <w:rFonts w:asciiTheme="minorHAnsi" w:hAnsiTheme="minorHAnsi" w:cstheme="minorHAnsi"/>
          <w:sz w:val="24"/>
          <w:szCs w:val="24"/>
        </w:rPr>
        <w:t>a violation and to hold a</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hearing.</w:t>
      </w:r>
    </w:p>
    <w:p w:rsidRPr="00CB4A43" w:rsidR="00C0450C" w:rsidP="00F44D8E" w:rsidRDefault="00C0450C" w14:paraId="141B3C67" w14:textId="77777777">
      <w:pPr>
        <w:pStyle w:val="ListParagraph"/>
        <w:numPr>
          <w:ilvl w:val="0"/>
          <w:numId w:val="28"/>
        </w:numPr>
        <w:tabs>
          <w:tab w:val="left" w:pos="1835"/>
        </w:tabs>
        <w:spacing w:before="201" w:after="120" w:line="254" w:lineRule="auto"/>
        <w:ind w:right="521" w:firstLine="0"/>
        <w:rPr>
          <w:rFonts w:asciiTheme="minorHAnsi" w:hAnsiTheme="minorHAnsi" w:cstheme="minorHAnsi"/>
          <w:sz w:val="24"/>
          <w:szCs w:val="24"/>
        </w:rPr>
      </w:pPr>
      <w:r w:rsidRPr="00CB4A43">
        <w:rPr>
          <w:rFonts w:asciiTheme="minorHAnsi" w:hAnsiTheme="minorHAnsi" w:cstheme="minorHAnsi"/>
          <w:sz w:val="24"/>
          <w:szCs w:val="24"/>
        </w:rPr>
        <w:t>Written notification to the complainant(s) must be provided for</w:t>
      </w:r>
      <w:r w:rsidRPr="00CB4A43">
        <w:rPr>
          <w:rFonts w:asciiTheme="minorHAnsi" w:hAnsiTheme="minorHAnsi" w:cstheme="minorHAnsi"/>
          <w:spacing w:val="-39"/>
          <w:sz w:val="24"/>
          <w:szCs w:val="24"/>
        </w:rPr>
        <w:t xml:space="preserve"> </w:t>
      </w:r>
      <w:r w:rsidRPr="00CB4A43">
        <w:rPr>
          <w:rFonts w:asciiTheme="minorHAnsi" w:hAnsiTheme="minorHAnsi" w:cstheme="minorHAnsi"/>
          <w:sz w:val="24"/>
          <w:szCs w:val="24"/>
        </w:rPr>
        <w:t>all dismissed cases, citing the reason for</w:t>
      </w:r>
      <w:r w:rsidRPr="00CB4A43">
        <w:rPr>
          <w:rFonts w:asciiTheme="minorHAnsi" w:hAnsiTheme="minorHAnsi" w:cstheme="minorHAnsi"/>
          <w:spacing w:val="-10"/>
          <w:sz w:val="24"/>
          <w:szCs w:val="24"/>
        </w:rPr>
        <w:t xml:space="preserve"> </w:t>
      </w:r>
      <w:r w:rsidRPr="00CB4A43">
        <w:rPr>
          <w:rFonts w:asciiTheme="minorHAnsi" w:hAnsiTheme="minorHAnsi" w:cstheme="minorHAnsi"/>
          <w:sz w:val="24"/>
          <w:szCs w:val="24"/>
        </w:rPr>
        <w:t>dismissal.</w:t>
      </w:r>
    </w:p>
    <w:p w:rsidRPr="00CB4A43" w:rsidR="00C0450C" w:rsidP="00F44D8E" w:rsidRDefault="00C0450C" w14:paraId="73E907B1" w14:textId="7F6A9A92">
      <w:pPr>
        <w:pStyle w:val="ListParagraph"/>
        <w:numPr>
          <w:ilvl w:val="2"/>
          <w:numId w:val="24"/>
        </w:numPr>
        <w:tabs>
          <w:tab w:val="left" w:pos="2545"/>
        </w:tabs>
        <w:spacing w:before="199" w:after="120" w:line="254" w:lineRule="auto"/>
        <w:ind w:right="459"/>
        <w:rPr>
          <w:rFonts w:asciiTheme="minorHAnsi" w:hAnsiTheme="minorHAnsi" w:cstheme="minorHAnsi"/>
          <w:sz w:val="24"/>
          <w:szCs w:val="24"/>
        </w:rPr>
      </w:pPr>
      <w:r w:rsidRPr="00CB4A43">
        <w:rPr>
          <w:rFonts w:asciiTheme="minorHAnsi" w:hAnsiTheme="minorHAnsi" w:cstheme="minorHAnsi"/>
          <w:sz w:val="24"/>
          <w:szCs w:val="24"/>
        </w:rPr>
        <w:t>The Chief Justice shall keep all dismissed complaints</w:t>
      </w:r>
      <w:r w:rsidRPr="00CB4A43">
        <w:rPr>
          <w:rFonts w:asciiTheme="minorHAnsi" w:hAnsiTheme="minorHAnsi" w:cstheme="minorHAnsi"/>
          <w:spacing w:val="-37"/>
          <w:sz w:val="24"/>
          <w:szCs w:val="24"/>
        </w:rPr>
        <w:t xml:space="preserve"> </w:t>
      </w:r>
      <w:r w:rsidRPr="00CB4A43">
        <w:rPr>
          <w:rFonts w:asciiTheme="minorHAnsi" w:hAnsiTheme="minorHAnsi" w:cstheme="minorHAnsi"/>
          <w:sz w:val="24"/>
          <w:szCs w:val="24"/>
        </w:rPr>
        <w:t>for record</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keeping.</w:t>
      </w:r>
    </w:p>
    <w:p w:rsidRPr="00CB4A43" w:rsidR="00C0450C" w:rsidP="00CB4A43" w:rsidRDefault="00C0450C" w14:paraId="37B8CE72" w14:textId="77777777">
      <w:pPr>
        <w:pStyle w:val="ListParagraph"/>
        <w:tabs>
          <w:tab w:val="left" w:pos="2545"/>
        </w:tabs>
        <w:spacing w:before="199" w:after="120" w:line="254" w:lineRule="auto"/>
        <w:ind w:right="459"/>
        <w:rPr>
          <w:rFonts w:asciiTheme="minorHAnsi" w:hAnsiTheme="minorHAnsi" w:cstheme="minorHAnsi"/>
          <w:sz w:val="24"/>
          <w:szCs w:val="24"/>
        </w:rPr>
      </w:pPr>
    </w:p>
    <w:p w:rsidRPr="00CB4A43" w:rsidR="00C0450C" w:rsidP="00CB4A43" w:rsidRDefault="00C0450C" w14:paraId="6169A69D" w14:textId="6EEDC4F8">
      <w:pPr>
        <w:pStyle w:val="Heading2"/>
        <w:tabs>
          <w:tab w:val="left" w:pos="1540"/>
        </w:tabs>
        <w:spacing w:after="120" w:line="254" w:lineRule="auto"/>
        <w:rPr>
          <w:rFonts w:asciiTheme="minorHAnsi" w:hAnsiTheme="minorHAnsi" w:cstheme="minorHAnsi"/>
          <w:sz w:val="24"/>
          <w:szCs w:val="24"/>
        </w:rPr>
      </w:pPr>
      <w:bookmarkStart w:name="_Toc65316154" w:id="38"/>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9:</w:t>
      </w:r>
      <w:r w:rsidRPr="00CB4A43">
        <w:rPr>
          <w:rFonts w:asciiTheme="minorHAnsi" w:hAnsiTheme="minorHAnsi" w:cstheme="minorHAnsi"/>
          <w:sz w:val="24"/>
          <w:szCs w:val="24"/>
        </w:rPr>
        <w:tab/>
      </w:r>
      <w:r w:rsidRPr="00CB4A43">
        <w:rPr>
          <w:rFonts w:asciiTheme="minorHAnsi" w:hAnsiTheme="minorHAnsi" w:cstheme="minorHAnsi"/>
          <w:sz w:val="24"/>
          <w:szCs w:val="24"/>
        </w:rPr>
        <w:t>Due</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Process</w:t>
      </w:r>
      <w:bookmarkEnd w:id="38"/>
    </w:p>
    <w:p w:rsidRPr="00CB4A43" w:rsidR="00C0450C" w:rsidP="00CB4A43" w:rsidRDefault="00C0450C" w14:paraId="32AA5FA5" w14:textId="77777777">
      <w:pPr>
        <w:spacing w:after="120" w:line="254" w:lineRule="auto"/>
        <w:rPr>
          <w:rFonts w:cstheme="minorHAnsi"/>
          <w:sz w:val="24"/>
          <w:szCs w:val="24"/>
        </w:rPr>
      </w:pPr>
    </w:p>
    <w:p w:rsidRPr="00CB4A43" w:rsidR="00DB050D" w:rsidP="00F44D8E" w:rsidRDefault="00C0450C" w14:paraId="0D220CA9" w14:textId="77777777">
      <w:pPr>
        <w:pStyle w:val="ListParagraph"/>
        <w:numPr>
          <w:ilvl w:val="0"/>
          <w:numId w:val="29"/>
        </w:numPr>
        <w:tabs>
          <w:tab w:val="left" w:pos="1839"/>
        </w:tabs>
        <w:spacing w:before="37" w:after="120" w:line="254" w:lineRule="auto"/>
        <w:ind w:hanging="1441"/>
        <w:jc w:val="left"/>
        <w:rPr>
          <w:rFonts w:asciiTheme="minorHAnsi" w:hAnsiTheme="minorHAnsi" w:cstheme="minorHAnsi"/>
          <w:sz w:val="24"/>
          <w:szCs w:val="24"/>
        </w:rPr>
      </w:pPr>
      <w:r w:rsidRPr="00CB4A43">
        <w:rPr>
          <w:rFonts w:asciiTheme="minorHAnsi" w:hAnsiTheme="minorHAnsi" w:cstheme="minorHAnsi"/>
          <w:sz w:val="24"/>
          <w:szCs w:val="24"/>
        </w:rPr>
        <w:t>Hearing</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Notification</w:t>
      </w:r>
    </w:p>
    <w:p w:rsidRPr="00CB4A43" w:rsidR="00DB050D" w:rsidP="00F44D8E" w:rsidRDefault="00C0450C" w14:paraId="1164304E" w14:textId="77777777">
      <w:pPr>
        <w:pStyle w:val="ListParagraph"/>
        <w:numPr>
          <w:ilvl w:val="1"/>
          <w:numId w:val="29"/>
        </w:numPr>
        <w:tabs>
          <w:tab w:val="left" w:pos="1839"/>
        </w:tabs>
        <w:spacing w:before="37" w:after="120" w:line="254" w:lineRule="auto"/>
        <w:rPr>
          <w:rFonts w:asciiTheme="minorHAnsi" w:hAnsiTheme="minorHAnsi" w:cstheme="minorHAnsi"/>
          <w:sz w:val="24"/>
          <w:szCs w:val="24"/>
        </w:rPr>
      </w:pPr>
      <w:r w:rsidRPr="00CB4A43">
        <w:rPr>
          <w:rFonts w:asciiTheme="minorHAnsi" w:hAnsiTheme="minorHAnsi" w:cstheme="minorHAnsi"/>
          <w:sz w:val="24"/>
          <w:szCs w:val="24"/>
        </w:rPr>
        <w:lastRenderedPageBreak/>
        <w:t>The Chief Justice, by way of electronic written statement,</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will notify both the complainant and the respondent of the</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hearing</w:t>
      </w:r>
    </w:p>
    <w:p w:rsidRPr="00CB4A43" w:rsidR="00DB050D" w:rsidP="00F44D8E" w:rsidRDefault="00C0450C" w14:paraId="2B78433F" w14:textId="32A2303E">
      <w:pPr>
        <w:pStyle w:val="ListParagraph"/>
        <w:numPr>
          <w:ilvl w:val="2"/>
          <w:numId w:val="29"/>
        </w:numPr>
        <w:tabs>
          <w:tab w:val="left" w:pos="1839"/>
        </w:tabs>
        <w:spacing w:before="37" w:after="120" w:line="254" w:lineRule="auto"/>
        <w:rPr>
          <w:rFonts w:asciiTheme="minorHAnsi" w:hAnsiTheme="minorHAnsi" w:cstheme="minorHAnsi"/>
          <w:sz w:val="24"/>
          <w:szCs w:val="24"/>
        </w:rPr>
      </w:pPr>
      <w:r w:rsidRPr="00CB4A43">
        <w:rPr>
          <w:rFonts w:asciiTheme="minorHAnsi" w:hAnsiTheme="minorHAnsi" w:cstheme="minorHAnsi"/>
          <w:sz w:val="24"/>
          <w:szCs w:val="24"/>
        </w:rPr>
        <w:t>At least two (2) school days before the hearing date for all Conduct Complaints and S</w:t>
      </w:r>
      <w:r w:rsidR="00FA53DD">
        <w:rPr>
          <w:rFonts w:asciiTheme="minorHAnsi" w:hAnsiTheme="minorHAnsi" w:cstheme="minorHAnsi"/>
          <w:sz w:val="24"/>
          <w:szCs w:val="24"/>
        </w:rPr>
        <w:t>AFAB</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Decision Appeals.</w:t>
      </w:r>
    </w:p>
    <w:p w:rsidRPr="00CB4A43" w:rsidR="00C0450C" w:rsidP="00F44D8E" w:rsidRDefault="00C0450C" w14:paraId="4D8E0520" w14:textId="03FA1159">
      <w:pPr>
        <w:pStyle w:val="ListParagraph"/>
        <w:numPr>
          <w:ilvl w:val="2"/>
          <w:numId w:val="29"/>
        </w:numPr>
        <w:tabs>
          <w:tab w:val="left" w:pos="1839"/>
        </w:tabs>
        <w:spacing w:before="37"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 No less than eight (8) hours prior to the hearing for</w:t>
      </w:r>
      <w:r w:rsidRPr="00CB4A43">
        <w:rPr>
          <w:rFonts w:asciiTheme="minorHAnsi" w:hAnsiTheme="minorHAnsi" w:cstheme="minorHAnsi"/>
          <w:spacing w:val="-37"/>
          <w:sz w:val="24"/>
          <w:szCs w:val="24"/>
        </w:rPr>
        <w:t xml:space="preserve"> </w:t>
      </w:r>
      <w:r w:rsidRPr="00CB4A43">
        <w:rPr>
          <w:rFonts w:asciiTheme="minorHAnsi" w:hAnsiTheme="minorHAnsi" w:cstheme="minorHAnsi"/>
          <w:sz w:val="24"/>
          <w:szCs w:val="24"/>
        </w:rPr>
        <w:t>all Elections Conduct Complaints and Election Committee Decision</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Appeal</w:t>
      </w:r>
    </w:p>
    <w:p w:rsidRPr="00CB4A43" w:rsidR="00DB050D" w:rsidP="00F44D8E" w:rsidRDefault="00C0450C" w14:paraId="13AAC859" w14:textId="77777777">
      <w:pPr>
        <w:pStyle w:val="ListParagraph"/>
        <w:numPr>
          <w:ilvl w:val="1"/>
          <w:numId w:val="29"/>
        </w:numPr>
        <w:tabs>
          <w:tab w:val="left" w:pos="2545"/>
        </w:tabs>
        <w:spacing w:after="120" w:line="254" w:lineRule="auto"/>
        <w:ind w:right="509"/>
        <w:rPr>
          <w:rFonts w:asciiTheme="minorHAnsi" w:hAnsiTheme="minorHAnsi" w:cstheme="minorHAnsi"/>
          <w:sz w:val="24"/>
          <w:szCs w:val="24"/>
        </w:rPr>
      </w:pPr>
      <w:r w:rsidRPr="00CB4A43">
        <w:rPr>
          <w:rFonts w:asciiTheme="minorHAnsi" w:hAnsiTheme="minorHAnsi" w:cstheme="minorHAnsi"/>
          <w:sz w:val="24"/>
          <w:szCs w:val="24"/>
        </w:rPr>
        <w:t>The electronic written statement shall include the</w:t>
      </w:r>
      <w:r w:rsidRPr="00CB4A43">
        <w:rPr>
          <w:rFonts w:asciiTheme="minorHAnsi" w:hAnsiTheme="minorHAnsi" w:cstheme="minorHAnsi"/>
          <w:spacing w:val="-40"/>
          <w:sz w:val="24"/>
          <w:szCs w:val="24"/>
        </w:rPr>
        <w:t xml:space="preserve"> </w:t>
      </w:r>
      <w:r w:rsidRPr="00CB4A43">
        <w:rPr>
          <w:rFonts w:asciiTheme="minorHAnsi" w:hAnsiTheme="minorHAnsi" w:cstheme="minorHAnsi"/>
          <w:sz w:val="24"/>
          <w:szCs w:val="24"/>
        </w:rPr>
        <w:t>following items:</w:t>
      </w:r>
    </w:p>
    <w:p w:rsidRPr="00CB4A43" w:rsidR="00DB050D" w:rsidP="00F44D8E" w:rsidRDefault="00C0450C" w14:paraId="29B1AEFB" w14:textId="77777777">
      <w:pPr>
        <w:pStyle w:val="ListParagraph"/>
        <w:numPr>
          <w:ilvl w:val="2"/>
          <w:numId w:val="29"/>
        </w:numPr>
        <w:tabs>
          <w:tab w:val="left" w:pos="2545"/>
        </w:tabs>
        <w:spacing w:after="120" w:line="254" w:lineRule="auto"/>
        <w:ind w:right="509"/>
        <w:rPr>
          <w:rFonts w:asciiTheme="minorHAnsi" w:hAnsiTheme="minorHAnsi" w:cstheme="minorHAnsi"/>
          <w:sz w:val="24"/>
          <w:szCs w:val="24"/>
        </w:rPr>
      </w:pPr>
      <w:r w:rsidRPr="00CB4A43">
        <w:rPr>
          <w:rFonts w:asciiTheme="minorHAnsi" w:hAnsiTheme="minorHAnsi" w:cstheme="minorHAnsi"/>
          <w:sz w:val="24"/>
          <w:szCs w:val="24"/>
        </w:rPr>
        <w:t>A summary of the charges and citations of the</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violated codes.</w:t>
      </w:r>
    </w:p>
    <w:p w:rsidRPr="00CB4A43" w:rsidR="00DB050D" w:rsidP="00F44D8E" w:rsidRDefault="00C0450C" w14:paraId="6BF601A9" w14:textId="77777777">
      <w:pPr>
        <w:pStyle w:val="ListParagraph"/>
        <w:numPr>
          <w:ilvl w:val="2"/>
          <w:numId w:val="29"/>
        </w:numPr>
        <w:tabs>
          <w:tab w:val="left" w:pos="2545"/>
        </w:tabs>
        <w:spacing w:after="120" w:line="254" w:lineRule="auto"/>
        <w:ind w:right="509"/>
        <w:rPr>
          <w:rFonts w:asciiTheme="minorHAnsi" w:hAnsiTheme="minorHAnsi" w:cstheme="minorHAnsi"/>
          <w:sz w:val="24"/>
          <w:szCs w:val="24"/>
        </w:rPr>
      </w:pPr>
      <w:r w:rsidRPr="00CB4A43">
        <w:rPr>
          <w:rFonts w:asciiTheme="minorHAnsi" w:hAnsiTheme="minorHAnsi" w:cstheme="minorHAnsi"/>
          <w:sz w:val="24"/>
          <w:szCs w:val="24"/>
        </w:rPr>
        <w:t>The hearing date, time, and</w:t>
      </w:r>
      <w:r w:rsidRPr="00CB4A43">
        <w:rPr>
          <w:rFonts w:asciiTheme="minorHAnsi" w:hAnsiTheme="minorHAnsi" w:cstheme="minorHAnsi"/>
          <w:spacing w:val="-10"/>
          <w:sz w:val="24"/>
          <w:szCs w:val="24"/>
        </w:rPr>
        <w:t xml:space="preserve"> </w:t>
      </w:r>
      <w:r w:rsidRPr="00CB4A43">
        <w:rPr>
          <w:rFonts w:asciiTheme="minorHAnsi" w:hAnsiTheme="minorHAnsi" w:cstheme="minorHAnsi"/>
          <w:sz w:val="24"/>
          <w:szCs w:val="24"/>
        </w:rPr>
        <w:t>location.</w:t>
      </w:r>
    </w:p>
    <w:p w:rsidRPr="00CB4A43" w:rsidR="00DB050D" w:rsidP="00F44D8E" w:rsidRDefault="00C0450C" w14:paraId="0010728D" w14:textId="77777777">
      <w:pPr>
        <w:pStyle w:val="ListParagraph"/>
        <w:numPr>
          <w:ilvl w:val="2"/>
          <w:numId w:val="29"/>
        </w:numPr>
        <w:tabs>
          <w:tab w:val="left" w:pos="2545"/>
        </w:tabs>
        <w:spacing w:after="120" w:line="254" w:lineRule="auto"/>
        <w:ind w:right="509"/>
        <w:rPr>
          <w:rFonts w:asciiTheme="minorHAnsi" w:hAnsiTheme="minorHAnsi" w:cstheme="minorHAnsi"/>
          <w:sz w:val="24"/>
          <w:szCs w:val="24"/>
        </w:rPr>
      </w:pPr>
      <w:r w:rsidRPr="00CB4A43">
        <w:rPr>
          <w:rFonts w:asciiTheme="minorHAnsi" w:hAnsiTheme="minorHAnsi" w:cstheme="minorHAnsi"/>
          <w:sz w:val="24"/>
          <w:szCs w:val="24"/>
        </w:rPr>
        <w:t>Conduct Complaint hearings shall be held</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within seven (7) school days of the filing</w:t>
      </w:r>
      <w:r w:rsidRPr="00CB4A43">
        <w:rPr>
          <w:rFonts w:asciiTheme="minorHAnsi" w:hAnsiTheme="minorHAnsi" w:cstheme="minorHAnsi"/>
          <w:spacing w:val="-12"/>
          <w:sz w:val="24"/>
          <w:szCs w:val="24"/>
        </w:rPr>
        <w:t xml:space="preserve"> </w:t>
      </w:r>
      <w:r w:rsidRPr="00CB4A43">
        <w:rPr>
          <w:rFonts w:asciiTheme="minorHAnsi" w:hAnsiTheme="minorHAnsi" w:cstheme="minorHAnsi"/>
          <w:sz w:val="24"/>
          <w:szCs w:val="24"/>
        </w:rPr>
        <w:t>time.</w:t>
      </w:r>
    </w:p>
    <w:p w:rsidRPr="00CB4A43" w:rsidR="00DB050D" w:rsidP="00F44D8E" w:rsidRDefault="00C0450C" w14:paraId="60FBB3C3" w14:textId="77777777">
      <w:pPr>
        <w:pStyle w:val="ListParagraph"/>
        <w:numPr>
          <w:ilvl w:val="2"/>
          <w:numId w:val="29"/>
        </w:numPr>
        <w:tabs>
          <w:tab w:val="left" w:pos="2545"/>
        </w:tabs>
        <w:spacing w:after="120" w:line="254" w:lineRule="auto"/>
        <w:ind w:right="509"/>
        <w:rPr>
          <w:rFonts w:asciiTheme="minorHAnsi" w:hAnsiTheme="minorHAnsi" w:cstheme="minorHAnsi"/>
          <w:sz w:val="24"/>
          <w:szCs w:val="24"/>
        </w:rPr>
      </w:pPr>
      <w:r w:rsidRPr="00CB4A43">
        <w:rPr>
          <w:rFonts w:asciiTheme="minorHAnsi" w:hAnsiTheme="minorHAnsi" w:cstheme="minorHAnsi"/>
          <w:sz w:val="24"/>
          <w:szCs w:val="24"/>
        </w:rPr>
        <w:t>Elections Conduct Complaint hearings shall take place no less than twelve (12) hours and no more than forty-eight (48) after the decision to hold a hearing is made.</w:t>
      </w:r>
    </w:p>
    <w:p w:rsidRPr="00CB4A43" w:rsidR="00DB050D" w:rsidP="00F44D8E" w:rsidRDefault="00C0450C" w14:paraId="5C443566" w14:textId="77777777">
      <w:pPr>
        <w:pStyle w:val="ListParagraph"/>
        <w:numPr>
          <w:ilvl w:val="2"/>
          <w:numId w:val="29"/>
        </w:numPr>
        <w:tabs>
          <w:tab w:val="left" w:pos="2545"/>
        </w:tabs>
        <w:spacing w:after="120" w:line="254" w:lineRule="auto"/>
        <w:ind w:right="509"/>
        <w:rPr>
          <w:rFonts w:asciiTheme="minorHAnsi" w:hAnsiTheme="minorHAnsi" w:cstheme="minorHAnsi"/>
          <w:sz w:val="24"/>
          <w:szCs w:val="24"/>
        </w:rPr>
      </w:pPr>
      <w:r w:rsidRPr="00CB4A43">
        <w:rPr>
          <w:rFonts w:asciiTheme="minorHAnsi" w:hAnsiTheme="minorHAnsi" w:cstheme="minorHAnsi"/>
          <w:sz w:val="24"/>
          <w:szCs w:val="24"/>
        </w:rPr>
        <w:t>Election Committee Decision Appeal hearings shall be held to within twenty-four (24) hours of</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the filing</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time.</w:t>
      </w:r>
    </w:p>
    <w:p w:rsidRPr="00CB4A43" w:rsidR="00DB050D" w:rsidP="00F44D8E" w:rsidRDefault="00C0450C" w14:paraId="0D07B9D2" w14:textId="28BA9215">
      <w:pPr>
        <w:pStyle w:val="ListParagraph"/>
        <w:numPr>
          <w:ilvl w:val="2"/>
          <w:numId w:val="29"/>
        </w:numPr>
        <w:tabs>
          <w:tab w:val="left" w:pos="2545"/>
        </w:tabs>
        <w:spacing w:after="120" w:line="254" w:lineRule="auto"/>
        <w:ind w:right="509"/>
        <w:rPr>
          <w:rFonts w:asciiTheme="minorHAnsi" w:hAnsiTheme="minorHAnsi" w:cstheme="minorHAnsi"/>
          <w:sz w:val="24"/>
          <w:szCs w:val="24"/>
        </w:rPr>
      </w:pPr>
      <w:r w:rsidRPr="00CB4A43">
        <w:rPr>
          <w:rFonts w:asciiTheme="minorHAnsi" w:hAnsiTheme="minorHAnsi" w:cstheme="minorHAnsi"/>
          <w:sz w:val="24"/>
          <w:szCs w:val="24"/>
        </w:rPr>
        <w:t>S</w:t>
      </w:r>
      <w:r w:rsidR="00FA53DD">
        <w:rPr>
          <w:rFonts w:asciiTheme="minorHAnsi" w:hAnsiTheme="minorHAnsi" w:cstheme="minorHAnsi"/>
          <w:sz w:val="24"/>
          <w:szCs w:val="24"/>
        </w:rPr>
        <w:t>AFAB</w:t>
      </w:r>
      <w:r w:rsidRPr="00CB4A43">
        <w:rPr>
          <w:rFonts w:asciiTheme="minorHAnsi" w:hAnsiTheme="minorHAnsi" w:cstheme="minorHAnsi"/>
          <w:sz w:val="24"/>
          <w:szCs w:val="24"/>
        </w:rPr>
        <w:t xml:space="preserve"> Decision appeal</w:t>
      </w:r>
      <w:r w:rsidRPr="00CB4A43">
        <w:rPr>
          <w:rFonts w:asciiTheme="minorHAnsi" w:hAnsiTheme="minorHAnsi" w:cstheme="minorHAnsi"/>
          <w:spacing w:val="-20"/>
          <w:sz w:val="24"/>
          <w:szCs w:val="24"/>
        </w:rPr>
        <w:t xml:space="preserve"> </w:t>
      </w:r>
      <w:r w:rsidRPr="00CB4A43">
        <w:rPr>
          <w:rFonts w:asciiTheme="minorHAnsi" w:hAnsiTheme="minorHAnsi" w:cstheme="minorHAnsi"/>
          <w:sz w:val="24"/>
          <w:szCs w:val="24"/>
        </w:rPr>
        <w:t>hearings shall be held within seven (7) school days of the filing</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time.</w:t>
      </w:r>
    </w:p>
    <w:p w:rsidRPr="00CB4A43" w:rsidR="00DB050D" w:rsidP="00F44D8E" w:rsidRDefault="00DB050D" w14:paraId="3ED65EB2" w14:textId="77777777">
      <w:pPr>
        <w:pStyle w:val="ListParagraph"/>
        <w:numPr>
          <w:ilvl w:val="1"/>
          <w:numId w:val="29"/>
        </w:numPr>
        <w:tabs>
          <w:tab w:val="left" w:pos="2545"/>
        </w:tabs>
        <w:spacing w:after="120" w:line="254" w:lineRule="auto"/>
        <w:ind w:right="509"/>
        <w:rPr>
          <w:rFonts w:asciiTheme="minorHAnsi" w:hAnsiTheme="minorHAnsi" w:cstheme="minorHAnsi"/>
          <w:sz w:val="24"/>
          <w:szCs w:val="24"/>
        </w:rPr>
      </w:pPr>
      <w:r w:rsidRPr="00CB4A43">
        <w:rPr>
          <w:rFonts w:asciiTheme="minorHAnsi" w:hAnsiTheme="minorHAnsi" w:cstheme="minorHAnsi"/>
          <w:sz w:val="24"/>
          <w:szCs w:val="24"/>
        </w:rPr>
        <w:t>The location of a copy of the most current</w:t>
      </w:r>
      <w:r w:rsidRPr="00CB4A43">
        <w:rPr>
          <w:rFonts w:asciiTheme="minorHAnsi" w:hAnsiTheme="minorHAnsi" w:cstheme="minorHAnsi"/>
          <w:spacing w:val="-25"/>
          <w:sz w:val="24"/>
          <w:szCs w:val="24"/>
        </w:rPr>
        <w:t xml:space="preserve"> </w:t>
      </w:r>
      <w:r w:rsidRPr="00CB4A43">
        <w:rPr>
          <w:rFonts w:asciiTheme="minorHAnsi" w:hAnsiTheme="minorHAnsi" w:cstheme="minorHAnsi"/>
          <w:sz w:val="24"/>
          <w:szCs w:val="24"/>
        </w:rPr>
        <w:t>ASLMU Constitution, Bylaws, and</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Codes.</w:t>
      </w:r>
    </w:p>
    <w:p w:rsidRPr="00CB4A43" w:rsidR="00DB050D" w:rsidP="00F44D8E" w:rsidRDefault="00DB050D" w14:paraId="3C304AF4" w14:textId="77777777">
      <w:pPr>
        <w:pStyle w:val="ListParagraph"/>
        <w:numPr>
          <w:ilvl w:val="1"/>
          <w:numId w:val="29"/>
        </w:numPr>
        <w:tabs>
          <w:tab w:val="left" w:pos="2545"/>
        </w:tabs>
        <w:spacing w:after="120" w:line="254" w:lineRule="auto"/>
        <w:ind w:right="509"/>
        <w:rPr>
          <w:rFonts w:asciiTheme="minorHAnsi" w:hAnsiTheme="minorHAnsi" w:cstheme="minorHAnsi"/>
          <w:sz w:val="24"/>
          <w:szCs w:val="24"/>
        </w:rPr>
      </w:pPr>
      <w:r w:rsidRPr="00CB4A43">
        <w:rPr>
          <w:rFonts w:asciiTheme="minorHAnsi" w:hAnsiTheme="minorHAnsi" w:cstheme="minorHAnsi"/>
          <w:sz w:val="24"/>
          <w:szCs w:val="24"/>
        </w:rPr>
        <w:t>The names and relevance of any witnesses requested</w:t>
      </w:r>
      <w:r w:rsidRPr="00CB4A43">
        <w:rPr>
          <w:rFonts w:asciiTheme="minorHAnsi" w:hAnsiTheme="minorHAnsi" w:cstheme="minorHAnsi"/>
          <w:spacing w:val="-31"/>
          <w:sz w:val="24"/>
          <w:szCs w:val="24"/>
        </w:rPr>
        <w:t xml:space="preserve"> </w:t>
      </w:r>
      <w:r w:rsidRPr="00CB4A43">
        <w:rPr>
          <w:rFonts w:asciiTheme="minorHAnsi" w:hAnsiTheme="minorHAnsi" w:cstheme="minorHAnsi"/>
          <w:sz w:val="24"/>
          <w:szCs w:val="24"/>
        </w:rPr>
        <w:t>by the Judicial</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Committee.</w:t>
      </w:r>
    </w:p>
    <w:p w:rsidRPr="00CB4A43" w:rsidR="00DB050D" w:rsidP="00F44D8E" w:rsidRDefault="00DB050D" w14:paraId="10A0342B" w14:textId="77777777">
      <w:pPr>
        <w:pStyle w:val="ListParagraph"/>
        <w:numPr>
          <w:ilvl w:val="1"/>
          <w:numId w:val="29"/>
        </w:numPr>
        <w:tabs>
          <w:tab w:val="left" w:pos="2545"/>
        </w:tabs>
        <w:spacing w:after="120" w:line="254" w:lineRule="auto"/>
        <w:ind w:right="509"/>
        <w:rPr>
          <w:rFonts w:asciiTheme="minorHAnsi" w:hAnsiTheme="minorHAnsi" w:cstheme="minorHAnsi"/>
          <w:sz w:val="24"/>
          <w:szCs w:val="24"/>
        </w:rPr>
      </w:pPr>
      <w:r w:rsidRPr="00CB4A43">
        <w:rPr>
          <w:rFonts w:asciiTheme="minorHAnsi" w:hAnsiTheme="minorHAnsi" w:cstheme="minorHAnsi"/>
          <w:sz w:val="24"/>
          <w:szCs w:val="24"/>
        </w:rPr>
        <w:t>A copy of the complainant’s Complaint</w:t>
      </w:r>
      <w:r w:rsidRPr="00CB4A43">
        <w:rPr>
          <w:rFonts w:asciiTheme="minorHAnsi" w:hAnsiTheme="minorHAnsi" w:cstheme="minorHAnsi"/>
          <w:spacing w:val="-11"/>
          <w:sz w:val="24"/>
          <w:szCs w:val="24"/>
        </w:rPr>
        <w:t xml:space="preserve"> </w:t>
      </w:r>
      <w:r w:rsidRPr="00CB4A43">
        <w:rPr>
          <w:rFonts w:asciiTheme="minorHAnsi" w:hAnsiTheme="minorHAnsi" w:cstheme="minorHAnsi"/>
          <w:sz w:val="24"/>
          <w:szCs w:val="24"/>
        </w:rPr>
        <w:t>Form.</w:t>
      </w:r>
    </w:p>
    <w:p w:rsidRPr="00CB4A43" w:rsidR="00DB050D" w:rsidP="00F44D8E" w:rsidRDefault="00DB050D" w14:paraId="3992DFB3" w14:textId="77777777">
      <w:pPr>
        <w:pStyle w:val="ListParagraph"/>
        <w:numPr>
          <w:ilvl w:val="1"/>
          <w:numId w:val="29"/>
        </w:numPr>
        <w:tabs>
          <w:tab w:val="left" w:pos="2545"/>
        </w:tabs>
        <w:spacing w:after="120" w:line="254" w:lineRule="auto"/>
        <w:ind w:right="509"/>
        <w:rPr>
          <w:rFonts w:asciiTheme="minorHAnsi" w:hAnsiTheme="minorHAnsi" w:cstheme="minorHAnsi"/>
          <w:sz w:val="24"/>
          <w:szCs w:val="24"/>
        </w:rPr>
      </w:pPr>
      <w:r w:rsidRPr="00CB4A43">
        <w:rPr>
          <w:rFonts w:asciiTheme="minorHAnsi" w:hAnsiTheme="minorHAnsi" w:cstheme="minorHAnsi"/>
          <w:sz w:val="24"/>
          <w:szCs w:val="24"/>
        </w:rPr>
        <w:t xml:space="preserve">An explanation of the due process rights. </w:t>
      </w:r>
    </w:p>
    <w:p w:rsidRPr="00CB4A43" w:rsidR="00DB050D" w:rsidP="00F44D8E" w:rsidRDefault="00DB050D" w14:paraId="366D8A01" w14:textId="1B9F4DE7">
      <w:pPr>
        <w:pStyle w:val="ListParagraph"/>
        <w:numPr>
          <w:ilvl w:val="1"/>
          <w:numId w:val="29"/>
        </w:numPr>
        <w:tabs>
          <w:tab w:val="left" w:pos="2545"/>
        </w:tabs>
        <w:spacing w:after="120" w:line="254" w:lineRule="auto"/>
        <w:ind w:right="509"/>
        <w:rPr>
          <w:rFonts w:asciiTheme="minorHAnsi" w:hAnsiTheme="minorHAnsi" w:cstheme="minorHAnsi"/>
          <w:sz w:val="24"/>
          <w:szCs w:val="24"/>
        </w:rPr>
      </w:pPr>
      <w:r w:rsidRPr="00CB4A43">
        <w:rPr>
          <w:rFonts w:asciiTheme="minorHAnsi" w:hAnsiTheme="minorHAnsi" w:cstheme="minorHAnsi"/>
          <w:sz w:val="24"/>
          <w:szCs w:val="24"/>
        </w:rPr>
        <w:t>The Chief Justice shall telephone the notified parties following the delivery of the electronic written statement.</w:t>
      </w:r>
    </w:p>
    <w:p w:rsidRPr="00CB4A43" w:rsidR="00DB050D" w:rsidP="00CB4A43" w:rsidRDefault="00DB050D" w14:paraId="497C4AB1" w14:textId="77777777">
      <w:pPr>
        <w:pStyle w:val="ListParagraph"/>
        <w:tabs>
          <w:tab w:val="left" w:pos="2545"/>
        </w:tabs>
        <w:spacing w:after="120" w:line="254" w:lineRule="auto"/>
        <w:ind w:left="2261" w:right="509"/>
        <w:rPr>
          <w:rFonts w:asciiTheme="minorHAnsi" w:hAnsiTheme="minorHAnsi" w:cstheme="minorHAnsi"/>
          <w:sz w:val="24"/>
          <w:szCs w:val="24"/>
        </w:rPr>
      </w:pPr>
    </w:p>
    <w:p w:rsidRPr="00CB4A43" w:rsidR="00DB050D" w:rsidP="00F44D8E" w:rsidRDefault="00DB050D" w14:paraId="09559421" w14:textId="77777777">
      <w:pPr>
        <w:pStyle w:val="ListParagraph"/>
        <w:numPr>
          <w:ilvl w:val="0"/>
          <w:numId w:val="29"/>
        </w:numPr>
        <w:tabs>
          <w:tab w:val="left" w:pos="1835"/>
        </w:tabs>
        <w:spacing w:before="1" w:after="120" w:line="254" w:lineRule="auto"/>
        <w:ind w:left="1834" w:hanging="293"/>
        <w:jc w:val="left"/>
        <w:rPr>
          <w:rFonts w:asciiTheme="minorHAnsi" w:hAnsiTheme="minorHAnsi" w:cstheme="minorHAnsi"/>
          <w:sz w:val="24"/>
          <w:szCs w:val="24"/>
        </w:rPr>
      </w:pPr>
      <w:r w:rsidRPr="00CB4A43">
        <w:rPr>
          <w:rFonts w:asciiTheme="minorHAnsi" w:hAnsiTheme="minorHAnsi" w:cstheme="minorHAnsi"/>
          <w:sz w:val="24"/>
          <w:szCs w:val="24"/>
        </w:rPr>
        <w:t>Hearing</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Components</w:t>
      </w:r>
    </w:p>
    <w:p w:rsidRPr="00CB4A43" w:rsidR="00DB050D" w:rsidP="00F44D8E" w:rsidRDefault="00DB050D" w14:paraId="33206558" w14:textId="686BC514">
      <w:pPr>
        <w:pStyle w:val="ListParagraph"/>
        <w:numPr>
          <w:ilvl w:val="1"/>
          <w:numId w:val="29"/>
        </w:numPr>
        <w:tabs>
          <w:tab w:val="left" w:pos="2545"/>
        </w:tabs>
        <w:spacing w:before="239" w:after="120" w:line="254" w:lineRule="auto"/>
        <w:ind w:right="253"/>
        <w:rPr>
          <w:rFonts w:asciiTheme="minorHAnsi" w:hAnsiTheme="minorHAnsi" w:cstheme="minorHAnsi"/>
          <w:sz w:val="24"/>
          <w:szCs w:val="24"/>
        </w:rPr>
      </w:pPr>
      <w:r w:rsidRPr="00CB4A43">
        <w:rPr>
          <w:rFonts w:asciiTheme="minorHAnsi" w:hAnsiTheme="minorHAnsi" w:cstheme="minorHAnsi"/>
          <w:sz w:val="24"/>
          <w:szCs w:val="24"/>
        </w:rPr>
        <w:t>A hearing shall be held during which the respondent shall</w:t>
      </w:r>
      <w:r w:rsidRPr="00CB4A43">
        <w:rPr>
          <w:rFonts w:asciiTheme="minorHAnsi" w:hAnsiTheme="minorHAnsi" w:cstheme="minorHAnsi"/>
          <w:spacing w:val="-36"/>
          <w:sz w:val="24"/>
          <w:szCs w:val="24"/>
        </w:rPr>
        <w:t xml:space="preserve"> </w:t>
      </w:r>
      <w:r w:rsidRPr="00CB4A43">
        <w:rPr>
          <w:rFonts w:asciiTheme="minorHAnsi" w:hAnsiTheme="minorHAnsi" w:cstheme="minorHAnsi"/>
          <w:sz w:val="24"/>
          <w:szCs w:val="24"/>
        </w:rPr>
        <w:t>have the opportunity to respond to the</w:t>
      </w:r>
      <w:r w:rsidRPr="00CB4A43">
        <w:rPr>
          <w:rFonts w:asciiTheme="minorHAnsi" w:hAnsiTheme="minorHAnsi" w:cstheme="minorHAnsi"/>
          <w:spacing w:val="-9"/>
          <w:sz w:val="24"/>
          <w:szCs w:val="24"/>
        </w:rPr>
        <w:t xml:space="preserve"> </w:t>
      </w:r>
      <w:r w:rsidRPr="00CB4A43">
        <w:rPr>
          <w:rFonts w:asciiTheme="minorHAnsi" w:hAnsiTheme="minorHAnsi" w:cstheme="minorHAnsi"/>
          <w:sz w:val="24"/>
          <w:szCs w:val="24"/>
        </w:rPr>
        <w:t>complaint/appeal.</w:t>
      </w:r>
    </w:p>
    <w:p w:rsidRPr="00CB4A43" w:rsidR="00DB050D" w:rsidP="00F44D8E" w:rsidRDefault="00DB050D" w14:paraId="7CDCB303" w14:textId="67748ABA">
      <w:pPr>
        <w:pStyle w:val="ListParagraph"/>
        <w:numPr>
          <w:ilvl w:val="1"/>
          <w:numId w:val="29"/>
        </w:numPr>
        <w:tabs>
          <w:tab w:val="left" w:pos="2545"/>
        </w:tabs>
        <w:spacing w:before="199" w:after="120" w:line="254" w:lineRule="auto"/>
        <w:ind w:right="1188"/>
        <w:rPr>
          <w:rFonts w:asciiTheme="minorHAnsi" w:hAnsiTheme="minorHAnsi" w:cstheme="minorHAnsi"/>
          <w:sz w:val="24"/>
          <w:szCs w:val="24"/>
        </w:rPr>
      </w:pPr>
      <w:r w:rsidRPr="00CB4A43">
        <w:rPr>
          <w:rFonts w:asciiTheme="minorHAnsi" w:hAnsiTheme="minorHAnsi" w:cstheme="minorHAnsi"/>
          <w:sz w:val="24"/>
          <w:szCs w:val="24"/>
        </w:rPr>
        <w:t>All hearing procedures shall provide for fair and</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equal treatment for both the complainant and</w:t>
      </w:r>
      <w:r w:rsidRPr="00CB4A43">
        <w:rPr>
          <w:rFonts w:asciiTheme="minorHAnsi" w:hAnsiTheme="minorHAnsi" w:cstheme="minorHAnsi"/>
          <w:spacing w:val="-19"/>
          <w:sz w:val="24"/>
          <w:szCs w:val="24"/>
        </w:rPr>
        <w:t xml:space="preserve"> </w:t>
      </w:r>
      <w:r w:rsidRPr="00CB4A43">
        <w:rPr>
          <w:rFonts w:asciiTheme="minorHAnsi" w:hAnsiTheme="minorHAnsi" w:cstheme="minorHAnsi"/>
          <w:sz w:val="24"/>
          <w:szCs w:val="24"/>
        </w:rPr>
        <w:t>respondent.</w:t>
      </w:r>
    </w:p>
    <w:p w:rsidRPr="00CB4A43" w:rsidR="00DB050D" w:rsidP="00F44D8E" w:rsidRDefault="00DB050D" w14:paraId="02C3A327" w14:textId="77777777">
      <w:pPr>
        <w:pStyle w:val="ListParagraph"/>
        <w:numPr>
          <w:ilvl w:val="1"/>
          <w:numId w:val="29"/>
        </w:numPr>
        <w:tabs>
          <w:tab w:val="left" w:pos="2545"/>
        </w:tabs>
        <w:spacing w:before="205" w:after="120" w:line="254" w:lineRule="auto"/>
        <w:ind w:right="488"/>
        <w:rPr>
          <w:rFonts w:asciiTheme="minorHAnsi" w:hAnsiTheme="minorHAnsi" w:cstheme="minorHAnsi"/>
          <w:sz w:val="24"/>
          <w:szCs w:val="24"/>
        </w:rPr>
      </w:pPr>
      <w:r w:rsidRPr="00CB4A43">
        <w:rPr>
          <w:rFonts w:asciiTheme="minorHAnsi" w:hAnsiTheme="minorHAnsi" w:cstheme="minorHAnsi"/>
          <w:sz w:val="24"/>
          <w:szCs w:val="24"/>
        </w:rPr>
        <w:lastRenderedPageBreak/>
        <w:t>During the hearing, the Judicial Committee shall explain</w:t>
      </w:r>
      <w:r w:rsidRPr="00CB4A43">
        <w:rPr>
          <w:rFonts w:asciiTheme="minorHAnsi" w:hAnsiTheme="minorHAnsi" w:cstheme="minorHAnsi"/>
          <w:spacing w:val="-34"/>
          <w:sz w:val="24"/>
          <w:szCs w:val="24"/>
        </w:rPr>
        <w:t xml:space="preserve"> </w:t>
      </w:r>
      <w:r w:rsidRPr="00CB4A43">
        <w:rPr>
          <w:rFonts w:asciiTheme="minorHAnsi" w:hAnsiTheme="minorHAnsi" w:cstheme="minorHAnsi"/>
          <w:sz w:val="24"/>
          <w:szCs w:val="24"/>
        </w:rPr>
        <w:t>the following</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items.</w:t>
      </w:r>
    </w:p>
    <w:p w:rsidRPr="00CB4A43" w:rsidR="00DB050D" w:rsidP="00F44D8E" w:rsidRDefault="00DB050D" w14:paraId="5817C2A1" w14:textId="77777777">
      <w:pPr>
        <w:pStyle w:val="ListParagraph"/>
        <w:numPr>
          <w:ilvl w:val="2"/>
          <w:numId w:val="29"/>
        </w:numPr>
        <w:tabs>
          <w:tab w:val="left" w:pos="2545"/>
        </w:tabs>
        <w:spacing w:before="205" w:after="120" w:line="254" w:lineRule="auto"/>
        <w:ind w:right="488"/>
        <w:rPr>
          <w:rFonts w:asciiTheme="minorHAnsi" w:hAnsiTheme="minorHAnsi" w:cstheme="minorHAnsi"/>
          <w:sz w:val="24"/>
          <w:szCs w:val="24"/>
        </w:rPr>
      </w:pPr>
      <w:r w:rsidRPr="00CB4A43">
        <w:rPr>
          <w:rFonts w:asciiTheme="minorHAnsi" w:hAnsiTheme="minorHAnsi" w:cstheme="minorHAnsi"/>
          <w:sz w:val="24"/>
          <w:szCs w:val="24"/>
        </w:rPr>
        <w:t>The ASLMU judicial</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system.</w:t>
      </w:r>
    </w:p>
    <w:p w:rsidRPr="00CB4A43" w:rsidR="00DB050D" w:rsidP="00F44D8E" w:rsidRDefault="00DB050D" w14:paraId="60594226" w14:textId="77777777">
      <w:pPr>
        <w:pStyle w:val="ListParagraph"/>
        <w:numPr>
          <w:ilvl w:val="2"/>
          <w:numId w:val="29"/>
        </w:numPr>
        <w:tabs>
          <w:tab w:val="left" w:pos="2545"/>
        </w:tabs>
        <w:spacing w:before="205" w:after="120" w:line="254" w:lineRule="auto"/>
        <w:ind w:right="488"/>
        <w:rPr>
          <w:rFonts w:asciiTheme="minorHAnsi" w:hAnsiTheme="minorHAnsi" w:cstheme="minorHAnsi"/>
          <w:sz w:val="24"/>
          <w:szCs w:val="24"/>
        </w:rPr>
      </w:pPr>
      <w:r w:rsidRPr="00CB4A43">
        <w:rPr>
          <w:rFonts w:asciiTheme="minorHAnsi" w:hAnsiTheme="minorHAnsi" w:cstheme="minorHAnsi"/>
          <w:sz w:val="24"/>
          <w:szCs w:val="24"/>
        </w:rPr>
        <w:t>The due</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 xml:space="preserve">process. </w:t>
      </w:r>
    </w:p>
    <w:p w:rsidRPr="00CB4A43" w:rsidR="00DB050D" w:rsidP="00F44D8E" w:rsidRDefault="00DB050D" w14:paraId="0B1A2470" w14:textId="404A55D9">
      <w:pPr>
        <w:pStyle w:val="ListParagraph"/>
        <w:numPr>
          <w:ilvl w:val="2"/>
          <w:numId w:val="29"/>
        </w:numPr>
        <w:tabs>
          <w:tab w:val="left" w:pos="2545"/>
        </w:tabs>
        <w:spacing w:before="205" w:after="120" w:line="254" w:lineRule="auto"/>
        <w:ind w:right="488"/>
        <w:rPr>
          <w:rFonts w:asciiTheme="minorHAnsi" w:hAnsiTheme="minorHAnsi" w:cstheme="minorHAnsi"/>
          <w:sz w:val="24"/>
          <w:szCs w:val="24"/>
        </w:rPr>
      </w:pPr>
      <w:r w:rsidRPr="00CB4A43">
        <w:rPr>
          <w:rFonts w:asciiTheme="minorHAnsi" w:hAnsiTheme="minorHAnsi" w:cstheme="minorHAnsi"/>
          <w:sz w:val="24"/>
          <w:szCs w:val="24"/>
        </w:rPr>
        <w:t>The hearing shall become part of the file relating to</w:t>
      </w:r>
      <w:r w:rsidRPr="00CB4A43">
        <w:rPr>
          <w:rFonts w:asciiTheme="minorHAnsi" w:hAnsiTheme="minorHAnsi" w:cstheme="minorHAnsi"/>
          <w:spacing w:val="-34"/>
          <w:sz w:val="24"/>
          <w:szCs w:val="24"/>
        </w:rPr>
        <w:t xml:space="preserve"> </w:t>
      </w:r>
      <w:r w:rsidRPr="00CB4A43">
        <w:rPr>
          <w:rFonts w:asciiTheme="minorHAnsi" w:hAnsiTheme="minorHAnsi" w:cstheme="minorHAnsi"/>
          <w:sz w:val="24"/>
          <w:szCs w:val="24"/>
        </w:rPr>
        <w:t>the case.</w:t>
      </w:r>
    </w:p>
    <w:p w:rsidRPr="00CB4A43" w:rsidR="00DB050D" w:rsidP="00F44D8E" w:rsidRDefault="00DB050D" w14:paraId="7ECC2EBC" w14:textId="512C540B">
      <w:pPr>
        <w:pStyle w:val="ListParagraph"/>
        <w:numPr>
          <w:ilvl w:val="1"/>
          <w:numId w:val="29"/>
        </w:numPr>
        <w:tabs>
          <w:tab w:val="left" w:pos="2545"/>
        </w:tabs>
        <w:spacing w:before="205" w:after="120" w:line="254" w:lineRule="auto"/>
        <w:ind w:right="488"/>
        <w:rPr>
          <w:rFonts w:asciiTheme="minorHAnsi" w:hAnsiTheme="minorHAnsi" w:cstheme="minorHAnsi"/>
          <w:sz w:val="24"/>
          <w:szCs w:val="24"/>
        </w:rPr>
      </w:pPr>
      <w:r w:rsidRPr="00CB4A43">
        <w:rPr>
          <w:rFonts w:asciiTheme="minorHAnsi" w:hAnsiTheme="minorHAnsi" w:cstheme="minorHAnsi"/>
          <w:sz w:val="24"/>
          <w:szCs w:val="24"/>
        </w:rPr>
        <w:t>A copy of the ASLMU Constitution, Bylaws, Codes and other applicable policies and procedures will be provided during</w:t>
      </w:r>
      <w:r w:rsidRPr="00CB4A43">
        <w:rPr>
          <w:rFonts w:asciiTheme="minorHAnsi" w:hAnsiTheme="minorHAnsi" w:cstheme="minorHAnsi"/>
          <w:spacing w:val="-48"/>
          <w:sz w:val="24"/>
          <w:szCs w:val="24"/>
        </w:rPr>
        <w:t xml:space="preserve"> </w:t>
      </w:r>
      <w:r w:rsidRPr="00CB4A43">
        <w:rPr>
          <w:rFonts w:asciiTheme="minorHAnsi" w:hAnsiTheme="minorHAnsi" w:cstheme="minorHAnsi"/>
          <w:sz w:val="24"/>
          <w:szCs w:val="24"/>
        </w:rPr>
        <w:t>the hearing to both</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parties.</w:t>
      </w:r>
    </w:p>
    <w:p w:rsidRPr="00CB4A43" w:rsidR="00DB050D" w:rsidP="00F44D8E" w:rsidRDefault="00DB050D" w14:paraId="2CA101AA" w14:textId="6F7E83AA">
      <w:pPr>
        <w:pStyle w:val="ListParagraph"/>
        <w:numPr>
          <w:ilvl w:val="1"/>
          <w:numId w:val="29"/>
        </w:numPr>
        <w:tabs>
          <w:tab w:val="left" w:pos="2545"/>
        </w:tabs>
        <w:spacing w:before="205" w:after="120" w:line="254" w:lineRule="auto"/>
        <w:ind w:right="488"/>
        <w:rPr>
          <w:rFonts w:asciiTheme="minorHAnsi" w:hAnsiTheme="minorHAnsi" w:cstheme="minorHAnsi"/>
          <w:sz w:val="24"/>
          <w:szCs w:val="24"/>
        </w:rPr>
      </w:pPr>
      <w:r w:rsidRPr="00CB4A43">
        <w:rPr>
          <w:rFonts w:asciiTheme="minorHAnsi" w:hAnsiTheme="minorHAnsi" w:cstheme="minorHAnsi"/>
          <w:sz w:val="24"/>
          <w:szCs w:val="24"/>
        </w:rPr>
        <w:t>Reasonable access to the evidence supporting the charge will be made available to the respondent, upon request, prior to</w:t>
      </w:r>
      <w:r w:rsidRPr="00CB4A43">
        <w:rPr>
          <w:rFonts w:asciiTheme="minorHAnsi" w:hAnsiTheme="minorHAnsi" w:cstheme="minorHAnsi"/>
          <w:spacing w:val="-41"/>
          <w:sz w:val="24"/>
          <w:szCs w:val="24"/>
        </w:rPr>
        <w:t xml:space="preserve"> </w:t>
      </w:r>
      <w:r w:rsidRPr="00CB4A43">
        <w:rPr>
          <w:rFonts w:asciiTheme="minorHAnsi" w:hAnsiTheme="minorHAnsi" w:cstheme="minorHAnsi"/>
          <w:sz w:val="24"/>
          <w:szCs w:val="24"/>
        </w:rPr>
        <w:t>the hearing.</w:t>
      </w:r>
    </w:p>
    <w:p w:rsidRPr="00CB4A43" w:rsidR="00DB050D" w:rsidP="00F44D8E" w:rsidRDefault="00DB050D" w14:paraId="638DF130" w14:textId="185091B0">
      <w:pPr>
        <w:pStyle w:val="ListParagraph"/>
        <w:numPr>
          <w:ilvl w:val="2"/>
          <w:numId w:val="29"/>
        </w:numPr>
        <w:tabs>
          <w:tab w:val="left" w:pos="2545"/>
        </w:tabs>
        <w:spacing w:before="205" w:after="120" w:line="254" w:lineRule="auto"/>
        <w:ind w:right="488"/>
        <w:rPr>
          <w:rFonts w:asciiTheme="minorHAnsi" w:hAnsiTheme="minorHAnsi" w:cstheme="minorHAnsi"/>
          <w:sz w:val="24"/>
          <w:szCs w:val="24"/>
        </w:rPr>
      </w:pPr>
      <w:r w:rsidRPr="00CB4A43">
        <w:rPr>
          <w:rFonts w:asciiTheme="minorHAnsi" w:hAnsiTheme="minorHAnsi" w:cstheme="minorHAnsi"/>
          <w:sz w:val="24"/>
          <w:szCs w:val="24"/>
        </w:rPr>
        <w:t>Twelve (12) hours prior to the hearing for an</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Elections Complaint.</w:t>
      </w:r>
    </w:p>
    <w:p w:rsidRPr="00CB4A43" w:rsidR="00DB050D" w:rsidP="00F44D8E" w:rsidRDefault="00DB050D" w14:paraId="65F1D47E" w14:textId="55901BFE">
      <w:pPr>
        <w:pStyle w:val="ListParagraph"/>
        <w:numPr>
          <w:ilvl w:val="2"/>
          <w:numId w:val="29"/>
        </w:numPr>
        <w:tabs>
          <w:tab w:val="left" w:pos="2545"/>
        </w:tabs>
        <w:spacing w:before="205" w:after="120" w:line="254" w:lineRule="auto"/>
        <w:ind w:right="488"/>
        <w:rPr>
          <w:rFonts w:asciiTheme="minorHAnsi" w:hAnsiTheme="minorHAnsi" w:cstheme="minorHAnsi"/>
          <w:sz w:val="24"/>
          <w:szCs w:val="24"/>
        </w:rPr>
      </w:pPr>
      <w:r w:rsidRPr="00CB4A43">
        <w:rPr>
          <w:rFonts w:asciiTheme="minorHAnsi" w:hAnsiTheme="minorHAnsi" w:cstheme="minorHAnsi"/>
          <w:sz w:val="24"/>
          <w:szCs w:val="24"/>
        </w:rPr>
        <w:t>Forty-eight (48) hours prior to the hearing for a</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Conduct Complaint.</w:t>
      </w:r>
    </w:p>
    <w:p w:rsidRPr="00CB4A43" w:rsidR="00DB050D" w:rsidP="00F44D8E" w:rsidRDefault="00DB050D" w14:paraId="148EB37F" w14:textId="5D27607E">
      <w:pPr>
        <w:pStyle w:val="ListParagraph"/>
        <w:numPr>
          <w:ilvl w:val="1"/>
          <w:numId w:val="29"/>
        </w:numPr>
        <w:tabs>
          <w:tab w:val="left" w:pos="2545"/>
        </w:tabs>
        <w:spacing w:before="205" w:after="120" w:line="254" w:lineRule="auto"/>
        <w:ind w:right="488"/>
        <w:rPr>
          <w:rFonts w:asciiTheme="minorHAnsi" w:hAnsiTheme="minorHAnsi" w:cstheme="minorHAnsi"/>
          <w:sz w:val="24"/>
          <w:szCs w:val="24"/>
        </w:rPr>
      </w:pPr>
      <w:r w:rsidRPr="00CB4A43">
        <w:rPr>
          <w:rFonts w:asciiTheme="minorHAnsi" w:hAnsiTheme="minorHAnsi" w:cstheme="minorHAnsi"/>
          <w:sz w:val="24"/>
          <w:szCs w:val="24"/>
        </w:rPr>
        <w:t>The respondent and complainant may be advised by no</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more than one (1) individual at the</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hearing.</w:t>
      </w:r>
    </w:p>
    <w:p w:rsidRPr="00CB4A43" w:rsidR="00DB050D" w:rsidP="00F44D8E" w:rsidRDefault="00DB050D" w14:paraId="4AADA68D" w14:textId="6A0E5D8F">
      <w:pPr>
        <w:pStyle w:val="ListParagraph"/>
        <w:numPr>
          <w:ilvl w:val="2"/>
          <w:numId w:val="29"/>
        </w:numPr>
        <w:tabs>
          <w:tab w:val="left" w:pos="2545"/>
        </w:tabs>
        <w:spacing w:before="205" w:after="120" w:line="254" w:lineRule="auto"/>
        <w:ind w:right="488"/>
        <w:rPr>
          <w:rFonts w:asciiTheme="minorHAnsi" w:hAnsiTheme="minorHAnsi" w:cstheme="minorHAnsi"/>
          <w:sz w:val="24"/>
          <w:szCs w:val="24"/>
        </w:rPr>
      </w:pPr>
      <w:r w:rsidRPr="00CB4A43">
        <w:rPr>
          <w:rFonts w:asciiTheme="minorHAnsi" w:hAnsiTheme="minorHAnsi" w:cstheme="minorHAnsi"/>
          <w:sz w:val="24"/>
          <w:szCs w:val="24"/>
        </w:rPr>
        <w:t>Advisors may not speak publicly during the hearing</w:t>
      </w:r>
      <w:r w:rsidRPr="00CB4A43">
        <w:rPr>
          <w:rFonts w:asciiTheme="minorHAnsi" w:hAnsiTheme="minorHAnsi" w:cstheme="minorHAnsi"/>
          <w:spacing w:val="-32"/>
          <w:sz w:val="24"/>
          <w:szCs w:val="24"/>
        </w:rPr>
        <w:t xml:space="preserve"> </w:t>
      </w:r>
      <w:r w:rsidRPr="00CB4A43">
        <w:rPr>
          <w:rFonts w:asciiTheme="minorHAnsi" w:hAnsiTheme="minorHAnsi" w:cstheme="minorHAnsi"/>
          <w:sz w:val="24"/>
          <w:szCs w:val="24"/>
        </w:rPr>
        <w:t>but may confer privately with the advised</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party.</w:t>
      </w:r>
    </w:p>
    <w:p w:rsidRPr="00CB4A43" w:rsidR="00DB050D" w:rsidP="00F44D8E" w:rsidRDefault="00DB050D" w14:paraId="44283175" w14:textId="63D92351">
      <w:pPr>
        <w:pStyle w:val="ListParagraph"/>
        <w:numPr>
          <w:ilvl w:val="2"/>
          <w:numId w:val="29"/>
        </w:numPr>
        <w:tabs>
          <w:tab w:val="left" w:pos="2545"/>
        </w:tabs>
        <w:spacing w:before="205" w:after="120" w:line="254" w:lineRule="auto"/>
        <w:ind w:right="488"/>
        <w:rPr>
          <w:rFonts w:asciiTheme="minorHAnsi" w:hAnsiTheme="minorHAnsi" w:cstheme="minorHAnsi"/>
          <w:sz w:val="24"/>
          <w:szCs w:val="24"/>
        </w:rPr>
      </w:pPr>
      <w:r w:rsidRPr="00CB4A43">
        <w:rPr>
          <w:rFonts w:asciiTheme="minorHAnsi" w:hAnsiTheme="minorHAnsi" w:cstheme="minorHAnsi"/>
          <w:sz w:val="24"/>
          <w:szCs w:val="24"/>
        </w:rPr>
        <w:t>The advised party must notify the Chief Justice electronically in writing at least four (4) hours prior to</w:t>
      </w:r>
      <w:r w:rsidRPr="00CB4A43">
        <w:rPr>
          <w:rFonts w:asciiTheme="minorHAnsi" w:hAnsiTheme="minorHAnsi" w:cstheme="minorHAnsi"/>
          <w:spacing w:val="-44"/>
          <w:sz w:val="24"/>
          <w:szCs w:val="24"/>
        </w:rPr>
        <w:t xml:space="preserve"> </w:t>
      </w:r>
      <w:r w:rsidRPr="00CB4A43">
        <w:rPr>
          <w:rFonts w:asciiTheme="minorHAnsi" w:hAnsiTheme="minorHAnsi" w:cstheme="minorHAnsi"/>
          <w:sz w:val="24"/>
          <w:szCs w:val="24"/>
        </w:rPr>
        <w:t>the hearing if an advisor will be in</w:t>
      </w:r>
      <w:r w:rsidRPr="00CB4A43">
        <w:rPr>
          <w:rFonts w:asciiTheme="minorHAnsi" w:hAnsiTheme="minorHAnsi" w:cstheme="minorHAnsi"/>
          <w:spacing w:val="-13"/>
          <w:sz w:val="24"/>
          <w:szCs w:val="24"/>
        </w:rPr>
        <w:t xml:space="preserve"> </w:t>
      </w:r>
      <w:r w:rsidRPr="00CB4A43">
        <w:rPr>
          <w:rFonts w:asciiTheme="minorHAnsi" w:hAnsiTheme="minorHAnsi" w:cstheme="minorHAnsi"/>
          <w:sz w:val="24"/>
          <w:szCs w:val="24"/>
        </w:rPr>
        <w:t>attendance.</w:t>
      </w:r>
    </w:p>
    <w:p w:rsidRPr="00CB4A43" w:rsidR="00DB050D" w:rsidP="00F44D8E" w:rsidRDefault="00DB050D" w14:paraId="1C2CB697" w14:textId="7554EAA6">
      <w:pPr>
        <w:pStyle w:val="ListParagraph"/>
        <w:numPr>
          <w:ilvl w:val="2"/>
          <w:numId w:val="29"/>
        </w:numPr>
        <w:tabs>
          <w:tab w:val="left" w:pos="2545"/>
        </w:tabs>
        <w:spacing w:before="205" w:after="120" w:line="254" w:lineRule="auto"/>
        <w:ind w:right="488"/>
        <w:rPr>
          <w:rFonts w:asciiTheme="minorHAnsi" w:hAnsiTheme="minorHAnsi" w:cstheme="minorHAnsi"/>
          <w:sz w:val="24"/>
          <w:szCs w:val="24"/>
        </w:rPr>
      </w:pPr>
      <w:r w:rsidRPr="00CB4A43">
        <w:rPr>
          <w:rFonts w:asciiTheme="minorHAnsi" w:hAnsiTheme="minorHAnsi" w:cstheme="minorHAnsi"/>
          <w:sz w:val="24"/>
          <w:szCs w:val="24"/>
        </w:rPr>
        <w:t xml:space="preserve">An advisor may not appear in lieu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 advised</w:t>
      </w:r>
      <w:r w:rsidRPr="00CB4A43">
        <w:rPr>
          <w:rFonts w:asciiTheme="minorHAnsi" w:hAnsiTheme="minorHAnsi" w:cstheme="minorHAnsi"/>
          <w:spacing w:val="-31"/>
          <w:sz w:val="24"/>
          <w:szCs w:val="24"/>
        </w:rPr>
        <w:t xml:space="preserve"> </w:t>
      </w:r>
      <w:r w:rsidRPr="00CB4A43">
        <w:rPr>
          <w:rFonts w:asciiTheme="minorHAnsi" w:hAnsiTheme="minorHAnsi" w:cstheme="minorHAnsi"/>
          <w:sz w:val="24"/>
          <w:szCs w:val="24"/>
        </w:rPr>
        <w:t>party.</w:t>
      </w:r>
    </w:p>
    <w:p w:rsidRPr="00CB4A43" w:rsidR="00DB050D" w:rsidP="00F44D8E" w:rsidRDefault="00047917" w14:paraId="55BAE235" w14:textId="588CA897">
      <w:pPr>
        <w:pStyle w:val="ListParagraph"/>
        <w:numPr>
          <w:ilvl w:val="1"/>
          <w:numId w:val="29"/>
        </w:numPr>
        <w:tabs>
          <w:tab w:val="left" w:pos="2545"/>
        </w:tabs>
        <w:spacing w:before="205" w:after="120" w:line="254" w:lineRule="auto"/>
        <w:ind w:right="488"/>
        <w:rPr>
          <w:rFonts w:asciiTheme="minorHAnsi" w:hAnsiTheme="minorHAnsi" w:cstheme="minorHAnsi"/>
          <w:sz w:val="24"/>
          <w:szCs w:val="24"/>
        </w:rPr>
      </w:pPr>
      <w:r w:rsidRPr="00CB4A43">
        <w:rPr>
          <w:rFonts w:asciiTheme="minorHAnsi" w:hAnsiTheme="minorHAnsi" w:cstheme="minorHAnsi"/>
          <w:sz w:val="24"/>
          <w:szCs w:val="24"/>
        </w:rPr>
        <w:t>Parties may have the support of witnesses in Conduct Complaint hearings and Elections Conduct Complaint</w:t>
      </w:r>
      <w:r w:rsidRPr="00CB4A43">
        <w:rPr>
          <w:rFonts w:asciiTheme="minorHAnsi" w:hAnsiTheme="minorHAnsi" w:cstheme="minorHAnsi"/>
          <w:spacing w:val="-38"/>
          <w:sz w:val="24"/>
          <w:szCs w:val="24"/>
        </w:rPr>
        <w:t xml:space="preserve"> </w:t>
      </w:r>
      <w:r w:rsidRPr="00CB4A43">
        <w:rPr>
          <w:rFonts w:asciiTheme="minorHAnsi" w:hAnsiTheme="minorHAnsi" w:cstheme="minorHAnsi"/>
          <w:sz w:val="24"/>
          <w:szCs w:val="24"/>
        </w:rPr>
        <w:t>hearings only.</w:t>
      </w:r>
    </w:p>
    <w:p w:rsidRPr="00CB4A43" w:rsidR="00047917" w:rsidP="00F44D8E" w:rsidRDefault="00047917" w14:paraId="272C94D4" w14:textId="44C06136">
      <w:pPr>
        <w:pStyle w:val="ListParagraph"/>
        <w:numPr>
          <w:ilvl w:val="2"/>
          <w:numId w:val="29"/>
        </w:numPr>
        <w:tabs>
          <w:tab w:val="left" w:pos="2545"/>
        </w:tabs>
        <w:spacing w:before="205" w:after="120" w:line="254" w:lineRule="auto"/>
        <w:ind w:right="488"/>
        <w:rPr>
          <w:rFonts w:asciiTheme="minorHAnsi" w:hAnsiTheme="minorHAnsi" w:cstheme="minorHAnsi"/>
          <w:sz w:val="24"/>
          <w:szCs w:val="24"/>
        </w:rPr>
      </w:pPr>
      <w:r w:rsidRPr="00CB4A43">
        <w:rPr>
          <w:rFonts w:asciiTheme="minorHAnsi" w:hAnsiTheme="minorHAnsi" w:cstheme="minorHAnsi"/>
          <w:sz w:val="24"/>
          <w:szCs w:val="24"/>
        </w:rPr>
        <w:t>The Chief Justice must be notified electronically in writing at least four (4) hours prior to the hearing if witnesses will be</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provided.</w:t>
      </w:r>
    </w:p>
    <w:p w:rsidRPr="00CB4A43" w:rsidR="00047917" w:rsidP="00F44D8E" w:rsidRDefault="00047917" w14:paraId="235E22C5" w14:textId="0734D9C8">
      <w:pPr>
        <w:pStyle w:val="ListParagraph"/>
        <w:numPr>
          <w:ilvl w:val="2"/>
          <w:numId w:val="29"/>
        </w:numPr>
        <w:tabs>
          <w:tab w:val="left" w:pos="2545"/>
        </w:tabs>
        <w:spacing w:before="205" w:after="120" w:line="254" w:lineRule="auto"/>
        <w:ind w:right="488"/>
        <w:rPr>
          <w:rFonts w:asciiTheme="minorHAnsi" w:hAnsiTheme="minorHAnsi" w:cstheme="minorHAnsi"/>
          <w:sz w:val="24"/>
          <w:szCs w:val="24"/>
        </w:rPr>
      </w:pPr>
      <w:r w:rsidRPr="00CB4A43">
        <w:rPr>
          <w:rFonts w:asciiTheme="minorHAnsi" w:hAnsiTheme="minorHAnsi" w:cstheme="minorHAnsi"/>
          <w:sz w:val="24"/>
          <w:szCs w:val="24"/>
        </w:rPr>
        <w:t>Witnesses must serve to provide relevant</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information pertaining to the case. Character witnesses are not allowed.</w:t>
      </w:r>
    </w:p>
    <w:p w:rsidRPr="00CB4A43" w:rsidR="00047917" w:rsidP="00F44D8E" w:rsidRDefault="00047917" w14:paraId="11938F5F" w14:textId="0C14AA66">
      <w:pPr>
        <w:pStyle w:val="ListParagraph"/>
        <w:numPr>
          <w:ilvl w:val="1"/>
          <w:numId w:val="29"/>
        </w:numPr>
        <w:tabs>
          <w:tab w:val="left" w:pos="2545"/>
        </w:tabs>
        <w:spacing w:before="205" w:after="120" w:line="254" w:lineRule="auto"/>
        <w:ind w:right="488"/>
        <w:rPr>
          <w:rFonts w:asciiTheme="minorHAnsi" w:hAnsiTheme="minorHAnsi" w:cstheme="minorHAnsi"/>
          <w:sz w:val="24"/>
          <w:szCs w:val="24"/>
        </w:rPr>
      </w:pPr>
      <w:r w:rsidRPr="00CB4A43">
        <w:rPr>
          <w:rFonts w:asciiTheme="minorHAnsi" w:hAnsiTheme="minorHAnsi" w:cstheme="minorHAnsi"/>
          <w:sz w:val="24"/>
          <w:szCs w:val="24"/>
        </w:rPr>
        <w:lastRenderedPageBreak/>
        <w:t>A sanction shall be levied if it is determined that the party is responsible for the violation. If not, the charge will be</w:t>
      </w:r>
      <w:r w:rsidRPr="00CB4A43">
        <w:rPr>
          <w:rFonts w:asciiTheme="minorHAnsi" w:hAnsiTheme="minorHAnsi" w:cstheme="minorHAnsi"/>
          <w:spacing w:val="-41"/>
          <w:sz w:val="24"/>
          <w:szCs w:val="24"/>
        </w:rPr>
        <w:t xml:space="preserve"> </w:t>
      </w:r>
      <w:r w:rsidRPr="00CB4A43">
        <w:rPr>
          <w:rFonts w:asciiTheme="minorHAnsi" w:hAnsiTheme="minorHAnsi" w:cstheme="minorHAnsi"/>
          <w:sz w:val="24"/>
          <w:szCs w:val="24"/>
        </w:rPr>
        <w:t>dismissed.</w:t>
      </w:r>
    </w:p>
    <w:p w:rsidRPr="00CB4A43" w:rsidR="00047917" w:rsidP="00CB4A43" w:rsidRDefault="00047917" w14:paraId="0FD9C1D5" w14:textId="77777777">
      <w:pPr>
        <w:pStyle w:val="ListParagraph"/>
        <w:tabs>
          <w:tab w:val="left" w:pos="2545"/>
        </w:tabs>
        <w:spacing w:before="205" w:after="120" w:line="254" w:lineRule="auto"/>
        <w:ind w:left="2261" w:right="488"/>
        <w:jc w:val="right"/>
        <w:rPr>
          <w:rFonts w:asciiTheme="minorHAnsi" w:hAnsiTheme="minorHAnsi" w:cstheme="minorHAnsi"/>
          <w:sz w:val="24"/>
          <w:szCs w:val="24"/>
        </w:rPr>
      </w:pPr>
    </w:p>
    <w:p w:rsidRPr="00CB4A43" w:rsidR="00047917" w:rsidP="00CB4A43" w:rsidRDefault="00047917" w14:paraId="387B4D6C" w14:textId="2FEDB364">
      <w:pPr>
        <w:pStyle w:val="Heading2"/>
        <w:tabs>
          <w:tab w:val="left" w:pos="1540"/>
        </w:tabs>
        <w:spacing w:after="120" w:line="254" w:lineRule="auto"/>
        <w:rPr>
          <w:rFonts w:asciiTheme="minorHAnsi" w:hAnsiTheme="minorHAnsi" w:cstheme="minorHAnsi"/>
          <w:spacing w:val="-3"/>
          <w:sz w:val="24"/>
          <w:szCs w:val="24"/>
        </w:rPr>
      </w:pPr>
      <w:bookmarkStart w:name="_Toc65316155" w:id="39"/>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10:</w:t>
      </w:r>
      <w:r w:rsidRPr="00CB4A43">
        <w:rPr>
          <w:rFonts w:asciiTheme="minorHAnsi" w:hAnsiTheme="minorHAnsi" w:cstheme="minorHAnsi"/>
          <w:sz w:val="24"/>
          <w:szCs w:val="24"/>
        </w:rPr>
        <w:tab/>
      </w:r>
      <w:r w:rsidRPr="00CB4A43">
        <w:rPr>
          <w:rFonts w:asciiTheme="minorHAnsi" w:hAnsiTheme="minorHAnsi" w:cstheme="minorHAnsi"/>
          <w:sz w:val="24"/>
          <w:szCs w:val="24"/>
        </w:rPr>
        <w:t>Hearing</w:t>
      </w:r>
      <w:r w:rsidRPr="00CB4A43">
        <w:rPr>
          <w:rFonts w:asciiTheme="minorHAnsi" w:hAnsiTheme="minorHAnsi" w:cstheme="minorHAnsi"/>
          <w:spacing w:val="-4"/>
          <w:sz w:val="24"/>
          <w:szCs w:val="24"/>
        </w:rPr>
        <w:t xml:space="preserve"> </w:t>
      </w:r>
      <w:r w:rsidRPr="00CB4A43">
        <w:rPr>
          <w:rFonts w:asciiTheme="minorHAnsi" w:hAnsiTheme="minorHAnsi" w:cstheme="minorHAnsi"/>
          <w:spacing w:val="-3"/>
          <w:sz w:val="24"/>
          <w:szCs w:val="24"/>
        </w:rPr>
        <w:t>Procedures</w:t>
      </w:r>
      <w:bookmarkEnd w:id="39"/>
    </w:p>
    <w:p w:rsidRPr="00CB4A43" w:rsidR="00047917" w:rsidP="00CB4A43" w:rsidRDefault="00047917" w14:paraId="4D07C0D8" w14:textId="77777777">
      <w:pPr>
        <w:spacing w:after="120" w:line="254" w:lineRule="auto"/>
        <w:rPr>
          <w:rFonts w:cstheme="minorHAnsi"/>
          <w:sz w:val="24"/>
          <w:szCs w:val="24"/>
        </w:rPr>
      </w:pPr>
    </w:p>
    <w:p w:rsidRPr="00CB4A43" w:rsidR="00047917" w:rsidP="00F44D8E" w:rsidRDefault="00047917" w14:paraId="0E9AB8B3" w14:textId="77777777">
      <w:pPr>
        <w:pStyle w:val="ListParagraph"/>
        <w:numPr>
          <w:ilvl w:val="0"/>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Judicial Hearing Committee</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Rules</w:t>
      </w:r>
    </w:p>
    <w:p w:rsidRPr="00CB4A43" w:rsidR="00047917" w:rsidP="00F44D8E" w:rsidRDefault="00047917" w14:paraId="224E59B1" w14:textId="7BFBB0F6">
      <w:pPr>
        <w:pStyle w:val="ListParagraph"/>
        <w:numPr>
          <w:ilvl w:val="1"/>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purpose of the hearing is to give the members of the Judicial Committee the opportunity to gather the information necessary to fairly, accurately, and impartially adjudicate</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the issue in</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question.</w:t>
      </w:r>
    </w:p>
    <w:p w:rsidRPr="00CB4A43" w:rsidR="00047917" w:rsidP="00F44D8E" w:rsidRDefault="00047917" w14:paraId="08883866" w14:textId="6D8506E1">
      <w:pPr>
        <w:pStyle w:val="ListParagraph"/>
        <w:numPr>
          <w:ilvl w:val="1"/>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The hearing must be held on campus and begin and end between the hours of 9:00 AM and 7:00 PM </w:t>
      </w:r>
      <w:r w:rsidRPr="00CB4A43">
        <w:rPr>
          <w:rFonts w:asciiTheme="minorHAnsi" w:hAnsiTheme="minorHAnsi" w:cstheme="minorHAnsi"/>
          <w:spacing w:val="1"/>
          <w:sz w:val="24"/>
          <w:szCs w:val="24"/>
        </w:rPr>
        <w:t xml:space="preserve">on </w:t>
      </w:r>
      <w:r w:rsidRPr="00CB4A43">
        <w:rPr>
          <w:rFonts w:asciiTheme="minorHAnsi" w:hAnsiTheme="minorHAnsi" w:cstheme="minorHAnsi"/>
          <w:sz w:val="24"/>
          <w:szCs w:val="24"/>
        </w:rPr>
        <w:t>a school day,</w:t>
      </w:r>
      <w:r w:rsidRPr="00CB4A43">
        <w:rPr>
          <w:rFonts w:asciiTheme="minorHAnsi" w:hAnsiTheme="minorHAnsi" w:cstheme="minorHAnsi"/>
          <w:spacing w:val="-36"/>
          <w:sz w:val="24"/>
          <w:szCs w:val="24"/>
        </w:rPr>
        <w:t xml:space="preserve"> </w:t>
      </w:r>
      <w:r w:rsidRPr="00CB4A43">
        <w:rPr>
          <w:rFonts w:asciiTheme="minorHAnsi" w:hAnsiTheme="minorHAnsi" w:cstheme="minorHAnsi"/>
          <w:sz w:val="24"/>
          <w:szCs w:val="24"/>
        </w:rPr>
        <w:t>as defined by the current year’s academic</w:t>
      </w:r>
      <w:r w:rsidRPr="00CB4A43">
        <w:rPr>
          <w:rFonts w:asciiTheme="minorHAnsi" w:hAnsiTheme="minorHAnsi" w:cstheme="minorHAnsi"/>
          <w:spacing w:val="-11"/>
          <w:sz w:val="24"/>
          <w:szCs w:val="24"/>
        </w:rPr>
        <w:t xml:space="preserve"> </w:t>
      </w:r>
      <w:r w:rsidRPr="00CB4A43">
        <w:rPr>
          <w:rFonts w:asciiTheme="minorHAnsi" w:hAnsiTheme="minorHAnsi" w:cstheme="minorHAnsi"/>
          <w:sz w:val="24"/>
          <w:szCs w:val="24"/>
        </w:rPr>
        <w:t>calendar</w:t>
      </w:r>
    </w:p>
    <w:p w:rsidRPr="00CB4A43" w:rsidR="00D07D0C" w:rsidP="00F44D8E" w:rsidRDefault="00D07D0C" w14:paraId="2365C74C" w14:textId="6F50798C">
      <w:pPr>
        <w:pStyle w:val="ListParagraph"/>
        <w:numPr>
          <w:ilvl w:val="1"/>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quorum for Judicial Committee hearings is three (3) voting members.</w:t>
      </w:r>
    </w:p>
    <w:p w:rsidRPr="00CB4A43" w:rsidR="00D07D0C" w:rsidP="00F44D8E" w:rsidRDefault="00D07D0C" w14:paraId="7D53DDA0" w14:textId="06ABF0B0">
      <w:pPr>
        <w:pStyle w:val="ListParagraph"/>
        <w:numPr>
          <w:ilvl w:val="2"/>
          <w:numId w:val="28"/>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Should an even number of Justices be present at a hearing, the Justices shall pick lots at random to determine who shall not</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participate.</w:t>
      </w:r>
    </w:p>
    <w:p w:rsidRPr="00CB4A43" w:rsidR="00D07D0C" w:rsidP="00F44D8E" w:rsidRDefault="00D07D0C" w14:paraId="1AD742CF" w14:textId="4747EAFB">
      <w:pPr>
        <w:pStyle w:val="ListParagraph"/>
        <w:numPr>
          <w:ilvl w:val="1"/>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If either the respondent </w:t>
      </w:r>
      <w:r w:rsidRPr="00CB4A43">
        <w:rPr>
          <w:rFonts w:asciiTheme="minorHAnsi" w:hAnsiTheme="minorHAnsi" w:cstheme="minorHAnsi"/>
          <w:spacing w:val="1"/>
          <w:sz w:val="24"/>
          <w:szCs w:val="24"/>
        </w:rPr>
        <w:t xml:space="preserve">or </w:t>
      </w:r>
      <w:r w:rsidRPr="00CB4A43">
        <w:rPr>
          <w:rFonts w:asciiTheme="minorHAnsi" w:hAnsiTheme="minorHAnsi" w:cstheme="minorHAnsi"/>
          <w:sz w:val="24"/>
          <w:szCs w:val="24"/>
        </w:rPr>
        <w:t>complainant fails to appear at</w:t>
      </w:r>
      <w:r w:rsidRPr="00CB4A43">
        <w:rPr>
          <w:rFonts w:asciiTheme="minorHAnsi" w:hAnsiTheme="minorHAnsi" w:cstheme="minorHAnsi"/>
          <w:spacing w:val="-40"/>
          <w:sz w:val="24"/>
          <w:szCs w:val="24"/>
        </w:rPr>
        <w:t xml:space="preserve"> </w:t>
      </w:r>
      <w:r w:rsidRPr="00CB4A43">
        <w:rPr>
          <w:rFonts w:asciiTheme="minorHAnsi" w:hAnsiTheme="minorHAnsi" w:cstheme="minorHAnsi"/>
          <w:sz w:val="24"/>
          <w:szCs w:val="24"/>
        </w:rPr>
        <w:t>the hearing, the Judicial Committee, by way of majority vote, will select to either reschedule the hearing or continue with the proceeding and render a decision based on the available information.</w:t>
      </w:r>
    </w:p>
    <w:p w:rsidRPr="00CB4A43" w:rsidR="00D07D0C" w:rsidP="00F44D8E" w:rsidRDefault="00D07D0C" w14:paraId="2D0E7BCC" w14:textId="737E1318">
      <w:pPr>
        <w:pStyle w:val="ListParagraph"/>
        <w:numPr>
          <w:ilvl w:val="1"/>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Both parties may challenge up to one (1) member of</w:t>
      </w:r>
      <w:r w:rsidRPr="00CB4A43">
        <w:rPr>
          <w:rFonts w:asciiTheme="minorHAnsi" w:hAnsiTheme="minorHAnsi" w:cstheme="minorHAnsi"/>
          <w:spacing w:val="-25"/>
          <w:sz w:val="24"/>
          <w:szCs w:val="24"/>
        </w:rPr>
        <w:t xml:space="preserve"> </w:t>
      </w:r>
      <w:r w:rsidRPr="00CB4A43">
        <w:rPr>
          <w:rFonts w:asciiTheme="minorHAnsi" w:hAnsiTheme="minorHAnsi" w:cstheme="minorHAnsi"/>
          <w:sz w:val="24"/>
          <w:szCs w:val="24"/>
        </w:rPr>
        <w:t xml:space="preserve">the Judicial Committee on the grounds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personal bias or conflict of</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interest.</w:t>
      </w:r>
    </w:p>
    <w:p w:rsidRPr="00CB4A43" w:rsidR="00D07D0C" w:rsidP="00F44D8E" w:rsidRDefault="00D07D0C" w14:paraId="46AF7F8C" w14:textId="1AE66F7A">
      <w:pPr>
        <w:pStyle w:val="ListParagraph"/>
        <w:numPr>
          <w:ilvl w:val="2"/>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Chief Justice, in close consultation with the Judiciary Advisor, shall determine the outcome of</w:t>
      </w:r>
      <w:r w:rsidRPr="00CB4A43">
        <w:rPr>
          <w:rFonts w:asciiTheme="minorHAnsi" w:hAnsiTheme="minorHAnsi" w:cstheme="minorHAnsi"/>
          <w:spacing w:val="-32"/>
          <w:sz w:val="24"/>
          <w:szCs w:val="24"/>
        </w:rPr>
        <w:t xml:space="preserve"> </w:t>
      </w:r>
      <w:r w:rsidRPr="00CB4A43">
        <w:rPr>
          <w:rFonts w:asciiTheme="minorHAnsi" w:hAnsiTheme="minorHAnsi" w:cstheme="minorHAnsi"/>
          <w:sz w:val="24"/>
          <w:szCs w:val="24"/>
        </w:rPr>
        <w:t>any disqualification challenges against any</w:t>
      </w:r>
      <w:r w:rsidRPr="00CB4A43">
        <w:rPr>
          <w:rFonts w:asciiTheme="minorHAnsi" w:hAnsiTheme="minorHAnsi" w:cstheme="minorHAnsi"/>
          <w:spacing w:val="-12"/>
          <w:sz w:val="24"/>
          <w:szCs w:val="24"/>
        </w:rPr>
        <w:t xml:space="preserve"> </w:t>
      </w:r>
      <w:r w:rsidRPr="00CB4A43">
        <w:rPr>
          <w:rFonts w:asciiTheme="minorHAnsi" w:hAnsiTheme="minorHAnsi" w:cstheme="minorHAnsi"/>
          <w:sz w:val="24"/>
          <w:szCs w:val="24"/>
        </w:rPr>
        <w:t>Justices.</w:t>
      </w:r>
    </w:p>
    <w:p w:rsidRPr="00CB4A43" w:rsidR="00D07D0C" w:rsidP="00F44D8E" w:rsidRDefault="00D07D0C" w14:paraId="0FAD7F55" w14:textId="01526839">
      <w:pPr>
        <w:pStyle w:val="ListParagraph"/>
        <w:numPr>
          <w:ilvl w:val="3"/>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Judiciary Advisor shall determine the outcome of a disqualification challenge against the Chief Justice.</w:t>
      </w:r>
    </w:p>
    <w:p w:rsidRPr="00CB4A43" w:rsidR="00D07D0C" w:rsidP="00F44D8E" w:rsidRDefault="00D07D0C" w14:paraId="5174F34D" w14:textId="464B0502">
      <w:pPr>
        <w:pStyle w:val="ListParagraph"/>
        <w:numPr>
          <w:ilvl w:val="2"/>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Forced disqualification may not occur if it will</w:t>
      </w:r>
      <w:r w:rsidRPr="00CB4A43">
        <w:rPr>
          <w:rFonts w:asciiTheme="minorHAnsi" w:hAnsiTheme="minorHAnsi" w:cstheme="minorHAnsi"/>
          <w:spacing w:val="-36"/>
          <w:sz w:val="24"/>
          <w:szCs w:val="24"/>
        </w:rPr>
        <w:t xml:space="preserve"> </w:t>
      </w:r>
      <w:r w:rsidRPr="00CB4A43">
        <w:rPr>
          <w:rFonts w:asciiTheme="minorHAnsi" w:hAnsiTheme="minorHAnsi" w:cstheme="minorHAnsi"/>
          <w:sz w:val="24"/>
          <w:szCs w:val="24"/>
        </w:rPr>
        <w:t>reduce the Judicial Committee to below</w:t>
      </w:r>
      <w:r w:rsidRPr="00CB4A43">
        <w:rPr>
          <w:rFonts w:asciiTheme="minorHAnsi" w:hAnsiTheme="minorHAnsi" w:cstheme="minorHAnsi"/>
          <w:spacing w:val="-9"/>
          <w:sz w:val="24"/>
          <w:szCs w:val="24"/>
        </w:rPr>
        <w:t xml:space="preserve"> </w:t>
      </w:r>
      <w:r w:rsidRPr="00CB4A43">
        <w:rPr>
          <w:rFonts w:asciiTheme="minorHAnsi" w:hAnsiTheme="minorHAnsi" w:cstheme="minorHAnsi"/>
          <w:sz w:val="24"/>
          <w:szCs w:val="24"/>
        </w:rPr>
        <w:t>quorum.</w:t>
      </w:r>
    </w:p>
    <w:p w:rsidRPr="00CB4A43" w:rsidR="00D07D0C" w:rsidP="00F44D8E" w:rsidRDefault="00D07D0C" w14:paraId="470BEA14" w14:textId="74E1E99A">
      <w:pPr>
        <w:pStyle w:val="ListParagraph"/>
        <w:numPr>
          <w:ilvl w:val="1"/>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Chief Justice shall explain the hearing process and verbally note the following</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provisions.</w:t>
      </w:r>
    </w:p>
    <w:p w:rsidRPr="00CB4A43" w:rsidR="00D07D0C" w:rsidP="00F44D8E" w:rsidRDefault="00D07D0C" w14:paraId="19CBA525" w14:textId="514093B7">
      <w:pPr>
        <w:pStyle w:val="ListParagraph"/>
        <w:numPr>
          <w:ilvl w:val="2"/>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Hearings are open to one (1) representative from each official university affiliated student media organization. However, they may not use audio, video, photographic</w:t>
      </w:r>
      <w:r w:rsidRPr="00CB4A43">
        <w:rPr>
          <w:rFonts w:asciiTheme="minorHAnsi" w:hAnsiTheme="minorHAnsi" w:cstheme="minorHAnsi"/>
          <w:spacing w:val="-31"/>
          <w:sz w:val="24"/>
          <w:szCs w:val="24"/>
        </w:rPr>
        <w:t xml:space="preserve"> </w:t>
      </w:r>
      <w:r w:rsidRPr="00CB4A43">
        <w:rPr>
          <w:rFonts w:asciiTheme="minorHAnsi" w:hAnsiTheme="minorHAnsi" w:cstheme="minorHAnsi"/>
          <w:sz w:val="24"/>
          <w:szCs w:val="24"/>
        </w:rPr>
        <w:t xml:space="preserve">or other recording </w:t>
      </w:r>
      <w:r w:rsidRPr="00CB4A43">
        <w:rPr>
          <w:rFonts w:asciiTheme="minorHAnsi" w:hAnsiTheme="minorHAnsi" w:cstheme="minorHAnsi"/>
          <w:sz w:val="24"/>
          <w:szCs w:val="24"/>
        </w:rPr>
        <w:lastRenderedPageBreak/>
        <w:t>devices at any time during the</w:t>
      </w:r>
      <w:r w:rsidRPr="00CB4A43">
        <w:rPr>
          <w:rFonts w:asciiTheme="minorHAnsi" w:hAnsiTheme="minorHAnsi" w:cstheme="minorHAnsi"/>
          <w:spacing w:val="-27"/>
          <w:sz w:val="24"/>
          <w:szCs w:val="24"/>
        </w:rPr>
        <w:t xml:space="preserve"> </w:t>
      </w:r>
      <w:r w:rsidRPr="00CB4A43">
        <w:rPr>
          <w:rFonts w:asciiTheme="minorHAnsi" w:hAnsiTheme="minorHAnsi" w:cstheme="minorHAnsi"/>
          <w:sz w:val="24"/>
          <w:szCs w:val="24"/>
        </w:rPr>
        <w:t>hearing.</w:t>
      </w:r>
    </w:p>
    <w:p w:rsidRPr="00CB4A43" w:rsidR="00D07D0C" w:rsidP="00F44D8E" w:rsidRDefault="00D07D0C" w14:paraId="356FBD0E" w14:textId="7B2D35B0">
      <w:pPr>
        <w:pStyle w:val="ListParagraph"/>
        <w:numPr>
          <w:ilvl w:val="3"/>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Violations of this provision may result in the lifetime permanent expulsion of the violating LMU journalist following a decision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 Chief</w:t>
      </w:r>
      <w:r w:rsidRPr="00CB4A43">
        <w:rPr>
          <w:rFonts w:asciiTheme="minorHAnsi" w:hAnsiTheme="minorHAnsi" w:cstheme="minorHAnsi"/>
          <w:spacing w:val="-37"/>
          <w:sz w:val="24"/>
          <w:szCs w:val="24"/>
        </w:rPr>
        <w:t xml:space="preserve"> </w:t>
      </w:r>
      <w:r w:rsidRPr="00CB4A43">
        <w:rPr>
          <w:rFonts w:asciiTheme="minorHAnsi" w:hAnsiTheme="minorHAnsi" w:cstheme="minorHAnsi"/>
          <w:sz w:val="24"/>
          <w:szCs w:val="24"/>
        </w:rPr>
        <w:t>Justice.</w:t>
      </w:r>
    </w:p>
    <w:p w:rsidRPr="00CB4A43" w:rsidR="00D07D0C" w:rsidP="00F44D8E" w:rsidRDefault="00D07D0C" w14:paraId="10718CFD" w14:textId="44244181">
      <w:pPr>
        <w:pStyle w:val="ListParagraph"/>
        <w:numPr>
          <w:ilvl w:val="2"/>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LMU student media may not participate in the hearing</w:t>
      </w:r>
      <w:r w:rsidRPr="00CB4A43">
        <w:rPr>
          <w:rFonts w:asciiTheme="minorHAnsi" w:hAnsiTheme="minorHAnsi" w:cstheme="minorHAnsi"/>
          <w:spacing w:val="-32"/>
          <w:sz w:val="24"/>
          <w:szCs w:val="24"/>
        </w:rPr>
        <w:t xml:space="preserve"> </w:t>
      </w:r>
      <w:r w:rsidRPr="00CB4A43">
        <w:rPr>
          <w:rFonts w:asciiTheme="minorHAnsi" w:hAnsiTheme="minorHAnsi" w:cstheme="minorHAnsi"/>
          <w:sz w:val="24"/>
          <w:szCs w:val="24"/>
        </w:rPr>
        <w:t>in any way unless called as an official</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witness.</w:t>
      </w:r>
    </w:p>
    <w:p w:rsidRPr="00CB4A43" w:rsidR="00D07D0C" w:rsidP="00F44D8E" w:rsidRDefault="00D07D0C" w14:paraId="3DF1DBF6" w14:textId="057E0AC7">
      <w:pPr>
        <w:pStyle w:val="ListParagraph"/>
        <w:numPr>
          <w:ilvl w:val="2"/>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All hearings shall be recorded by the Judicial Committee using a digital audio recording device. The audio will not</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be released.</w:t>
      </w:r>
    </w:p>
    <w:p w:rsidRPr="00CB4A43" w:rsidR="00D07D0C" w:rsidP="00F44D8E" w:rsidRDefault="00D07D0C" w14:paraId="4F7031BC" w14:textId="2537CF07">
      <w:pPr>
        <w:pStyle w:val="ListParagraph"/>
        <w:numPr>
          <w:ilvl w:val="3"/>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Official written or digital records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audio recordings may be discarded no earlier than</w:t>
      </w:r>
      <w:r w:rsidRPr="00CB4A43">
        <w:rPr>
          <w:rFonts w:asciiTheme="minorHAnsi" w:hAnsiTheme="minorHAnsi" w:cstheme="minorHAnsi"/>
          <w:spacing w:val="-27"/>
          <w:sz w:val="24"/>
          <w:szCs w:val="24"/>
        </w:rPr>
        <w:t xml:space="preserve"> </w:t>
      </w:r>
      <w:r w:rsidRPr="00CB4A43">
        <w:rPr>
          <w:rFonts w:asciiTheme="minorHAnsi" w:hAnsiTheme="minorHAnsi" w:cstheme="minorHAnsi"/>
          <w:sz w:val="24"/>
          <w:szCs w:val="24"/>
        </w:rPr>
        <w:t>the close of the academic</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year.</w:t>
      </w:r>
    </w:p>
    <w:p w:rsidRPr="00CB4A43" w:rsidR="00D07D0C" w:rsidP="00F44D8E" w:rsidRDefault="00D07D0C" w14:paraId="68CB6DCA" w14:textId="2E4DF635">
      <w:pPr>
        <w:pStyle w:val="ListParagraph"/>
        <w:numPr>
          <w:ilvl w:val="3"/>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Digital audio recordings shall be coordinated</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and their records maintained by the Judiciary</w:t>
      </w:r>
      <w:r w:rsidRPr="00CB4A43">
        <w:rPr>
          <w:rFonts w:asciiTheme="minorHAnsi" w:hAnsiTheme="minorHAnsi" w:cstheme="minorHAnsi"/>
          <w:spacing w:val="-21"/>
          <w:sz w:val="24"/>
          <w:szCs w:val="24"/>
        </w:rPr>
        <w:t xml:space="preserve"> </w:t>
      </w:r>
      <w:r w:rsidRPr="00CB4A43">
        <w:rPr>
          <w:rFonts w:asciiTheme="minorHAnsi" w:hAnsiTheme="minorHAnsi" w:cstheme="minorHAnsi"/>
          <w:sz w:val="24"/>
          <w:szCs w:val="24"/>
        </w:rPr>
        <w:t>Advisor.</w:t>
      </w:r>
    </w:p>
    <w:p w:rsidRPr="00CB4A43" w:rsidR="00D07D0C" w:rsidP="00F44D8E" w:rsidRDefault="00D07D0C" w14:paraId="7FEB1F33" w14:textId="0D7A2A3D">
      <w:pPr>
        <w:pStyle w:val="ListParagraph"/>
        <w:numPr>
          <w:ilvl w:val="3"/>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digital audio record taken during Elections Committee hearings is admissible upon complaint</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or appeal.</w:t>
      </w:r>
    </w:p>
    <w:p w:rsidRPr="00CB4A43" w:rsidR="00D07D0C" w:rsidP="00F44D8E" w:rsidRDefault="00D07D0C" w14:paraId="22B32ADF" w14:textId="5E789CB0">
      <w:pPr>
        <w:pStyle w:val="ListParagraph"/>
        <w:numPr>
          <w:ilvl w:val="1"/>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The burden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proof shall be upon the complainant, who must establish the responsibility of the respondent by a</w:t>
      </w:r>
      <w:r w:rsidRPr="00CB4A43">
        <w:rPr>
          <w:rFonts w:asciiTheme="minorHAnsi" w:hAnsiTheme="minorHAnsi" w:cstheme="minorHAnsi"/>
          <w:spacing w:val="-38"/>
          <w:sz w:val="24"/>
          <w:szCs w:val="24"/>
        </w:rPr>
        <w:t xml:space="preserve"> </w:t>
      </w:r>
      <w:r w:rsidRPr="00CB4A43">
        <w:rPr>
          <w:rFonts w:asciiTheme="minorHAnsi" w:hAnsiTheme="minorHAnsi" w:cstheme="minorHAnsi"/>
          <w:sz w:val="24"/>
          <w:szCs w:val="24"/>
        </w:rPr>
        <w:t>preponderance of the</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evidence.</w:t>
      </w:r>
    </w:p>
    <w:p w:rsidRPr="00CB4A43" w:rsidR="00D07D0C" w:rsidP="00F44D8E" w:rsidRDefault="00D07D0C" w14:paraId="541FF117" w14:textId="1435491C">
      <w:pPr>
        <w:pStyle w:val="ListParagraph"/>
        <w:numPr>
          <w:ilvl w:val="1"/>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Witnesses are only permitted in non-appellate</w:t>
      </w:r>
      <w:r w:rsidRPr="00CB4A43">
        <w:rPr>
          <w:rFonts w:asciiTheme="minorHAnsi" w:hAnsiTheme="minorHAnsi" w:cstheme="minorHAnsi"/>
          <w:spacing w:val="-11"/>
          <w:sz w:val="24"/>
          <w:szCs w:val="24"/>
        </w:rPr>
        <w:t xml:space="preserve"> </w:t>
      </w:r>
      <w:r w:rsidRPr="00CB4A43">
        <w:rPr>
          <w:rFonts w:asciiTheme="minorHAnsi" w:hAnsiTheme="minorHAnsi" w:cstheme="minorHAnsi"/>
          <w:sz w:val="24"/>
          <w:szCs w:val="24"/>
        </w:rPr>
        <w:t>hearings.</w:t>
      </w:r>
    </w:p>
    <w:p w:rsidRPr="00CB4A43" w:rsidR="00D07D0C" w:rsidP="00F44D8E" w:rsidRDefault="00D07D0C" w14:paraId="5B428000" w14:textId="424E3E8D">
      <w:pPr>
        <w:pStyle w:val="ListParagraph"/>
        <w:numPr>
          <w:ilvl w:val="2"/>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Witnesses shall be asked to affirm that their testimony</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is truthful and made to understand that perjury is an offense punishable under the Student Conduct</w:t>
      </w:r>
      <w:r w:rsidRPr="00CB4A43">
        <w:rPr>
          <w:rFonts w:asciiTheme="minorHAnsi" w:hAnsiTheme="minorHAnsi" w:cstheme="minorHAnsi"/>
          <w:spacing w:val="-11"/>
          <w:sz w:val="24"/>
          <w:szCs w:val="24"/>
        </w:rPr>
        <w:t xml:space="preserve"> </w:t>
      </w:r>
      <w:r w:rsidRPr="00CB4A43">
        <w:rPr>
          <w:rFonts w:asciiTheme="minorHAnsi" w:hAnsiTheme="minorHAnsi" w:cstheme="minorHAnsi"/>
          <w:sz w:val="24"/>
          <w:szCs w:val="24"/>
        </w:rPr>
        <w:t>Code.</w:t>
      </w:r>
    </w:p>
    <w:p w:rsidRPr="00CB4A43" w:rsidR="00D07D0C" w:rsidP="00F44D8E" w:rsidRDefault="00D07D0C" w14:paraId="4EC289FA" w14:textId="2FC8FAA3">
      <w:pPr>
        <w:pStyle w:val="ListParagraph"/>
        <w:numPr>
          <w:ilvl w:val="2"/>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Prospective witnesses, other than the complainant and the respondent, may, at the discretion of the Chief</w:t>
      </w:r>
      <w:r w:rsidRPr="00CB4A43">
        <w:rPr>
          <w:rFonts w:asciiTheme="minorHAnsi" w:hAnsiTheme="minorHAnsi" w:cstheme="minorHAnsi"/>
          <w:spacing w:val="-38"/>
          <w:sz w:val="24"/>
          <w:szCs w:val="24"/>
        </w:rPr>
        <w:t xml:space="preserve"> </w:t>
      </w:r>
      <w:r w:rsidRPr="00CB4A43">
        <w:rPr>
          <w:rFonts w:asciiTheme="minorHAnsi" w:hAnsiTheme="minorHAnsi" w:cstheme="minorHAnsi"/>
          <w:sz w:val="24"/>
          <w:szCs w:val="24"/>
        </w:rPr>
        <w:t>Justice, be excluded from the hearing during the testimony of other witnesses.</w:t>
      </w:r>
    </w:p>
    <w:p w:rsidRPr="00CB4A43" w:rsidR="00D07D0C" w:rsidP="00F44D8E" w:rsidRDefault="00D07D0C" w14:paraId="4C43F922" w14:textId="162BD891">
      <w:pPr>
        <w:pStyle w:val="ListParagraph"/>
        <w:numPr>
          <w:ilvl w:val="1"/>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Written statements shall not be admitted into evidence</w:t>
      </w:r>
      <w:r w:rsidRPr="00CB4A43">
        <w:rPr>
          <w:rFonts w:asciiTheme="minorHAnsi" w:hAnsiTheme="minorHAnsi" w:cstheme="minorHAnsi"/>
          <w:spacing w:val="-35"/>
          <w:sz w:val="24"/>
          <w:szCs w:val="24"/>
        </w:rPr>
        <w:t xml:space="preserve"> </w:t>
      </w:r>
      <w:r w:rsidRPr="00CB4A43">
        <w:rPr>
          <w:rFonts w:asciiTheme="minorHAnsi" w:hAnsiTheme="minorHAnsi" w:cstheme="minorHAnsi"/>
          <w:sz w:val="24"/>
          <w:szCs w:val="24"/>
        </w:rPr>
        <w:t>unless signed by the affiant and witnessed by the Judiciary Advisor or a designee.</w:t>
      </w:r>
    </w:p>
    <w:p w:rsidRPr="00CB4A43" w:rsidR="00D07D0C" w:rsidP="00F44D8E" w:rsidRDefault="00D07D0C" w14:paraId="2B1FEC99" w14:textId="0A9CBBC6">
      <w:pPr>
        <w:pStyle w:val="ListParagraph"/>
        <w:numPr>
          <w:ilvl w:val="1"/>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Judicial Committee hearings are not a formal court of</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law; therefore, formal rules of evidence and discovery are not applicable in this</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forum.</w:t>
      </w:r>
    </w:p>
    <w:p w:rsidRPr="00CB4A43" w:rsidR="00D07D0C" w:rsidP="00F44D8E" w:rsidRDefault="00D07D0C" w14:paraId="39DC5D3E" w14:textId="69ACAAC2">
      <w:pPr>
        <w:pStyle w:val="ListParagraph"/>
        <w:numPr>
          <w:ilvl w:val="2"/>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Judicial Committee shall give general</w:t>
      </w:r>
      <w:r w:rsidRPr="00CB4A43">
        <w:rPr>
          <w:rFonts w:asciiTheme="minorHAnsi" w:hAnsiTheme="minorHAnsi" w:cstheme="minorHAnsi"/>
          <w:spacing w:val="-31"/>
          <w:sz w:val="24"/>
          <w:szCs w:val="24"/>
        </w:rPr>
        <w:t xml:space="preserve"> </w:t>
      </w:r>
      <w:r w:rsidRPr="00CB4A43">
        <w:rPr>
          <w:rFonts w:asciiTheme="minorHAnsi" w:hAnsiTheme="minorHAnsi" w:cstheme="minorHAnsi"/>
          <w:sz w:val="24"/>
          <w:szCs w:val="24"/>
        </w:rPr>
        <w:t>consideration to privacy, privilege, and confidentiality but shall otherwise admit all relevant matters that reasonable persons may consider gathered from within the scope of ordinary student life into</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evidence.</w:t>
      </w:r>
    </w:p>
    <w:p w:rsidRPr="00CB4A43" w:rsidR="00D07D0C" w:rsidP="00F44D8E" w:rsidRDefault="00D07D0C" w14:paraId="201FCEFD" w14:textId="010AD9DE">
      <w:pPr>
        <w:pStyle w:val="ListParagraph"/>
        <w:numPr>
          <w:ilvl w:val="2"/>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Unduly repetitious or irrelevant evidence may</w:t>
      </w:r>
      <w:r w:rsidRPr="00CB4A43">
        <w:rPr>
          <w:rFonts w:asciiTheme="minorHAnsi" w:hAnsiTheme="minorHAnsi" w:cstheme="minorHAnsi"/>
          <w:spacing w:val="-26"/>
          <w:sz w:val="24"/>
          <w:szCs w:val="24"/>
        </w:rPr>
        <w:t xml:space="preserve"> </w:t>
      </w:r>
      <w:r w:rsidRPr="00CB4A43">
        <w:rPr>
          <w:rFonts w:asciiTheme="minorHAnsi" w:hAnsiTheme="minorHAnsi" w:cstheme="minorHAnsi"/>
          <w:sz w:val="24"/>
          <w:szCs w:val="24"/>
        </w:rPr>
        <w:t xml:space="preserve">be excluded at the </w:t>
      </w:r>
      <w:r w:rsidRPr="00CB4A43">
        <w:rPr>
          <w:rFonts w:asciiTheme="minorHAnsi" w:hAnsiTheme="minorHAnsi" w:cstheme="minorHAnsi"/>
          <w:sz w:val="24"/>
          <w:szCs w:val="24"/>
        </w:rPr>
        <w:lastRenderedPageBreak/>
        <w:t>discretion of the Chief</w:t>
      </w:r>
      <w:r w:rsidRPr="00CB4A43">
        <w:rPr>
          <w:rFonts w:asciiTheme="minorHAnsi" w:hAnsiTheme="minorHAnsi" w:cstheme="minorHAnsi"/>
          <w:spacing w:val="-20"/>
          <w:sz w:val="24"/>
          <w:szCs w:val="24"/>
        </w:rPr>
        <w:t xml:space="preserve"> </w:t>
      </w:r>
      <w:r w:rsidRPr="00CB4A43">
        <w:rPr>
          <w:rFonts w:asciiTheme="minorHAnsi" w:hAnsiTheme="minorHAnsi" w:cstheme="minorHAnsi"/>
          <w:sz w:val="24"/>
          <w:szCs w:val="24"/>
        </w:rPr>
        <w:t>Justice</w:t>
      </w:r>
      <w:r w:rsidRPr="00CB4A43" w:rsidR="0044422A">
        <w:rPr>
          <w:rFonts w:asciiTheme="minorHAnsi" w:hAnsiTheme="minorHAnsi" w:cstheme="minorHAnsi"/>
          <w:sz w:val="24"/>
          <w:szCs w:val="24"/>
        </w:rPr>
        <w:t>.</w:t>
      </w:r>
    </w:p>
    <w:p w:rsidRPr="00CB4A43" w:rsidR="0044422A" w:rsidP="00F44D8E" w:rsidRDefault="0044422A" w14:paraId="1854C808" w14:textId="6EFF387F">
      <w:pPr>
        <w:pStyle w:val="ListParagraph"/>
        <w:numPr>
          <w:ilvl w:val="1"/>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Chief Justice shall exercise control over the hearing to avoid needless consumption of time and to prevent the harassment or intimidation of present individuals. Any individual, including advisor(s), who disrupts the hearing or who fails to adhere to the rulings of the Judicial Committee, may be</w:t>
      </w:r>
      <w:r w:rsidRPr="00CB4A43">
        <w:rPr>
          <w:rFonts w:asciiTheme="minorHAnsi" w:hAnsiTheme="minorHAnsi" w:cstheme="minorHAnsi"/>
          <w:spacing w:val="-37"/>
          <w:sz w:val="24"/>
          <w:szCs w:val="24"/>
        </w:rPr>
        <w:t xml:space="preserve"> </w:t>
      </w:r>
      <w:r w:rsidRPr="00CB4A43">
        <w:rPr>
          <w:rFonts w:asciiTheme="minorHAnsi" w:hAnsiTheme="minorHAnsi" w:cstheme="minorHAnsi"/>
          <w:sz w:val="24"/>
          <w:szCs w:val="24"/>
        </w:rPr>
        <w:t>excluded from the</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proceedings.</w:t>
      </w:r>
    </w:p>
    <w:p w:rsidRPr="00CB4A43" w:rsidR="0044422A" w:rsidP="00F44D8E" w:rsidRDefault="0044422A" w14:paraId="50275EB1" w14:textId="56B56C33">
      <w:pPr>
        <w:pStyle w:val="ListParagraph"/>
        <w:numPr>
          <w:ilvl w:val="0"/>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Judicial Hearing Agenda</w:t>
      </w:r>
    </w:p>
    <w:p w:rsidRPr="00CB4A43" w:rsidR="0044422A" w:rsidP="00F44D8E" w:rsidRDefault="0044422A" w14:paraId="0904C8D5" w14:textId="6F15CFBA">
      <w:pPr>
        <w:pStyle w:val="ListParagraph"/>
        <w:numPr>
          <w:ilvl w:val="1"/>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Call to order by Chief Justice </w:t>
      </w:r>
      <w:r w:rsidRPr="00CB4A43">
        <w:rPr>
          <w:rFonts w:asciiTheme="minorHAnsi" w:hAnsiTheme="minorHAnsi" w:cstheme="minorHAnsi"/>
          <w:spacing w:val="1"/>
          <w:sz w:val="24"/>
          <w:szCs w:val="24"/>
        </w:rPr>
        <w:t xml:space="preserve">or </w:t>
      </w:r>
      <w:r w:rsidRPr="00CB4A43">
        <w:rPr>
          <w:rFonts w:asciiTheme="minorHAnsi" w:hAnsiTheme="minorHAnsi" w:cstheme="minorHAnsi"/>
          <w:sz w:val="24"/>
          <w:szCs w:val="24"/>
        </w:rPr>
        <w:t>appointed</w:t>
      </w:r>
      <w:r w:rsidRPr="00CB4A43">
        <w:rPr>
          <w:rFonts w:asciiTheme="minorHAnsi" w:hAnsiTheme="minorHAnsi" w:cstheme="minorHAnsi"/>
          <w:spacing w:val="-13"/>
          <w:sz w:val="24"/>
          <w:szCs w:val="24"/>
        </w:rPr>
        <w:t xml:space="preserve"> </w:t>
      </w:r>
      <w:r w:rsidRPr="00CB4A43">
        <w:rPr>
          <w:rFonts w:asciiTheme="minorHAnsi" w:hAnsiTheme="minorHAnsi" w:cstheme="minorHAnsi"/>
          <w:sz w:val="24"/>
          <w:szCs w:val="24"/>
        </w:rPr>
        <w:t>designee.</w:t>
      </w:r>
    </w:p>
    <w:p w:rsidRPr="00CB4A43" w:rsidR="0044422A" w:rsidP="00F44D8E" w:rsidRDefault="0044422A" w14:paraId="32CF182B" w14:textId="3EAD7580">
      <w:pPr>
        <w:pStyle w:val="ListParagraph"/>
        <w:numPr>
          <w:ilvl w:val="1"/>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Introductions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 parties and their potential</w:t>
      </w:r>
      <w:r w:rsidRPr="00CB4A43">
        <w:rPr>
          <w:rFonts w:asciiTheme="minorHAnsi" w:hAnsiTheme="minorHAnsi" w:cstheme="minorHAnsi"/>
          <w:spacing w:val="-22"/>
          <w:sz w:val="24"/>
          <w:szCs w:val="24"/>
        </w:rPr>
        <w:t xml:space="preserve"> </w:t>
      </w:r>
      <w:r w:rsidRPr="00CB4A43">
        <w:rPr>
          <w:rFonts w:asciiTheme="minorHAnsi" w:hAnsiTheme="minorHAnsi" w:cstheme="minorHAnsi"/>
          <w:sz w:val="24"/>
          <w:szCs w:val="24"/>
        </w:rPr>
        <w:t>advisors.</w:t>
      </w:r>
    </w:p>
    <w:p w:rsidRPr="00CB4A43" w:rsidR="0044422A" w:rsidP="00F44D8E" w:rsidRDefault="0044422A" w14:paraId="1F818479" w14:textId="6CFE57B3">
      <w:pPr>
        <w:pStyle w:val="ListParagraph"/>
        <w:numPr>
          <w:ilvl w:val="1"/>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Chief Justice specifies the exact nature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 allegation or</w:t>
      </w:r>
      <w:r w:rsidRPr="00CB4A43">
        <w:rPr>
          <w:rFonts w:asciiTheme="minorHAnsi" w:hAnsiTheme="minorHAnsi" w:cstheme="minorHAnsi"/>
          <w:spacing w:val="-38"/>
          <w:sz w:val="24"/>
          <w:szCs w:val="24"/>
        </w:rPr>
        <w:t xml:space="preserve"> </w:t>
      </w:r>
      <w:r w:rsidRPr="00CB4A43">
        <w:rPr>
          <w:rFonts w:asciiTheme="minorHAnsi" w:hAnsiTheme="minorHAnsi" w:cstheme="minorHAnsi"/>
          <w:sz w:val="24"/>
          <w:szCs w:val="24"/>
        </w:rPr>
        <w:t xml:space="preserve">of the decision made by the lower body, basis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 hearing, and reviews the hearing</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procedures.</w:t>
      </w:r>
    </w:p>
    <w:p w:rsidRPr="00CB4A43" w:rsidR="0044422A" w:rsidP="00F44D8E" w:rsidRDefault="0044422A" w14:paraId="7477628A" w14:textId="47747A31">
      <w:pPr>
        <w:pStyle w:val="ListParagraph"/>
        <w:numPr>
          <w:ilvl w:val="1"/>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Five (5) minute opening statement by the</w:t>
      </w:r>
      <w:r w:rsidRPr="00CB4A43">
        <w:rPr>
          <w:rFonts w:asciiTheme="minorHAnsi" w:hAnsiTheme="minorHAnsi" w:cstheme="minorHAnsi"/>
          <w:spacing w:val="-14"/>
          <w:sz w:val="24"/>
          <w:szCs w:val="24"/>
        </w:rPr>
        <w:t xml:space="preserve"> </w:t>
      </w:r>
      <w:r w:rsidRPr="00CB4A43">
        <w:rPr>
          <w:rFonts w:asciiTheme="minorHAnsi" w:hAnsiTheme="minorHAnsi" w:cstheme="minorHAnsi"/>
          <w:sz w:val="24"/>
          <w:szCs w:val="24"/>
        </w:rPr>
        <w:t>complainant(s).</w:t>
      </w:r>
    </w:p>
    <w:p w:rsidRPr="00CB4A43" w:rsidR="0044422A" w:rsidP="00F44D8E" w:rsidRDefault="0044422A" w14:paraId="5A809459" w14:textId="67C237B5">
      <w:pPr>
        <w:pStyle w:val="ListParagraph"/>
        <w:numPr>
          <w:ilvl w:val="1"/>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Five (5) minute opening statement by the</w:t>
      </w:r>
      <w:r w:rsidRPr="00CB4A43">
        <w:rPr>
          <w:rFonts w:asciiTheme="minorHAnsi" w:hAnsiTheme="minorHAnsi" w:cstheme="minorHAnsi"/>
          <w:spacing w:val="-13"/>
          <w:sz w:val="24"/>
          <w:szCs w:val="24"/>
        </w:rPr>
        <w:t xml:space="preserve"> </w:t>
      </w:r>
      <w:r w:rsidRPr="00CB4A43">
        <w:rPr>
          <w:rFonts w:asciiTheme="minorHAnsi" w:hAnsiTheme="minorHAnsi" w:cstheme="minorHAnsi"/>
          <w:sz w:val="24"/>
          <w:szCs w:val="24"/>
        </w:rPr>
        <w:t>respondent(s).</w:t>
      </w:r>
    </w:p>
    <w:p w:rsidRPr="00CB4A43" w:rsidR="0044422A" w:rsidP="00F44D8E" w:rsidRDefault="0044422A" w14:paraId="20E01B7C" w14:textId="62F2AA2A">
      <w:pPr>
        <w:pStyle w:val="ListParagraph"/>
        <w:numPr>
          <w:ilvl w:val="1"/>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Presentation </w:t>
      </w:r>
      <w:r w:rsidRPr="00CB4A43">
        <w:rPr>
          <w:rFonts w:asciiTheme="minorHAnsi" w:hAnsiTheme="minorHAnsi" w:cstheme="minorHAnsi"/>
          <w:spacing w:val="1"/>
          <w:sz w:val="24"/>
          <w:szCs w:val="24"/>
        </w:rPr>
        <w:t>of</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Evidence.</w:t>
      </w:r>
    </w:p>
    <w:p w:rsidRPr="00CB4A43" w:rsidR="0044422A" w:rsidP="00F44D8E" w:rsidRDefault="0044422A" w14:paraId="1276FB41" w14:textId="232564C4">
      <w:pPr>
        <w:pStyle w:val="ListParagraph"/>
        <w:numPr>
          <w:ilvl w:val="2"/>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Presentation and explanation of evidence by the complainant.</w:t>
      </w:r>
    </w:p>
    <w:p w:rsidRPr="00CB4A43" w:rsidR="0044422A" w:rsidP="00F44D8E" w:rsidRDefault="0044422A" w14:paraId="6C9773A4" w14:textId="7D99531B">
      <w:pPr>
        <w:pStyle w:val="ListParagraph"/>
        <w:numPr>
          <w:ilvl w:val="2"/>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Questioning of the complainant by the respondent regarding the evidence.</w:t>
      </w:r>
    </w:p>
    <w:p w:rsidRPr="00CB4A43" w:rsidR="0044422A" w:rsidP="00F44D8E" w:rsidRDefault="0044422A" w14:paraId="7E162153" w14:textId="41E5695D">
      <w:pPr>
        <w:pStyle w:val="ListParagraph"/>
        <w:numPr>
          <w:ilvl w:val="2"/>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Presentation and explanation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evidence by</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the respondent.</w:t>
      </w:r>
    </w:p>
    <w:p w:rsidRPr="00CB4A43" w:rsidR="0044422A" w:rsidP="00F44D8E" w:rsidRDefault="0044422A" w14:paraId="1907E2DD" w14:textId="0CE17DA0">
      <w:pPr>
        <w:pStyle w:val="ListParagraph"/>
        <w:numPr>
          <w:ilvl w:val="2"/>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Questioning of the respondent by the</w:t>
      </w:r>
      <w:r w:rsidRPr="00CB4A43">
        <w:rPr>
          <w:rFonts w:asciiTheme="minorHAnsi" w:hAnsiTheme="minorHAnsi" w:cstheme="minorHAnsi"/>
          <w:spacing w:val="-31"/>
          <w:sz w:val="24"/>
          <w:szCs w:val="24"/>
        </w:rPr>
        <w:t xml:space="preserve"> </w:t>
      </w:r>
      <w:r w:rsidRPr="00CB4A43">
        <w:rPr>
          <w:rFonts w:asciiTheme="minorHAnsi" w:hAnsiTheme="minorHAnsi" w:cstheme="minorHAnsi"/>
          <w:sz w:val="24"/>
          <w:szCs w:val="24"/>
        </w:rPr>
        <w:t>complainant regarding the evidence.</w:t>
      </w:r>
    </w:p>
    <w:p w:rsidRPr="00CB4A43" w:rsidR="0044422A" w:rsidP="00F44D8E" w:rsidRDefault="0044422A" w14:paraId="419D139B" w14:textId="2DC13825">
      <w:pPr>
        <w:pStyle w:val="ListParagraph"/>
        <w:numPr>
          <w:ilvl w:val="1"/>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Call of witnesses (non-appellate hearings</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only).</w:t>
      </w:r>
    </w:p>
    <w:p w:rsidRPr="00CB4A43" w:rsidR="0044422A" w:rsidP="00F44D8E" w:rsidRDefault="0044422A" w14:paraId="725F48DA" w14:textId="542FD825">
      <w:pPr>
        <w:pStyle w:val="ListParagraph"/>
        <w:numPr>
          <w:ilvl w:val="2"/>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Call of witnesses for the complainant and</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direct examination by the</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complainant.</w:t>
      </w:r>
    </w:p>
    <w:p w:rsidRPr="00CB4A43" w:rsidR="0044422A" w:rsidP="00F44D8E" w:rsidRDefault="0044422A" w14:paraId="4A83DEEE" w14:textId="00AEA7AE">
      <w:pPr>
        <w:pStyle w:val="ListParagraph"/>
        <w:numPr>
          <w:ilvl w:val="2"/>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Cross-examination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 complainant’s witnesses by</w:t>
      </w:r>
      <w:r w:rsidRPr="00CB4A43">
        <w:rPr>
          <w:rFonts w:asciiTheme="minorHAnsi" w:hAnsiTheme="minorHAnsi" w:cstheme="minorHAnsi"/>
          <w:spacing w:val="-39"/>
          <w:sz w:val="24"/>
          <w:szCs w:val="24"/>
        </w:rPr>
        <w:t xml:space="preserve"> </w:t>
      </w:r>
      <w:r w:rsidRPr="00CB4A43">
        <w:rPr>
          <w:rFonts w:asciiTheme="minorHAnsi" w:hAnsiTheme="minorHAnsi" w:cstheme="minorHAnsi"/>
          <w:sz w:val="24"/>
          <w:szCs w:val="24"/>
        </w:rPr>
        <w:t>the respondent.</w:t>
      </w:r>
    </w:p>
    <w:p w:rsidRPr="00CB4A43" w:rsidR="0044422A" w:rsidP="00F44D8E" w:rsidRDefault="0044422A" w14:paraId="4763689F" w14:textId="1D2FFE35">
      <w:pPr>
        <w:pStyle w:val="ListParagraph"/>
        <w:numPr>
          <w:ilvl w:val="2"/>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Call of witnesses for the respondent and</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direct examination by the</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respondent.</w:t>
      </w:r>
    </w:p>
    <w:p w:rsidRPr="00CB4A43" w:rsidR="0044422A" w:rsidP="00F44D8E" w:rsidRDefault="0044422A" w14:paraId="55380B53" w14:textId="5E5F486D">
      <w:pPr>
        <w:pStyle w:val="ListParagraph"/>
        <w:numPr>
          <w:ilvl w:val="2"/>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Cross-examination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 respondent’s witnesses by</w:t>
      </w:r>
      <w:r w:rsidRPr="00CB4A43">
        <w:rPr>
          <w:rFonts w:asciiTheme="minorHAnsi" w:hAnsiTheme="minorHAnsi" w:cstheme="minorHAnsi"/>
          <w:spacing w:val="-37"/>
          <w:sz w:val="24"/>
          <w:szCs w:val="24"/>
        </w:rPr>
        <w:t xml:space="preserve"> </w:t>
      </w:r>
      <w:r w:rsidRPr="00CB4A43">
        <w:rPr>
          <w:rFonts w:asciiTheme="minorHAnsi" w:hAnsiTheme="minorHAnsi" w:cstheme="minorHAnsi"/>
          <w:sz w:val="24"/>
          <w:szCs w:val="24"/>
        </w:rPr>
        <w:t>the complainant.</w:t>
      </w:r>
    </w:p>
    <w:p w:rsidRPr="00CB4A43" w:rsidR="0044422A" w:rsidP="00F44D8E" w:rsidRDefault="0044422A" w14:paraId="086A67B3" w14:textId="6DA0141A">
      <w:pPr>
        <w:pStyle w:val="ListParagraph"/>
        <w:numPr>
          <w:ilvl w:val="1"/>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Judicial Committee members reserve the right to ask</w:t>
      </w:r>
      <w:r w:rsidRPr="00CB4A43">
        <w:rPr>
          <w:rFonts w:asciiTheme="minorHAnsi" w:hAnsiTheme="minorHAnsi" w:cstheme="minorHAnsi"/>
          <w:spacing w:val="-35"/>
          <w:sz w:val="24"/>
          <w:szCs w:val="24"/>
        </w:rPr>
        <w:t xml:space="preserve"> </w:t>
      </w:r>
      <w:r w:rsidRPr="00CB4A43">
        <w:rPr>
          <w:rFonts w:asciiTheme="minorHAnsi" w:hAnsiTheme="minorHAnsi" w:cstheme="minorHAnsi"/>
          <w:sz w:val="24"/>
          <w:szCs w:val="24"/>
        </w:rPr>
        <w:t xml:space="preserve">questions of any party at any point during the course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w:t>
      </w:r>
      <w:r w:rsidRPr="00CB4A43">
        <w:rPr>
          <w:rFonts w:asciiTheme="minorHAnsi" w:hAnsiTheme="minorHAnsi" w:cstheme="minorHAnsi"/>
          <w:spacing w:val="-27"/>
          <w:sz w:val="24"/>
          <w:szCs w:val="24"/>
        </w:rPr>
        <w:t xml:space="preserve"> </w:t>
      </w:r>
      <w:r w:rsidRPr="00CB4A43">
        <w:rPr>
          <w:rFonts w:asciiTheme="minorHAnsi" w:hAnsiTheme="minorHAnsi" w:cstheme="minorHAnsi"/>
          <w:sz w:val="24"/>
          <w:szCs w:val="24"/>
        </w:rPr>
        <w:t>hearing.</w:t>
      </w:r>
    </w:p>
    <w:p w:rsidRPr="00CB4A43" w:rsidR="0044422A" w:rsidP="00F44D8E" w:rsidRDefault="0044422A" w14:paraId="31302CA5" w14:textId="5E45971A">
      <w:pPr>
        <w:pStyle w:val="ListParagraph"/>
        <w:numPr>
          <w:ilvl w:val="1"/>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Five (5) minute closing statement by the</w:t>
      </w:r>
      <w:r w:rsidRPr="00CB4A43">
        <w:rPr>
          <w:rFonts w:asciiTheme="minorHAnsi" w:hAnsiTheme="minorHAnsi" w:cstheme="minorHAnsi"/>
          <w:spacing w:val="-18"/>
          <w:sz w:val="24"/>
          <w:szCs w:val="24"/>
        </w:rPr>
        <w:t xml:space="preserve"> </w:t>
      </w:r>
      <w:r w:rsidRPr="00CB4A43">
        <w:rPr>
          <w:rFonts w:asciiTheme="minorHAnsi" w:hAnsiTheme="minorHAnsi" w:cstheme="minorHAnsi"/>
          <w:sz w:val="24"/>
          <w:szCs w:val="24"/>
        </w:rPr>
        <w:t>complainant(s).</w:t>
      </w:r>
    </w:p>
    <w:p w:rsidRPr="00CB4A43" w:rsidR="0044422A" w:rsidP="00F44D8E" w:rsidRDefault="0044422A" w14:paraId="2EC29AA9" w14:textId="1C228A4C">
      <w:pPr>
        <w:pStyle w:val="ListParagraph"/>
        <w:numPr>
          <w:ilvl w:val="1"/>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Five (5) minute closing statement by the</w:t>
      </w:r>
      <w:r w:rsidRPr="00CB4A43">
        <w:rPr>
          <w:rFonts w:asciiTheme="minorHAnsi" w:hAnsiTheme="minorHAnsi" w:cstheme="minorHAnsi"/>
          <w:spacing w:val="-14"/>
          <w:sz w:val="24"/>
          <w:szCs w:val="24"/>
        </w:rPr>
        <w:t xml:space="preserve"> </w:t>
      </w:r>
      <w:r w:rsidRPr="00CB4A43">
        <w:rPr>
          <w:rFonts w:asciiTheme="minorHAnsi" w:hAnsiTheme="minorHAnsi" w:cstheme="minorHAnsi"/>
          <w:sz w:val="24"/>
          <w:szCs w:val="24"/>
        </w:rPr>
        <w:t>respondent(s).</w:t>
      </w:r>
    </w:p>
    <w:p w:rsidR="0044422A" w:rsidP="00F44D8E" w:rsidRDefault="0044422A" w14:paraId="74204D2A" w14:textId="5C68B484">
      <w:pPr>
        <w:pStyle w:val="ListParagraph"/>
        <w:numPr>
          <w:ilvl w:val="1"/>
          <w:numId w:val="30"/>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lastRenderedPageBreak/>
        <w:t>Adjournment by the Chief</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Justice.</w:t>
      </w:r>
    </w:p>
    <w:p w:rsidRPr="00CB4A43" w:rsidR="00462A4C" w:rsidP="00462A4C" w:rsidRDefault="00462A4C" w14:paraId="37E22689" w14:textId="77777777">
      <w:pPr>
        <w:pStyle w:val="ListParagraph"/>
        <w:tabs>
          <w:tab w:val="left" w:pos="1839"/>
        </w:tabs>
        <w:spacing w:before="36" w:after="120" w:line="254" w:lineRule="auto"/>
        <w:ind w:left="2261"/>
        <w:rPr>
          <w:rFonts w:asciiTheme="minorHAnsi" w:hAnsiTheme="minorHAnsi" w:cstheme="minorHAnsi"/>
          <w:sz w:val="24"/>
          <w:szCs w:val="24"/>
        </w:rPr>
      </w:pPr>
    </w:p>
    <w:p w:rsidRPr="00CB4A43" w:rsidR="0044422A" w:rsidP="00CB4A43" w:rsidRDefault="0044422A" w14:paraId="34042F0C" w14:textId="4D175457">
      <w:pPr>
        <w:pStyle w:val="Heading2"/>
        <w:tabs>
          <w:tab w:val="left" w:pos="1540"/>
        </w:tabs>
        <w:spacing w:after="120" w:line="254" w:lineRule="auto"/>
        <w:rPr>
          <w:rFonts w:asciiTheme="minorHAnsi" w:hAnsiTheme="minorHAnsi" w:cstheme="minorHAnsi"/>
          <w:spacing w:val="-3"/>
          <w:sz w:val="24"/>
          <w:szCs w:val="24"/>
        </w:rPr>
      </w:pPr>
      <w:bookmarkStart w:name="_Toc65316156" w:id="40"/>
      <w:r w:rsidRPr="00CB4A43">
        <w:rPr>
          <w:rFonts w:asciiTheme="minorHAnsi" w:hAnsiTheme="minorHAnsi" w:cstheme="minorHAnsi"/>
          <w:sz w:val="24"/>
          <w:szCs w:val="24"/>
        </w:rPr>
        <w:t>Section</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11:</w:t>
      </w:r>
      <w:r w:rsidRPr="00CB4A43">
        <w:rPr>
          <w:rFonts w:asciiTheme="minorHAnsi" w:hAnsiTheme="minorHAnsi" w:cstheme="minorHAnsi"/>
          <w:sz w:val="24"/>
          <w:szCs w:val="24"/>
        </w:rPr>
        <w:tab/>
      </w:r>
      <w:r w:rsidRPr="00CB4A43">
        <w:rPr>
          <w:rFonts w:asciiTheme="minorHAnsi" w:hAnsiTheme="minorHAnsi" w:cstheme="minorHAnsi"/>
          <w:sz w:val="24"/>
          <w:szCs w:val="24"/>
        </w:rPr>
        <w:t>Deliberation</w:t>
      </w:r>
      <w:r w:rsidRPr="00CB4A43">
        <w:rPr>
          <w:rFonts w:asciiTheme="minorHAnsi" w:hAnsiTheme="minorHAnsi" w:cstheme="minorHAnsi"/>
          <w:spacing w:val="-3"/>
          <w:sz w:val="24"/>
          <w:szCs w:val="24"/>
        </w:rPr>
        <w:t xml:space="preserve"> Procedures</w:t>
      </w:r>
      <w:bookmarkEnd w:id="40"/>
    </w:p>
    <w:p w:rsidRPr="00CB4A43" w:rsidR="0044422A" w:rsidP="00CB4A43" w:rsidRDefault="0044422A" w14:paraId="130B7EC0" w14:textId="77777777">
      <w:pPr>
        <w:spacing w:after="120" w:line="254" w:lineRule="auto"/>
        <w:rPr>
          <w:rFonts w:cstheme="minorHAnsi"/>
          <w:sz w:val="24"/>
          <w:szCs w:val="24"/>
        </w:rPr>
      </w:pPr>
    </w:p>
    <w:p w:rsidRPr="00CB4A43" w:rsidR="0044422A" w:rsidP="00F44D8E" w:rsidRDefault="0044422A" w14:paraId="1F8D9CA7" w14:textId="77777777">
      <w:pPr>
        <w:pStyle w:val="ListParagraph"/>
        <w:numPr>
          <w:ilvl w:val="0"/>
          <w:numId w:val="31"/>
        </w:numPr>
        <w:tabs>
          <w:tab w:val="left" w:pos="1839"/>
        </w:tabs>
        <w:spacing w:before="36" w:after="120" w:line="254" w:lineRule="auto"/>
        <w:ind w:hanging="297"/>
        <w:rPr>
          <w:rFonts w:asciiTheme="minorHAnsi" w:hAnsiTheme="minorHAnsi" w:cstheme="minorHAnsi"/>
          <w:sz w:val="24"/>
          <w:szCs w:val="24"/>
        </w:rPr>
      </w:pPr>
      <w:r w:rsidRPr="00CB4A43">
        <w:rPr>
          <w:rFonts w:asciiTheme="minorHAnsi" w:hAnsiTheme="minorHAnsi" w:cstheme="minorHAnsi"/>
          <w:sz w:val="24"/>
          <w:szCs w:val="24"/>
        </w:rPr>
        <w:t>Judicial Deliberation Committee</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Rules</w:t>
      </w:r>
    </w:p>
    <w:p w:rsidRPr="00CB4A43" w:rsidR="0044422A" w:rsidP="00F44D8E" w:rsidRDefault="0044422A" w14:paraId="41E3B368" w14:textId="77777777">
      <w:pPr>
        <w:pStyle w:val="ListParagraph"/>
        <w:numPr>
          <w:ilvl w:val="1"/>
          <w:numId w:val="31"/>
        </w:numPr>
        <w:tabs>
          <w:tab w:val="left" w:pos="2545"/>
        </w:tabs>
        <w:spacing w:before="240" w:after="120" w:line="254" w:lineRule="auto"/>
        <w:ind w:right="613"/>
        <w:rPr>
          <w:rFonts w:asciiTheme="minorHAnsi" w:hAnsiTheme="minorHAnsi" w:cstheme="minorHAnsi"/>
          <w:sz w:val="24"/>
          <w:szCs w:val="24"/>
        </w:rPr>
      </w:pPr>
      <w:r w:rsidRPr="00CB4A43">
        <w:rPr>
          <w:rFonts w:asciiTheme="minorHAnsi" w:hAnsiTheme="minorHAnsi" w:cstheme="minorHAnsi"/>
          <w:sz w:val="24"/>
          <w:szCs w:val="24"/>
        </w:rPr>
        <w:t>Deliberations shall be held in a closed session with only</w:t>
      </w:r>
      <w:r w:rsidRPr="00CB4A43">
        <w:rPr>
          <w:rFonts w:asciiTheme="minorHAnsi" w:hAnsiTheme="minorHAnsi" w:cstheme="minorHAnsi"/>
          <w:spacing w:val="-38"/>
          <w:sz w:val="24"/>
          <w:szCs w:val="24"/>
        </w:rPr>
        <w:t xml:space="preserve"> </w:t>
      </w:r>
      <w:r w:rsidRPr="00CB4A43">
        <w:rPr>
          <w:rFonts w:asciiTheme="minorHAnsi" w:hAnsiTheme="minorHAnsi" w:cstheme="minorHAnsi"/>
          <w:sz w:val="24"/>
          <w:szCs w:val="24"/>
        </w:rPr>
        <w:t>the Chief Justice, participating Justices and Judiciary</w:t>
      </w:r>
      <w:r w:rsidRPr="00CB4A43">
        <w:rPr>
          <w:rFonts w:asciiTheme="minorHAnsi" w:hAnsiTheme="minorHAnsi" w:cstheme="minorHAnsi"/>
          <w:spacing w:val="-25"/>
          <w:sz w:val="24"/>
          <w:szCs w:val="24"/>
        </w:rPr>
        <w:t xml:space="preserve"> </w:t>
      </w:r>
      <w:r w:rsidRPr="00CB4A43">
        <w:rPr>
          <w:rFonts w:asciiTheme="minorHAnsi" w:hAnsiTheme="minorHAnsi" w:cstheme="minorHAnsi"/>
          <w:sz w:val="24"/>
          <w:szCs w:val="24"/>
        </w:rPr>
        <w:t>Advisor.</w:t>
      </w:r>
    </w:p>
    <w:p w:rsidRPr="00CB4A43" w:rsidR="0044422A" w:rsidP="00F44D8E" w:rsidRDefault="0044422A" w14:paraId="4B170493" w14:textId="36F378BF">
      <w:pPr>
        <w:pStyle w:val="ListParagraph"/>
        <w:numPr>
          <w:ilvl w:val="1"/>
          <w:numId w:val="31"/>
        </w:numPr>
        <w:tabs>
          <w:tab w:val="left" w:pos="2545"/>
        </w:tabs>
        <w:spacing w:before="240" w:after="120" w:line="254" w:lineRule="auto"/>
        <w:ind w:right="613"/>
        <w:rPr>
          <w:rFonts w:asciiTheme="minorHAnsi" w:hAnsiTheme="minorHAnsi" w:cstheme="minorHAnsi"/>
          <w:sz w:val="24"/>
          <w:szCs w:val="24"/>
        </w:rPr>
      </w:pPr>
      <w:r w:rsidRPr="00CB4A43">
        <w:rPr>
          <w:rFonts w:asciiTheme="minorHAnsi" w:hAnsiTheme="minorHAnsi" w:cstheme="minorHAnsi"/>
          <w:sz w:val="24"/>
          <w:szCs w:val="24"/>
        </w:rPr>
        <w:t>Deliberations are confidential, and the comments are not to</w:t>
      </w:r>
      <w:r w:rsidRPr="00CB4A43">
        <w:rPr>
          <w:rFonts w:asciiTheme="minorHAnsi" w:hAnsiTheme="minorHAnsi" w:cstheme="minorHAnsi"/>
          <w:spacing w:val="-36"/>
          <w:sz w:val="24"/>
          <w:szCs w:val="24"/>
        </w:rPr>
        <w:t xml:space="preserve"> </w:t>
      </w:r>
      <w:r w:rsidRPr="00CB4A43">
        <w:rPr>
          <w:rFonts w:asciiTheme="minorHAnsi" w:hAnsiTheme="minorHAnsi" w:cstheme="minorHAnsi"/>
          <w:sz w:val="24"/>
          <w:szCs w:val="24"/>
        </w:rPr>
        <w:t xml:space="preserve">be reported outside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w:t>
      </w:r>
      <w:r w:rsidRPr="00CB4A43">
        <w:rPr>
          <w:rFonts w:asciiTheme="minorHAnsi" w:hAnsiTheme="minorHAnsi" w:cstheme="minorHAnsi"/>
          <w:spacing w:val="-12"/>
          <w:sz w:val="24"/>
          <w:szCs w:val="24"/>
        </w:rPr>
        <w:t xml:space="preserve"> </w:t>
      </w:r>
      <w:r w:rsidRPr="00CB4A43">
        <w:rPr>
          <w:rFonts w:asciiTheme="minorHAnsi" w:hAnsiTheme="minorHAnsi" w:cstheme="minorHAnsi"/>
          <w:sz w:val="24"/>
          <w:szCs w:val="24"/>
        </w:rPr>
        <w:t>deliberations.</w:t>
      </w:r>
    </w:p>
    <w:p w:rsidRPr="00CB4A43" w:rsidR="0044422A" w:rsidP="00CB4A43" w:rsidRDefault="0044422A" w14:paraId="356C15F2" w14:textId="77777777">
      <w:pPr>
        <w:pStyle w:val="ListParagraph"/>
        <w:tabs>
          <w:tab w:val="left" w:pos="2545"/>
        </w:tabs>
        <w:spacing w:before="240" w:after="120" w:line="254" w:lineRule="auto"/>
        <w:ind w:left="2261" w:right="613"/>
        <w:rPr>
          <w:rFonts w:asciiTheme="minorHAnsi" w:hAnsiTheme="minorHAnsi" w:cstheme="minorHAnsi"/>
          <w:sz w:val="24"/>
          <w:szCs w:val="24"/>
        </w:rPr>
      </w:pPr>
    </w:p>
    <w:p w:rsidRPr="00CB4A43" w:rsidR="0044422A" w:rsidP="00F44D8E" w:rsidRDefault="0044422A" w14:paraId="4CFA3C98" w14:textId="77777777">
      <w:pPr>
        <w:pStyle w:val="ListParagraph"/>
        <w:numPr>
          <w:ilvl w:val="0"/>
          <w:numId w:val="31"/>
        </w:numPr>
        <w:tabs>
          <w:tab w:val="left" w:pos="1835"/>
        </w:tabs>
        <w:spacing w:after="120" w:line="254" w:lineRule="auto"/>
        <w:ind w:left="1834" w:hanging="293"/>
        <w:rPr>
          <w:rFonts w:asciiTheme="minorHAnsi" w:hAnsiTheme="minorHAnsi" w:cstheme="minorHAnsi"/>
          <w:sz w:val="24"/>
          <w:szCs w:val="24"/>
        </w:rPr>
      </w:pPr>
      <w:r w:rsidRPr="00CB4A43">
        <w:rPr>
          <w:rFonts w:asciiTheme="minorHAnsi" w:hAnsiTheme="minorHAnsi" w:cstheme="minorHAnsi"/>
          <w:sz w:val="24"/>
          <w:szCs w:val="24"/>
        </w:rPr>
        <w:t>Judicial Deliberation Agenda</w:t>
      </w:r>
    </w:p>
    <w:p w:rsidRPr="00CB4A43" w:rsidR="0044422A" w:rsidP="00F44D8E" w:rsidRDefault="0044422A" w14:paraId="106E889C" w14:textId="269D20A4">
      <w:pPr>
        <w:pStyle w:val="ListParagraph"/>
        <w:numPr>
          <w:ilvl w:val="1"/>
          <w:numId w:val="31"/>
        </w:numPr>
        <w:tabs>
          <w:tab w:val="left" w:pos="2545"/>
        </w:tabs>
        <w:spacing w:before="240" w:after="120" w:line="254" w:lineRule="auto"/>
        <w:ind w:right="613"/>
        <w:rPr>
          <w:rFonts w:asciiTheme="minorHAnsi" w:hAnsiTheme="minorHAnsi" w:cstheme="minorHAnsi"/>
          <w:sz w:val="24"/>
          <w:szCs w:val="24"/>
        </w:rPr>
      </w:pPr>
      <w:r w:rsidRPr="00CB4A43">
        <w:rPr>
          <w:rFonts w:asciiTheme="minorHAnsi" w:hAnsiTheme="minorHAnsi" w:cstheme="minorHAnsi"/>
          <w:sz w:val="24"/>
          <w:szCs w:val="24"/>
        </w:rPr>
        <w:t>The Chief Justice shall begin deliberations with a review of the charges against the</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respondent(s).</w:t>
      </w:r>
    </w:p>
    <w:p w:rsidRPr="00CB4A43" w:rsidR="0044422A" w:rsidP="00F44D8E" w:rsidRDefault="0044422A" w14:paraId="74FA0B51" w14:textId="65D2DAAF">
      <w:pPr>
        <w:pStyle w:val="ListParagraph"/>
        <w:numPr>
          <w:ilvl w:val="1"/>
          <w:numId w:val="31"/>
        </w:numPr>
        <w:tabs>
          <w:tab w:val="left" w:pos="2545"/>
        </w:tabs>
        <w:spacing w:before="240" w:after="120" w:line="254" w:lineRule="auto"/>
        <w:ind w:right="613"/>
        <w:rPr>
          <w:rFonts w:asciiTheme="minorHAnsi" w:hAnsiTheme="minorHAnsi" w:cstheme="minorHAnsi"/>
          <w:sz w:val="24"/>
          <w:szCs w:val="24"/>
        </w:rPr>
      </w:pPr>
      <w:r w:rsidRPr="00CB4A43">
        <w:rPr>
          <w:rFonts w:asciiTheme="minorHAnsi" w:hAnsiTheme="minorHAnsi" w:cstheme="minorHAnsi"/>
          <w:sz w:val="24"/>
          <w:szCs w:val="24"/>
        </w:rPr>
        <w:t>The Judicial Committee shall discuss the evidence relating</w:t>
      </w:r>
      <w:r w:rsidRPr="00CB4A43">
        <w:rPr>
          <w:rFonts w:asciiTheme="minorHAnsi" w:hAnsiTheme="minorHAnsi" w:cstheme="minorHAnsi"/>
          <w:spacing w:val="-36"/>
          <w:sz w:val="24"/>
          <w:szCs w:val="24"/>
        </w:rPr>
        <w:t xml:space="preserve"> </w:t>
      </w:r>
      <w:r w:rsidRPr="00CB4A43">
        <w:rPr>
          <w:rFonts w:asciiTheme="minorHAnsi" w:hAnsiTheme="minorHAnsi" w:cstheme="minorHAnsi"/>
          <w:sz w:val="24"/>
          <w:szCs w:val="24"/>
        </w:rPr>
        <w:t>to the case and determine the</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facts.</w:t>
      </w:r>
    </w:p>
    <w:p w:rsidRPr="00CB4A43" w:rsidR="0044422A" w:rsidP="00F44D8E" w:rsidRDefault="0044422A" w14:paraId="502CE826" w14:textId="01135D9C">
      <w:pPr>
        <w:pStyle w:val="ListParagraph"/>
        <w:numPr>
          <w:ilvl w:val="1"/>
          <w:numId w:val="31"/>
        </w:numPr>
        <w:tabs>
          <w:tab w:val="left" w:pos="2545"/>
        </w:tabs>
        <w:spacing w:before="240" w:after="120" w:line="254" w:lineRule="auto"/>
        <w:ind w:right="613"/>
        <w:rPr>
          <w:rFonts w:asciiTheme="minorHAnsi" w:hAnsiTheme="minorHAnsi" w:cstheme="minorHAnsi"/>
          <w:sz w:val="24"/>
          <w:szCs w:val="24"/>
        </w:rPr>
      </w:pPr>
      <w:r w:rsidRPr="00CB4A43">
        <w:rPr>
          <w:rFonts w:asciiTheme="minorHAnsi" w:hAnsiTheme="minorHAnsi" w:cstheme="minorHAnsi"/>
          <w:sz w:val="24"/>
          <w:szCs w:val="24"/>
        </w:rPr>
        <w:t xml:space="preserve">The nature or degree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sanctions (if applicable) shall not</w:t>
      </w:r>
      <w:r w:rsidRPr="00CB4A43">
        <w:rPr>
          <w:rFonts w:asciiTheme="minorHAnsi" w:hAnsiTheme="minorHAnsi" w:cstheme="minorHAnsi"/>
          <w:spacing w:val="-40"/>
          <w:sz w:val="24"/>
          <w:szCs w:val="24"/>
        </w:rPr>
        <w:t xml:space="preserve"> </w:t>
      </w:r>
      <w:r w:rsidRPr="00CB4A43">
        <w:rPr>
          <w:rFonts w:asciiTheme="minorHAnsi" w:hAnsiTheme="minorHAnsi" w:cstheme="minorHAnsi"/>
          <w:sz w:val="24"/>
          <w:szCs w:val="24"/>
        </w:rPr>
        <w:t>be discussed until all alleged violations have been decided</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upon.</w:t>
      </w:r>
    </w:p>
    <w:p w:rsidRPr="00CB4A43" w:rsidR="0044422A" w:rsidP="00F44D8E" w:rsidRDefault="0044422A" w14:paraId="5EFAC864" w14:textId="44EAEC82">
      <w:pPr>
        <w:pStyle w:val="ListParagraph"/>
        <w:numPr>
          <w:ilvl w:val="1"/>
          <w:numId w:val="31"/>
        </w:numPr>
        <w:tabs>
          <w:tab w:val="left" w:pos="2545"/>
        </w:tabs>
        <w:spacing w:before="240" w:after="120" w:line="254" w:lineRule="auto"/>
        <w:ind w:right="613"/>
        <w:rPr>
          <w:rFonts w:asciiTheme="minorHAnsi" w:hAnsiTheme="minorHAnsi" w:cstheme="minorHAnsi"/>
          <w:sz w:val="24"/>
          <w:szCs w:val="24"/>
        </w:rPr>
      </w:pPr>
      <w:r w:rsidRPr="00CB4A43">
        <w:rPr>
          <w:rFonts w:asciiTheme="minorHAnsi" w:hAnsiTheme="minorHAnsi" w:cstheme="minorHAnsi"/>
          <w:sz w:val="24"/>
          <w:szCs w:val="24"/>
        </w:rPr>
        <w:t>For each alleged complaint violation, the Judicial</w:t>
      </w:r>
      <w:r w:rsidRPr="00CB4A43">
        <w:rPr>
          <w:rFonts w:asciiTheme="minorHAnsi" w:hAnsiTheme="minorHAnsi" w:cstheme="minorHAnsi"/>
          <w:spacing w:val="-32"/>
          <w:sz w:val="24"/>
          <w:szCs w:val="24"/>
        </w:rPr>
        <w:t xml:space="preserve"> </w:t>
      </w:r>
      <w:r w:rsidRPr="00CB4A43">
        <w:rPr>
          <w:rFonts w:asciiTheme="minorHAnsi" w:hAnsiTheme="minorHAnsi" w:cstheme="minorHAnsi"/>
          <w:sz w:val="24"/>
          <w:szCs w:val="24"/>
        </w:rPr>
        <w:t>Committee shall by majority vote render one of the following two (2) decisions.</w:t>
      </w:r>
    </w:p>
    <w:p w:rsidRPr="00CB4A43" w:rsidR="0044422A" w:rsidP="00F44D8E" w:rsidRDefault="0044422A" w14:paraId="03801AF6" w14:textId="737EFD47">
      <w:pPr>
        <w:pStyle w:val="ListParagraph"/>
        <w:numPr>
          <w:ilvl w:val="2"/>
          <w:numId w:val="31"/>
        </w:numPr>
        <w:tabs>
          <w:tab w:val="left" w:pos="2545"/>
        </w:tabs>
        <w:spacing w:before="240" w:after="120" w:line="254" w:lineRule="auto"/>
        <w:ind w:right="613"/>
        <w:rPr>
          <w:rFonts w:asciiTheme="minorHAnsi" w:hAnsiTheme="minorHAnsi" w:cstheme="minorHAnsi"/>
          <w:sz w:val="24"/>
          <w:szCs w:val="24"/>
        </w:rPr>
      </w:pPr>
      <w:r w:rsidRPr="00CB4A43">
        <w:rPr>
          <w:rFonts w:asciiTheme="minorHAnsi" w:hAnsiTheme="minorHAnsi" w:cstheme="minorHAnsi"/>
          <w:sz w:val="24"/>
          <w:szCs w:val="24"/>
        </w:rPr>
        <w:t>Responsible</w:t>
      </w:r>
    </w:p>
    <w:p w:rsidRPr="00CB4A43" w:rsidR="0044422A" w:rsidP="00F44D8E" w:rsidRDefault="0044422A" w14:paraId="0B60498B" w14:textId="77777777">
      <w:pPr>
        <w:pStyle w:val="ListParagraph"/>
        <w:numPr>
          <w:ilvl w:val="3"/>
          <w:numId w:val="31"/>
        </w:numPr>
        <w:tabs>
          <w:tab w:val="left" w:pos="2545"/>
        </w:tabs>
        <w:spacing w:before="240" w:after="120" w:line="254" w:lineRule="auto"/>
        <w:ind w:right="613"/>
        <w:rPr>
          <w:rFonts w:asciiTheme="minorHAnsi" w:hAnsiTheme="minorHAnsi" w:cstheme="minorHAnsi"/>
          <w:sz w:val="24"/>
          <w:szCs w:val="24"/>
        </w:rPr>
      </w:pPr>
      <w:r w:rsidRPr="00CB4A43">
        <w:rPr>
          <w:rFonts w:asciiTheme="minorHAnsi" w:hAnsiTheme="minorHAnsi" w:cstheme="minorHAnsi"/>
          <w:sz w:val="24"/>
          <w:szCs w:val="24"/>
        </w:rPr>
        <w:t>The complaint is supported by a preponderance of evidence.</w:t>
      </w:r>
    </w:p>
    <w:p w:rsidRPr="00CB4A43" w:rsidR="0044422A" w:rsidP="00F44D8E" w:rsidRDefault="0044422A" w14:paraId="7645E57E" w14:textId="31C86120">
      <w:pPr>
        <w:pStyle w:val="ListParagraph"/>
        <w:numPr>
          <w:ilvl w:val="3"/>
          <w:numId w:val="31"/>
        </w:numPr>
        <w:tabs>
          <w:tab w:val="left" w:pos="2545"/>
        </w:tabs>
        <w:spacing w:before="240" w:after="120" w:line="254" w:lineRule="auto"/>
        <w:ind w:right="613"/>
        <w:rPr>
          <w:rFonts w:asciiTheme="minorHAnsi" w:hAnsiTheme="minorHAnsi" w:cstheme="minorHAnsi"/>
          <w:sz w:val="24"/>
          <w:szCs w:val="24"/>
        </w:rPr>
      </w:pPr>
      <w:r w:rsidRPr="00CB4A43">
        <w:rPr>
          <w:rFonts w:asciiTheme="minorHAnsi" w:hAnsiTheme="minorHAnsi" w:cstheme="minorHAnsi"/>
          <w:sz w:val="24"/>
          <w:szCs w:val="24"/>
        </w:rPr>
        <w:t xml:space="preserve"> Appropriate sanction(s) shall be determined if</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the respondent is found to be</w:t>
      </w:r>
      <w:r w:rsidRPr="00CB4A43">
        <w:rPr>
          <w:rFonts w:asciiTheme="minorHAnsi" w:hAnsiTheme="minorHAnsi" w:cstheme="minorHAnsi"/>
          <w:spacing w:val="-10"/>
          <w:sz w:val="24"/>
          <w:szCs w:val="24"/>
        </w:rPr>
        <w:t xml:space="preserve"> </w:t>
      </w:r>
      <w:r w:rsidRPr="00CB4A43">
        <w:rPr>
          <w:rFonts w:asciiTheme="minorHAnsi" w:hAnsiTheme="minorHAnsi" w:cstheme="minorHAnsi"/>
          <w:sz w:val="24"/>
          <w:szCs w:val="24"/>
        </w:rPr>
        <w:t>responsible.</w:t>
      </w:r>
      <w:r w:rsidRPr="00CB4A43">
        <w:rPr>
          <w:rFonts w:asciiTheme="minorHAnsi" w:hAnsiTheme="minorHAnsi" w:cstheme="minorHAnsi"/>
          <w:sz w:val="24"/>
          <w:szCs w:val="24"/>
        </w:rPr>
        <w:tab/>
      </w:r>
    </w:p>
    <w:p w:rsidRPr="00CB4A43" w:rsidR="0044422A" w:rsidP="00F44D8E" w:rsidRDefault="0044422A" w14:paraId="6F42D918" w14:textId="12274759">
      <w:pPr>
        <w:pStyle w:val="ListParagraph"/>
        <w:numPr>
          <w:ilvl w:val="2"/>
          <w:numId w:val="31"/>
        </w:numPr>
        <w:tabs>
          <w:tab w:val="left" w:pos="3275"/>
        </w:tabs>
        <w:spacing w:after="120" w:line="254" w:lineRule="auto"/>
        <w:ind w:left="3274" w:hanging="292"/>
        <w:rPr>
          <w:rFonts w:asciiTheme="minorHAnsi" w:hAnsiTheme="minorHAnsi" w:cstheme="minorHAnsi"/>
          <w:sz w:val="24"/>
          <w:szCs w:val="24"/>
        </w:rPr>
      </w:pPr>
      <w:r w:rsidRPr="00CB4A43">
        <w:rPr>
          <w:rFonts w:asciiTheme="minorHAnsi" w:hAnsiTheme="minorHAnsi" w:cstheme="minorHAnsi"/>
          <w:sz w:val="24"/>
          <w:szCs w:val="24"/>
        </w:rPr>
        <w:t>Not</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Responsible</w:t>
      </w:r>
    </w:p>
    <w:p w:rsidRPr="00CB4A43" w:rsidR="0044422A" w:rsidP="00F44D8E" w:rsidRDefault="0044422A" w14:paraId="07E8DC28" w14:textId="3AB05D8A">
      <w:pPr>
        <w:pStyle w:val="ListParagraph"/>
        <w:numPr>
          <w:ilvl w:val="3"/>
          <w:numId w:val="31"/>
        </w:numPr>
        <w:tabs>
          <w:tab w:val="left" w:pos="3275"/>
        </w:tabs>
        <w:spacing w:after="120" w:line="254" w:lineRule="auto"/>
        <w:rPr>
          <w:rFonts w:asciiTheme="minorHAnsi" w:hAnsiTheme="minorHAnsi" w:cstheme="minorHAnsi"/>
          <w:sz w:val="24"/>
          <w:szCs w:val="24"/>
        </w:rPr>
      </w:pPr>
      <w:r w:rsidRPr="00CB4A43">
        <w:rPr>
          <w:rFonts w:asciiTheme="minorHAnsi" w:hAnsiTheme="minorHAnsi" w:cstheme="minorHAnsi"/>
          <w:sz w:val="24"/>
          <w:szCs w:val="24"/>
        </w:rPr>
        <w:t>If there is insufficient evidence to support</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the allegation, the complaint shall be</w:t>
      </w:r>
      <w:r w:rsidRPr="00CB4A43">
        <w:rPr>
          <w:rFonts w:asciiTheme="minorHAnsi" w:hAnsiTheme="minorHAnsi" w:cstheme="minorHAnsi"/>
          <w:spacing w:val="-14"/>
          <w:sz w:val="24"/>
          <w:szCs w:val="24"/>
        </w:rPr>
        <w:t xml:space="preserve"> </w:t>
      </w:r>
      <w:r w:rsidRPr="00CB4A43">
        <w:rPr>
          <w:rFonts w:asciiTheme="minorHAnsi" w:hAnsiTheme="minorHAnsi" w:cstheme="minorHAnsi"/>
          <w:sz w:val="24"/>
          <w:szCs w:val="24"/>
        </w:rPr>
        <w:t>dismissed.</w:t>
      </w:r>
    </w:p>
    <w:p w:rsidRPr="00CB4A43" w:rsidR="00E94A97" w:rsidP="00F44D8E" w:rsidRDefault="00E94A97" w14:paraId="1B01394C" w14:textId="2F34F4E0">
      <w:pPr>
        <w:pStyle w:val="ListParagraph"/>
        <w:numPr>
          <w:ilvl w:val="1"/>
          <w:numId w:val="31"/>
        </w:numPr>
        <w:tabs>
          <w:tab w:val="left" w:pos="3275"/>
        </w:tabs>
        <w:spacing w:after="120" w:line="254" w:lineRule="auto"/>
        <w:rPr>
          <w:rFonts w:asciiTheme="minorHAnsi" w:hAnsiTheme="minorHAnsi" w:cstheme="minorHAnsi"/>
          <w:sz w:val="24"/>
          <w:szCs w:val="24"/>
        </w:rPr>
      </w:pPr>
      <w:r w:rsidRPr="00CB4A43">
        <w:rPr>
          <w:rFonts w:asciiTheme="minorHAnsi" w:hAnsiTheme="minorHAnsi" w:cstheme="minorHAnsi"/>
          <w:sz w:val="24"/>
          <w:szCs w:val="24"/>
        </w:rPr>
        <w:t>For each issue in an appeal, the Judicial Committee shall by a majority vote render one of the following</w:t>
      </w:r>
      <w:r w:rsidRPr="00CB4A43">
        <w:rPr>
          <w:rFonts w:asciiTheme="minorHAnsi" w:hAnsiTheme="minorHAnsi" w:cstheme="minorHAnsi"/>
          <w:spacing w:val="-14"/>
          <w:sz w:val="24"/>
          <w:szCs w:val="24"/>
        </w:rPr>
        <w:t xml:space="preserve"> </w:t>
      </w:r>
      <w:r w:rsidRPr="00CB4A43">
        <w:rPr>
          <w:rFonts w:asciiTheme="minorHAnsi" w:hAnsiTheme="minorHAnsi" w:cstheme="minorHAnsi"/>
          <w:sz w:val="24"/>
          <w:szCs w:val="24"/>
        </w:rPr>
        <w:t>decisions.</w:t>
      </w:r>
    </w:p>
    <w:p w:rsidRPr="00CB4A43" w:rsidR="00E94A97" w:rsidP="00F44D8E" w:rsidRDefault="00E94A97" w14:paraId="1DA2F4D7" w14:textId="4EFA60BA">
      <w:pPr>
        <w:pStyle w:val="ListParagraph"/>
        <w:numPr>
          <w:ilvl w:val="2"/>
          <w:numId w:val="31"/>
        </w:numPr>
        <w:tabs>
          <w:tab w:val="left" w:pos="3275"/>
        </w:tabs>
        <w:spacing w:after="120" w:line="254" w:lineRule="auto"/>
        <w:rPr>
          <w:rFonts w:asciiTheme="minorHAnsi" w:hAnsiTheme="minorHAnsi" w:cstheme="minorHAnsi"/>
          <w:sz w:val="24"/>
          <w:szCs w:val="24"/>
        </w:rPr>
      </w:pPr>
      <w:r w:rsidRPr="00CB4A43">
        <w:rPr>
          <w:rFonts w:asciiTheme="minorHAnsi" w:hAnsiTheme="minorHAnsi" w:cstheme="minorHAnsi"/>
          <w:sz w:val="24"/>
          <w:szCs w:val="24"/>
        </w:rPr>
        <w:t>Uphold the entirety of the original</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Opinion.</w:t>
      </w:r>
    </w:p>
    <w:p w:rsidRPr="00CB4A43" w:rsidR="00E94A97" w:rsidP="00F44D8E" w:rsidRDefault="00E94A97" w14:paraId="765D98F5" w14:textId="3BBAD3B9">
      <w:pPr>
        <w:pStyle w:val="ListParagraph"/>
        <w:numPr>
          <w:ilvl w:val="2"/>
          <w:numId w:val="31"/>
        </w:numPr>
        <w:tabs>
          <w:tab w:val="left" w:pos="3275"/>
        </w:tabs>
        <w:spacing w:after="120" w:line="254" w:lineRule="auto"/>
        <w:rPr>
          <w:rFonts w:asciiTheme="minorHAnsi" w:hAnsiTheme="minorHAnsi" w:cstheme="minorHAnsi"/>
          <w:sz w:val="24"/>
          <w:szCs w:val="24"/>
        </w:rPr>
      </w:pPr>
      <w:r w:rsidRPr="00CB4A43">
        <w:rPr>
          <w:rFonts w:asciiTheme="minorHAnsi" w:hAnsiTheme="minorHAnsi" w:cstheme="minorHAnsi"/>
          <w:sz w:val="24"/>
          <w:szCs w:val="24"/>
        </w:rPr>
        <w:lastRenderedPageBreak/>
        <w:t>Overturn the part or all of the original</w:t>
      </w:r>
      <w:r w:rsidRPr="00CB4A43">
        <w:rPr>
          <w:rFonts w:asciiTheme="minorHAnsi" w:hAnsiTheme="minorHAnsi" w:cstheme="minorHAnsi"/>
          <w:spacing w:val="-11"/>
          <w:sz w:val="24"/>
          <w:szCs w:val="24"/>
        </w:rPr>
        <w:t xml:space="preserve"> </w:t>
      </w:r>
      <w:r w:rsidRPr="00CB4A43">
        <w:rPr>
          <w:rFonts w:asciiTheme="minorHAnsi" w:hAnsiTheme="minorHAnsi" w:cstheme="minorHAnsi"/>
          <w:sz w:val="24"/>
          <w:szCs w:val="24"/>
        </w:rPr>
        <w:t>decision.</w:t>
      </w:r>
    </w:p>
    <w:p w:rsidRPr="00CB4A43" w:rsidR="00E94A97" w:rsidP="00F44D8E" w:rsidRDefault="00E94A97" w14:paraId="09592179" w14:textId="11F39578">
      <w:pPr>
        <w:pStyle w:val="ListParagraph"/>
        <w:numPr>
          <w:ilvl w:val="2"/>
          <w:numId w:val="31"/>
        </w:numPr>
        <w:tabs>
          <w:tab w:val="left" w:pos="3275"/>
        </w:tabs>
        <w:spacing w:after="120" w:line="254" w:lineRule="auto"/>
        <w:rPr>
          <w:rFonts w:asciiTheme="minorHAnsi" w:hAnsiTheme="minorHAnsi" w:cstheme="minorHAnsi"/>
          <w:sz w:val="24"/>
          <w:szCs w:val="24"/>
        </w:rPr>
      </w:pPr>
      <w:r w:rsidRPr="00CB4A43">
        <w:rPr>
          <w:rFonts w:asciiTheme="minorHAnsi" w:hAnsiTheme="minorHAnsi" w:cstheme="minorHAnsi"/>
          <w:sz w:val="24"/>
          <w:szCs w:val="24"/>
        </w:rPr>
        <w:t>Modify some or all of the original</w:t>
      </w:r>
      <w:r w:rsidRPr="00CB4A43">
        <w:rPr>
          <w:rFonts w:asciiTheme="minorHAnsi" w:hAnsiTheme="minorHAnsi" w:cstheme="minorHAnsi"/>
          <w:spacing w:val="-13"/>
          <w:sz w:val="24"/>
          <w:szCs w:val="24"/>
        </w:rPr>
        <w:t xml:space="preserve"> </w:t>
      </w:r>
      <w:r w:rsidRPr="00CB4A43">
        <w:rPr>
          <w:rFonts w:asciiTheme="minorHAnsi" w:hAnsiTheme="minorHAnsi" w:cstheme="minorHAnsi"/>
          <w:sz w:val="24"/>
          <w:szCs w:val="24"/>
        </w:rPr>
        <w:t>sanction(s).</w:t>
      </w:r>
    </w:p>
    <w:p w:rsidRPr="00CB4A43" w:rsidR="00E94A97" w:rsidP="00F44D8E" w:rsidRDefault="00E94A97" w14:paraId="48B9C8CD" w14:textId="7B0CD0AC">
      <w:pPr>
        <w:pStyle w:val="ListParagraph"/>
        <w:numPr>
          <w:ilvl w:val="2"/>
          <w:numId w:val="31"/>
        </w:numPr>
        <w:tabs>
          <w:tab w:val="left" w:pos="3275"/>
        </w:tabs>
        <w:spacing w:after="120" w:line="254" w:lineRule="auto"/>
        <w:rPr>
          <w:rFonts w:asciiTheme="minorHAnsi" w:hAnsiTheme="minorHAnsi" w:cstheme="minorHAnsi"/>
          <w:sz w:val="24"/>
          <w:szCs w:val="24"/>
        </w:rPr>
      </w:pPr>
      <w:r w:rsidRPr="00CB4A43">
        <w:rPr>
          <w:rFonts w:asciiTheme="minorHAnsi" w:hAnsiTheme="minorHAnsi" w:cstheme="minorHAnsi"/>
          <w:sz w:val="24"/>
          <w:szCs w:val="24"/>
        </w:rPr>
        <w:t>Remand the case back to the original body with instructions for further proceedings with the intent</w:t>
      </w:r>
      <w:r w:rsidRPr="00CB4A43">
        <w:rPr>
          <w:rFonts w:asciiTheme="minorHAnsi" w:hAnsiTheme="minorHAnsi" w:cstheme="minorHAnsi"/>
          <w:spacing w:val="-36"/>
          <w:sz w:val="24"/>
          <w:szCs w:val="24"/>
        </w:rPr>
        <w:t xml:space="preserve"> </w:t>
      </w:r>
      <w:r w:rsidRPr="00CB4A43">
        <w:rPr>
          <w:rFonts w:asciiTheme="minorHAnsi" w:hAnsiTheme="minorHAnsi" w:cstheme="minorHAnsi"/>
          <w:sz w:val="24"/>
          <w:szCs w:val="24"/>
        </w:rPr>
        <w:t>to remedy procedural errors and/or incorporate newly discovered relevant</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evidence.</w:t>
      </w:r>
    </w:p>
    <w:p w:rsidRPr="00CB4A43" w:rsidR="00E94A97" w:rsidP="00CB4A43" w:rsidRDefault="00E94A97" w14:paraId="35AE539E" w14:textId="3E73F807">
      <w:pPr>
        <w:tabs>
          <w:tab w:val="left" w:pos="3275"/>
        </w:tabs>
        <w:spacing w:after="120" w:line="254" w:lineRule="auto"/>
        <w:rPr>
          <w:rFonts w:cstheme="minorHAnsi"/>
          <w:sz w:val="24"/>
          <w:szCs w:val="24"/>
        </w:rPr>
      </w:pPr>
    </w:p>
    <w:p w:rsidRPr="00CB4A43" w:rsidR="00E94A97" w:rsidP="00CB4A43" w:rsidRDefault="00E94A97" w14:paraId="3F8D086D" w14:textId="32D9C1D0">
      <w:pPr>
        <w:pStyle w:val="Heading2"/>
        <w:tabs>
          <w:tab w:val="left" w:pos="1540"/>
        </w:tabs>
        <w:spacing w:after="120" w:line="254" w:lineRule="auto"/>
        <w:rPr>
          <w:rFonts w:asciiTheme="minorHAnsi" w:hAnsiTheme="minorHAnsi" w:cstheme="minorHAnsi"/>
          <w:sz w:val="24"/>
          <w:szCs w:val="24"/>
        </w:rPr>
      </w:pPr>
      <w:bookmarkStart w:name="_Toc65316157" w:id="41"/>
      <w:r w:rsidRPr="00CB4A43">
        <w:rPr>
          <w:rFonts w:asciiTheme="minorHAnsi" w:hAnsiTheme="minorHAnsi" w:cstheme="minorHAnsi"/>
          <w:sz w:val="24"/>
          <w:szCs w:val="24"/>
        </w:rPr>
        <w:t>Section</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12:</w:t>
      </w:r>
      <w:r w:rsidRPr="00CB4A43">
        <w:rPr>
          <w:rFonts w:asciiTheme="minorHAnsi" w:hAnsiTheme="minorHAnsi" w:cstheme="minorHAnsi"/>
          <w:sz w:val="24"/>
          <w:szCs w:val="24"/>
        </w:rPr>
        <w:tab/>
      </w:r>
      <w:r w:rsidRPr="00CB4A43">
        <w:rPr>
          <w:rFonts w:asciiTheme="minorHAnsi" w:hAnsiTheme="minorHAnsi" w:cstheme="minorHAnsi"/>
          <w:sz w:val="24"/>
          <w:szCs w:val="24"/>
        </w:rPr>
        <w:t>Sanctions</w:t>
      </w:r>
      <w:bookmarkEnd w:id="41"/>
    </w:p>
    <w:p w:rsidRPr="00CB4A43" w:rsidR="00E94A97" w:rsidP="00CB4A43" w:rsidRDefault="00E94A97" w14:paraId="66ED0FBE" w14:textId="77777777">
      <w:pPr>
        <w:spacing w:after="120" w:line="254" w:lineRule="auto"/>
        <w:rPr>
          <w:rFonts w:cstheme="minorHAnsi"/>
          <w:sz w:val="24"/>
          <w:szCs w:val="24"/>
        </w:rPr>
      </w:pPr>
    </w:p>
    <w:p w:rsidRPr="00CB4A43" w:rsidR="00E94A97" w:rsidP="00F44D8E" w:rsidRDefault="00E94A97" w14:paraId="647526F9" w14:textId="77777777">
      <w:pPr>
        <w:pStyle w:val="ListParagraph"/>
        <w:numPr>
          <w:ilvl w:val="0"/>
          <w:numId w:val="32"/>
        </w:numPr>
        <w:tabs>
          <w:tab w:val="left" w:pos="1839"/>
        </w:tabs>
        <w:spacing w:before="36" w:after="120" w:line="254" w:lineRule="auto"/>
        <w:ind w:hanging="297"/>
        <w:rPr>
          <w:rFonts w:asciiTheme="minorHAnsi" w:hAnsiTheme="minorHAnsi" w:cstheme="minorHAnsi"/>
          <w:sz w:val="24"/>
          <w:szCs w:val="24"/>
        </w:rPr>
      </w:pPr>
      <w:r w:rsidRPr="00CB4A43">
        <w:rPr>
          <w:rFonts w:asciiTheme="minorHAnsi" w:hAnsiTheme="minorHAnsi" w:cstheme="minorHAnsi"/>
          <w:sz w:val="24"/>
          <w:szCs w:val="24"/>
        </w:rPr>
        <w:t>Purpose</w:t>
      </w:r>
    </w:p>
    <w:p w:rsidRPr="00CB4A43" w:rsidR="00E94A97" w:rsidP="00F44D8E" w:rsidRDefault="00E94A97" w14:paraId="3D7D0B62" w14:textId="222FA12F">
      <w:pPr>
        <w:pStyle w:val="ListParagraph"/>
        <w:numPr>
          <w:ilvl w:val="1"/>
          <w:numId w:val="32"/>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purpose of imposing sanctions is both to serve as an appropriate remedy for the violation and to deter future improper conduct.</w:t>
      </w:r>
    </w:p>
    <w:p w:rsidRPr="00CB4A43" w:rsidR="00E94A97" w:rsidP="00CB4A43" w:rsidRDefault="00E94A97" w14:paraId="1B2DCB67" w14:textId="77777777">
      <w:pPr>
        <w:pStyle w:val="BodyText"/>
        <w:spacing w:after="120" w:line="254" w:lineRule="auto"/>
        <w:rPr>
          <w:rFonts w:asciiTheme="minorHAnsi" w:hAnsiTheme="minorHAnsi" w:cstheme="minorHAnsi"/>
        </w:rPr>
      </w:pPr>
    </w:p>
    <w:p w:rsidRPr="00CB4A43" w:rsidR="00E94A97" w:rsidP="00CB4A43" w:rsidRDefault="00E94A97" w14:paraId="46E0FB4B" w14:textId="77777777">
      <w:pPr>
        <w:pStyle w:val="BodyText"/>
        <w:spacing w:before="3" w:after="120" w:line="254" w:lineRule="auto"/>
        <w:rPr>
          <w:rFonts w:asciiTheme="minorHAnsi" w:hAnsiTheme="minorHAnsi" w:cstheme="minorHAnsi"/>
        </w:rPr>
      </w:pPr>
    </w:p>
    <w:p w:rsidRPr="00CB4A43" w:rsidR="00E94A97" w:rsidP="00F44D8E" w:rsidRDefault="00E94A97" w14:paraId="40155406" w14:textId="77777777">
      <w:pPr>
        <w:pStyle w:val="ListParagraph"/>
        <w:numPr>
          <w:ilvl w:val="0"/>
          <w:numId w:val="32"/>
        </w:numPr>
        <w:tabs>
          <w:tab w:val="left" w:pos="1835"/>
        </w:tabs>
        <w:spacing w:after="120" w:line="254" w:lineRule="auto"/>
        <w:ind w:left="1834" w:hanging="293"/>
        <w:rPr>
          <w:rFonts w:asciiTheme="minorHAnsi" w:hAnsiTheme="minorHAnsi" w:cstheme="minorHAnsi"/>
          <w:sz w:val="24"/>
          <w:szCs w:val="24"/>
        </w:rPr>
      </w:pPr>
      <w:r w:rsidRPr="00CB4A43">
        <w:rPr>
          <w:rFonts w:asciiTheme="minorHAnsi" w:hAnsiTheme="minorHAnsi" w:cstheme="minorHAnsi"/>
          <w:sz w:val="24"/>
          <w:szCs w:val="24"/>
        </w:rPr>
        <w:t>Voting</w:t>
      </w:r>
    </w:p>
    <w:p w:rsidRPr="00CB4A43" w:rsidR="00E94A97" w:rsidP="00F44D8E" w:rsidRDefault="00E94A97" w14:paraId="0D45339D" w14:textId="18473B41">
      <w:pPr>
        <w:pStyle w:val="ListParagraph"/>
        <w:numPr>
          <w:ilvl w:val="1"/>
          <w:numId w:val="32"/>
        </w:numPr>
        <w:tabs>
          <w:tab w:val="left" w:pos="2545"/>
        </w:tabs>
        <w:spacing w:before="241" w:after="120" w:line="254" w:lineRule="auto"/>
        <w:ind w:right="265" w:firstLine="0"/>
        <w:rPr>
          <w:rFonts w:asciiTheme="minorHAnsi" w:hAnsiTheme="minorHAnsi" w:cstheme="minorHAnsi"/>
          <w:sz w:val="24"/>
          <w:szCs w:val="24"/>
        </w:rPr>
      </w:pPr>
      <w:r w:rsidRPr="00CB4A43">
        <w:rPr>
          <w:rFonts w:asciiTheme="minorHAnsi" w:hAnsiTheme="minorHAnsi" w:cstheme="minorHAnsi"/>
          <w:sz w:val="24"/>
          <w:szCs w:val="24"/>
        </w:rPr>
        <w:t>A majority vote of the Judicial Committee shall determine</w:t>
      </w:r>
      <w:r w:rsidRPr="00CB4A43">
        <w:rPr>
          <w:rFonts w:asciiTheme="minorHAnsi" w:hAnsiTheme="minorHAnsi" w:cstheme="minorHAnsi"/>
          <w:spacing w:val="-37"/>
          <w:sz w:val="24"/>
          <w:szCs w:val="24"/>
        </w:rPr>
        <w:t xml:space="preserve"> </w:t>
      </w:r>
      <w:r w:rsidRPr="00CB4A43">
        <w:rPr>
          <w:rFonts w:asciiTheme="minorHAnsi" w:hAnsiTheme="minorHAnsi" w:cstheme="minorHAnsi"/>
          <w:spacing w:val="2"/>
          <w:sz w:val="24"/>
          <w:szCs w:val="24"/>
        </w:rPr>
        <w:t xml:space="preserve">the </w:t>
      </w:r>
      <w:r w:rsidRPr="00CB4A43">
        <w:rPr>
          <w:rFonts w:asciiTheme="minorHAnsi" w:hAnsiTheme="minorHAnsi" w:cstheme="minorHAnsi"/>
          <w:sz w:val="24"/>
          <w:szCs w:val="24"/>
        </w:rPr>
        <w:t xml:space="preserve">most appropriate sanction(s). The nature and degree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 sanctions may be recommended by any member of Judicial Committee or by the Judiciary</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Advisor.</w:t>
      </w:r>
    </w:p>
    <w:p w:rsidRPr="00CB4A43" w:rsidR="00E94A97" w:rsidP="00F44D8E" w:rsidRDefault="00E94A97" w14:paraId="7FB8E269" w14:textId="261CF1AF">
      <w:pPr>
        <w:pStyle w:val="ListParagraph"/>
        <w:numPr>
          <w:ilvl w:val="0"/>
          <w:numId w:val="32"/>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Factors</w:t>
      </w:r>
    </w:p>
    <w:p w:rsidRPr="00CB4A43" w:rsidR="00E94A97" w:rsidP="00F44D8E" w:rsidRDefault="00E94A97" w14:paraId="3F7097B9" w14:textId="6506446B">
      <w:pPr>
        <w:pStyle w:val="ListParagraph"/>
        <w:numPr>
          <w:ilvl w:val="1"/>
          <w:numId w:val="32"/>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The nature of the</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offense(s).</w:t>
      </w:r>
    </w:p>
    <w:p w:rsidRPr="00CB4A43" w:rsidR="00E94A97" w:rsidP="00F44D8E" w:rsidRDefault="00E94A97" w14:paraId="3C7BBCB3" w14:textId="6CF94A7C">
      <w:pPr>
        <w:pStyle w:val="ListParagraph"/>
        <w:numPr>
          <w:ilvl w:val="1"/>
          <w:numId w:val="32"/>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The severity of any damage, injury or harm resulting from the violation(s).</w:t>
      </w:r>
    </w:p>
    <w:p w:rsidRPr="00CB4A43" w:rsidR="00E94A97" w:rsidP="00F44D8E" w:rsidRDefault="00E94A97" w14:paraId="32AB5C20" w14:textId="6B0B68D3">
      <w:pPr>
        <w:pStyle w:val="ListParagraph"/>
        <w:numPr>
          <w:ilvl w:val="1"/>
          <w:numId w:val="32"/>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All previous violations and sanctions issued against a</w:t>
      </w:r>
      <w:r w:rsidRPr="00CB4A43">
        <w:rPr>
          <w:rFonts w:asciiTheme="minorHAnsi" w:hAnsiTheme="minorHAnsi" w:cstheme="minorHAnsi"/>
          <w:spacing w:val="-35"/>
          <w:sz w:val="24"/>
          <w:szCs w:val="24"/>
        </w:rPr>
        <w:t xml:space="preserve"> </w:t>
      </w:r>
      <w:r w:rsidRPr="00CB4A43">
        <w:rPr>
          <w:rFonts w:asciiTheme="minorHAnsi" w:hAnsiTheme="minorHAnsi" w:cstheme="minorHAnsi"/>
          <w:sz w:val="24"/>
          <w:szCs w:val="24"/>
        </w:rPr>
        <w:t>given individual.</w:t>
      </w:r>
    </w:p>
    <w:p w:rsidRPr="00CB4A43" w:rsidR="008849A8" w:rsidP="00F44D8E" w:rsidRDefault="008849A8" w14:paraId="2FC165A8" w14:textId="31D98C50">
      <w:pPr>
        <w:pStyle w:val="ListParagraph"/>
        <w:numPr>
          <w:ilvl w:val="2"/>
          <w:numId w:val="32"/>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In order to discourage multiple, consecutive, or subsequent violating activities, sanctions levied against repeat-violators may be more severe than sanctions</w:t>
      </w:r>
      <w:r w:rsidRPr="00CB4A43">
        <w:rPr>
          <w:rFonts w:asciiTheme="minorHAnsi" w:hAnsiTheme="minorHAnsi" w:cstheme="minorHAnsi"/>
          <w:spacing w:val="-38"/>
          <w:sz w:val="24"/>
          <w:szCs w:val="24"/>
        </w:rPr>
        <w:t xml:space="preserve"> </w:t>
      </w:r>
      <w:r w:rsidRPr="00CB4A43">
        <w:rPr>
          <w:rFonts w:asciiTheme="minorHAnsi" w:hAnsiTheme="minorHAnsi" w:cstheme="minorHAnsi"/>
          <w:sz w:val="24"/>
          <w:szCs w:val="24"/>
        </w:rPr>
        <w:t>levied against first-time violators for the same</w:t>
      </w:r>
      <w:r w:rsidRPr="00CB4A43">
        <w:rPr>
          <w:rFonts w:asciiTheme="minorHAnsi" w:hAnsiTheme="minorHAnsi" w:cstheme="minorHAnsi"/>
          <w:spacing w:val="-12"/>
          <w:sz w:val="24"/>
          <w:szCs w:val="24"/>
        </w:rPr>
        <w:t xml:space="preserve"> </w:t>
      </w:r>
      <w:r w:rsidRPr="00CB4A43">
        <w:rPr>
          <w:rFonts w:asciiTheme="minorHAnsi" w:hAnsiTheme="minorHAnsi" w:cstheme="minorHAnsi"/>
          <w:sz w:val="24"/>
          <w:szCs w:val="24"/>
        </w:rPr>
        <w:t>violation.</w:t>
      </w:r>
    </w:p>
    <w:p w:rsidRPr="00CB4A43" w:rsidR="008849A8" w:rsidP="00F44D8E" w:rsidRDefault="008849A8" w14:paraId="01E8B3CE" w14:textId="2C6860E9">
      <w:pPr>
        <w:pStyle w:val="ListParagraph"/>
        <w:numPr>
          <w:ilvl w:val="1"/>
          <w:numId w:val="32"/>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All precedents set by the current and former Judicial Committee(s) governed under versions of the ASLMU</w:t>
      </w:r>
      <w:r w:rsidRPr="00CB4A43">
        <w:rPr>
          <w:rFonts w:asciiTheme="minorHAnsi" w:hAnsiTheme="minorHAnsi" w:cstheme="minorHAnsi"/>
          <w:spacing w:val="-37"/>
          <w:sz w:val="24"/>
          <w:szCs w:val="24"/>
        </w:rPr>
        <w:t xml:space="preserve"> </w:t>
      </w:r>
      <w:r w:rsidRPr="00CB4A43">
        <w:rPr>
          <w:rFonts w:asciiTheme="minorHAnsi" w:hAnsiTheme="minorHAnsi" w:cstheme="minorHAnsi"/>
          <w:sz w:val="24"/>
          <w:szCs w:val="24"/>
        </w:rPr>
        <w:t>Constitution, Bylaws, and</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Codes.</w:t>
      </w:r>
    </w:p>
    <w:p w:rsidRPr="00CB4A43" w:rsidR="008849A8" w:rsidP="00F44D8E" w:rsidRDefault="008849A8" w14:paraId="3B5A84B7" w14:textId="075F96DF">
      <w:pPr>
        <w:pStyle w:val="ListParagraph"/>
        <w:numPr>
          <w:ilvl w:val="2"/>
          <w:numId w:val="32"/>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lastRenderedPageBreak/>
        <w:t>Precedent is</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non-binding.</w:t>
      </w:r>
    </w:p>
    <w:p w:rsidRPr="00CB4A43" w:rsidR="008849A8" w:rsidP="00F44D8E" w:rsidRDefault="008849A8" w14:paraId="792B93A5" w14:textId="736D20A6">
      <w:pPr>
        <w:pStyle w:val="ListParagraph"/>
        <w:numPr>
          <w:ilvl w:val="0"/>
          <w:numId w:val="32"/>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Possible Sanctions</w:t>
      </w:r>
    </w:p>
    <w:p w:rsidRPr="00CB4A43" w:rsidR="008849A8" w:rsidP="00F44D8E" w:rsidRDefault="008849A8" w14:paraId="3C8A69CE" w14:textId="410C9391">
      <w:pPr>
        <w:pStyle w:val="ListParagraph"/>
        <w:numPr>
          <w:ilvl w:val="1"/>
          <w:numId w:val="32"/>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Warning Letter</w:t>
      </w:r>
    </w:p>
    <w:p w:rsidRPr="00CB4A43" w:rsidR="008849A8" w:rsidP="00F44D8E" w:rsidRDefault="008849A8" w14:paraId="1A85FC44" w14:textId="7DB4FB14">
      <w:pPr>
        <w:pStyle w:val="ListParagraph"/>
        <w:numPr>
          <w:ilvl w:val="2"/>
          <w:numId w:val="32"/>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A written reprimand to the responsible parties for</w:t>
      </w:r>
      <w:r w:rsidRPr="00CB4A43">
        <w:rPr>
          <w:rFonts w:asciiTheme="minorHAnsi" w:hAnsiTheme="minorHAnsi" w:cstheme="minorHAnsi"/>
          <w:spacing w:val="-35"/>
          <w:sz w:val="24"/>
          <w:szCs w:val="24"/>
        </w:rPr>
        <w:t xml:space="preserve"> </w:t>
      </w:r>
      <w:r w:rsidRPr="00CB4A43">
        <w:rPr>
          <w:rFonts w:asciiTheme="minorHAnsi" w:hAnsiTheme="minorHAnsi" w:cstheme="minorHAnsi"/>
          <w:sz w:val="24"/>
          <w:szCs w:val="24"/>
        </w:rPr>
        <w:t>the violations specified, including notice that repeated violations may be cause for further Judicial Committee action.</w:t>
      </w:r>
    </w:p>
    <w:p w:rsidRPr="00CB4A43" w:rsidR="008849A8" w:rsidP="00F44D8E" w:rsidRDefault="008849A8" w14:paraId="090A4C6C" w14:textId="2D79BDBA">
      <w:pPr>
        <w:pStyle w:val="ListParagraph"/>
        <w:numPr>
          <w:ilvl w:val="1"/>
          <w:numId w:val="32"/>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Formal Letter of</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Apology</w:t>
      </w:r>
    </w:p>
    <w:p w:rsidRPr="00CB4A43" w:rsidR="008849A8" w:rsidP="00F44D8E" w:rsidRDefault="008849A8" w14:paraId="327046C3" w14:textId="3AAC6565">
      <w:pPr>
        <w:pStyle w:val="ListParagraph"/>
        <w:numPr>
          <w:ilvl w:val="2"/>
          <w:numId w:val="32"/>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A letter written by the respondent apologizing to</w:t>
      </w:r>
      <w:r w:rsidRPr="00CB4A43">
        <w:rPr>
          <w:rFonts w:asciiTheme="minorHAnsi" w:hAnsiTheme="minorHAnsi" w:cstheme="minorHAnsi"/>
          <w:spacing w:val="-31"/>
          <w:sz w:val="24"/>
          <w:szCs w:val="24"/>
        </w:rPr>
        <w:t xml:space="preserve"> </w:t>
      </w:r>
      <w:r w:rsidRPr="00CB4A43">
        <w:rPr>
          <w:rFonts w:asciiTheme="minorHAnsi" w:hAnsiTheme="minorHAnsi" w:cstheme="minorHAnsi"/>
          <w:sz w:val="24"/>
          <w:szCs w:val="24"/>
        </w:rPr>
        <w:t>those individuals or organizations affected by the responsible party’s</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violation(s).</w:t>
      </w:r>
    </w:p>
    <w:p w:rsidRPr="00CB4A43" w:rsidR="008849A8" w:rsidP="00F44D8E" w:rsidRDefault="008849A8" w14:paraId="02BAB69A" w14:textId="026875B4">
      <w:pPr>
        <w:pStyle w:val="ListParagraph"/>
        <w:numPr>
          <w:ilvl w:val="1"/>
          <w:numId w:val="32"/>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Creative Educational Projects</w:t>
      </w:r>
    </w:p>
    <w:p w:rsidRPr="00CB4A43" w:rsidR="008849A8" w:rsidP="00F44D8E" w:rsidRDefault="008849A8" w14:paraId="7C782193" w14:textId="4F6A019A">
      <w:pPr>
        <w:pStyle w:val="ListParagraph"/>
        <w:numPr>
          <w:ilvl w:val="2"/>
          <w:numId w:val="32"/>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Defined as a social service, educational or public apology project determined by the Judicial Committee that would be completed by the responsible party for the benefit of their members or the University community.</w:t>
      </w:r>
    </w:p>
    <w:p w:rsidRPr="00CB4A43" w:rsidR="008849A8" w:rsidP="00F44D8E" w:rsidRDefault="426A843B" w14:paraId="30CC477D" w14:textId="110D1D55">
      <w:pPr>
        <w:pStyle w:val="ListParagraph"/>
        <w:numPr>
          <w:ilvl w:val="1"/>
          <w:numId w:val="32"/>
        </w:numPr>
        <w:tabs>
          <w:tab w:val="left" w:pos="2545"/>
        </w:tabs>
        <w:spacing w:before="241" w:after="120" w:line="254" w:lineRule="auto"/>
        <w:ind w:right="265"/>
        <w:rPr>
          <w:rFonts w:asciiTheme="minorHAnsi" w:hAnsiTheme="minorHAnsi" w:cstheme="minorBidi"/>
          <w:sz w:val="24"/>
          <w:szCs w:val="24"/>
        </w:rPr>
      </w:pPr>
      <w:r w:rsidRPr="426A843B">
        <w:rPr>
          <w:rFonts w:asciiTheme="minorHAnsi" w:hAnsiTheme="minorHAnsi" w:cstheme="minorBidi"/>
          <w:sz w:val="24"/>
          <w:szCs w:val="24"/>
        </w:rPr>
        <w:t>Restitution or Reimbursement for Damages or Lost Property</w:t>
      </w:r>
    </w:p>
    <w:p w:rsidRPr="00CB4A43" w:rsidR="008849A8" w:rsidP="00F44D8E" w:rsidRDefault="008849A8" w14:paraId="40BF50C5" w14:textId="07C9B46A">
      <w:pPr>
        <w:pStyle w:val="ListParagraph"/>
        <w:numPr>
          <w:ilvl w:val="1"/>
          <w:numId w:val="32"/>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Probation</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Status</w:t>
      </w:r>
    </w:p>
    <w:p w:rsidRPr="00CB4A43" w:rsidR="008849A8" w:rsidP="00F44D8E" w:rsidRDefault="008849A8" w14:paraId="601AF5C9" w14:textId="3CF70914">
      <w:pPr>
        <w:pStyle w:val="ListParagraph"/>
        <w:numPr>
          <w:ilvl w:val="2"/>
          <w:numId w:val="32"/>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Defined as a specific period of time which the responsible party must abide by all established policies</w:t>
      </w:r>
      <w:r w:rsidRPr="00CB4A43">
        <w:rPr>
          <w:rFonts w:asciiTheme="minorHAnsi" w:hAnsiTheme="minorHAnsi" w:cstheme="minorHAnsi"/>
          <w:spacing w:val="-46"/>
          <w:sz w:val="24"/>
          <w:szCs w:val="24"/>
        </w:rPr>
        <w:t xml:space="preserve"> </w:t>
      </w:r>
      <w:r w:rsidRPr="00CB4A43">
        <w:rPr>
          <w:rFonts w:asciiTheme="minorHAnsi" w:hAnsiTheme="minorHAnsi" w:cstheme="minorHAnsi"/>
          <w:sz w:val="24"/>
          <w:szCs w:val="24"/>
        </w:rPr>
        <w:t>and regulations, with the knowledge that more severe Judicial Committee actions will be taken as a result of future violations.</w:t>
      </w:r>
    </w:p>
    <w:p w:rsidRPr="00CB4A43" w:rsidR="008849A8" w:rsidP="00F44D8E" w:rsidRDefault="008849A8" w14:paraId="6C240946" w14:textId="33350003">
      <w:pPr>
        <w:pStyle w:val="ListParagraph"/>
        <w:numPr>
          <w:ilvl w:val="1"/>
          <w:numId w:val="32"/>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 xml:space="preserve">Loss </w:t>
      </w:r>
      <w:r w:rsidRPr="00CB4A43">
        <w:rPr>
          <w:rFonts w:asciiTheme="minorHAnsi" w:hAnsiTheme="minorHAnsi" w:cstheme="minorHAnsi"/>
          <w:spacing w:val="1"/>
          <w:sz w:val="24"/>
          <w:szCs w:val="24"/>
        </w:rPr>
        <w:t>of</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Privileges</w:t>
      </w:r>
    </w:p>
    <w:p w:rsidRPr="00CB4A43" w:rsidR="008849A8" w:rsidP="00F44D8E" w:rsidRDefault="008849A8" w14:paraId="134E3DF2" w14:textId="2469CC99">
      <w:pPr>
        <w:pStyle w:val="ListParagraph"/>
        <w:numPr>
          <w:ilvl w:val="2"/>
          <w:numId w:val="32"/>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Defined as the exclusion of the responsible party from participating in ASLMU activities and/or removal of</w:t>
      </w:r>
      <w:r w:rsidRPr="00CB4A43">
        <w:rPr>
          <w:rFonts w:asciiTheme="minorHAnsi" w:hAnsiTheme="minorHAnsi" w:cstheme="minorHAnsi"/>
          <w:spacing w:val="-41"/>
          <w:sz w:val="24"/>
          <w:szCs w:val="24"/>
        </w:rPr>
        <w:t xml:space="preserve"> </w:t>
      </w:r>
      <w:r w:rsidRPr="00CB4A43">
        <w:rPr>
          <w:rFonts w:asciiTheme="minorHAnsi" w:hAnsiTheme="minorHAnsi" w:cstheme="minorHAnsi"/>
          <w:sz w:val="24"/>
          <w:szCs w:val="24"/>
        </w:rPr>
        <w:t>duties and</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responsibilities.</w:t>
      </w:r>
    </w:p>
    <w:p w:rsidRPr="00CB4A43" w:rsidR="008849A8" w:rsidP="00F44D8E" w:rsidRDefault="008849A8" w14:paraId="09DAD650" w14:textId="0EE7A2D7">
      <w:pPr>
        <w:pStyle w:val="ListParagraph"/>
        <w:numPr>
          <w:ilvl w:val="2"/>
          <w:numId w:val="32"/>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This may also encompass the removal of offensive</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or damaging</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materials.</w:t>
      </w:r>
    </w:p>
    <w:p w:rsidRPr="00CB4A43" w:rsidR="008849A8" w:rsidP="00F44D8E" w:rsidRDefault="008849A8" w14:paraId="675ED397" w14:textId="2C2B2B74">
      <w:pPr>
        <w:pStyle w:val="ListParagraph"/>
        <w:numPr>
          <w:ilvl w:val="1"/>
          <w:numId w:val="32"/>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 xml:space="preserve">Loss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Right to Seek or Hold Elected or Appointed</w:t>
      </w:r>
      <w:r w:rsidRPr="00CB4A43">
        <w:rPr>
          <w:rFonts w:asciiTheme="minorHAnsi" w:hAnsiTheme="minorHAnsi" w:cstheme="minorHAnsi"/>
          <w:spacing w:val="-23"/>
          <w:sz w:val="24"/>
          <w:szCs w:val="24"/>
        </w:rPr>
        <w:t xml:space="preserve"> </w:t>
      </w:r>
      <w:r w:rsidRPr="00CB4A43">
        <w:rPr>
          <w:rFonts w:asciiTheme="minorHAnsi" w:hAnsiTheme="minorHAnsi" w:cstheme="minorHAnsi"/>
          <w:sz w:val="24"/>
          <w:szCs w:val="24"/>
        </w:rPr>
        <w:t>Office</w:t>
      </w:r>
    </w:p>
    <w:p w:rsidRPr="00CB4A43" w:rsidR="008849A8" w:rsidP="00F44D8E" w:rsidRDefault="008849A8" w14:paraId="0F2EC0C2" w14:textId="32F1EF8B">
      <w:pPr>
        <w:pStyle w:val="ListParagraph"/>
        <w:numPr>
          <w:ilvl w:val="2"/>
          <w:numId w:val="32"/>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 xml:space="preserve">Individuals who commit severe violations that seriously or irreparably undermine the integrity of the ASLMU may lose </w:t>
      </w:r>
      <w:r w:rsidRPr="00CB4A43">
        <w:rPr>
          <w:rFonts w:asciiTheme="minorHAnsi" w:hAnsiTheme="minorHAnsi" w:cstheme="minorHAnsi"/>
          <w:sz w:val="24"/>
          <w:szCs w:val="24"/>
        </w:rPr>
        <w:lastRenderedPageBreak/>
        <w:t xml:space="preserve">their right seek </w:t>
      </w:r>
      <w:r w:rsidRPr="00CB4A43">
        <w:rPr>
          <w:rFonts w:asciiTheme="minorHAnsi" w:hAnsiTheme="minorHAnsi" w:cstheme="minorHAnsi"/>
          <w:spacing w:val="1"/>
          <w:sz w:val="24"/>
          <w:szCs w:val="24"/>
        </w:rPr>
        <w:t xml:space="preserve">or </w:t>
      </w:r>
      <w:r w:rsidRPr="00CB4A43">
        <w:rPr>
          <w:rFonts w:asciiTheme="minorHAnsi" w:hAnsiTheme="minorHAnsi" w:cstheme="minorHAnsi"/>
          <w:sz w:val="24"/>
          <w:szCs w:val="24"/>
        </w:rPr>
        <w:t>hold elected or appointed office in ASLMU for a future period determined by the Judicial Committee. This prohibition may not extend to participation in ASLMU activities normally open to</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member participation</w:t>
      </w:r>
      <w:r w:rsidRPr="00CB4A43" w:rsidR="00B33DD2">
        <w:rPr>
          <w:rFonts w:asciiTheme="minorHAnsi" w:hAnsiTheme="minorHAnsi" w:cstheme="minorHAnsi"/>
          <w:sz w:val="24"/>
          <w:szCs w:val="24"/>
        </w:rPr>
        <w:t>.</w:t>
      </w:r>
    </w:p>
    <w:p w:rsidRPr="00CB4A43" w:rsidR="00B33DD2" w:rsidP="00F44D8E" w:rsidRDefault="00B33DD2" w14:paraId="067F7DBE" w14:textId="0D26823C">
      <w:pPr>
        <w:pStyle w:val="ListParagraph"/>
        <w:numPr>
          <w:ilvl w:val="2"/>
          <w:numId w:val="32"/>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It is recommended that this degree of sanction be used as a last resort for individuals who cannot be sanctioned</w:t>
      </w:r>
      <w:r w:rsidRPr="00CB4A43">
        <w:rPr>
          <w:rFonts w:asciiTheme="minorHAnsi" w:hAnsiTheme="minorHAnsi" w:cstheme="minorHAnsi"/>
          <w:spacing w:val="-40"/>
          <w:sz w:val="24"/>
          <w:szCs w:val="24"/>
        </w:rPr>
        <w:t xml:space="preserve"> </w:t>
      </w:r>
      <w:r w:rsidRPr="00CB4A43">
        <w:rPr>
          <w:rFonts w:asciiTheme="minorHAnsi" w:hAnsiTheme="minorHAnsi" w:cstheme="minorHAnsi"/>
          <w:sz w:val="24"/>
          <w:szCs w:val="24"/>
        </w:rPr>
        <w:t>by any other</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means.</w:t>
      </w:r>
    </w:p>
    <w:p w:rsidRPr="00CB4A43" w:rsidR="00B33DD2" w:rsidP="00F44D8E" w:rsidRDefault="00B33DD2" w14:paraId="195EE727" w14:textId="2D6D1D37">
      <w:pPr>
        <w:pStyle w:val="ListParagraph"/>
        <w:numPr>
          <w:ilvl w:val="2"/>
          <w:numId w:val="32"/>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Individuals currently holding office may not be</w:t>
      </w:r>
      <w:r w:rsidRPr="00CB4A43">
        <w:rPr>
          <w:rFonts w:asciiTheme="minorHAnsi" w:hAnsiTheme="minorHAnsi" w:cstheme="minorHAnsi"/>
          <w:spacing w:val="-34"/>
          <w:sz w:val="24"/>
          <w:szCs w:val="24"/>
        </w:rPr>
        <w:t xml:space="preserve"> </w:t>
      </w:r>
      <w:r w:rsidRPr="00CB4A43">
        <w:rPr>
          <w:rFonts w:asciiTheme="minorHAnsi" w:hAnsiTheme="minorHAnsi" w:cstheme="minorHAnsi"/>
          <w:sz w:val="24"/>
          <w:szCs w:val="24"/>
        </w:rPr>
        <w:t>removed by the Judicial Committee without the successful impeachment of said</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individual.</w:t>
      </w:r>
    </w:p>
    <w:p w:rsidR="00BF5647" w:rsidP="00F44D8E" w:rsidRDefault="00BF5647" w14:paraId="27E4ADB2" w14:textId="4C95FE2E">
      <w:pPr>
        <w:pStyle w:val="ListParagraph"/>
        <w:numPr>
          <w:ilvl w:val="1"/>
          <w:numId w:val="32"/>
        </w:numPr>
        <w:tabs>
          <w:tab w:val="left" w:pos="2545"/>
        </w:tabs>
        <w:spacing w:before="241" w:after="120" w:line="254" w:lineRule="auto"/>
        <w:ind w:right="265"/>
        <w:rPr>
          <w:rFonts w:asciiTheme="minorHAnsi" w:hAnsiTheme="minorHAnsi" w:cstheme="minorHAnsi"/>
          <w:sz w:val="24"/>
          <w:szCs w:val="24"/>
        </w:rPr>
      </w:pPr>
      <w:r>
        <w:rPr>
          <w:rFonts w:asciiTheme="minorHAnsi" w:hAnsiTheme="minorHAnsi" w:cstheme="minorHAnsi"/>
          <w:sz w:val="24"/>
          <w:szCs w:val="24"/>
        </w:rPr>
        <w:t>Changes in SAFAB funding amounts</w:t>
      </w:r>
    </w:p>
    <w:p w:rsidR="00BF5647" w:rsidP="00F44D8E" w:rsidRDefault="00BF5647" w14:paraId="314502C1" w14:textId="7E0B0B4D">
      <w:pPr>
        <w:pStyle w:val="ListParagraph"/>
        <w:numPr>
          <w:ilvl w:val="2"/>
          <w:numId w:val="32"/>
        </w:numPr>
        <w:tabs>
          <w:tab w:val="left" w:pos="2545"/>
        </w:tabs>
        <w:spacing w:before="241" w:after="120" w:line="254" w:lineRule="auto"/>
        <w:ind w:right="265"/>
        <w:rPr>
          <w:rFonts w:asciiTheme="minorHAnsi" w:hAnsiTheme="minorHAnsi" w:cstheme="minorHAnsi"/>
          <w:sz w:val="24"/>
          <w:szCs w:val="24"/>
        </w:rPr>
      </w:pPr>
      <w:r>
        <w:rPr>
          <w:rFonts w:asciiTheme="minorHAnsi" w:hAnsiTheme="minorHAnsi" w:cstheme="minorHAnsi"/>
          <w:sz w:val="24"/>
          <w:szCs w:val="24"/>
        </w:rPr>
        <w:t>The Judicial committee can reallocate funds that they deemed improperly allotted during the SAFAB process.</w:t>
      </w:r>
    </w:p>
    <w:p w:rsidRPr="00CB4A43" w:rsidR="00A05F71" w:rsidP="00F44D8E" w:rsidRDefault="00A05F71" w14:paraId="4E068505" w14:textId="0A8192AD">
      <w:pPr>
        <w:pStyle w:val="ListParagraph"/>
        <w:numPr>
          <w:ilvl w:val="1"/>
          <w:numId w:val="32"/>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Other Sanctions or Course of Action</w:t>
      </w:r>
    </w:p>
    <w:p w:rsidRPr="00CB4A43" w:rsidR="00A05F71" w:rsidP="00F44D8E" w:rsidRDefault="00A05F71" w14:paraId="24A52B04" w14:textId="69BCE3EE">
      <w:pPr>
        <w:pStyle w:val="ListParagraph"/>
        <w:numPr>
          <w:ilvl w:val="2"/>
          <w:numId w:val="32"/>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 xml:space="preserve">The Judicial Committee retains the right </w:t>
      </w:r>
      <w:r w:rsidRPr="00CB4A43">
        <w:rPr>
          <w:rFonts w:asciiTheme="minorHAnsi" w:hAnsiTheme="minorHAnsi" w:cstheme="minorHAnsi"/>
          <w:spacing w:val="1"/>
          <w:sz w:val="24"/>
          <w:szCs w:val="24"/>
        </w:rPr>
        <w:t xml:space="preserve">to </w:t>
      </w:r>
      <w:r w:rsidRPr="00CB4A43">
        <w:rPr>
          <w:rFonts w:asciiTheme="minorHAnsi" w:hAnsiTheme="minorHAnsi" w:cstheme="minorHAnsi"/>
          <w:sz w:val="24"/>
          <w:szCs w:val="24"/>
        </w:rPr>
        <w:t>impose additional sanctions, or course of action according to</w:t>
      </w:r>
      <w:r w:rsidRPr="00CB4A43">
        <w:rPr>
          <w:rFonts w:asciiTheme="minorHAnsi" w:hAnsiTheme="minorHAnsi" w:cstheme="minorHAnsi"/>
          <w:spacing w:val="-40"/>
          <w:sz w:val="24"/>
          <w:szCs w:val="24"/>
        </w:rPr>
        <w:t xml:space="preserve"> </w:t>
      </w:r>
      <w:r w:rsidRPr="00CB4A43">
        <w:rPr>
          <w:rFonts w:asciiTheme="minorHAnsi" w:hAnsiTheme="minorHAnsi" w:cstheme="minorHAnsi"/>
          <w:sz w:val="24"/>
          <w:szCs w:val="24"/>
        </w:rPr>
        <w:t>the specific needs of a</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situation.</w:t>
      </w:r>
    </w:p>
    <w:p w:rsidRPr="00CB4A43" w:rsidR="00A05F71" w:rsidP="00F44D8E" w:rsidRDefault="00A05F71" w14:paraId="0E810472" w14:textId="520B8964">
      <w:pPr>
        <w:pStyle w:val="ListParagraph"/>
        <w:numPr>
          <w:ilvl w:val="1"/>
          <w:numId w:val="32"/>
        </w:numPr>
        <w:tabs>
          <w:tab w:val="left" w:pos="2545"/>
        </w:tabs>
        <w:spacing w:before="241" w:after="120" w:line="254" w:lineRule="auto"/>
        <w:ind w:right="265"/>
        <w:rPr>
          <w:rFonts w:asciiTheme="minorHAnsi" w:hAnsiTheme="minorHAnsi" w:cstheme="minorHAnsi"/>
          <w:sz w:val="24"/>
          <w:szCs w:val="24"/>
        </w:rPr>
      </w:pPr>
      <w:r w:rsidRPr="00CB4A43">
        <w:rPr>
          <w:rFonts w:asciiTheme="minorHAnsi" w:hAnsiTheme="minorHAnsi" w:cstheme="minorHAnsi"/>
          <w:sz w:val="24"/>
          <w:szCs w:val="24"/>
        </w:rPr>
        <w:t>Failure to comply with a sanction or course of action may result in further judicial action and more severe</w:t>
      </w:r>
      <w:r w:rsidRPr="00CB4A43">
        <w:rPr>
          <w:rFonts w:asciiTheme="minorHAnsi" w:hAnsiTheme="minorHAnsi" w:cstheme="minorHAnsi"/>
          <w:spacing w:val="-12"/>
          <w:sz w:val="24"/>
          <w:szCs w:val="24"/>
        </w:rPr>
        <w:t xml:space="preserve"> </w:t>
      </w:r>
      <w:r w:rsidRPr="00CB4A43">
        <w:rPr>
          <w:rFonts w:asciiTheme="minorHAnsi" w:hAnsiTheme="minorHAnsi" w:cstheme="minorHAnsi"/>
          <w:sz w:val="24"/>
          <w:szCs w:val="24"/>
        </w:rPr>
        <w:t>sanctions.</w:t>
      </w:r>
    </w:p>
    <w:p w:rsidRPr="00CB4A43" w:rsidR="00A05F71" w:rsidP="00CB4A43" w:rsidRDefault="00A05F71" w14:paraId="4F58A2AC" w14:textId="77777777">
      <w:pPr>
        <w:tabs>
          <w:tab w:val="left" w:pos="2545"/>
        </w:tabs>
        <w:spacing w:before="241" w:after="120" w:line="254" w:lineRule="auto"/>
        <w:ind w:right="265"/>
        <w:rPr>
          <w:rFonts w:cstheme="minorHAnsi"/>
          <w:sz w:val="24"/>
          <w:szCs w:val="24"/>
        </w:rPr>
      </w:pPr>
    </w:p>
    <w:p w:rsidR="00A05F71" w:rsidP="00462A4C" w:rsidRDefault="00A05F71" w14:paraId="1C095A9C" w14:textId="03F36FFD">
      <w:pPr>
        <w:pStyle w:val="Heading2"/>
        <w:tabs>
          <w:tab w:val="left" w:pos="1540"/>
        </w:tabs>
        <w:spacing w:after="120" w:line="254" w:lineRule="auto"/>
        <w:rPr>
          <w:rFonts w:asciiTheme="minorHAnsi" w:hAnsiTheme="minorHAnsi" w:cstheme="minorHAnsi"/>
          <w:sz w:val="24"/>
          <w:szCs w:val="24"/>
        </w:rPr>
      </w:pPr>
      <w:bookmarkStart w:name="_Toc65316158" w:id="42"/>
      <w:r w:rsidRPr="00CB4A43">
        <w:rPr>
          <w:rFonts w:asciiTheme="minorHAnsi" w:hAnsiTheme="minorHAnsi" w:cstheme="minorHAnsi"/>
          <w:sz w:val="24"/>
          <w:szCs w:val="24"/>
        </w:rPr>
        <w:t>Section</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13:</w:t>
      </w:r>
      <w:r w:rsidRPr="00CB4A43">
        <w:rPr>
          <w:rFonts w:asciiTheme="minorHAnsi" w:hAnsiTheme="minorHAnsi" w:cstheme="minorHAnsi"/>
          <w:sz w:val="24"/>
          <w:szCs w:val="24"/>
        </w:rPr>
        <w:tab/>
      </w:r>
      <w:r w:rsidRPr="00CB4A43">
        <w:rPr>
          <w:rFonts w:asciiTheme="minorHAnsi" w:hAnsiTheme="minorHAnsi" w:cstheme="minorHAnsi"/>
          <w:sz w:val="24"/>
          <w:szCs w:val="24"/>
        </w:rPr>
        <w:t xml:space="preserve">Publication of Judicial </w:t>
      </w:r>
      <w:r w:rsidRPr="00CB4A43">
        <w:rPr>
          <w:rFonts w:asciiTheme="minorHAnsi" w:hAnsiTheme="minorHAnsi" w:cstheme="minorHAnsi"/>
          <w:spacing w:val="-3"/>
          <w:sz w:val="24"/>
          <w:szCs w:val="24"/>
        </w:rPr>
        <w:t>Committee</w:t>
      </w:r>
      <w:r w:rsidRPr="00CB4A43">
        <w:rPr>
          <w:rFonts w:asciiTheme="minorHAnsi" w:hAnsiTheme="minorHAnsi" w:cstheme="minorHAnsi"/>
          <w:spacing w:val="-19"/>
          <w:sz w:val="24"/>
          <w:szCs w:val="24"/>
        </w:rPr>
        <w:t xml:space="preserve"> </w:t>
      </w:r>
      <w:r w:rsidRPr="00CB4A43">
        <w:rPr>
          <w:rFonts w:asciiTheme="minorHAnsi" w:hAnsiTheme="minorHAnsi" w:cstheme="minorHAnsi"/>
          <w:sz w:val="24"/>
          <w:szCs w:val="24"/>
        </w:rPr>
        <w:t>Opinions</w:t>
      </w:r>
      <w:bookmarkEnd w:id="42"/>
    </w:p>
    <w:p w:rsidRPr="00462A4C" w:rsidR="00462A4C" w:rsidP="00462A4C" w:rsidRDefault="00462A4C" w14:paraId="2D1BECB7" w14:textId="77777777"/>
    <w:p w:rsidRPr="00CB4A43" w:rsidR="00A05F71" w:rsidP="00F44D8E" w:rsidRDefault="00A05F71" w14:paraId="2DE5DBF4" w14:textId="4AB668FA">
      <w:pPr>
        <w:pStyle w:val="ListParagraph"/>
        <w:numPr>
          <w:ilvl w:val="0"/>
          <w:numId w:val="33"/>
        </w:numPr>
        <w:tabs>
          <w:tab w:val="left" w:pos="1839"/>
        </w:tabs>
        <w:spacing w:after="120" w:line="254" w:lineRule="auto"/>
        <w:ind w:right="486" w:firstLine="0"/>
        <w:rPr>
          <w:rFonts w:asciiTheme="minorHAnsi" w:hAnsiTheme="minorHAnsi" w:cstheme="minorHAnsi"/>
          <w:sz w:val="24"/>
          <w:szCs w:val="24"/>
        </w:rPr>
      </w:pPr>
      <w:r w:rsidRPr="00CB4A43">
        <w:rPr>
          <w:rFonts w:asciiTheme="minorHAnsi" w:hAnsiTheme="minorHAnsi" w:cstheme="minorHAnsi"/>
          <w:sz w:val="24"/>
          <w:szCs w:val="24"/>
        </w:rPr>
        <w:t xml:space="preserve">The Opinions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 Judicial Committee shall include a summary</w:t>
      </w:r>
      <w:r w:rsidRPr="00CB4A43">
        <w:rPr>
          <w:rFonts w:asciiTheme="minorHAnsi" w:hAnsiTheme="minorHAnsi" w:cstheme="minorHAnsi"/>
          <w:spacing w:val="-34"/>
          <w:sz w:val="24"/>
          <w:szCs w:val="24"/>
        </w:rPr>
        <w:t xml:space="preserve"> </w:t>
      </w:r>
      <w:r w:rsidRPr="00CB4A43">
        <w:rPr>
          <w:rFonts w:asciiTheme="minorHAnsi" w:hAnsiTheme="minorHAnsi" w:cstheme="minorHAnsi"/>
          <w:sz w:val="24"/>
          <w:szCs w:val="24"/>
        </w:rPr>
        <w:t>of the testimony, the findings of fact, decisions on each case, and sanction(s) or course of action. All decisions shall be reviewed by the Judiciary Advisor prior to</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delivery.</w:t>
      </w:r>
    </w:p>
    <w:p w:rsidRPr="00CB4A43" w:rsidR="00A05F71" w:rsidP="00CB4A43" w:rsidRDefault="00A05F71" w14:paraId="52E6143D" w14:textId="77777777">
      <w:pPr>
        <w:pStyle w:val="ListParagraph"/>
        <w:tabs>
          <w:tab w:val="left" w:pos="1839"/>
        </w:tabs>
        <w:spacing w:after="120" w:line="254" w:lineRule="auto"/>
        <w:ind w:left="1541" w:right="486"/>
        <w:rPr>
          <w:rFonts w:asciiTheme="minorHAnsi" w:hAnsiTheme="minorHAnsi" w:cstheme="minorHAnsi"/>
          <w:sz w:val="24"/>
          <w:szCs w:val="24"/>
        </w:rPr>
      </w:pPr>
    </w:p>
    <w:p w:rsidRPr="00CB4A43" w:rsidR="00A05F71" w:rsidP="00F44D8E" w:rsidRDefault="00A05F71" w14:paraId="1D0356F9" w14:textId="5FA35BB3">
      <w:pPr>
        <w:pStyle w:val="ListParagraph"/>
        <w:numPr>
          <w:ilvl w:val="0"/>
          <w:numId w:val="33"/>
        </w:numPr>
        <w:tabs>
          <w:tab w:val="left" w:pos="1839"/>
        </w:tabs>
        <w:spacing w:after="120" w:line="254" w:lineRule="auto"/>
        <w:ind w:right="486" w:firstLine="0"/>
        <w:rPr>
          <w:rFonts w:asciiTheme="minorHAnsi" w:hAnsiTheme="minorHAnsi" w:cstheme="minorHAnsi"/>
          <w:sz w:val="24"/>
          <w:szCs w:val="24"/>
        </w:rPr>
      </w:pPr>
      <w:r w:rsidRPr="00CB4A43">
        <w:rPr>
          <w:rFonts w:asciiTheme="minorHAnsi" w:hAnsiTheme="minorHAnsi" w:cstheme="minorHAnsi"/>
          <w:sz w:val="24"/>
          <w:szCs w:val="24"/>
        </w:rPr>
        <w:t>Opinions shall be sufficiently detailed to permit review as provided for in this</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Code.</w:t>
      </w:r>
    </w:p>
    <w:p w:rsidRPr="00CB4A43" w:rsidR="00A05F71" w:rsidP="00CB4A43" w:rsidRDefault="00A05F71" w14:paraId="73153F5E" w14:textId="77777777">
      <w:pPr>
        <w:pStyle w:val="ListParagraph"/>
        <w:spacing w:after="120" w:line="254" w:lineRule="auto"/>
        <w:rPr>
          <w:rFonts w:asciiTheme="minorHAnsi" w:hAnsiTheme="minorHAnsi" w:cstheme="minorHAnsi"/>
          <w:sz w:val="24"/>
          <w:szCs w:val="24"/>
        </w:rPr>
      </w:pPr>
    </w:p>
    <w:p w:rsidRPr="00CB4A43" w:rsidR="00A05F71" w:rsidP="00F44D8E" w:rsidRDefault="00A05F71" w14:paraId="1901BF51" w14:textId="41C12DAB">
      <w:pPr>
        <w:pStyle w:val="ListParagraph"/>
        <w:numPr>
          <w:ilvl w:val="0"/>
          <w:numId w:val="33"/>
        </w:numPr>
        <w:tabs>
          <w:tab w:val="left" w:pos="1839"/>
        </w:tabs>
        <w:spacing w:after="120" w:line="254" w:lineRule="auto"/>
        <w:ind w:right="486" w:firstLine="0"/>
        <w:rPr>
          <w:rFonts w:asciiTheme="minorHAnsi" w:hAnsiTheme="minorHAnsi" w:cstheme="minorHAnsi"/>
          <w:sz w:val="24"/>
          <w:szCs w:val="24"/>
        </w:rPr>
      </w:pPr>
      <w:r w:rsidRPr="00CB4A43">
        <w:rPr>
          <w:rFonts w:asciiTheme="minorHAnsi" w:hAnsiTheme="minorHAnsi" w:cstheme="minorHAnsi"/>
          <w:sz w:val="24"/>
          <w:szCs w:val="24"/>
        </w:rPr>
        <w:t>Non-election related Opinions regarding violations and sanctions</w:t>
      </w:r>
      <w:r w:rsidRPr="00CB4A43">
        <w:rPr>
          <w:rFonts w:asciiTheme="minorHAnsi" w:hAnsiTheme="minorHAnsi" w:cstheme="minorHAnsi"/>
          <w:spacing w:val="-44"/>
          <w:sz w:val="24"/>
          <w:szCs w:val="24"/>
        </w:rPr>
        <w:t xml:space="preserve"> </w:t>
      </w:r>
      <w:r w:rsidRPr="00CB4A43">
        <w:rPr>
          <w:rFonts w:asciiTheme="minorHAnsi" w:hAnsiTheme="minorHAnsi" w:cstheme="minorHAnsi"/>
          <w:sz w:val="24"/>
          <w:szCs w:val="24"/>
        </w:rPr>
        <w:t xml:space="preserve">shall be delivered electronically in writing to the respondent within two (2) </w:t>
      </w:r>
      <w:r w:rsidRPr="00CB4A43">
        <w:rPr>
          <w:rFonts w:asciiTheme="minorHAnsi" w:hAnsiTheme="minorHAnsi" w:cstheme="minorHAnsi"/>
          <w:sz w:val="24"/>
          <w:szCs w:val="24"/>
        </w:rPr>
        <w:lastRenderedPageBreak/>
        <w:t>school days of the</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hearing.</w:t>
      </w:r>
    </w:p>
    <w:p w:rsidRPr="00CB4A43" w:rsidR="00A05F71" w:rsidP="00CB4A43" w:rsidRDefault="00A05F71" w14:paraId="026B3D7F" w14:textId="77777777">
      <w:pPr>
        <w:pStyle w:val="ListParagraph"/>
        <w:spacing w:after="120" w:line="254" w:lineRule="auto"/>
        <w:rPr>
          <w:rFonts w:asciiTheme="minorHAnsi" w:hAnsiTheme="minorHAnsi" w:cstheme="minorHAnsi"/>
          <w:sz w:val="24"/>
          <w:szCs w:val="24"/>
        </w:rPr>
      </w:pPr>
    </w:p>
    <w:p w:rsidRPr="00CB4A43" w:rsidR="00A05F71" w:rsidP="00F44D8E" w:rsidRDefault="00A05F71" w14:paraId="2B01E2EC" w14:textId="35D48D56">
      <w:pPr>
        <w:pStyle w:val="ListParagraph"/>
        <w:numPr>
          <w:ilvl w:val="0"/>
          <w:numId w:val="33"/>
        </w:numPr>
        <w:tabs>
          <w:tab w:val="left" w:pos="1839"/>
        </w:tabs>
        <w:spacing w:after="120" w:line="254" w:lineRule="auto"/>
        <w:ind w:right="486" w:firstLine="0"/>
        <w:rPr>
          <w:rFonts w:asciiTheme="minorHAnsi" w:hAnsiTheme="minorHAnsi" w:cstheme="minorHAnsi"/>
          <w:sz w:val="24"/>
          <w:szCs w:val="24"/>
        </w:rPr>
      </w:pPr>
      <w:r w:rsidRPr="00CB4A43">
        <w:rPr>
          <w:rFonts w:asciiTheme="minorHAnsi" w:hAnsiTheme="minorHAnsi" w:cstheme="minorHAnsi"/>
          <w:sz w:val="24"/>
          <w:szCs w:val="24"/>
        </w:rPr>
        <w:t>Elections-related Opinions regarding violations and sanctions shall</w:t>
      </w:r>
      <w:r w:rsidRPr="00CB4A43">
        <w:rPr>
          <w:rFonts w:asciiTheme="minorHAnsi" w:hAnsiTheme="minorHAnsi" w:cstheme="minorHAnsi"/>
          <w:spacing w:val="-43"/>
          <w:sz w:val="24"/>
          <w:szCs w:val="24"/>
        </w:rPr>
        <w:t xml:space="preserve"> </w:t>
      </w:r>
      <w:r w:rsidRPr="00CB4A43">
        <w:rPr>
          <w:rFonts w:asciiTheme="minorHAnsi" w:hAnsiTheme="minorHAnsi" w:cstheme="minorHAnsi"/>
          <w:sz w:val="24"/>
          <w:szCs w:val="24"/>
        </w:rPr>
        <w:t>be delivered in writing to the respondent within six (6) hours of the hearing.</w:t>
      </w:r>
    </w:p>
    <w:p w:rsidRPr="00CB4A43" w:rsidR="00A05F71" w:rsidP="00CB4A43" w:rsidRDefault="00A05F71" w14:paraId="24E41E4D" w14:textId="77777777">
      <w:pPr>
        <w:pStyle w:val="ListParagraph"/>
        <w:spacing w:after="120" w:line="254" w:lineRule="auto"/>
        <w:rPr>
          <w:rFonts w:asciiTheme="minorHAnsi" w:hAnsiTheme="minorHAnsi" w:cstheme="minorHAnsi"/>
          <w:sz w:val="24"/>
          <w:szCs w:val="24"/>
        </w:rPr>
      </w:pPr>
    </w:p>
    <w:p w:rsidRPr="00CB4A43" w:rsidR="00A05F71" w:rsidP="00F44D8E" w:rsidRDefault="00A05F71" w14:paraId="363EDE54" w14:textId="127FB499">
      <w:pPr>
        <w:pStyle w:val="ListParagraph"/>
        <w:numPr>
          <w:ilvl w:val="1"/>
          <w:numId w:val="33"/>
        </w:numPr>
        <w:tabs>
          <w:tab w:val="left" w:pos="1839"/>
        </w:tabs>
        <w:spacing w:after="120" w:line="254" w:lineRule="auto"/>
        <w:ind w:right="486"/>
        <w:rPr>
          <w:rFonts w:asciiTheme="minorHAnsi" w:hAnsiTheme="minorHAnsi" w:cstheme="minorHAnsi"/>
          <w:sz w:val="24"/>
          <w:szCs w:val="24"/>
        </w:rPr>
      </w:pPr>
      <w:r w:rsidRPr="00CB4A43">
        <w:rPr>
          <w:rFonts w:asciiTheme="minorHAnsi" w:hAnsiTheme="minorHAnsi" w:cstheme="minorHAnsi"/>
          <w:sz w:val="24"/>
          <w:szCs w:val="24"/>
        </w:rPr>
        <w:t>If six (6) hours past the adjudication falls during the period</w:t>
      </w:r>
      <w:r w:rsidRPr="00CB4A43">
        <w:rPr>
          <w:rFonts w:asciiTheme="minorHAnsi" w:hAnsiTheme="minorHAnsi" w:cstheme="minorHAnsi"/>
          <w:spacing w:val="-36"/>
          <w:sz w:val="24"/>
          <w:szCs w:val="24"/>
        </w:rPr>
        <w:t xml:space="preserve"> </w:t>
      </w:r>
      <w:r w:rsidRPr="00CB4A43">
        <w:rPr>
          <w:rFonts w:asciiTheme="minorHAnsi" w:hAnsiTheme="minorHAnsi" w:cstheme="minorHAnsi"/>
          <w:sz w:val="24"/>
          <w:szCs w:val="24"/>
        </w:rPr>
        <w:t>of time between 12:00am (midnight) and 7:00am, the delivery</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shall take place not later than 12:00pm (noon) on the calendar day following the day on which the hearing</w:t>
      </w:r>
      <w:r w:rsidRPr="00CB4A43">
        <w:rPr>
          <w:rFonts w:asciiTheme="minorHAnsi" w:hAnsiTheme="minorHAnsi" w:cstheme="minorHAnsi"/>
          <w:spacing w:val="-9"/>
          <w:sz w:val="24"/>
          <w:szCs w:val="24"/>
        </w:rPr>
        <w:t xml:space="preserve"> </w:t>
      </w:r>
      <w:r w:rsidRPr="00CB4A43">
        <w:rPr>
          <w:rFonts w:asciiTheme="minorHAnsi" w:hAnsiTheme="minorHAnsi" w:cstheme="minorHAnsi"/>
          <w:sz w:val="24"/>
          <w:szCs w:val="24"/>
        </w:rPr>
        <w:t>began.</w:t>
      </w:r>
    </w:p>
    <w:p w:rsidRPr="00CB4A43" w:rsidR="00A05F71" w:rsidP="00F44D8E" w:rsidRDefault="00A05F71" w14:paraId="27CBAAE8" w14:textId="373BC4AD">
      <w:pPr>
        <w:pStyle w:val="ListParagraph"/>
        <w:numPr>
          <w:ilvl w:val="0"/>
          <w:numId w:val="33"/>
        </w:numPr>
        <w:tabs>
          <w:tab w:val="left" w:pos="1839"/>
        </w:tabs>
        <w:spacing w:after="120" w:line="254" w:lineRule="auto"/>
        <w:ind w:right="486"/>
        <w:rPr>
          <w:rFonts w:asciiTheme="minorHAnsi" w:hAnsiTheme="minorHAnsi" w:cstheme="minorHAnsi"/>
          <w:sz w:val="24"/>
          <w:szCs w:val="24"/>
        </w:rPr>
      </w:pPr>
      <w:r w:rsidRPr="00CB4A43">
        <w:rPr>
          <w:rFonts w:asciiTheme="minorHAnsi" w:hAnsiTheme="minorHAnsi" w:cstheme="minorHAnsi"/>
          <w:sz w:val="24"/>
          <w:szCs w:val="24"/>
        </w:rPr>
        <w:t>Immediately following electronic delivery to the respondent, all Opinions shall be made available for review upon request by</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any undergraduate</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Student.</w:t>
      </w:r>
    </w:p>
    <w:p w:rsidRPr="00CB4A43" w:rsidR="00A05F71" w:rsidP="00F44D8E" w:rsidRDefault="00A05F71" w14:paraId="0AF4F2E6" w14:textId="1FDD29F5">
      <w:pPr>
        <w:pStyle w:val="ListParagraph"/>
        <w:numPr>
          <w:ilvl w:val="1"/>
          <w:numId w:val="33"/>
        </w:numPr>
        <w:tabs>
          <w:tab w:val="left" w:pos="1839"/>
        </w:tabs>
        <w:spacing w:after="120" w:line="254" w:lineRule="auto"/>
        <w:ind w:right="486"/>
        <w:rPr>
          <w:rFonts w:asciiTheme="minorHAnsi" w:hAnsiTheme="minorHAnsi" w:cstheme="minorHAnsi"/>
          <w:sz w:val="24"/>
          <w:szCs w:val="24"/>
        </w:rPr>
      </w:pPr>
      <w:r w:rsidRPr="00CB4A43">
        <w:rPr>
          <w:rFonts w:asciiTheme="minorHAnsi" w:hAnsiTheme="minorHAnsi" w:cstheme="minorHAnsi"/>
          <w:sz w:val="24"/>
          <w:szCs w:val="24"/>
        </w:rPr>
        <w:t>No audio documentation shall be</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released.</w:t>
      </w:r>
    </w:p>
    <w:p w:rsidRPr="00CB4A43" w:rsidR="00A05F71" w:rsidP="00F44D8E" w:rsidRDefault="00A05F71" w14:paraId="029F6583" w14:textId="6DB2B0CD">
      <w:pPr>
        <w:pStyle w:val="ListParagraph"/>
        <w:numPr>
          <w:ilvl w:val="1"/>
          <w:numId w:val="33"/>
        </w:numPr>
        <w:tabs>
          <w:tab w:val="left" w:pos="1839"/>
        </w:tabs>
        <w:spacing w:after="120" w:line="254" w:lineRule="auto"/>
        <w:ind w:right="486"/>
        <w:rPr>
          <w:rFonts w:asciiTheme="minorHAnsi" w:hAnsiTheme="minorHAnsi" w:cstheme="minorHAnsi"/>
          <w:sz w:val="24"/>
          <w:szCs w:val="24"/>
        </w:rPr>
      </w:pPr>
      <w:r w:rsidRPr="00CB4A43">
        <w:rPr>
          <w:rFonts w:asciiTheme="minorHAnsi" w:hAnsiTheme="minorHAnsi" w:cstheme="minorHAnsi"/>
          <w:sz w:val="24"/>
          <w:szCs w:val="24"/>
        </w:rPr>
        <w:t>The Opinion shall be posted on an access-controlled ASLMU or University operated webspace within 24 hours of the delivery to the</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respondent.</w:t>
      </w:r>
    </w:p>
    <w:p w:rsidRPr="00CB4A43" w:rsidR="00A05F71" w:rsidP="00CB4A43" w:rsidRDefault="00A05F71" w14:paraId="7B3596EA" w14:textId="703589B7">
      <w:pPr>
        <w:tabs>
          <w:tab w:val="left" w:pos="1839"/>
        </w:tabs>
        <w:spacing w:after="120" w:line="254" w:lineRule="auto"/>
        <w:ind w:right="486"/>
        <w:rPr>
          <w:rFonts w:cstheme="minorHAnsi"/>
          <w:sz w:val="24"/>
          <w:szCs w:val="24"/>
        </w:rPr>
      </w:pPr>
    </w:p>
    <w:p w:rsidRPr="00CB4A43" w:rsidR="00A05F71" w:rsidP="00CB4A43" w:rsidRDefault="00A05F71" w14:paraId="3A6D5D90" w14:textId="00E8D48D">
      <w:pPr>
        <w:pStyle w:val="Heading2"/>
        <w:tabs>
          <w:tab w:val="left" w:pos="1540"/>
        </w:tabs>
        <w:spacing w:after="120" w:line="254" w:lineRule="auto"/>
        <w:rPr>
          <w:rFonts w:asciiTheme="minorHAnsi" w:hAnsiTheme="minorHAnsi" w:cstheme="minorHAnsi"/>
          <w:sz w:val="24"/>
          <w:szCs w:val="24"/>
        </w:rPr>
      </w:pPr>
      <w:bookmarkStart w:name="_Toc65316159" w:id="43"/>
      <w:r w:rsidRPr="00CB4A43">
        <w:rPr>
          <w:rFonts w:asciiTheme="minorHAnsi" w:hAnsiTheme="minorHAnsi" w:cstheme="minorHAnsi"/>
          <w:sz w:val="24"/>
          <w:szCs w:val="24"/>
        </w:rPr>
        <w:t>Section</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14:</w:t>
      </w:r>
      <w:r w:rsidRPr="00CB4A43">
        <w:rPr>
          <w:rFonts w:asciiTheme="minorHAnsi" w:hAnsiTheme="minorHAnsi" w:cstheme="minorHAnsi"/>
          <w:sz w:val="24"/>
          <w:szCs w:val="24"/>
        </w:rPr>
        <w:tab/>
      </w:r>
      <w:r w:rsidRPr="00CB4A43">
        <w:rPr>
          <w:rFonts w:asciiTheme="minorHAnsi" w:hAnsiTheme="minorHAnsi" w:cstheme="minorHAnsi"/>
          <w:sz w:val="24"/>
          <w:szCs w:val="24"/>
        </w:rPr>
        <w:t>Further</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Appeals</w:t>
      </w:r>
      <w:bookmarkEnd w:id="43"/>
    </w:p>
    <w:p w:rsidRPr="00CB4A43" w:rsidR="00A05F71" w:rsidP="00CB4A43" w:rsidRDefault="00A05F71" w14:paraId="7F2ED7DF" w14:textId="77777777">
      <w:pPr>
        <w:spacing w:after="120" w:line="254" w:lineRule="auto"/>
        <w:rPr>
          <w:rFonts w:cstheme="minorHAnsi"/>
          <w:sz w:val="24"/>
          <w:szCs w:val="24"/>
        </w:rPr>
      </w:pPr>
    </w:p>
    <w:p w:rsidRPr="00CB4A43" w:rsidR="00A05F71" w:rsidP="00CB4A43" w:rsidRDefault="00A05F71" w14:paraId="10AB38CE" w14:textId="77777777">
      <w:pPr>
        <w:pStyle w:val="BodyText"/>
        <w:spacing w:before="37" w:after="120" w:line="254" w:lineRule="auto"/>
        <w:ind w:left="1541" w:right="98"/>
        <w:rPr>
          <w:rFonts w:asciiTheme="minorHAnsi" w:hAnsiTheme="minorHAnsi" w:cstheme="minorHAnsi"/>
        </w:rPr>
      </w:pPr>
      <w:r w:rsidRPr="00CB4A43">
        <w:rPr>
          <w:rFonts w:asciiTheme="minorHAnsi" w:hAnsiTheme="minorHAnsi" w:cstheme="minorHAnsi"/>
        </w:rPr>
        <w:t>A. Subject to the superseding and overriding jurisdiction of the Student Conduct Code, decisions of the Judicial Committee are final and may not be challenged.</w:t>
      </w:r>
    </w:p>
    <w:p w:rsidRPr="00CB4A43" w:rsidR="00A05F71" w:rsidP="00CB4A43" w:rsidRDefault="00A05F71" w14:paraId="13AEE1FF" w14:textId="77777777">
      <w:pPr>
        <w:pStyle w:val="BodyText"/>
        <w:spacing w:after="120" w:line="254" w:lineRule="auto"/>
        <w:rPr>
          <w:rFonts w:asciiTheme="minorHAnsi" w:hAnsiTheme="minorHAnsi" w:cstheme="minorHAnsi"/>
        </w:rPr>
      </w:pPr>
    </w:p>
    <w:p w:rsidRPr="00CB4A43" w:rsidR="00A05F71" w:rsidP="00CB4A43" w:rsidRDefault="00A05F71" w14:paraId="3720BF17" w14:textId="77777777">
      <w:pPr>
        <w:pStyle w:val="BodyText"/>
        <w:spacing w:before="3" w:after="120" w:line="254" w:lineRule="auto"/>
        <w:rPr>
          <w:rFonts w:asciiTheme="minorHAnsi" w:hAnsiTheme="minorHAnsi" w:cstheme="minorHAnsi"/>
        </w:rPr>
      </w:pPr>
    </w:p>
    <w:p w:rsidRPr="00CB4A43" w:rsidR="00A05F71" w:rsidP="00CB4A43" w:rsidRDefault="00A05F71" w14:paraId="7E4FABD2" w14:textId="431C7E20">
      <w:pPr>
        <w:pStyle w:val="Heading2"/>
        <w:tabs>
          <w:tab w:val="left" w:pos="1540"/>
        </w:tabs>
        <w:spacing w:after="120" w:line="254" w:lineRule="auto"/>
        <w:rPr>
          <w:rFonts w:asciiTheme="minorHAnsi" w:hAnsiTheme="minorHAnsi" w:cstheme="minorHAnsi"/>
          <w:spacing w:val="-3"/>
          <w:sz w:val="24"/>
          <w:szCs w:val="24"/>
        </w:rPr>
      </w:pPr>
      <w:bookmarkStart w:name="_Toc65316160" w:id="44"/>
      <w:r w:rsidRPr="00CB4A43">
        <w:rPr>
          <w:rFonts w:asciiTheme="minorHAnsi" w:hAnsiTheme="minorHAnsi" w:cstheme="minorHAnsi"/>
          <w:sz w:val="24"/>
          <w:szCs w:val="24"/>
        </w:rPr>
        <w:t>Section</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15:</w:t>
      </w:r>
      <w:r w:rsidRPr="00CB4A43">
        <w:rPr>
          <w:rFonts w:asciiTheme="minorHAnsi" w:hAnsiTheme="minorHAnsi" w:cstheme="minorHAnsi"/>
          <w:sz w:val="24"/>
          <w:szCs w:val="24"/>
        </w:rPr>
        <w:tab/>
      </w:r>
      <w:r w:rsidRPr="00CB4A43">
        <w:rPr>
          <w:rFonts w:asciiTheme="minorHAnsi" w:hAnsiTheme="minorHAnsi" w:cstheme="minorHAnsi"/>
          <w:sz w:val="24"/>
          <w:szCs w:val="24"/>
        </w:rPr>
        <w:t>Files and</w:t>
      </w:r>
      <w:r w:rsidRPr="00CB4A43">
        <w:rPr>
          <w:rFonts w:asciiTheme="minorHAnsi" w:hAnsiTheme="minorHAnsi" w:cstheme="minorHAnsi"/>
          <w:spacing w:val="-4"/>
          <w:sz w:val="24"/>
          <w:szCs w:val="24"/>
        </w:rPr>
        <w:t xml:space="preserve"> </w:t>
      </w:r>
      <w:r w:rsidRPr="00CB4A43">
        <w:rPr>
          <w:rFonts w:asciiTheme="minorHAnsi" w:hAnsiTheme="minorHAnsi" w:cstheme="minorHAnsi"/>
          <w:spacing w:val="-3"/>
          <w:sz w:val="24"/>
          <w:szCs w:val="24"/>
        </w:rPr>
        <w:t>Records</w:t>
      </w:r>
      <w:bookmarkEnd w:id="44"/>
    </w:p>
    <w:p w:rsidRPr="00CB4A43" w:rsidR="00A05F71" w:rsidP="00CB4A43" w:rsidRDefault="00A05F71" w14:paraId="371F573C" w14:textId="77777777">
      <w:pPr>
        <w:spacing w:after="120" w:line="254" w:lineRule="auto"/>
        <w:rPr>
          <w:rFonts w:cstheme="minorHAnsi"/>
          <w:sz w:val="24"/>
          <w:szCs w:val="24"/>
        </w:rPr>
      </w:pPr>
    </w:p>
    <w:p w:rsidRPr="00CB4A43" w:rsidR="00A05F71" w:rsidP="00CB4A43" w:rsidRDefault="00A05F71" w14:paraId="517F88A8" w14:textId="77777777">
      <w:pPr>
        <w:pStyle w:val="BodyText"/>
        <w:spacing w:before="36" w:after="120" w:line="254" w:lineRule="auto"/>
        <w:ind w:left="1541" w:right="174"/>
        <w:rPr>
          <w:rFonts w:asciiTheme="minorHAnsi" w:hAnsiTheme="minorHAnsi" w:cstheme="minorHAnsi"/>
        </w:rPr>
      </w:pPr>
      <w:r w:rsidRPr="00CB4A43">
        <w:rPr>
          <w:rFonts w:asciiTheme="minorHAnsi" w:hAnsiTheme="minorHAnsi" w:cstheme="minorHAnsi"/>
        </w:rPr>
        <w:t>A. The Judiciary Advisor and Chief Justice shall be responsible for the safekeeping of Judicial Committee case files and decisions, in hard-copy version, for a minimum of five (5) years.</w:t>
      </w:r>
    </w:p>
    <w:p w:rsidRPr="00CB4A43" w:rsidR="00A05F71" w:rsidP="00CB4A43" w:rsidRDefault="00A05F71" w14:paraId="24AA6821" w14:textId="77777777">
      <w:pPr>
        <w:pStyle w:val="BodyText"/>
        <w:spacing w:after="120" w:line="254" w:lineRule="auto"/>
        <w:rPr>
          <w:rFonts w:asciiTheme="minorHAnsi" w:hAnsiTheme="minorHAnsi" w:cstheme="minorHAnsi"/>
        </w:rPr>
      </w:pPr>
    </w:p>
    <w:p w:rsidRPr="00CB4A43" w:rsidR="00A05F71" w:rsidP="00CB4A43" w:rsidRDefault="00A05F71" w14:paraId="38697E53" w14:textId="77777777">
      <w:pPr>
        <w:pStyle w:val="BodyText"/>
        <w:spacing w:before="11" w:after="120" w:line="254" w:lineRule="auto"/>
        <w:rPr>
          <w:rFonts w:asciiTheme="minorHAnsi" w:hAnsiTheme="minorHAnsi" w:cstheme="minorHAnsi"/>
        </w:rPr>
      </w:pPr>
    </w:p>
    <w:p w:rsidRPr="00CB4A43" w:rsidR="00A05F71" w:rsidP="00CB4A43" w:rsidRDefault="00A05F71" w14:paraId="422002CE" w14:textId="486268D2">
      <w:pPr>
        <w:pStyle w:val="Heading2"/>
        <w:tabs>
          <w:tab w:val="left" w:pos="1540"/>
        </w:tabs>
        <w:spacing w:after="120" w:line="254" w:lineRule="auto"/>
        <w:rPr>
          <w:rFonts w:asciiTheme="minorHAnsi" w:hAnsiTheme="minorHAnsi" w:cstheme="minorHAnsi"/>
          <w:spacing w:val="-3"/>
          <w:sz w:val="24"/>
          <w:szCs w:val="24"/>
        </w:rPr>
      </w:pPr>
      <w:bookmarkStart w:name="_Toc65316161" w:id="45"/>
      <w:r w:rsidRPr="00CB4A43">
        <w:rPr>
          <w:rFonts w:asciiTheme="minorHAnsi" w:hAnsiTheme="minorHAnsi" w:cstheme="minorHAnsi"/>
          <w:sz w:val="24"/>
          <w:szCs w:val="24"/>
        </w:rPr>
        <w:t>Section</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16:</w:t>
      </w:r>
      <w:r w:rsidRPr="00CB4A43">
        <w:rPr>
          <w:rFonts w:asciiTheme="minorHAnsi" w:hAnsiTheme="minorHAnsi" w:cstheme="minorHAnsi"/>
          <w:sz w:val="24"/>
          <w:szCs w:val="24"/>
        </w:rPr>
        <w:tab/>
      </w:r>
      <w:r w:rsidRPr="00CB4A43">
        <w:rPr>
          <w:rFonts w:asciiTheme="minorHAnsi" w:hAnsiTheme="minorHAnsi" w:cstheme="minorHAnsi"/>
          <w:spacing w:val="-3"/>
          <w:sz w:val="24"/>
          <w:szCs w:val="24"/>
        </w:rPr>
        <w:t>Amendments</w:t>
      </w:r>
      <w:bookmarkEnd w:id="45"/>
    </w:p>
    <w:p w:rsidRPr="00CB4A43" w:rsidR="00A05F71" w:rsidP="00CB4A43" w:rsidRDefault="00A05F71" w14:paraId="025C19D5" w14:textId="77777777">
      <w:pPr>
        <w:spacing w:after="120" w:line="254" w:lineRule="auto"/>
        <w:rPr>
          <w:rFonts w:cstheme="minorHAnsi"/>
          <w:sz w:val="24"/>
          <w:szCs w:val="24"/>
        </w:rPr>
      </w:pPr>
    </w:p>
    <w:p w:rsidRPr="00CB4A43" w:rsidR="00A05F71" w:rsidP="00CB4A43" w:rsidRDefault="00A05F71" w14:paraId="61186BB4" w14:textId="77777777">
      <w:pPr>
        <w:pStyle w:val="BodyText"/>
        <w:spacing w:before="36" w:after="120" w:line="254" w:lineRule="auto"/>
        <w:ind w:left="1541"/>
        <w:rPr>
          <w:rFonts w:asciiTheme="minorHAnsi" w:hAnsiTheme="minorHAnsi" w:cstheme="minorHAnsi"/>
        </w:rPr>
      </w:pPr>
      <w:r w:rsidRPr="00CB4A43">
        <w:rPr>
          <w:rFonts w:asciiTheme="minorHAnsi" w:hAnsiTheme="minorHAnsi" w:cstheme="minorHAnsi"/>
        </w:rPr>
        <w:lastRenderedPageBreak/>
        <w:t>Any amendments to this Article shall not be in conflict with the Student Conduct Code.</w:t>
      </w:r>
    </w:p>
    <w:p w:rsidR="00462A4C" w:rsidP="00462A4C" w:rsidRDefault="00462A4C" w14:paraId="0EA01CF7" w14:textId="77777777">
      <w:pPr>
        <w:pStyle w:val="Heading1"/>
        <w:tabs>
          <w:tab w:val="left" w:pos="1540"/>
        </w:tabs>
        <w:spacing w:before="164" w:after="120" w:line="254" w:lineRule="auto"/>
        <w:ind w:left="0"/>
        <w:rPr>
          <w:rFonts w:asciiTheme="minorHAnsi" w:hAnsiTheme="minorHAnsi" w:eastAsiaTheme="minorHAnsi" w:cstheme="minorHAnsi"/>
          <w:sz w:val="24"/>
          <w:szCs w:val="24"/>
          <w:lang w:bidi="ar-SA"/>
        </w:rPr>
      </w:pPr>
    </w:p>
    <w:p w:rsidRPr="00CB4A43" w:rsidR="00A05F71" w:rsidP="00462A4C" w:rsidRDefault="00A05F71" w14:paraId="71980575" w14:textId="2354FDFA">
      <w:pPr>
        <w:pStyle w:val="Heading1"/>
        <w:tabs>
          <w:tab w:val="left" w:pos="1540"/>
        </w:tabs>
        <w:spacing w:before="164" w:after="120" w:line="254" w:lineRule="auto"/>
        <w:ind w:left="0"/>
        <w:rPr>
          <w:rFonts w:asciiTheme="minorHAnsi" w:hAnsiTheme="minorHAnsi" w:cstheme="minorHAnsi"/>
          <w:sz w:val="24"/>
          <w:szCs w:val="24"/>
        </w:rPr>
      </w:pPr>
      <w:bookmarkStart w:name="_Toc65316162" w:id="46"/>
      <w:r w:rsidRPr="00CB4A43">
        <w:rPr>
          <w:rFonts w:asciiTheme="minorHAnsi" w:hAnsiTheme="minorHAnsi" w:cstheme="minorHAnsi"/>
          <w:sz w:val="24"/>
          <w:szCs w:val="24"/>
        </w:rPr>
        <w:t>Article</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8:</w:t>
      </w:r>
      <w:r w:rsidRPr="00CB4A43">
        <w:rPr>
          <w:rFonts w:asciiTheme="minorHAnsi" w:hAnsiTheme="minorHAnsi" w:cstheme="minorHAnsi"/>
          <w:sz w:val="24"/>
          <w:szCs w:val="24"/>
        </w:rPr>
        <w:tab/>
      </w:r>
      <w:r w:rsidRPr="00CB4A43">
        <w:rPr>
          <w:rFonts w:asciiTheme="minorHAnsi" w:hAnsiTheme="minorHAnsi" w:cstheme="minorHAnsi"/>
          <w:sz w:val="24"/>
          <w:szCs w:val="24"/>
        </w:rPr>
        <w:t xml:space="preserve">Resignation, </w:t>
      </w:r>
      <w:r w:rsidRPr="00CB4A43">
        <w:rPr>
          <w:rFonts w:asciiTheme="minorHAnsi" w:hAnsiTheme="minorHAnsi" w:cstheme="minorHAnsi"/>
          <w:spacing w:val="-3"/>
          <w:sz w:val="24"/>
          <w:szCs w:val="24"/>
        </w:rPr>
        <w:t xml:space="preserve">Impeachment, Removal, </w:t>
      </w:r>
      <w:r w:rsidRPr="00CB4A43">
        <w:rPr>
          <w:rFonts w:asciiTheme="minorHAnsi" w:hAnsiTheme="minorHAnsi" w:cstheme="minorHAnsi"/>
          <w:sz w:val="24"/>
          <w:szCs w:val="24"/>
        </w:rPr>
        <w:t>and</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Recall</w:t>
      </w:r>
      <w:bookmarkEnd w:id="46"/>
    </w:p>
    <w:p w:rsidRPr="00CB4A43" w:rsidR="00A05F71" w:rsidP="00CB4A43" w:rsidRDefault="00A05F71" w14:paraId="19F4C63A" w14:textId="7016525C">
      <w:pPr>
        <w:tabs>
          <w:tab w:val="left" w:pos="1839"/>
        </w:tabs>
        <w:spacing w:after="120" w:line="254" w:lineRule="auto"/>
        <w:ind w:right="486"/>
        <w:rPr>
          <w:rFonts w:cstheme="minorHAnsi"/>
          <w:sz w:val="24"/>
          <w:szCs w:val="24"/>
        </w:rPr>
      </w:pPr>
    </w:p>
    <w:p w:rsidR="00A05F71" w:rsidP="00462A4C" w:rsidRDefault="00A05F71" w14:paraId="707F31A3" w14:textId="72F22B70">
      <w:pPr>
        <w:pStyle w:val="Heading2"/>
        <w:tabs>
          <w:tab w:val="left" w:pos="1540"/>
        </w:tabs>
        <w:spacing w:before="233" w:after="120" w:line="254" w:lineRule="auto"/>
        <w:rPr>
          <w:rFonts w:asciiTheme="minorHAnsi" w:hAnsiTheme="minorHAnsi" w:cstheme="minorHAnsi"/>
          <w:sz w:val="24"/>
          <w:szCs w:val="24"/>
        </w:rPr>
      </w:pPr>
      <w:bookmarkStart w:name="_Toc65316163" w:id="47"/>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1:</w:t>
      </w:r>
      <w:r w:rsidRPr="00CB4A43">
        <w:rPr>
          <w:rFonts w:asciiTheme="minorHAnsi" w:hAnsiTheme="minorHAnsi" w:cstheme="minorHAnsi"/>
          <w:sz w:val="24"/>
          <w:szCs w:val="24"/>
        </w:rPr>
        <w:tab/>
      </w:r>
      <w:r w:rsidRPr="00CB4A43">
        <w:rPr>
          <w:rFonts w:asciiTheme="minorHAnsi" w:hAnsiTheme="minorHAnsi" w:cstheme="minorHAnsi"/>
          <w:sz w:val="24"/>
          <w:szCs w:val="24"/>
        </w:rPr>
        <w:t>Resignation</w:t>
      </w:r>
      <w:bookmarkEnd w:id="47"/>
    </w:p>
    <w:p w:rsidRPr="00462A4C" w:rsidR="00462A4C" w:rsidP="00462A4C" w:rsidRDefault="00462A4C" w14:paraId="4F79663E" w14:textId="77777777"/>
    <w:p w:rsidRPr="00CB4A43" w:rsidR="00A05F71" w:rsidP="00F44D8E" w:rsidRDefault="00A05F71" w14:paraId="4B1F68EE" w14:textId="5AA02A4E">
      <w:pPr>
        <w:pStyle w:val="ListParagraph"/>
        <w:numPr>
          <w:ilvl w:val="0"/>
          <w:numId w:val="34"/>
        </w:numPr>
        <w:tabs>
          <w:tab w:val="left" w:pos="1839"/>
        </w:tabs>
        <w:spacing w:before="37" w:after="120" w:line="254" w:lineRule="auto"/>
        <w:ind w:hanging="297"/>
        <w:rPr>
          <w:rFonts w:asciiTheme="minorHAnsi" w:hAnsiTheme="minorHAnsi" w:cstheme="minorHAnsi"/>
          <w:sz w:val="24"/>
          <w:szCs w:val="24"/>
        </w:rPr>
      </w:pPr>
      <w:r w:rsidRPr="00CB4A43">
        <w:rPr>
          <w:rFonts w:asciiTheme="minorHAnsi" w:hAnsiTheme="minorHAnsi" w:cstheme="minorHAnsi"/>
          <w:sz w:val="24"/>
          <w:szCs w:val="24"/>
        </w:rPr>
        <w:t>Automatic</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Resignation</w:t>
      </w:r>
    </w:p>
    <w:p w:rsidRPr="00CB4A43" w:rsidR="00A05F71" w:rsidP="00F44D8E" w:rsidRDefault="00A05F71" w14:paraId="0EF76397" w14:textId="4D6714A6">
      <w:pPr>
        <w:pStyle w:val="ListParagraph"/>
        <w:numPr>
          <w:ilvl w:val="1"/>
          <w:numId w:val="34"/>
        </w:numPr>
        <w:tabs>
          <w:tab w:val="left" w:pos="1839"/>
        </w:tabs>
        <w:spacing w:before="37" w:after="120" w:line="254" w:lineRule="auto"/>
        <w:rPr>
          <w:rFonts w:asciiTheme="minorHAnsi" w:hAnsiTheme="minorHAnsi" w:cstheme="minorHAnsi"/>
          <w:sz w:val="24"/>
          <w:szCs w:val="24"/>
        </w:rPr>
      </w:pPr>
      <w:r w:rsidRPr="00CB4A43">
        <w:rPr>
          <w:rFonts w:asciiTheme="minorHAnsi" w:hAnsiTheme="minorHAnsi" w:cstheme="minorHAnsi"/>
          <w:sz w:val="24"/>
          <w:szCs w:val="24"/>
        </w:rPr>
        <w:t>Any Officer of ASLMU in any branch is considered to have automatically resigned in the following events.</w:t>
      </w:r>
    </w:p>
    <w:p w:rsidRPr="00CB4A43" w:rsidR="00A05F71" w:rsidP="00F44D8E" w:rsidRDefault="00A05F71" w14:paraId="06900617" w14:textId="6221C00B">
      <w:pPr>
        <w:pStyle w:val="ListParagraph"/>
        <w:numPr>
          <w:ilvl w:val="3"/>
          <w:numId w:val="34"/>
        </w:numPr>
        <w:tabs>
          <w:tab w:val="left" w:pos="1839"/>
        </w:tabs>
        <w:spacing w:before="37"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Loss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academic or judicial eligibility as described</w:t>
      </w:r>
      <w:r w:rsidRPr="00CB4A43">
        <w:rPr>
          <w:rFonts w:asciiTheme="minorHAnsi" w:hAnsiTheme="minorHAnsi" w:cstheme="minorHAnsi"/>
          <w:spacing w:val="-37"/>
          <w:sz w:val="24"/>
          <w:szCs w:val="24"/>
        </w:rPr>
        <w:t xml:space="preserve"> </w:t>
      </w:r>
      <w:r w:rsidRPr="00CB4A43">
        <w:rPr>
          <w:rFonts w:asciiTheme="minorHAnsi" w:hAnsiTheme="minorHAnsi" w:cstheme="minorHAnsi"/>
          <w:sz w:val="24"/>
          <w:szCs w:val="24"/>
        </w:rPr>
        <w:t>by these</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bylaws.</w:t>
      </w:r>
    </w:p>
    <w:p w:rsidRPr="00CB4A43" w:rsidR="00A05F71" w:rsidP="00F44D8E" w:rsidRDefault="00BD38E9" w14:paraId="795CF843" w14:textId="0BD737A2">
      <w:pPr>
        <w:pStyle w:val="ListParagraph"/>
        <w:numPr>
          <w:ilvl w:val="3"/>
          <w:numId w:val="34"/>
        </w:numPr>
        <w:tabs>
          <w:tab w:val="left" w:pos="1839"/>
        </w:tabs>
        <w:spacing w:before="37" w:after="120" w:line="254" w:lineRule="auto"/>
        <w:rPr>
          <w:rFonts w:asciiTheme="minorHAnsi" w:hAnsiTheme="minorHAnsi" w:cstheme="minorHAnsi"/>
          <w:sz w:val="24"/>
          <w:szCs w:val="24"/>
        </w:rPr>
      </w:pPr>
      <w:r w:rsidRPr="00CB4A43">
        <w:rPr>
          <w:rFonts w:asciiTheme="minorHAnsi" w:hAnsiTheme="minorHAnsi" w:cstheme="minorHAnsi"/>
          <w:sz w:val="24"/>
          <w:szCs w:val="24"/>
        </w:rPr>
        <w:t>Incarceration for more than five (5) calendar days or conviction of any felony offense, misdemeanor involving violent crime, trespassing, driving under the influence,</w:t>
      </w:r>
      <w:r w:rsidRPr="00CB4A43">
        <w:rPr>
          <w:rFonts w:asciiTheme="minorHAnsi" w:hAnsiTheme="minorHAnsi" w:cstheme="minorHAnsi"/>
          <w:spacing w:val="-39"/>
          <w:sz w:val="24"/>
          <w:szCs w:val="24"/>
        </w:rPr>
        <w:t xml:space="preserve"> </w:t>
      </w:r>
      <w:r w:rsidRPr="00CB4A43">
        <w:rPr>
          <w:rFonts w:asciiTheme="minorHAnsi" w:hAnsiTheme="minorHAnsi" w:cstheme="minorHAnsi"/>
          <w:sz w:val="24"/>
          <w:szCs w:val="24"/>
        </w:rPr>
        <w:t xml:space="preserve">or possession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a weapon or</w:t>
      </w:r>
      <w:r w:rsidRPr="00CB4A43">
        <w:rPr>
          <w:rFonts w:asciiTheme="minorHAnsi" w:hAnsiTheme="minorHAnsi" w:cstheme="minorHAnsi"/>
          <w:spacing w:val="-15"/>
          <w:sz w:val="24"/>
          <w:szCs w:val="24"/>
        </w:rPr>
        <w:t xml:space="preserve"> </w:t>
      </w:r>
      <w:r w:rsidRPr="00CB4A43">
        <w:rPr>
          <w:rFonts w:asciiTheme="minorHAnsi" w:hAnsiTheme="minorHAnsi" w:cstheme="minorHAnsi"/>
          <w:sz w:val="24"/>
          <w:szCs w:val="24"/>
        </w:rPr>
        <w:t>drugs.</w:t>
      </w:r>
    </w:p>
    <w:p w:rsidRPr="00CB4A43" w:rsidR="00BD38E9" w:rsidP="00F44D8E" w:rsidRDefault="00BD38E9" w14:paraId="5A7E0882" w14:textId="102C8A95">
      <w:pPr>
        <w:pStyle w:val="ListParagraph"/>
        <w:numPr>
          <w:ilvl w:val="4"/>
          <w:numId w:val="34"/>
        </w:numPr>
        <w:tabs>
          <w:tab w:val="left" w:pos="1839"/>
        </w:tabs>
        <w:spacing w:before="37"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Automatic resignation shall not occur due </w:t>
      </w:r>
      <w:r w:rsidRPr="00CB4A43">
        <w:rPr>
          <w:rFonts w:asciiTheme="minorHAnsi" w:hAnsiTheme="minorHAnsi" w:cstheme="minorHAnsi"/>
          <w:spacing w:val="1"/>
          <w:sz w:val="24"/>
          <w:szCs w:val="24"/>
        </w:rPr>
        <w:t xml:space="preserve">to </w:t>
      </w:r>
      <w:r w:rsidRPr="00CB4A43">
        <w:rPr>
          <w:rFonts w:asciiTheme="minorHAnsi" w:hAnsiTheme="minorHAnsi" w:cstheme="minorHAnsi"/>
          <w:sz w:val="24"/>
          <w:szCs w:val="24"/>
        </w:rPr>
        <w:t>citable offenses including but not limited to,</w:t>
      </w:r>
      <w:r w:rsidRPr="00CB4A43">
        <w:rPr>
          <w:rFonts w:asciiTheme="minorHAnsi" w:hAnsiTheme="minorHAnsi" w:cstheme="minorHAnsi"/>
          <w:spacing w:val="-35"/>
          <w:sz w:val="24"/>
          <w:szCs w:val="24"/>
        </w:rPr>
        <w:t xml:space="preserve"> </w:t>
      </w:r>
      <w:r w:rsidRPr="00CB4A43">
        <w:rPr>
          <w:rFonts w:asciiTheme="minorHAnsi" w:hAnsiTheme="minorHAnsi" w:cstheme="minorHAnsi"/>
          <w:sz w:val="24"/>
          <w:szCs w:val="24"/>
        </w:rPr>
        <w:t>traffic violations.</w:t>
      </w:r>
    </w:p>
    <w:p w:rsidRPr="00CB4A43" w:rsidR="00BD38E9" w:rsidP="00F44D8E" w:rsidRDefault="00BD38E9" w14:paraId="1F85FEF9" w14:textId="79A7F94D">
      <w:pPr>
        <w:pStyle w:val="ListParagraph"/>
        <w:numPr>
          <w:ilvl w:val="4"/>
          <w:numId w:val="34"/>
        </w:numPr>
        <w:tabs>
          <w:tab w:val="left" w:pos="1839"/>
        </w:tabs>
        <w:spacing w:before="37" w:after="120" w:line="254" w:lineRule="auto"/>
        <w:rPr>
          <w:rFonts w:asciiTheme="minorHAnsi" w:hAnsiTheme="minorHAnsi" w:cstheme="minorHAnsi"/>
          <w:sz w:val="24"/>
          <w:szCs w:val="24"/>
        </w:rPr>
      </w:pPr>
      <w:r w:rsidRPr="00CB4A43">
        <w:rPr>
          <w:rFonts w:asciiTheme="minorHAnsi" w:hAnsiTheme="minorHAnsi" w:cstheme="minorHAnsi"/>
          <w:sz w:val="24"/>
          <w:szCs w:val="24"/>
        </w:rPr>
        <w:t>Automatic resignation shall not occur due to incarceration derived from acts of civil disobedience.</w:t>
      </w:r>
    </w:p>
    <w:p w:rsidRPr="00CB4A43" w:rsidR="00BD38E9" w:rsidP="00F44D8E" w:rsidRDefault="00BD38E9" w14:paraId="3C13EFD1" w14:textId="2772832B">
      <w:pPr>
        <w:pStyle w:val="ListParagraph"/>
        <w:numPr>
          <w:ilvl w:val="2"/>
          <w:numId w:val="34"/>
        </w:numPr>
        <w:tabs>
          <w:tab w:val="left" w:pos="1839"/>
        </w:tabs>
        <w:spacing w:before="37" w:after="120" w:line="254" w:lineRule="auto"/>
        <w:rPr>
          <w:rFonts w:asciiTheme="minorHAnsi" w:hAnsiTheme="minorHAnsi" w:cstheme="minorHAnsi"/>
          <w:sz w:val="24"/>
          <w:szCs w:val="24"/>
        </w:rPr>
      </w:pPr>
      <w:r w:rsidRPr="00CB4A43">
        <w:rPr>
          <w:rFonts w:asciiTheme="minorHAnsi" w:hAnsiTheme="minorHAnsi" w:cstheme="minorHAnsi"/>
          <w:sz w:val="24"/>
          <w:szCs w:val="24"/>
        </w:rPr>
        <w:t>In the event of an automatic resignation of any ASLMU Officer, a vacancy now exists and shall be filled following the</w:t>
      </w:r>
      <w:r w:rsidRPr="00CB4A43">
        <w:rPr>
          <w:rFonts w:asciiTheme="minorHAnsi" w:hAnsiTheme="minorHAnsi" w:cstheme="minorHAnsi"/>
          <w:spacing w:val="-41"/>
          <w:sz w:val="24"/>
          <w:szCs w:val="24"/>
        </w:rPr>
        <w:t xml:space="preserve"> </w:t>
      </w:r>
      <w:r w:rsidRPr="00CB4A43">
        <w:rPr>
          <w:rFonts w:asciiTheme="minorHAnsi" w:hAnsiTheme="minorHAnsi" w:cstheme="minorHAnsi"/>
          <w:sz w:val="24"/>
          <w:szCs w:val="24"/>
        </w:rPr>
        <w:t>appropriate procedure as outlined by these</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bylaws.</w:t>
      </w:r>
    </w:p>
    <w:p w:rsidRPr="00CB4A43" w:rsidR="008C1666" w:rsidP="00CB4A43" w:rsidRDefault="008C1666" w14:paraId="6F1EE023" w14:textId="77777777">
      <w:pPr>
        <w:pStyle w:val="ListParagraph"/>
        <w:tabs>
          <w:tab w:val="left" w:pos="1839"/>
        </w:tabs>
        <w:spacing w:before="37" w:after="120" w:line="254" w:lineRule="auto"/>
        <w:rPr>
          <w:rFonts w:asciiTheme="minorHAnsi" w:hAnsiTheme="minorHAnsi" w:cstheme="minorHAnsi"/>
          <w:sz w:val="24"/>
          <w:szCs w:val="24"/>
        </w:rPr>
      </w:pPr>
    </w:p>
    <w:p w:rsidRPr="00CB4A43" w:rsidR="00BD38E9" w:rsidP="00F44D8E" w:rsidRDefault="00BD38E9" w14:paraId="2DC11DA6" w14:textId="17C3E5F4">
      <w:pPr>
        <w:pStyle w:val="ListParagraph"/>
        <w:numPr>
          <w:ilvl w:val="0"/>
          <w:numId w:val="34"/>
        </w:numPr>
        <w:tabs>
          <w:tab w:val="left" w:pos="1839"/>
        </w:tabs>
        <w:spacing w:before="37" w:after="120" w:line="254" w:lineRule="auto"/>
        <w:rPr>
          <w:rFonts w:asciiTheme="minorHAnsi" w:hAnsiTheme="minorHAnsi" w:cstheme="minorHAnsi"/>
          <w:sz w:val="24"/>
          <w:szCs w:val="24"/>
        </w:rPr>
      </w:pPr>
      <w:r w:rsidRPr="00CB4A43">
        <w:rPr>
          <w:rFonts w:asciiTheme="minorHAnsi" w:hAnsiTheme="minorHAnsi" w:cstheme="minorHAnsi"/>
          <w:sz w:val="24"/>
          <w:szCs w:val="24"/>
        </w:rPr>
        <w:t>Voluntary Resignation</w:t>
      </w:r>
    </w:p>
    <w:p w:rsidRPr="00CB4A43" w:rsidR="00BD38E9" w:rsidP="00F44D8E" w:rsidRDefault="00BD38E9" w14:paraId="515980CE" w14:textId="7F85AA5C">
      <w:pPr>
        <w:pStyle w:val="ListParagraph"/>
        <w:numPr>
          <w:ilvl w:val="1"/>
          <w:numId w:val="34"/>
        </w:numPr>
        <w:tabs>
          <w:tab w:val="left" w:pos="1839"/>
        </w:tabs>
        <w:spacing w:before="37" w:after="120" w:line="254" w:lineRule="auto"/>
        <w:rPr>
          <w:rFonts w:asciiTheme="minorHAnsi" w:hAnsiTheme="minorHAnsi" w:cstheme="minorHAnsi"/>
          <w:sz w:val="24"/>
          <w:szCs w:val="24"/>
        </w:rPr>
      </w:pPr>
      <w:r w:rsidRPr="00CB4A43">
        <w:rPr>
          <w:rFonts w:asciiTheme="minorHAnsi" w:hAnsiTheme="minorHAnsi" w:cstheme="minorHAnsi"/>
          <w:sz w:val="24"/>
          <w:szCs w:val="24"/>
        </w:rPr>
        <w:t>Any Officer of ASLMU may resign on their own will with</w:t>
      </w:r>
      <w:r w:rsidRPr="00CB4A43">
        <w:rPr>
          <w:rFonts w:asciiTheme="minorHAnsi" w:hAnsiTheme="minorHAnsi" w:cstheme="minorHAnsi"/>
          <w:spacing w:val="-27"/>
          <w:sz w:val="24"/>
          <w:szCs w:val="24"/>
        </w:rPr>
        <w:t xml:space="preserve"> </w:t>
      </w:r>
      <w:r w:rsidRPr="00CB4A43">
        <w:rPr>
          <w:rFonts w:asciiTheme="minorHAnsi" w:hAnsiTheme="minorHAnsi" w:cstheme="minorHAnsi"/>
          <w:sz w:val="24"/>
          <w:szCs w:val="24"/>
        </w:rPr>
        <w:t>a written, dated, and signed resignation letter, stating their resignation, at any point during their term of</w:t>
      </w:r>
      <w:r w:rsidRPr="00CB4A43">
        <w:rPr>
          <w:rFonts w:asciiTheme="minorHAnsi" w:hAnsiTheme="minorHAnsi" w:cstheme="minorHAnsi"/>
          <w:spacing w:val="-11"/>
          <w:sz w:val="24"/>
          <w:szCs w:val="24"/>
        </w:rPr>
        <w:t xml:space="preserve"> </w:t>
      </w:r>
      <w:r w:rsidRPr="00CB4A43">
        <w:rPr>
          <w:rFonts w:asciiTheme="minorHAnsi" w:hAnsiTheme="minorHAnsi" w:cstheme="minorHAnsi"/>
          <w:sz w:val="24"/>
          <w:szCs w:val="24"/>
        </w:rPr>
        <w:t>office.</w:t>
      </w:r>
    </w:p>
    <w:p w:rsidRPr="00CB4A43" w:rsidR="00BD38E9" w:rsidP="727C2F3B" w:rsidRDefault="00BD38E9" w14:paraId="45E59271" w14:textId="779291BD">
      <w:pPr>
        <w:pStyle w:val="ListParagraph"/>
        <w:numPr>
          <w:ilvl w:val="3"/>
          <w:numId w:val="34"/>
        </w:numPr>
        <w:tabs>
          <w:tab w:val="left" w:pos="1839"/>
        </w:tabs>
        <w:spacing w:before="37" w:after="120" w:line="254" w:lineRule="auto"/>
        <w:rPr>
          <w:rFonts w:ascii="Calibri" w:hAnsi="Calibri" w:eastAsia="Calibri" w:cs="Calibri" w:asciiTheme="minorAscii" w:hAnsiTheme="minorAscii" w:eastAsiaTheme="minorAscii" w:cstheme="minorAscii"/>
          <w:sz w:val="24"/>
          <w:szCs w:val="24"/>
        </w:rPr>
      </w:pPr>
      <w:r w:rsidRPr="727C2F3B">
        <w:rPr>
          <w:rFonts w:ascii="Calibri" w:hAnsi="Calibri" w:cs="Calibri" w:asciiTheme="minorAscii" w:hAnsiTheme="minorAscii" w:cstheme="minorAscii"/>
          <w:sz w:val="24"/>
          <w:szCs w:val="24"/>
        </w:rPr>
        <w:t xml:space="preserve">Presidential and </w:t>
      </w:r>
      <w:r w:rsidRPr="727C2F3B" w:rsidR="727C2F3B">
        <w:rPr>
          <w:rFonts w:ascii="Calibri" w:hAnsi="Calibri" w:cs="Arial" w:asciiTheme="minorAscii" w:hAnsiTheme="minorAscii" w:cstheme="minorBidi"/>
          <w:sz w:val="24"/>
          <w:szCs w:val="24"/>
        </w:rPr>
        <w:t>Executive</w:t>
      </w:r>
      <w:r w:rsidRPr="727C2F3B">
        <w:rPr>
          <w:rFonts w:ascii="Calibri" w:hAnsi="Calibri" w:cs="Calibri" w:asciiTheme="minorAscii" w:hAnsiTheme="minorAscii" w:cstheme="minorAscii"/>
          <w:sz w:val="24"/>
          <w:szCs w:val="24"/>
        </w:rPr>
        <w:t xml:space="preserve"> </w:t>
      </w:r>
      <w:r w:rsidRPr="727C2F3B">
        <w:rPr>
          <w:rFonts w:ascii="Calibri" w:hAnsi="Calibri" w:cs="Calibri" w:asciiTheme="minorAscii" w:hAnsiTheme="minorAscii" w:cstheme="minorAscii"/>
          <w:spacing w:val="-30"/>
          <w:sz w:val="24"/>
          <w:szCs w:val="24"/>
        </w:rPr>
        <w:t xml:space="preserve">Vice</w:t>
      </w:r>
      <w:r w:rsidRPr="727C2F3B">
        <w:rPr>
          <w:rFonts w:ascii="Calibri" w:hAnsi="Calibri" w:cs="Calibri" w:asciiTheme="minorAscii" w:hAnsiTheme="minorAscii" w:cstheme="minorAscii"/>
          <w:spacing w:val="-30"/>
          <w:sz w:val="24"/>
          <w:szCs w:val="24"/>
        </w:rPr>
        <w:t xml:space="preserve">-Presidential resignations must</w:t>
      </w:r>
      <w:r w:rsidRPr="727C2F3B">
        <w:rPr>
          <w:rFonts w:ascii="Calibri" w:hAnsi="Calibri" w:cs="Calibri" w:asciiTheme="minorAscii" w:hAnsiTheme="minorAscii" w:cstheme="minorAscii"/>
          <w:sz w:val="24"/>
          <w:szCs w:val="24"/>
        </w:rPr>
        <w:t xml:space="preserve"> </w:t>
      </w:r>
      <w:r w:rsidRPr="727C2F3B">
        <w:rPr>
          <w:rFonts w:ascii="Calibri" w:hAnsi="Calibri" w:cs="Calibri" w:asciiTheme="minorAscii" w:hAnsiTheme="minorAscii" w:cstheme="minorAscii"/>
          <w:spacing w:val="-11"/>
          <w:sz w:val="24"/>
          <w:szCs w:val="24"/>
        </w:rPr>
        <w:t xml:space="preserve">be delivered to the Speaker of the</w:t>
      </w:r>
      <w:r w:rsidRPr="727C2F3B">
        <w:rPr>
          <w:rFonts w:ascii="Calibri" w:hAnsi="Calibri" w:cs="Calibri" w:asciiTheme="minorAscii" w:hAnsiTheme="minorAscii" w:cstheme="minorAscii"/>
          <w:sz w:val="24"/>
          <w:szCs w:val="24"/>
        </w:rPr>
        <w:t xml:space="preserve"> </w:t>
      </w:r>
      <w:r w:rsidRPr="727C2F3B" w:rsidR="727C2F3B">
        <w:rPr>
          <w:rFonts w:ascii="Calibri" w:hAnsi="Calibri" w:cs="Calibri" w:asciiTheme="minorAscii" w:hAnsiTheme="minorAscii" w:cstheme="minorAscii"/>
          <w:sz w:val="24"/>
          <w:szCs w:val="24"/>
        </w:rPr>
        <w:t>Senate.</w:t>
      </w:r>
    </w:p>
    <w:p w:rsidRPr="00CB4A43" w:rsidR="00BD38E9" w:rsidP="727C2F3B" w:rsidRDefault="00BD38E9" w14:paraId="0096F9FF" w14:textId="68CFB54A">
      <w:pPr>
        <w:pStyle w:val="ListParagraph"/>
        <w:numPr>
          <w:ilvl w:val="4"/>
          <w:numId w:val="34"/>
        </w:numPr>
        <w:tabs>
          <w:tab w:val="left" w:pos="1839"/>
        </w:tabs>
        <w:spacing w:before="37" w:after="120" w:line="254" w:lineRule="auto"/>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The letter must be read aloud to members of</w:t>
      </w:r>
      <w:r w:rsidRPr="727C2F3B">
        <w:rPr>
          <w:rFonts w:ascii="Calibri" w:hAnsi="Calibri" w:cs="Calibri" w:asciiTheme="minorAscii" w:hAnsiTheme="minorAscii" w:cstheme="minorAscii"/>
          <w:spacing w:val="-23"/>
          <w:sz w:val="24"/>
          <w:szCs w:val="24"/>
        </w:rPr>
        <w:t xml:space="preserve"> </w:t>
      </w:r>
      <w:r w:rsidRPr="727C2F3B">
        <w:rPr>
          <w:rFonts w:ascii="Calibri" w:hAnsi="Calibri" w:cs="Calibri" w:asciiTheme="minorAscii" w:hAnsiTheme="minorAscii" w:cstheme="minorAscii"/>
          <w:sz w:val="24"/>
          <w:szCs w:val="24"/>
        </w:rPr>
        <w:t>the Senate by the</w:t>
      </w:r>
      <w:r w:rsidRPr="727C2F3B">
        <w:rPr>
          <w:rFonts w:ascii="Calibri" w:hAnsi="Calibri" w:cs="Calibri" w:asciiTheme="minorAscii" w:hAnsiTheme="minorAscii" w:cstheme="minorAscii"/>
          <w:spacing w:val="-4"/>
          <w:sz w:val="24"/>
          <w:szCs w:val="24"/>
        </w:rPr>
        <w:t xml:space="preserve"> </w:t>
      </w:r>
      <w:r w:rsidRPr="727C2F3B">
        <w:rPr>
          <w:rFonts w:ascii="Calibri" w:hAnsi="Calibri" w:cs="Calibri" w:asciiTheme="minorAscii" w:hAnsiTheme="minorAscii" w:cstheme="minorAscii"/>
          <w:sz w:val="24"/>
          <w:szCs w:val="24"/>
        </w:rPr>
        <w:t>Speaker.</w:t>
      </w:r>
    </w:p>
    <w:p w:rsidRPr="00CB4A43" w:rsidR="00BD38E9" w:rsidP="727C2F3B" w:rsidRDefault="00BD38E9" w14:paraId="036AB58C" w14:textId="662A6514">
      <w:pPr>
        <w:pStyle w:val="ListParagraph"/>
        <w:numPr>
          <w:ilvl w:val="4"/>
          <w:numId w:val="34"/>
        </w:numPr>
        <w:tabs>
          <w:tab w:val="left" w:pos="1839"/>
        </w:tabs>
        <w:spacing w:before="37" w:after="120" w:line="254" w:lineRule="auto"/>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lastRenderedPageBreak/>
        <w:t>The resignation of the Officer is effective immediately after the letter is read at the</w:t>
      </w:r>
      <w:r w:rsidRPr="727C2F3B">
        <w:rPr>
          <w:rFonts w:ascii="Calibri" w:hAnsi="Calibri" w:cs="Calibri" w:asciiTheme="minorAscii" w:hAnsiTheme="minorAscii" w:cstheme="minorAscii"/>
          <w:spacing w:val="-30"/>
          <w:sz w:val="24"/>
          <w:szCs w:val="24"/>
        </w:rPr>
        <w:t xml:space="preserve"> </w:t>
      </w:r>
      <w:r w:rsidRPr="727C2F3B">
        <w:rPr>
          <w:rFonts w:ascii="Calibri" w:hAnsi="Calibri" w:cs="Calibri" w:asciiTheme="minorAscii" w:hAnsiTheme="minorAscii" w:cstheme="minorAscii"/>
          <w:sz w:val="24"/>
          <w:szCs w:val="24"/>
        </w:rPr>
        <w:t>Senate meeting.</w:t>
      </w:r>
    </w:p>
    <w:p w:rsidRPr="00CB4A43" w:rsidR="00BD38E9" w:rsidP="727C2F3B" w:rsidRDefault="00BD38E9" w14:paraId="03749BDE" w14:textId="68A7597D">
      <w:pPr>
        <w:pStyle w:val="ListParagraph"/>
        <w:numPr>
          <w:ilvl w:val="3"/>
          <w:numId w:val="34"/>
        </w:numPr>
        <w:tabs>
          <w:tab w:val="left" w:pos="1839"/>
        </w:tabs>
        <w:spacing w:before="37" w:after="120" w:line="254" w:lineRule="auto"/>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Other Executive Branch resignations must be</w:t>
      </w:r>
      <w:r w:rsidRPr="727C2F3B">
        <w:rPr>
          <w:rFonts w:ascii="Calibri" w:hAnsi="Calibri" w:cs="Calibri" w:asciiTheme="minorAscii" w:hAnsiTheme="minorAscii" w:cstheme="minorAscii"/>
          <w:spacing w:val="-31"/>
          <w:sz w:val="24"/>
          <w:szCs w:val="24"/>
        </w:rPr>
        <w:t xml:space="preserve"> </w:t>
      </w:r>
      <w:r w:rsidRPr="727C2F3B">
        <w:rPr>
          <w:rFonts w:ascii="Calibri" w:hAnsi="Calibri" w:cs="Calibri" w:asciiTheme="minorAscii" w:hAnsiTheme="minorAscii" w:cstheme="minorAscii"/>
          <w:sz w:val="24"/>
          <w:szCs w:val="24"/>
        </w:rPr>
        <w:t>delivered to the</w:t>
      </w:r>
      <w:r w:rsidRPr="727C2F3B">
        <w:rPr>
          <w:rFonts w:ascii="Calibri" w:hAnsi="Calibri" w:cs="Calibri" w:asciiTheme="minorAscii" w:hAnsiTheme="minorAscii" w:cstheme="minorAscii"/>
          <w:spacing w:val="-3"/>
          <w:sz w:val="24"/>
          <w:szCs w:val="24"/>
        </w:rPr>
        <w:t xml:space="preserve"> </w:t>
      </w:r>
      <w:r w:rsidRPr="727C2F3B">
        <w:rPr>
          <w:rFonts w:ascii="Calibri" w:hAnsi="Calibri" w:cs="Calibri" w:asciiTheme="minorAscii" w:hAnsiTheme="minorAscii" w:cstheme="minorAscii"/>
          <w:sz w:val="24"/>
          <w:szCs w:val="24"/>
        </w:rPr>
        <w:t>President.</w:t>
      </w:r>
    </w:p>
    <w:p w:rsidRPr="00CB4A43" w:rsidR="00BD38E9" w:rsidP="727C2F3B" w:rsidRDefault="00BD38E9" w14:paraId="7720ED65" w14:textId="71084EDA">
      <w:pPr>
        <w:pStyle w:val="ListParagraph"/>
        <w:numPr>
          <w:ilvl w:val="4"/>
          <w:numId w:val="34"/>
        </w:numPr>
        <w:tabs>
          <w:tab w:val="left" w:pos="1839"/>
        </w:tabs>
        <w:spacing w:before="37" w:after="120" w:line="254" w:lineRule="auto"/>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 xml:space="preserve">The resignation </w:t>
      </w:r>
      <w:r w:rsidRPr="727C2F3B">
        <w:rPr>
          <w:rFonts w:ascii="Calibri" w:hAnsi="Calibri" w:cs="Calibri" w:asciiTheme="minorAscii" w:hAnsiTheme="minorAscii" w:cstheme="minorAscii"/>
          <w:spacing w:val="1"/>
          <w:sz w:val="24"/>
          <w:szCs w:val="24"/>
        </w:rPr>
        <w:t xml:space="preserve">of </w:t>
      </w:r>
      <w:r w:rsidRPr="727C2F3B">
        <w:rPr>
          <w:rFonts w:ascii="Calibri" w:hAnsi="Calibri" w:cs="Calibri" w:asciiTheme="minorAscii" w:hAnsiTheme="minorAscii" w:cstheme="minorAscii"/>
          <w:sz w:val="24"/>
          <w:szCs w:val="24"/>
        </w:rPr>
        <w:t>the officer is</w:t>
      </w:r>
      <w:r w:rsidRPr="727C2F3B">
        <w:rPr>
          <w:rFonts w:ascii="Calibri" w:hAnsi="Calibri" w:cs="Calibri" w:asciiTheme="minorAscii" w:hAnsiTheme="minorAscii" w:cstheme="minorAscii"/>
          <w:spacing w:val="-31"/>
          <w:sz w:val="24"/>
          <w:szCs w:val="24"/>
        </w:rPr>
        <w:t xml:space="preserve"> </w:t>
      </w:r>
      <w:r w:rsidRPr="727C2F3B">
        <w:rPr>
          <w:rFonts w:ascii="Calibri" w:hAnsi="Calibri" w:cs="Calibri" w:asciiTheme="minorAscii" w:hAnsiTheme="minorAscii" w:cstheme="minorAscii"/>
          <w:sz w:val="24"/>
          <w:szCs w:val="24"/>
        </w:rPr>
        <w:t>effective immediately after the letter is</w:t>
      </w:r>
      <w:r w:rsidRPr="727C2F3B">
        <w:rPr>
          <w:rFonts w:ascii="Calibri" w:hAnsi="Calibri" w:cs="Calibri" w:asciiTheme="minorAscii" w:hAnsiTheme="minorAscii" w:cstheme="minorAscii"/>
          <w:spacing w:val="-18"/>
          <w:sz w:val="24"/>
          <w:szCs w:val="24"/>
        </w:rPr>
        <w:t xml:space="preserve"> </w:t>
      </w:r>
      <w:r w:rsidRPr="727C2F3B">
        <w:rPr>
          <w:rFonts w:ascii="Calibri" w:hAnsi="Calibri" w:cs="Calibri" w:asciiTheme="minorAscii" w:hAnsiTheme="minorAscii" w:cstheme="minorAscii"/>
          <w:sz w:val="24"/>
          <w:szCs w:val="24"/>
        </w:rPr>
        <w:t>received.</w:t>
      </w:r>
    </w:p>
    <w:p w:rsidRPr="00CB4A43" w:rsidR="00BD38E9" w:rsidP="727C2F3B" w:rsidRDefault="00BD38E9" w14:paraId="66C5ED51" w14:textId="06F724B9">
      <w:pPr>
        <w:pStyle w:val="ListParagraph"/>
        <w:numPr>
          <w:ilvl w:val="3"/>
          <w:numId w:val="34"/>
        </w:numPr>
        <w:tabs>
          <w:tab w:val="left" w:pos="1839"/>
        </w:tabs>
        <w:spacing w:before="37" w:after="120" w:line="254" w:lineRule="auto"/>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Senator resignations must be delivered to the Speaker</w:t>
      </w:r>
      <w:r w:rsidRPr="727C2F3B">
        <w:rPr>
          <w:rFonts w:ascii="Calibri" w:hAnsi="Calibri" w:cs="Calibri" w:asciiTheme="minorAscii" w:hAnsiTheme="minorAscii" w:cstheme="minorAscii"/>
          <w:spacing w:val="-32"/>
          <w:sz w:val="24"/>
          <w:szCs w:val="24"/>
        </w:rPr>
        <w:t xml:space="preserve"> </w:t>
      </w:r>
      <w:r w:rsidRPr="727C2F3B">
        <w:rPr>
          <w:rFonts w:ascii="Calibri" w:hAnsi="Calibri" w:cs="Calibri" w:asciiTheme="minorAscii" w:hAnsiTheme="minorAscii" w:cstheme="minorAscii"/>
          <w:sz w:val="24"/>
          <w:szCs w:val="24"/>
        </w:rPr>
        <w:t>of the</w:t>
      </w:r>
      <w:r w:rsidRPr="727C2F3B">
        <w:rPr>
          <w:rFonts w:ascii="Calibri" w:hAnsi="Calibri" w:cs="Calibri" w:asciiTheme="minorAscii" w:hAnsiTheme="minorAscii" w:cstheme="minorAscii"/>
          <w:spacing w:val="-3"/>
          <w:sz w:val="24"/>
          <w:szCs w:val="24"/>
        </w:rPr>
        <w:t xml:space="preserve"> </w:t>
      </w:r>
      <w:r w:rsidRPr="727C2F3B">
        <w:rPr>
          <w:rFonts w:ascii="Calibri" w:hAnsi="Calibri" w:cs="Calibri" w:asciiTheme="minorAscii" w:hAnsiTheme="minorAscii" w:cstheme="minorAscii"/>
          <w:sz w:val="24"/>
          <w:szCs w:val="24"/>
        </w:rPr>
        <w:t>Senate.</w:t>
      </w:r>
    </w:p>
    <w:p w:rsidRPr="00CB4A43" w:rsidR="00BD38E9" w:rsidP="727C2F3B" w:rsidRDefault="00BD38E9" w14:paraId="52487D89" w14:textId="20F9F54E">
      <w:pPr>
        <w:pStyle w:val="ListParagraph"/>
        <w:numPr>
          <w:ilvl w:val="4"/>
          <w:numId w:val="34"/>
        </w:numPr>
        <w:tabs>
          <w:tab w:val="left" w:pos="1839"/>
        </w:tabs>
        <w:spacing w:before="37" w:after="120" w:line="254" w:lineRule="auto"/>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The letter must be read aloud to members of the Senate by the</w:t>
      </w:r>
      <w:r w:rsidRPr="727C2F3B">
        <w:rPr>
          <w:rFonts w:ascii="Calibri" w:hAnsi="Calibri" w:cs="Calibri" w:asciiTheme="minorAscii" w:hAnsiTheme="minorAscii" w:cstheme="minorAscii"/>
          <w:spacing w:val="-2"/>
          <w:sz w:val="24"/>
          <w:szCs w:val="24"/>
        </w:rPr>
        <w:t xml:space="preserve"> </w:t>
      </w:r>
      <w:r w:rsidRPr="727C2F3B">
        <w:rPr>
          <w:rFonts w:ascii="Calibri" w:hAnsi="Calibri" w:cs="Calibri" w:asciiTheme="minorAscii" w:hAnsiTheme="minorAscii" w:cstheme="minorAscii"/>
          <w:sz w:val="24"/>
          <w:szCs w:val="24"/>
        </w:rPr>
        <w:t>Speaker.</w:t>
      </w:r>
    </w:p>
    <w:p w:rsidRPr="00CB4A43" w:rsidR="00BD38E9" w:rsidP="727C2F3B" w:rsidRDefault="00BD38E9" w14:paraId="30447440" w14:textId="1F2C8061">
      <w:pPr>
        <w:pStyle w:val="ListParagraph"/>
        <w:numPr>
          <w:ilvl w:val="4"/>
          <w:numId w:val="34"/>
        </w:numPr>
        <w:tabs>
          <w:tab w:val="left" w:pos="1839"/>
        </w:tabs>
        <w:spacing w:before="37" w:after="120" w:line="254" w:lineRule="auto"/>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The resignation of the Officer is effective immediately after the letter is read at the</w:t>
      </w:r>
      <w:r w:rsidRPr="727C2F3B">
        <w:rPr>
          <w:rFonts w:ascii="Calibri" w:hAnsi="Calibri" w:cs="Calibri" w:asciiTheme="minorAscii" w:hAnsiTheme="minorAscii" w:cstheme="minorAscii"/>
          <w:spacing w:val="-30"/>
          <w:sz w:val="24"/>
          <w:szCs w:val="24"/>
        </w:rPr>
        <w:t xml:space="preserve"> </w:t>
      </w:r>
      <w:r w:rsidRPr="727C2F3B">
        <w:rPr>
          <w:rFonts w:ascii="Calibri" w:hAnsi="Calibri" w:cs="Calibri" w:asciiTheme="minorAscii" w:hAnsiTheme="minorAscii" w:cstheme="minorAscii"/>
          <w:sz w:val="24"/>
          <w:szCs w:val="24"/>
        </w:rPr>
        <w:t>Senate meeting.</w:t>
      </w:r>
    </w:p>
    <w:p w:rsidRPr="00CB4A43" w:rsidR="00BD38E9" w:rsidP="727C2F3B" w:rsidRDefault="00BD38E9" w14:paraId="0945C8A2" w14:textId="63A040AB">
      <w:pPr>
        <w:pStyle w:val="ListParagraph"/>
        <w:numPr>
          <w:ilvl w:val="4"/>
          <w:numId w:val="34"/>
        </w:numPr>
        <w:tabs>
          <w:tab w:val="left" w:pos="1839"/>
        </w:tabs>
        <w:spacing w:before="37" w:after="120" w:line="254" w:lineRule="auto"/>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 xml:space="preserve"> A Speaker of the Senate resignation falls</w:t>
      </w:r>
      <w:r w:rsidRPr="727C2F3B">
        <w:rPr>
          <w:rFonts w:ascii="Calibri" w:hAnsi="Calibri" w:cs="Calibri" w:asciiTheme="minorAscii" w:hAnsiTheme="minorAscii" w:cstheme="minorAscii"/>
          <w:spacing w:val="-23"/>
          <w:sz w:val="24"/>
          <w:szCs w:val="24"/>
        </w:rPr>
        <w:t xml:space="preserve"> </w:t>
      </w:r>
      <w:r w:rsidRPr="727C2F3B">
        <w:rPr>
          <w:rFonts w:ascii="Calibri" w:hAnsi="Calibri" w:cs="Calibri" w:asciiTheme="minorAscii" w:hAnsiTheme="minorAscii" w:cstheme="minorAscii"/>
          <w:sz w:val="24"/>
          <w:szCs w:val="24"/>
        </w:rPr>
        <w:t>under the Executive Branch</w:t>
      </w:r>
      <w:r w:rsidRPr="727C2F3B">
        <w:rPr>
          <w:rFonts w:ascii="Calibri" w:hAnsi="Calibri" w:cs="Calibri" w:asciiTheme="minorAscii" w:hAnsiTheme="minorAscii" w:cstheme="minorAscii"/>
          <w:spacing w:val="-4"/>
          <w:sz w:val="24"/>
          <w:szCs w:val="24"/>
        </w:rPr>
        <w:t xml:space="preserve"> </w:t>
      </w:r>
      <w:r w:rsidRPr="727C2F3B">
        <w:rPr>
          <w:rFonts w:ascii="Calibri" w:hAnsi="Calibri" w:cs="Calibri" w:asciiTheme="minorAscii" w:hAnsiTheme="minorAscii" w:cstheme="minorAscii"/>
          <w:sz w:val="24"/>
          <w:szCs w:val="24"/>
        </w:rPr>
        <w:t>resignations.</w:t>
      </w:r>
    </w:p>
    <w:p w:rsidRPr="00CB4A43" w:rsidR="00BD38E9" w:rsidP="727C2F3B" w:rsidRDefault="00BD38E9" w14:paraId="15DDC4C1" w14:textId="31F57508">
      <w:pPr>
        <w:pStyle w:val="ListParagraph"/>
        <w:numPr>
          <w:ilvl w:val="3"/>
          <w:numId w:val="34"/>
        </w:numPr>
        <w:tabs>
          <w:tab w:val="left" w:pos="1839"/>
        </w:tabs>
        <w:spacing w:before="37" w:after="120" w:line="254" w:lineRule="auto"/>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Judicial Branch resignations must be delivered to</w:t>
      </w:r>
      <w:r w:rsidRPr="727C2F3B">
        <w:rPr>
          <w:rFonts w:ascii="Calibri" w:hAnsi="Calibri" w:cs="Calibri" w:asciiTheme="minorAscii" w:hAnsiTheme="minorAscii" w:cstheme="minorAscii"/>
          <w:spacing w:val="-33"/>
          <w:sz w:val="24"/>
          <w:szCs w:val="24"/>
        </w:rPr>
        <w:t xml:space="preserve"> </w:t>
      </w:r>
      <w:r w:rsidRPr="727C2F3B">
        <w:rPr>
          <w:rFonts w:ascii="Calibri" w:hAnsi="Calibri" w:cs="Calibri" w:asciiTheme="minorAscii" w:hAnsiTheme="minorAscii" w:cstheme="minorAscii"/>
          <w:sz w:val="24"/>
          <w:szCs w:val="24"/>
        </w:rPr>
        <w:t>the President.</w:t>
      </w:r>
    </w:p>
    <w:p w:rsidRPr="00CB4A43" w:rsidR="00BD38E9" w:rsidP="727C2F3B" w:rsidRDefault="00BD38E9" w14:paraId="30978DAC" w14:textId="51C9D2B3">
      <w:pPr>
        <w:pStyle w:val="ListParagraph"/>
        <w:numPr>
          <w:ilvl w:val="4"/>
          <w:numId w:val="34"/>
        </w:numPr>
        <w:tabs>
          <w:tab w:val="left" w:pos="1839"/>
        </w:tabs>
        <w:spacing w:before="37" w:after="120" w:line="254" w:lineRule="auto"/>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 xml:space="preserve">The resignation </w:t>
      </w:r>
      <w:r w:rsidRPr="727C2F3B">
        <w:rPr>
          <w:rFonts w:ascii="Calibri" w:hAnsi="Calibri" w:cs="Calibri" w:asciiTheme="minorAscii" w:hAnsiTheme="minorAscii" w:cstheme="minorAscii"/>
          <w:spacing w:val="1"/>
          <w:sz w:val="24"/>
          <w:szCs w:val="24"/>
        </w:rPr>
        <w:t xml:space="preserve">of </w:t>
      </w:r>
      <w:r w:rsidRPr="727C2F3B">
        <w:rPr>
          <w:rFonts w:ascii="Calibri" w:hAnsi="Calibri" w:cs="Calibri" w:asciiTheme="minorAscii" w:hAnsiTheme="minorAscii" w:cstheme="minorAscii"/>
          <w:sz w:val="24"/>
          <w:szCs w:val="24"/>
        </w:rPr>
        <w:t>the officer is</w:t>
      </w:r>
      <w:r w:rsidRPr="727C2F3B">
        <w:rPr>
          <w:rFonts w:ascii="Calibri" w:hAnsi="Calibri" w:cs="Calibri" w:asciiTheme="minorAscii" w:hAnsiTheme="minorAscii" w:cstheme="minorAscii"/>
          <w:spacing w:val="-31"/>
          <w:sz w:val="24"/>
          <w:szCs w:val="24"/>
        </w:rPr>
        <w:t xml:space="preserve"> </w:t>
      </w:r>
      <w:r w:rsidRPr="727C2F3B">
        <w:rPr>
          <w:rFonts w:ascii="Calibri" w:hAnsi="Calibri" w:cs="Calibri" w:asciiTheme="minorAscii" w:hAnsiTheme="minorAscii" w:cstheme="minorAscii"/>
          <w:sz w:val="24"/>
          <w:szCs w:val="24"/>
        </w:rPr>
        <w:t>effective immediately after the letter is</w:t>
      </w:r>
      <w:r w:rsidRPr="727C2F3B">
        <w:rPr>
          <w:rFonts w:ascii="Calibri" w:hAnsi="Calibri" w:cs="Calibri" w:asciiTheme="minorAscii" w:hAnsiTheme="minorAscii" w:cstheme="minorAscii"/>
          <w:spacing w:val="-18"/>
          <w:sz w:val="24"/>
          <w:szCs w:val="24"/>
        </w:rPr>
        <w:t xml:space="preserve"> </w:t>
      </w:r>
      <w:r w:rsidRPr="727C2F3B">
        <w:rPr>
          <w:rFonts w:ascii="Calibri" w:hAnsi="Calibri" w:cs="Calibri" w:asciiTheme="minorAscii" w:hAnsiTheme="minorAscii" w:cstheme="minorAscii"/>
          <w:sz w:val="24"/>
          <w:szCs w:val="24"/>
        </w:rPr>
        <w:t>received.</w:t>
      </w:r>
    </w:p>
    <w:p w:rsidRPr="00CB4A43" w:rsidR="00BD38E9" w:rsidP="00F44D8E" w:rsidRDefault="00BD38E9" w14:paraId="46A50C85" w14:textId="47592665">
      <w:pPr>
        <w:pStyle w:val="ListParagraph"/>
        <w:numPr>
          <w:ilvl w:val="2"/>
          <w:numId w:val="34"/>
        </w:numPr>
        <w:tabs>
          <w:tab w:val="left" w:pos="1839"/>
        </w:tabs>
        <w:spacing w:before="37"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In the event of the voluntary resignation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any ASLMU</w:t>
      </w:r>
      <w:r w:rsidRPr="00CB4A43">
        <w:rPr>
          <w:rFonts w:asciiTheme="minorHAnsi" w:hAnsiTheme="minorHAnsi" w:cstheme="minorHAnsi"/>
          <w:spacing w:val="-42"/>
          <w:sz w:val="24"/>
          <w:szCs w:val="24"/>
        </w:rPr>
        <w:t xml:space="preserve"> </w:t>
      </w:r>
      <w:r w:rsidRPr="00CB4A43">
        <w:rPr>
          <w:rFonts w:asciiTheme="minorHAnsi" w:hAnsiTheme="minorHAnsi" w:cstheme="minorHAnsi"/>
          <w:sz w:val="24"/>
          <w:szCs w:val="24"/>
        </w:rPr>
        <w:t>Officer, a vacancy now exists and shall be filled following the</w:t>
      </w:r>
      <w:r w:rsidRPr="00CB4A43">
        <w:rPr>
          <w:rFonts w:asciiTheme="minorHAnsi" w:hAnsiTheme="minorHAnsi" w:cstheme="minorHAnsi"/>
          <w:spacing w:val="-41"/>
          <w:sz w:val="24"/>
          <w:szCs w:val="24"/>
        </w:rPr>
        <w:t xml:space="preserve"> </w:t>
      </w:r>
      <w:r w:rsidRPr="00CB4A43">
        <w:rPr>
          <w:rFonts w:asciiTheme="minorHAnsi" w:hAnsiTheme="minorHAnsi" w:cstheme="minorHAnsi"/>
          <w:sz w:val="24"/>
          <w:szCs w:val="24"/>
        </w:rPr>
        <w:t>appropriate procedure as outlined by these</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bylaws.</w:t>
      </w:r>
    </w:p>
    <w:p w:rsidRPr="00CB4A43" w:rsidR="00BD38E9" w:rsidP="00CB4A43" w:rsidRDefault="00BD38E9" w14:paraId="4222C19D" w14:textId="3610670A">
      <w:pPr>
        <w:tabs>
          <w:tab w:val="left" w:pos="1839"/>
        </w:tabs>
        <w:spacing w:before="37" w:after="120" w:line="254" w:lineRule="auto"/>
        <w:rPr>
          <w:rFonts w:cstheme="minorHAnsi"/>
          <w:sz w:val="24"/>
          <w:szCs w:val="24"/>
        </w:rPr>
      </w:pPr>
    </w:p>
    <w:p w:rsidRPr="00CB4A43" w:rsidR="00BD38E9" w:rsidP="00CB4A43" w:rsidRDefault="00BD38E9" w14:paraId="1982D12E" w14:textId="63C29FBF">
      <w:pPr>
        <w:pStyle w:val="Heading2"/>
        <w:tabs>
          <w:tab w:val="left" w:pos="1540"/>
        </w:tabs>
        <w:spacing w:after="120" w:line="254" w:lineRule="auto"/>
        <w:rPr>
          <w:rFonts w:asciiTheme="minorHAnsi" w:hAnsiTheme="minorHAnsi" w:cstheme="minorHAnsi"/>
          <w:sz w:val="24"/>
          <w:szCs w:val="24"/>
        </w:rPr>
      </w:pPr>
      <w:bookmarkStart w:name="_Toc65316164" w:id="48"/>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2:</w:t>
      </w:r>
      <w:r w:rsidRPr="00CB4A43">
        <w:rPr>
          <w:rFonts w:asciiTheme="minorHAnsi" w:hAnsiTheme="minorHAnsi" w:cstheme="minorHAnsi"/>
          <w:sz w:val="24"/>
          <w:szCs w:val="24"/>
        </w:rPr>
        <w:tab/>
      </w:r>
      <w:r w:rsidRPr="00CB4A43">
        <w:rPr>
          <w:rFonts w:asciiTheme="minorHAnsi" w:hAnsiTheme="minorHAnsi" w:cstheme="minorHAnsi"/>
          <w:sz w:val="24"/>
          <w:szCs w:val="24"/>
        </w:rPr>
        <w:t>Impeachment</w:t>
      </w:r>
      <w:bookmarkEnd w:id="48"/>
    </w:p>
    <w:p w:rsidRPr="00CB4A43" w:rsidR="00BD38E9" w:rsidP="3F6F6233" w:rsidRDefault="3F6F6233" w14:paraId="3C775567" w14:textId="46C42454">
      <w:pPr>
        <w:spacing w:after="120" w:line="254" w:lineRule="auto"/>
        <w:rPr>
          <w:sz w:val="24"/>
          <w:szCs w:val="24"/>
        </w:rPr>
      </w:pPr>
      <w:r w:rsidRPr="3F6F6233">
        <w:rPr>
          <w:sz w:val="24"/>
          <w:szCs w:val="24"/>
        </w:rPr>
        <w:t>0</w:t>
      </w:r>
    </w:p>
    <w:p w:rsidRPr="00CB4A43" w:rsidR="00BD38E9" w:rsidP="00F44D8E" w:rsidRDefault="00BD38E9" w14:paraId="4A9F7E71" w14:textId="4914234A">
      <w:pPr>
        <w:pStyle w:val="ListParagraph"/>
        <w:numPr>
          <w:ilvl w:val="0"/>
          <w:numId w:val="35"/>
        </w:numPr>
        <w:tabs>
          <w:tab w:val="left" w:pos="1839"/>
        </w:tabs>
        <w:spacing w:before="36" w:after="120" w:line="254" w:lineRule="auto"/>
        <w:ind w:hanging="297"/>
        <w:rPr>
          <w:rFonts w:asciiTheme="minorHAnsi" w:hAnsiTheme="minorHAnsi" w:cstheme="minorHAnsi"/>
          <w:sz w:val="24"/>
          <w:szCs w:val="24"/>
        </w:rPr>
      </w:pPr>
      <w:r w:rsidRPr="00CB4A43">
        <w:rPr>
          <w:rFonts w:asciiTheme="minorHAnsi" w:hAnsiTheme="minorHAnsi" w:cstheme="minorHAnsi"/>
          <w:sz w:val="24"/>
          <w:szCs w:val="24"/>
        </w:rPr>
        <w:t>Presidential Impeachment by the</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Senate</w:t>
      </w:r>
    </w:p>
    <w:p w:rsidRPr="00CB4A43" w:rsidR="00BD38E9" w:rsidP="727C2F3B" w:rsidRDefault="00BD38E9" w14:paraId="249AA3AD" w14:textId="3D97955B">
      <w:pPr>
        <w:pStyle w:val="ListParagraph"/>
        <w:numPr>
          <w:ilvl w:val="1"/>
          <w:numId w:val="35"/>
        </w:numPr>
        <w:tabs>
          <w:tab w:val="left" w:pos="1839"/>
        </w:tabs>
        <w:spacing w:before="36" w:after="120" w:line="254" w:lineRule="auto"/>
        <w:rPr>
          <w:rFonts w:ascii="Calibri" w:hAnsi="Calibri" w:eastAsia="Calibri" w:cs="Calibri" w:asciiTheme="minorAscii" w:hAnsiTheme="minorAscii" w:eastAsiaTheme="minorAscii" w:cstheme="minorAscii"/>
          <w:sz w:val="24"/>
          <w:szCs w:val="24"/>
        </w:rPr>
      </w:pPr>
      <w:r w:rsidRPr="727C2F3B">
        <w:rPr>
          <w:rFonts w:ascii="Calibri" w:hAnsi="Calibri" w:cs="Calibri" w:asciiTheme="minorAscii" w:hAnsiTheme="minorAscii" w:cstheme="minorAscii"/>
          <w:sz w:val="24"/>
          <w:szCs w:val="24"/>
        </w:rPr>
        <w:t xml:space="preserve">Presidential Impeachment by the Senate is defined as the indictment of the President or the </w:t>
      </w:r>
      <w:r w:rsidRPr="727C2F3B" w:rsidR="727C2F3B">
        <w:rPr>
          <w:rFonts w:ascii="Calibri" w:hAnsi="Calibri" w:cs="Arial" w:asciiTheme="minorAscii" w:hAnsiTheme="minorAscii" w:cstheme="minorBidi"/>
          <w:sz w:val="24"/>
          <w:szCs w:val="24"/>
        </w:rPr>
        <w:t>Executive</w:t>
      </w:r>
      <w:r w:rsidRPr="727C2F3B">
        <w:rPr>
          <w:rFonts w:ascii="Calibri" w:hAnsi="Calibri" w:cs="Calibri" w:asciiTheme="minorAscii" w:hAnsiTheme="minorAscii" w:cstheme="minorAscii"/>
          <w:sz w:val="24"/>
          <w:szCs w:val="24"/>
        </w:rPr>
        <w:t xml:space="preserve"> </w:t>
      </w:r>
      <w:r w:rsidRPr="727C2F3B">
        <w:rPr>
          <w:rFonts w:ascii="Calibri" w:hAnsi="Calibri" w:cs="Calibri" w:asciiTheme="minorAscii" w:hAnsiTheme="minorAscii" w:cstheme="minorAscii"/>
          <w:spacing w:val="-35"/>
          <w:sz w:val="24"/>
          <w:szCs w:val="24"/>
        </w:rPr>
        <w:t xml:space="preserve">Vice</w:t>
      </w:r>
      <w:r w:rsidRPr="727C2F3B">
        <w:rPr>
          <w:rFonts w:ascii="Calibri" w:hAnsi="Calibri" w:cs="Calibri" w:asciiTheme="minorAscii" w:hAnsiTheme="minorAscii" w:cstheme="minorAscii"/>
          <w:spacing w:val="-35"/>
          <w:sz w:val="24"/>
          <w:szCs w:val="24"/>
        </w:rPr>
        <w:t xml:space="preserve"> President on charges of improper conduct. Impeachment is required to initiate Removal</w:t>
      </w:r>
      <w:r w:rsidRPr="727C2F3B">
        <w:rPr>
          <w:rFonts w:ascii="Calibri" w:hAnsi="Calibri" w:cs="Calibri" w:asciiTheme="minorAscii" w:hAnsiTheme="minorAscii" w:cstheme="minorAscii"/>
          <w:spacing w:val="1"/>
          <w:sz w:val="24"/>
          <w:szCs w:val="24"/>
        </w:rPr>
        <w:t xml:space="preserve"> </w:t>
      </w:r>
      <w:r w:rsidRPr="727C2F3B">
        <w:rPr>
          <w:rFonts w:ascii="Calibri" w:hAnsi="Calibri" w:cs="Calibri" w:asciiTheme="minorAscii" w:hAnsiTheme="minorAscii" w:cstheme="minorAscii"/>
          <w:sz w:val="24"/>
          <w:szCs w:val="24"/>
        </w:rPr>
        <w:t xml:space="preserve">or </w:t>
      </w:r>
      <w:r w:rsidRPr="727C2F3B">
        <w:rPr>
          <w:rFonts w:ascii="Calibri" w:hAnsi="Calibri" w:cs="Calibri" w:asciiTheme="minorAscii" w:hAnsiTheme="minorAscii" w:cstheme="minorAscii"/>
          <w:spacing w:val="-1"/>
          <w:sz w:val="24"/>
          <w:szCs w:val="24"/>
        </w:rPr>
        <w:t xml:space="preserve">Recall</w:t>
      </w:r>
      <w:r w:rsidRPr="727C2F3B">
        <w:rPr>
          <w:rFonts w:ascii="Calibri" w:hAnsi="Calibri" w:cs="Calibri" w:asciiTheme="minorAscii" w:hAnsiTheme="minorAscii" w:cstheme="minorAscii"/>
          <w:sz w:val="24"/>
          <w:szCs w:val="24"/>
        </w:rPr>
        <w:t xml:space="preserve"> </w:t>
      </w:r>
      <w:r w:rsidRPr="727C2F3B" w:rsidR="727C2F3B">
        <w:rPr>
          <w:rFonts w:ascii="Calibri" w:hAnsi="Calibri" w:cs="Calibri" w:asciiTheme="minorAscii" w:hAnsiTheme="minorAscii" w:cstheme="minorAscii"/>
          <w:sz w:val="24"/>
          <w:szCs w:val="24"/>
        </w:rPr>
        <w:t>proceedings.</w:t>
      </w:r>
    </w:p>
    <w:p w:rsidRPr="00CB4A43" w:rsidR="00BD38E9" w:rsidP="727C2F3B" w:rsidRDefault="00BD38E9" w14:paraId="7FF030F8" w14:textId="4F2ABF00">
      <w:pPr>
        <w:pStyle w:val="ListParagraph"/>
        <w:numPr>
          <w:ilvl w:val="1"/>
          <w:numId w:val="35"/>
        </w:numPr>
        <w:tabs>
          <w:tab w:val="left" w:pos="1839"/>
        </w:tabs>
        <w:spacing w:before="36" w:after="120" w:line="254" w:lineRule="auto"/>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Impeachment is constituted by the following</w:t>
      </w:r>
      <w:r w:rsidRPr="727C2F3B">
        <w:rPr>
          <w:rFonts w:ascii="Calibri" w:hAnsi="Calibri" w:cs="Calibri" w:asciiTheme="minorAscii" w:hAnsiTheme="minorAscii" w:cstheme="minorAscii"/>
          <w:spacing w:val="-6"/>
          <w:sz w:val="24"/>
          <w:szCs w:val="24"/>
        </w:rPr>
        <w:t xml:space="preserve"> </w:t>
      </w:r>
      <w:r w:rsidRPr="727C2F3B">
        <w:rPr>
          <w:rFonts w:ascii="Calibri" w:hAnsi="Calibri" w:cs="Calibri" w:asciiTheme="minorAscii" w:hAnsiTheme="minorAscii" w:cstheme="minorAscii"/>
          <w:sz w:val="24"/>
          <w:szCs w:val="24"/>
        </w:rPr>
        <w:t>grounds:</w:t>
      </w:r>
    </w:p>
    <w:p w:rsidRPr="00CB4A43" w:rsidR="00BD38E9" w:rsidP="727C2F3B" w:rsidRDefault="00BD38E9" w14:paraId="35EE484E" w14:textId="49EA9A76">
      <w:pPr>
        <w:pStyle w:val="ListParagraph"/>
        <w:numPr>
          <w:ilvl w:val="2"/>
          <w:numId w:val="35"/>
        </w:numPr>
        <w:tabs>
          <w:tab w:val="left" w:pos="1839"/>
        </w:tabs>
        <w:spacing w:before="36" w:after="120" w:line="254" w:lineRule="auto"/>
        <w:rPr>
          <w:rFonts w:ascii="Calibri" w:hAnsi="Calibri" w:eastAsia="Calibri" w:cs="Calibri" w:asciiTheme="minorAscii" w:hAnsiTheme="minorAscii" w:eastAsiaTheme="minorAscii" w:cstheme="minorAscii"/>
          <w:sz w:val="24"/>
          <w:szCs w:val="24"/>
        </w:rPr>
      </w:pPr>
      <w:r w:rsidRPr="727C2F3B">
        <w:rPr>
          <w:rFonts w:ascii="Calibri" w:hAnsi="Calibri" w:cs="Calibri" w:asciiTheme="minorAscii" w:hAnsiTheme="minorAscii" w:cstheme="minorAscii"/>
          <w:sz w:val="24"/>
          <w:szCs w:val="24"/>
        </w:rPr>
        <w:t xml:space="preserve">Egregious and/or intentional violations </w:t>
      </w:r>
      <w:r w:rsidRPr="727C2F3B">
        <w:rPr>
          <w:rFonts w:ascii="Calibri" w:hAnsi="Calibri" w:cs="Calibri" w:asciiTheme="minorAscii" w:hAnsiTheme="minorAscii" w:cstheme="minorAscii"/>
          <w:spacing w:val="1"/>
          <w:sz w:val="24"/>
          <w:szCs w:val="24"/>
        </w:rPr>
        <w:t xml:space="preserve">of </w:t>
      </w:r>
      <w:r w:rsidRPr="727C2F3B">
        <w:rPr>
          <w:rFonts w:ascii="Calibri" w:hAnsi="Calibri" w:cs="Calibri" w:asciiTheme="minorAscii" w:hAnsiTheme="minorAscii" w:cstheme="minorAscii"/>
          <w:sz w:val="24"/>
          <w:szCs w:val="24"/>
        </w:rPr>
        <w:t>official</w:t>
      </w:r>
      <w:r w:rsidRPr="727C2F3B">
        <w:rPr>
          <w:rFonts w:ascii="Calibri" w:hAnsi="Calibri" w:cs="Calibri" w:asciiTheme="minorAscii" w:hAnsiTheme="minorAscii" w:cstheme="minorAscii"/>
          <w:spacing w:val="-35"/>
          <w:sz w:val="24"/>
          <w:szCs w:val="24"/>
        </w:rPr>
        <w:t xml:space="preserve"> </w:t>
      </w:r>
      <w:r w:rsidRPr="727C2F3B">
        <w:rPr>
          <w:rFonts w:ascii="Calibri" w:hAnsi="Calibri" w:cs="Calibri" w:asciiTheme="minorAscii" w:hAnsiTheme="minorAscii" w:cstheme="minorAscii"/>
          <w:sz w:val="24"/>
          <w:szCs w:val="24"/>
        </w:rPr>
        <w:t>ASLMU or University, rules, policies, or procedures as they relate to the individual’s duties as President/</w:t>
      </w:r>
      <w:r w:rsidRPr="727C2F3B" w:rsidR="727C2F3B">
        <w:rPr>
          <w:rFonts w:ascii="Calibri" w:hAnsi="Calibri" w:cs="Arial" w:asciiTheme="minorAscii" w:hAnsiTheme="minorAscii" w:cstheme="minorBidi"/>
          <w:sz w:val="24"/>
          <w:szCs w:val="24"/>
        </w:rPr>
        <w:t xml:space="preserve"> Executive</w:t>
      </w:r>
      <w:r w:rsidRPr="727C2F3B">
        <w:rPr>
          <w:rFonts w:ascii="Calibri" w:hAnsi="Calibri" w:cs="Calibri" w:asciiTheme="minorAscii" w:hAnsiTheme="minorAscii" w:cstheme="minorAscii"/>
          <w:sz w:val="24"/>
          <w:szCs w:val="24"/>
        </w:rPr>
        <w:t xml:space="preserve"> </w:t>
      </w:r>
      <w:r w:rsidRPr="727C2F3B">
        <w:rPr>
          <w:rFonts w:ascii="Calibri" w:hAnsi="Calibri" w:cs="Calibri" w:asciiTheme="minorAscii" w:hAnsiTheme="minorAscii" w:cstheme="minorAscii"/>
          <w:spacing w:val="-20"/>
          <w:sz w:val="24"/>
          <w:szCs w:val="24"/>
        </w:rPr>
        <w:t xml:space="preserve">Vice</w:t>
      </w:r>
      <w:r w:rsidRPr="727C2F3B">
        <w:rPr>
          <w:rFonts w:ascii="Calibri" w:hAnsi="Calibri" w:cs="Calibri" w:asciiTheme="minorAscii" w:hAnsiTheme="minorAscii" w:cstheme="minorAscii"/>
          <w:sz w:val="24"/>
          <w:szCs w:val="24"/>
        </w:rPr>
        <w:t xml:space="preserve"> </w:t>
      </w:r>
      <w:r w:rsidRPr="727C2F3B" w:rsidR="727C2F3B">
        <w:rPr>
          <w:rFonts w:ascii="Calibri" w:hAnsi="Calibri" w:cs="Calibri" w:asciiTheme="minorAscii" w:hAnsiTheme="minorAscii" w:cstheme="minorAscii"/>
          <w:sz w:val="24"/>
          <w:szCs w:val="24"/>
        </w:rPr>
        <w:t>President.</w:t>
      </w:r>
    </w:p>
    <w:p w:rsidRPr="00CB4A43" w:rsidR="00BD38E9" w:rsidP="727C2F3B" w:rsidRDefault="00BD38E9" w14:paraId="021FDD6E" w14:textId="1CC6BE09">
      <w:pPr>
        <w:pStyle w:val="ListParagraph"/>
        <w:numPr>
          <w:ilvl w:val="2"/>
          <w:numId w:val="35"/>
        </w:numPr>
        <w:tabs>
          <w:tab w:val="left" w:pos="1839"/>
        </w:tabs>
        <w:spacing w:before="36" w:after="120" w:line="254" w:lineRule="auto"/>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Conduct that violates the mission of ASLMU or</w:t>
      </w:r>
      <w:r w:rsidRPr="727C2F3B">
        <w:rPr>
          <w:rFonts w:ascii="Calibri" w:hAnsi="Calibri" w:cs="Calibri" w:asciiTheme="minorAscii" w:hAnsiTheme="minorAscii" w:cstheme="minorAscii"/>
          <w:spacing w:val="-28"/>
          <w:sz w:val="24"/>
          <w:szCs w:val="24"/>
        </w:rPr>
        <w:t xml:space="preserve"> </w:t>
      </w:r>
      <w:r w:rsidRPr="727C2F3B">
        <w:rPr>
          <w:rFonts w:ascii="Calibri" w:hAnsi="Calibri" w:cs="Calibri" w:asciiTheme="minorAscii" w:hAnsiTheme="minorAscii" w:cstheme="minorAscii"/>
          <w:sz w:val="24"/>
          <w:szCs w:val="24"/>
        </w:rPr>
        <w:t>the University.</w:t>
      </w:r>
    </w:p>
    <w:p w:rsidRPr="00CB4A43" w:rsidR="00BD38E9" w:rsidP="727C2F3B" w:rsidRDefault="00BD38E9" w14:paraId="0F752807" w14:textId="69B5BB07">
      <w:pPr>
        <w:pStyle w:val="ListParagraph"/>
        <w:numPr>
          <w:ilvl w:val="2"/>
          <w:numId w:val="35"/>
        </w:numPr>
        <w:tabs>
          <w:tab w:val="left" w:pos="1839"/>
        </w:tabs>
        <w:spacing w:before="36" w:after="120" w:line="254" w:lineRule="auto"/>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lastRenderedPageBreak/>
        <w:t>Conduct that severely damages the integrity or</w:t>
      </w:r>
      <w:r w:rsidRPr="727C2F3B">
        <w:rPr>
          <w:rFonts w:ascii="Calibri" w:hAnsi="Calibri" w:cs="Calibri" w:asciiTheme="minorAscii" w:hAnsiTheme="minorAscii" w:cstheme="minorAscii"/>
          <w:spacing w:val="-31"/>
          <w:sz w:val="24"/>
          <w:szCs w:val="24"/>
        </w:rPr>
        <w:t xml:space="preserve"> </w:t>
      </w:r>
      <w:r w:rsidRPr="727C2F3B">
        <w:rPr>
          <w:rFonts w:ascii="Calibri" w:hAnsi="Calibri" w:cs="Calibri" w:asciiTheme="minorAscii" w:hAnsiTheme="minorAscii" w:cstheme="minorAscii"/>
          <w:sz w:val="24"/>
          <w:szCs w:val="24"/>
        </w:rPr>
        <w:t>authority of ASLMU or the office held by the individual in</w:t>
      </w:r>
      <w:r w:rsidRPr="727C2F3B">
        <w:rPr>
          <w:rFonts w:ascii="Calibri" w:hAnsi="Calibri" w:cs="Calibri" w:asciiTheme="minorAscii" w:hAnsiTheme="minorAscii" w:cstheme="minorAscii"/>
          <w:spacing w:val="-28"/>
          <w:sz w:val="24"/>
          <w:szCs w:val="24"/>
        </w:rPr>
        <w:t xml:space="preserve"> </w:t>
      </w:r>
      <w:r w:rsidRPr="727C2F3B">
        <w:rPr>
          <w:rFonts w:ascii="Calibri" w:hAnsi="Calibri" w:cs="Calibri" w:asciiTheme="minorAscii" w:hAnsiTheme="minorAscii" w:cstheme="minorAscii"/>
          <w:sz w:val="24"/>
          <w:szCs w:val="24"/>
        </w:rPr>
        <w:t>question.</w:t>
      </w:r>
    </w:p>
    <w:p w:rsidRPr="00CB4A43" w:rsidR="00BD38E9" w:rsidP="727C2F3B" w:rsidRDefault="00BD38E9" w14:paraId="7BD4E5CA" w14:textId="66693940">
      <w:pPr>
        <w:pStyle w:val="ListParagraph"/>
        <w:numPr>
          <w:ilvl w:val="2"/>
          <w:numId w:val="35"/>
        </w:numPr>
        <w:tabs>
          <w:tab w:val="left" w:pos="1839"/>
        </w:tabs>
        <w:spacing w:before="36" w:after="120" w:line="254" w:lineRule="auto"/>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Appointment and/or legislative activity shall not serve</w:t>
      </w:r>
      <w:r w:rsidRPr="727C2F3B">
        <w:rPr>
          <w:rFonts w:ascii="Calibri" w:hAnsi="Calibri" w:cs="Calibri" w:asciiTheme="minorAscii" w:hAnsiTheme="minorAscii" w:cstheme="minorAscii"/>
          <w:spacing w:val="-33"/>
          <w:sz w:val="24"/>
          <w:szCs w:val="24"/>
        </w:rPr>
        <w:t xml:space="preserve"> </w:t>
      </w:r>
      <w:r w:rsidRPr="727C2F3B">
        <w:rPr>
          <w:rFonts w:ascii="Calibri" w:hAnsi="Calibri" w:cs="Calibri" w:asciiTheme="minorAscii" w:hAnsiTheme="minorAscii" w:cstheme="minorAscii"/>
          <w:sz w:val="24"/>
          <w:szCs w:val="24"/>
        </w:rPr>
        <w:t>as grounds or as support of grounds for</w:t>
      </w:r>
      <w:r w:rsidRPr="727C2F3B">
        <w:rPr>
          <w:rFonts w:ascii="Calibri" w:hAnsi="Calibri" w:cs="Calibri" w:asciiTheme="minorAscii" w:hAnsiTheme="minorAscii" w:cstheme="minorAscii"/>
          <w:spacing w:val="-14"/>
          <w:sz w:val="24"/>
          <w:szCs w:val="24"/>
        </w:rPr>
        <w:t xml:space="preserve"> </w:t>
      </w:r>
      <w:r w:rsidRPr="727C2F3B">
        <w:rPr>
          <w:rFonts w:ascii="Calibri" w:hAnsi="Calibri" w:cs="Calibri" w:asciiTheme="minorAscii" w:hAnsiTheme="minorAscii" w:cstheme="minorAscii"/>
          <w:sz w:val="24"/>
          <w:szCs w:val="24"/>
        </w:rPr>
        <w:t>impeachment.</w:t>
      </w:r>
    </w:p>
    <w:p w:rsidRPr="00CB4A43" w:rsidR="00BD38E9" w:rsidP="727C2F3B" w:rsidRDefault="00BD38E9" w14:paraId="6DC62FD4" w14:textId="47AEA030">
      <w:pPr>
        <w:pStyle w:val="ListParagraph"/>
        <w:numPr>
          <w:ilvl w:val="1"/>
          <w:numId w:val="35"/>
        </w:numPr>
        <w:tabs>
          <w:tab w:val="left" w:pos="1839"/>
        </w:tabs>
        <w:spacing w:before="36" w:after="120" w:line="254" w:lineRule="auto"/>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The impeachment process shall be as</w:t>
      </w:r>
      <w:r w:rsidRPr="727C2F3B">
        <w:rPr>
          <w:rFonts w:ascii="Calibri" w:hAnsi="Calibri" w:cs="Calibri" w:asciiTheme="minorAscii" w:hAnsiTheme="minorAscii" w:cstheme="minorAscii"/>
          <w:spacing w:val="-3"/>
          <w:sz w:val="24"/>
          <w:szCs w:val="24"/>
        </w:rPr>
        <w:t xml:space="preserve"> </w:t>
      </w:r>
      <w:r w:rsidRPr="727C2F3B">
        <w:rPr>
          <w:rFonts w:ascii="Calibri" w:hAnsi="Calibri" w:cs="Calibri" w:asciiTheme="minorAscii" w:hAnsiTheme="minorAscii" w:cstheme="minorAscii"/>
          <w:sz w:val="24"/>
          <w:szCs w:val="24"/>
        </w:rPr>
        <w:t>follows:</w:t>
      </w:r>
    </w:p>
    <w:p w:rsidRPr="00CB4A43" w:rsidR="00BD38E9" w:rsidP="727C2F3B" w:rsidRDefault="00BD38E9" w14:paraId="11443130" w14:textId="2736E2EF">
      <w:pPr>
        <w:pStyle w:val="ListParagraph"/>
        <w:numPr>
          <w:ilvl w:val="2"/>
          <w:numId w:val="35"/>
        </w:numPr>
        <w:tabs>
          <w:tab w:val="left" w:pos="1839"/>
        </w:tabs>
        <w:spacing w:before="36" w:after="120" w:line="254" w:lineRule="auto"/>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Any undergraduate student may present an impeachment complaint to the Senate with a list</w:t>
      </w:r>
      <w:r w:rsidRPr="727C2F3B">
        <w:rPr>
          <w:rFonts w:ascii="Calibri" w:hAnsi="Calibri" w:cs="Calibri" w:asciiTheme="minorAscii" w:hAnsiTheme="minorAscii" w:cstheme="minorAscii"/>
          <w:spacing w:val="-25"/>
          <w:sz w:val="24"/>
          <w:szCs w:val="24"/>
        </w:rPr>
        <w:t xml:space="preserve"> </w:t>
      </w:r>
      <w:r w:rsidRPr="727C2F3B">
        <w:rPr>
          <w:rFonts w:ascii="Calibri" w:hAnsi="Calibri" w:cs="Calibri" w:asciiTheme="minorAscii" w:hAnsiTheme="minorAscii" w:cstheme="minorAscii"/>
          <w:sz w:val="24"/>
          <w:szCs w:val="24"/>
        </w:rPr>
        <w:t>of potential</w:t>
      </w:r>
      <w:r w:rsidRPr="727C2F3B">
        <w:rPr>
          <w:rFonts w:ascii="Calibri" w:hAnsi="Calibri" w:cs="Calibri" w:asciiTheme="minorAscii" w:hAnsiTheme="minorAscii" w:cstheme="minorAscii"/>
          <w:spacing w:val="-1"/>
          <w:sz w:val="24"/>
          <w:szCs w:val="24"/>
        </w:rPr>
        <w:t xml:space="preserve"> </w:t>
      </w:r>
      <w:r w:rsidRPr="727C2F3B">
        <w:rPr>
          <w:rFonts w:ascii="Calibri" w:hAnsi="Calibri" w:cs="Calibri" w:asciiTheme="minorAscii" w:hAnsiTheme="minorAscii" w:cstheme="minorAscii"/>
          <w:sz w:val="24"/>
          <w:szCs w:val="24"/>
        </w:rPr>
        <w:t>witnesses.</w:t>
      </w:r>
    </w:p>
    <w:p w:rsidRPr="00CB4A43" w:rsidR="00BD38E9" w:rsidP="727C2F3B" w:rsidRDefault="00BD38E9" w14:paraId="7FAC9FA5" w14:textId="4E3C66AF">
      <w:pPr>
        <w:pStyle w:val="ListParagraph"/>
        <w:numPr>
          <w:ilvl w:val="3"/>
          <w:numId w:val="35"/>
        </w:numPr>
        <w:tabs>
          <w:tab w:val="left" w:pos="1839"/>
        </w:tabs>
        <w:spacing w:before="36" w:after="120" w:line="254" w:lineRule="auto"/>
        <w:rPr>
          <w:rFonts w:ascii="Calibri" w:hAnsi="Calibri" w:cs="Calibri" w:asciiTheme="minorAscii" w:hAnsiTheme="minorAscii" w:cstheme="minorAscii"/>
          <w:sz w:val="24"/>
          <w:szCs w:val="24"/>
        </w:rPr>
      </w:pPr>
      <w:r w:rsidRPr="727C2F3B" w:rsidR="727C2F3B">
        <w:rPr>
          <w:rFonts w:ascii="Calibri" w:hAnsi="Calibri" w:cs="Calibri" w:asciiTheme="minorAscii" w:hAnsiTheme="minorAscii" w:cstheme="minorAscii"/>
          <w:sz w:val="24"/>
          <w:szCs w:val="24"/>
        </w:rPr>
        <w:t>Complaints must include at least a description of the alleged improper conduct and the grounds for impeachment.</w:t>
      </w:r>
    </w:p>
    <w:p w:rsidRPr="00CB4A43" w:rsidR="00BD38E9" w:rsidP="727C2F3B" w:rsidRDefault="00BD38E9" w14:paraId="7E3C3437" w14:textId="032CA5DC">
      <w:pPr>
        <w:pStyle w:val="ListParagraph"/>
        <w:numPr>
          <w:ilvl w:val="3"/>
          <w:numId w:val="35"/>
        </w:numPr>
        <w:tabs>
          <w:tab w:val="left" w:pos="1839"/>
        </w:tabs>
        <w:spacing w:before="36" w:after="120" w:line="254" w:lineRule="auto"/>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Complaints must be physically distributed to</w:t>
      </w:r>
      <w:r w:rsidRPr="727C2F3B">
        <w:rPr>
          <w:rFonts w:ascii="Calibri" w:hAnsi="Calibri" w:cs="Calibri" w:asciiTheme="minorAscii" w:hAnsiTheme="minorAscii" w:cstheme="minorAscii"/>
          <w:spacing w:val="-29"/>
          <w:sz w:val="24"/>
          <w:szCs w:val="24"/>
        </w:rPr>
        <w:t xml:space="preserve"> </w:t>
      </w:r>
      <w:r w:rsidRPr="727C2F3B">
        <w:rPr>
          <w:rFonts w:ascii="Calibri" w:hAnsi="Calibri" w:cs="Calibri" w:asciiTheme="minorAscii" w:hAnsiTheme="minorAscii" w:cstheme="minorAscii"/>
          <w:sz w:val="24"/>
          <w:szCs w:val="24"/>
        </w:rPr>
        <w:t>each Senator.</w:t>
      </w:r>
    </w:p>
    <w:p w:rsidRPr="00CB4A43" w:rsidR="00BD38E9" w:rsidP="727C2F3B" w:rsidRDefault="00BD38E9" w14:paraId="62E3A9BC" w14:textId="0FE15B09">
      <w:pPr>
        <w:pStyle w:val="ListParagraph"/>
        <w:numPr>
          <w:ilvl w:val="2"/>
          <w:numId w:val="35"/>
        </w:numPr>
        <w:tabs>
          <w:tab w:val="left" w:pos="1839"/>
        </w:tabs>
        <w:spacing w:before="36" w:after="120" w:line="254" w:lineRule="auto"/>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A motion and a second are required to commence impeachment</w:t>
      </w:r>
      <w:r w:rsidRPr="727C2F3B">
        <w:rPr>
          <w:rFonts w:ascii="Calibri" w:hAnsi="Calibri" w:cs="Calibri" w:asciiTheme="minorAscii" w:hAnsiTheme="minorAscii" w:cstheme="minorAscii"/>
          <w:spacing w:val="-1"/>
          <w:sz w:val="24"/>
          <w:szCs w:val="24"/>
        </w:rPr>
        <w:t xml:space="preserve"> </w:t>
      </w:r>
      <w:r w:rsidRPr="727C2F3B">
        <w:rPr>
          <w:rFonts w:ascii="Calibri" w:hAnsi="Calibri" w:cs="Calibri" w:asciiTheme="minorAscii" w:hAnsiTheme="minorAscii" w:cstheme="minorAscii"/>
          <w:sz w:val="24"/>
          <w:szCs w:val="24"/>
        </w:rPr>
        <w:t>proceedings.</w:t>
      </w:r>
    </w:p>
    <w:p w:rsidRPr="00CB4A43" w:rsidR="00BD38E9" w:rsidP="727C2F3B" w:rsidRDefault="00BD38E9" w14:paraId="536E0FFB" w14:textId="0BB08F19">
      <w:pPr>
        <w:pStyle w:val="ListParagraph"/>
        <w:numPr>
          <w:ilvl w:val="3"/>
          <w:numId w:val="35"/>
        </w:numPr>
        <w:tabs>
          <w:tab w:val="left" w:pos="1839"/>
        </w:tabs>
        <w:spacing w:before="36" w:after="120" w:line="254" w:lineRule="auto"/>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 xml:space="preserve">Following a successful motion to commence impeachment, the Senate shall approve by a simple majority a list of relevant Officers </w:t>
      </w:r>
      <w:r w:rsidRPr="727C2F3B">
        <w:rPr>
          <w:rFonts w:ascii="Calibri" w:hAnsi="Calibri" w:cs="Calibri" w:asciiTheme="minorAscii" w:hAnsiTheme="minorAscii" w:cstheme="minorAscii"/>
          <w:spacing w:val="1"/>
          <w:sz w:val="24"/>
          <w:szCs w:val="24"/>
        </w:rPr>
        <w:t xml:space="preserve">of </w:t>
      </w:r>
      <w:r w:rsidRPr="727C2F3B">
        <w:rPr>
          <w:rFonts w:ascii="Calibri" w:hAnsi="Calibri" w:cs="Calibri" w:asciiTheme="minorAscii" w:hAnsiTheme="minorAscii" w:cstheme="minorAscii"/>
          <w:sz w:val="24"/>
          <w:szCs w:val="24"/>
        </w:rPr>
        <w:t>ASLMU</w:t>
      </w:r>
      <w:r w:rsidRPr="727C2F3B">
        <w:rPr>
          <w:rFonts w:ascii="Calibri" w:hAnsi="Calibri" w:cs="Calibri" w:asciiTheme="minorAscii" w:hAnsiTheme="minorAscii" w:cstheme="minorAscii"/>
          <w:spacing w:val="-41"/>
          <w:sz w:val="24"/>
          <w:szCs w:val="24"/>
        </w:rPr>
        <w:t xml:space="preserve"> </w:t>
      </w:r>
      <w:r w:rsidRPr="727C2F3B">
        <w:rPr>
          <w:rFonts w:ascii="Calibri" w:hAnsi="Calibri" w:cs="Calibri" w:asciiTheme="minorAscii" w:hAnsiTheme="minorAscii" w:cstheme="minorAscii"/>
          <w:sz w:val="24"/>
          <w:szCs w:val="24"/>
        </w:rPr>
        <w:t>required to appear before the Senate during the</w:t>
      </w:r>
      <w:r w:rsidRPr="727C2F3B">
        <w:rPr>
          <w:rFonts w:ascii="Calibri" w:hAnsi="Calibri" w:cs="Calibri" w:asciiTheme="minorAscii" w:hAnsiTheme="minorAscii" w:cstheme="minorAscii"/>
          <w:spacing w:val="-27"/>
          <w:sz w:val="24"/>
          <w:szCs w:val="24"/>
        </w:rPr>
        <w:t xml:space="preserve"> </w:t>
      </w:r>
      <w:r w:rsidRPr="727C2F3B">
        <w:rPr>
          <w:rFonts w:ascii="Calibri" w:hAnsi="Calibri" w:cs="Calibri" w:asciiTheme="minorAscii" w:hAnsiTheme="minorAscii" w:cstheme="minorAscii"/>
          <w:sz w:val="24"/>
          <w:szCs w:val="24"/>
        </w:rPr>
        <w:t>proceeding.</w:t>
      </w:r>
    </w:p>
    <w:p w:rsidRPr="00CB4A43" w:rsidR="00BD38E9" w:rsidP="727C2F3B" w:rsidRDefault="00BD38E9" w14:paraId="0F6E7393" w14:textId="3248F3C2">
      <w:pPr>
        <w:pStyle w:val="ListParagraph"/>
        <w:numPr>
          <w:ilvl w:val="2"/>
          <w:numId w:val="35"/>
        </w:numPr>
        <w:tabs>
          <w:tab w:val="left" w:pos="1839"/>
        </w:tabs>
        <w:spacing w:before="36" w:after="120" w:line="254" w:lineRule="auto"/>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During the next regularly scheduled Senate meeting following the meeting during which the impeachment proceedings are commenced, a hearing shall be held by</w:t>
      </w:r>
      <w:r w:rsidRPr="727C2F3B">
        <w:rPr>
          <w:rFonts w:ascii="Calibri" w:hAnsi="Calibri" w:cs="Calibri" w:asciiTheme="minorAscii" w:hAnsiTheme="minorAscii" w:cstheme="minorAscii"/>
          <w:spacing w:val="-30"/>
          <w:sz w:val="24"/>
          <w:szCs w:val="24"/>
        </w:rPr>
        <w:t xml:space="preserve"> </w:t>
      </w:r>
      <w:r w:rsidRPr="727C2F3B">
        <w:rPr>
          <w:rFonts w:ascii="Calibri" w:hAnsi="Calibri" w:cs="Calibri" w:asciiTheme="minorAscii" w:hAnsiTheme="minorAscii" w:cstheme="minorAscii"/>
          <w:sz w:val="24"/>
          <w:szCs w:val="24"/>
        </w:rPr>
        <w:t>the Senate to determine the validity of the</w:t>
      </w:r>
      <w:r w:rsidRPr="727C2F3B">
        <w:rPr>
          <w:rFonts w:ascii="Calibri" w:hAnsi="Calibri" w:cs="Calibri" w:asciiTheme="minorAscii" w:hAnsiTheme="minorAscii" w:cstheme="minorAscii"/>
          <w:spacing w:val="-14"/>
          <w:sz w:val="24"/>
          <w:szCs w:val="24"/>
        </w:rPr>
        <w:t xml:space="preserve"> </w:t>
      </w:r>
      <w:r w:rsidRPr="727C2F3B">
        <w:rPr>
          <w:rFonts w:ascii="Calibri" w:hAnsi="Calibri" w:cs="Calibri" w:asciiTheme="minorAscii" w:hAnsiTheme="minorAscii" w:cstheme="minorAscii"/>
          <w:sz w:val="24"/>
          <w:szCs w:val="24"/>
        </w:rPr>
        <w:t>complaint.</w:t>
      </w:r>
    </w:p>
    <w:p w:rsidRPr="00CB4A43" w:rsidR="00BD38E9" w:rsidP="727C2F3B" w:rsidRDefault="00BD38E9" w14:paraId="33BC27A1" w14:textId="06AA63B9">
      <w:pPr>
        <w:pStyle w:val="ListParagraph"/>
        <w:numPr>
          <w:ilvl w:val="3"/>
          <w:numId w:val="35"/>
        </w:numPr>
        <w:tabs>
          <w:tab w:val="left" w:pos="1839"/>
        </w:tabs>
        <w:spacing w:before="36" w:after="120" w:line="254" w:lineRule="auto"/>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The Speaker of the Senate shall serve as Chair</w:t>
      </w:r>
      <w:r w:rsidRPr="727C2F3B">
        <w:rPr>
          <w:rFonts w:ascii="Calibri" w:hAnsi="Calibri" w:cs="Calibri" w:asciiTheme="minorAscii" w:hAnsiTheme="minorAscii" w:cstheme="minorAscii"/>
          <w:spacing w:val="-27"/>
          <w:sz w:val="24"/>
          <w:szCs w:val="24"/>
        </w:rPr>
        <w:t xml:space="preserve"> </w:t>
      </w:r>
      <w:r w:rsidRPr="727C2F3B">
        <w:rPr>
          <w:rFonts w:ascii="Calibri" w:hAnsi="Calibri" w:cs="Calibri" w:asciiTheme="minorAscii" w:hAnsiTheme="minorAscii" w:cstheme="minorAscii"/>
          <w:spacing w:val="1"/>
          <w:sz w:val="24"/>
          <w:szCs w:val="24"/>
        </w:rPr>
        <w:t xml:space="preserve">of </w:t>
      </w:r>
      <w:r w:rsidRPr="727C2F3B">
        <w:rPr>
          <w:rFonts w:ascii="Calibri" w:hAnsi="Calibri" w:cs="Calibri" w:asciiTheme="minorAscii" w:hAnsiTheme="minorAscii" w:cstheme="minorAscii"/>
          <w:sz w:val="24"/>
          <w:szCs w:val="24"/>
        </w:rPr>
        <w:t>the hearing and determine the</w:t>
      </w:r>
      <w:r w:rsidRPr="727C2F3B">
        <w:rPr>
          <w:rFonts w:ascii="Calibri" w:hAnsi="Calibri" w:cs="Calibri" w:asciiTheme="minorAscii" w:hAnsiTheme="minorAscii" w:cstheme="minorAscii"/>
          <w:spacing w:val="-4"/>
          <w:sz w:val="24"/>
          <w:szCs w:val="24"/>
        </w:rPr>
        <w:t xml:space="preserve"> </w:t>
      </w:r>
      <w:r w:rsidRPr="727C2F3B">
        <w:rPr>
          <w:rFonts w:ascii="Calibri" w:hAnsi="Calibri" w:cs="Calibri" w:asciiTheme="minorAscii" w:hAnsiTheme="minorAscii" w:cstheme="minorAscii"/>
          <w:sz w:val="24"/>
          <w:szCs w:val="24"/>
        </w:rPr>
        <w:t>format.</w:t>
      </w:r>
    </w:p>
    <w:p w:rsidRPr="00CB4A43" w:rsidR="008C1666" w:rsidP="727C2F3B" w:rsidRDefault="008C1666" w14:paraId="51C05F56" w14:textId="3737958D">
      <w:pPr>
        <w:pStyle w:val="ListParagraph"/>
        <w:numPr>
          <w:ilvl w:val="3"/>
          <w:numId w:val="35"/>
        </w:numPr>
        <w:tabs>
          <w:tab w:val="left" w:pos="1839"/>
        </w:tabs>
        <w:spacing w:before="36" w:after="120" w:line="254" w:lineRule="auto"/>
        <w:rPr>
          <w:rFonts w:ascii="Calibri" w:hAnsi="Calibri" w:cs="Calibri" w:asciiTheme="minorAscii" w:hAnsiTheme="minorAscii" w:cstheme="minorAscii"/>
          <w:sz w:val="24"/>
          <w:szCs w:val="24"/>
        </w:rPr>
      </w:pPr>
      <w:r w:rsidRPr="727C2F3B" w:rsidR="727C2F3B">
        <w:rPr>
          <w:rFonts w:ascii="Calibri" w:hAnsi="Calibri" w:cs="Calibri" w:asciiTheme="minorAscii" w:hAnsiTheme="minorAscii" w:cstheme="minorAscii"/>
          <w:sz w:val="24"/>
          <w:szCs w:val="24"/>
        </w:rPr>
        <w:t>The student filing the original complaint must be present.</w:t>
      </w:r>
    </w:p>
    <w:p w:rsidRPr="00CB4A43" w:rsidR="008C1666" w:rsidP="727C2F3B" w:rsidRDefault="008C1666" w14:paraId="6A712041" w14:textId="004E3E7E">
      <w:pPr>
        <w:pStyle w:val="ListParagraph"/>
        <w:numPr>
          <w:ilvl w:val="3"/>
          <w:numId w:val="35"/>
        </w:numPr>
        <w:tabs>
          <w:tab w:val="left" w:pos="1839"/>
        </w:tabs>
        <w:spacing w:before="36" w:after="120" w:line="254" w:lineRule="auto"/>
        <w:rPr>
          <w:rFonts w:ascii="Calibri" w:hAnsi="Calibri" w:cs="Calibri" w:asciiTheme="minorAscii" w:hAnsiTheme="minorAscii" w:cstheme="minorAscii"/>
          <w:sz w:val="24"/>
          <w:szCs w:val="24"/>
        </w:rPr>
      </w:pPr>
      <w:r w:rsidRPr="727C2F3B" w:rsidR="727C2F3B">
        <w:rPr>
          <w:rFonts w:ascii="Calibri" w:hAnsi="Calibri" w:cs="Calibri" w:asciiTheme="minorAscii" w:hAnsiTheme="minorAscii" w:cstheme="minorAscii"/>
          <w:sz w:val="24"/>
          <w:szCs w:val="24"/>
        </w:rPr>
        <w:t>The individual facing impeachment may be present.</w:t>
      </w:r>
    </w:p>
    <w:p w:rsidRPr="00CB4A43" w:rsidR="008C1666" w:rsidP="727C2F3B" w:rsidRDefault="008C1666" w14:paraId="54C00F09" w14:textId="718899F7">
      <w:pPr>
        <w:pStyle w:val="ListParagraph"/>
        <w:numPr>
          <w:ilvl w:val="3"/>
          <w:numId w:val="35"/>
        </w:numPr>
        <w:tabs>
          <w:tab w:val="left" w:pos="1839"/>
        </w:tabs>
        <w:spacing w:before="36" w:after="120" w:line="254" w:lineRule="auto"/>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The Senate may only question present</w:t>
      </w:r>
      <w:r w:rsidRPr="727C2F3B">
        <w:rPr>
          <w:rFonts w:ascii="Calibri" w:hAnsi="Calibri" w:cs="Calibri" w:asciiTheme="minorAscii" w:hAnsiTheme="minorAscii" w:cstheme="minorAscii"/>
          <w:spacing w:val="-22"/>
          <w:sz w:val="24"/>
          <w:szCs w:val="24"/>
        </w:rPr>
        <w:t xml:space="preserve"> </w:t>
      </w:r>
      <w:r w:rsidRPr="727C2F3B">
        <w:rPr>
          <w:rFonts w:ascii="Calibri" w:hAnsi="Calibri" w:cs="Calibri" w:asciiTheme="minorAscii" w:hAnsiTheme="minorAscii" w:cstheme="minorAscii"/>
          <w:sz w:val="24"/>
          <w:szCs w:val="24"/>
        </w:rPr>
        <w:t>witnesses listed on the complaint form and officers of ASLMU required to appear.</w:t>
      </w:r>
    </w:p>
    <w:p w:rsidRPr="00CB4A43" w:rsidR="008C1666" w:rsidP="727C2F3B" w:rsidRDefault="008C1666" w14:paraId="208797D0" w14:textId="72A822AB">
      <w:pPr>
        <w:pStyle w:val="ListParagraph"/>
        <w:numPr>
          <w:ilvl w:val="2"/>
          <w:numId w:val="35"/>
        </w:numPr>
        <w:tabs>
          <w:tab w:val="left" w:pos="1839"/>
        </w:tabs>
        <w:spacing w:before="36" w:after="120" w:line="254" w:lineRule="auto"/>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A motion and a second is needed to adjourn</w:t>
      </w:r>
      <w:r w:rsidRPr="727C2F3B">
        <w:rPr>
          <w:rFonts w:ascii="Calibri" w:hAnsi="Calibri" w:cs="Calibri" w:asciiTheme="minorAscii" w:hAnsiTheme="minorAscii" w:cstheme="minorAscii"/>
          <w:spacing w:val="-24"/>
          <w:sz w:val="24"/>
          <w:szCs w:val="24"/>
        </w:rPr>
        <w:t xml:space="preserve"> </w:t>
      </w:r>
      <w:r w:rsidRPr="727C2F3B">
        <w:rPr>
          <w:rFonts w:ascii="Calibri" w:hAnsi="Calibri" w:cs="Calibri" w:asciiTheme="minorAscii" w:hAnsiTheme="minorAscii" w:cstheme="minorAscii"/>
          <w:sz w:val="24"/>
          <w:szCs w:val="24"/>
        </w:rPr>
        <w:t>the questioning and</w:t>
      </w:r>
      <w:r w:rsidRPr="727C2F3B">
        <w:rPr>
          <w:rFonts w:ascii="Calibri" w:hAnsi="Calibri" w:cs="Calibri" w:asciiTheme="minorAscii" w:hAnsiTheme="minorAscii" w:cstheme="minorAscii"/>
          <w:spacing w:val="-2"/>
          <w:sz w:val="24"/>
          <w:szCs w:val="24"/>
        </w:rPr>
        <w:t xml:space="preserve"> </w:t>
      </w:r>
      <w:r w:rsidRPr="727C2F3B">
        <w:rPr>
          <w:rFonts w:ascii="Calibri" w:hAnsi="Calibri" w:cs="Calibri" w:asciiTheme="minorAscii" w:hAnsiTheme="minorAscii" w:cstheme="minorAscii"/>
          <w:sz w:val="24"/>
          <w:szCs w:val="24"/>
        </w:rPr>
        <w:t>discussion.</w:t>
      </w:r>
    </w:p>
    <w:p w:rsidRPr="00CB4A43" w:rsidR="008C1666" w:rsidP="727C2F3B" w:rsidRDefault="008C1666" w14:paraId="3746E545" w14:textId="7655C5BE">
      <w:pPr>
        <w:pStyle w:val="ListParagraph"/>
        <w:numPr>
          <w:ilvl w:val="2"/>
          <w:numId w:val="35"/>
        </w:numPr>
        <w:tabs>
          <w:tab w:val="left" w:pos="1839"/>
        </w:tabs>
        <w:spacing w:before="36" w:after="120" w:line="254" w:lineRule="auto"/>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Following the discussion, the Senate shall vote on</w:t>
      </w:r>
      <w:r w:rsidRPr="727C2F3B">
        <w:rPr>
          <w:rFonts w:ascii="Calibri" w:hAnsi="Calibri" w:cs="Calibri" w:asciiTheme="minorAscii" w:hAnsiTheme="minorAscii" w:cstheme="minorAscii"/>
          <w:spacing w:val="-30"/>
          <w:sz w:val="24"/>
          <w:szCs w:val="24"/>
        </w:rPr>
        <w:t xml:space="preserve"> </w:t>
      </w:r>
      <w:r w:rsidRPr="727C2F3B">
        <w:rPr>
          <w:rFonts w:ascii="Calibri" w:hAnsi="Calibri" w:cs="Calibri" w:asciiTheme="minorAscii" w:hAnsiTheme="minorAscii" w:cstheme="minorAscii"/>
          <w:sz w:val="24"/>
          <w:szCs w:val="24"/>
        </w:rPr>
        <w:t>the Impeachment. With a majority vote, the Senate may choose to use a secret ballot for the impeachment</w:t>
      </w:r>
      <w:r w:rsidRPr="727C2F3B">
        <w:rPr>
          <w:rFonts w:ascii="Calibri" w:hAnsi="Calibri" w:cs="Calibri" w:asciiTheme="minorAscii" w:hAnsiTheme="minorAscii" w:cstheme="minorAscii"/>
          <w:spacing w:val="-33"/>
          <w:sz w:val="24"/>
          <w:szCs w:val="24"/>
        </w:rPr>
        <w:t xml:space="preserve"> </w:t>
      </w:r>
      <w:r w:rsidRPr="727C2F3B">
        <w:rPr>
          <w:rFonts w:ascii="Calibri" w:hAnsi="Calibri" w:cs="Calibri" w:asciiTheme="minorAscii" w:hAnsiTheme="minorAscii" w:cstheme="minorAscii"/>
          <w:sz w:val="24"/>
          <w:szCs w:val="24"/>
        </w:rPr>
        <w:t>vote.</w:t>
      </w:r>
    </w:p>
    <w:p w:rsidRPr="00CB4A43" w:rsidR="008C1666" w:rsidP="727C2F3B" w:rsidRDefault="008C1666" w14:paraId="538FEEA7" w14:textId="0F340E59">
      <w:pPr>
        <w:pStyle w:val="ListParagraph"/>
        <w:numPr>
          <w:ilvl w:val="3"/>
          <w:numId w:val="35"/>
        </w:numPr>
        <w:tabs>
          <w:tab w:val="left" w:pos="1839"/>
        </w:tabs>
        <w:spacing w:before="36" w:after="120" w:line="254" w:lineRule="auto"/>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 xml:space="preserve">Impeachment may occur only by a two-thirds (2/3) vote </w:t>
      </w:r>
      <w:r w:rsidRPr="727C2F3B">
        <w:rPr>
          <w:rFonts w:ascii="Calibri" w:hAnsi="Calibri" w:cs="Calibri" w:asciiTheme="minorAscii" w:hAnsiTheme="minorAscii" w:cstheme="minorAscii"/>
          <w:sz w:val="24"/>
          <w:szCs w:val="24"/>
        </w:rPr>
        <w:lastRenderedPageBreak/>
        <w:t xml:space="preserve">of the entire membership </w:t>
      </w:r>
      <w:r w:rsidRPr="727C2F3B">
        <w:rPr>
          <w:rFonts w:ascii="Calibri" w:hAnsi="Calibri" w:cs="Calibri" w:asciiTheme="minorAscii" w:hAnsiTheme="minorAscii" w:cstheme="minorAscii"/>
          <w:spacing w:val="1"/>
          <w:sz w:val="24"/>
          <w:szCs w:val="24"/>
        </w:rPr>
        <w:t xml:space="preserve">of </w:t>
      </w:r>
      <w:r w:rsidRPr="727C2F3B">
        <w:rPr>
          <w:rFonts w:ascii="Calibri" w:hAnsi="Calibri" w:cs="Calibri" w:asciiTheme="minorAscii" w:hAnsiTheme="minorAscii" w:cstheme="minorAscii"/>
          <w:sz w:val="24"/>
          <w:szCs w:val="24"/>
        </w:rPr>
        <w:t>the</w:t>
      </w:r>
      <w:r w:rsidRPr="727C2F3B">
        <w:rPr>
          <w:rFonts w:ascii="Calibri" w:hAnsi="Calibri" w:cs="Calibri" w:asciiTheme="minorAscii" w:hAnsiTheme="minorAscii" w:cstheme="minorAscii"/>
          <w:spacing w:val="-20"/>
          <w:sz w:val="24"/>
          <w:szCs w:val="24"/>
        </w:rPr>
        <w:t xml:space="preserve"> </w:t>
      </w:r>
      <w:r w:rsidRPr="727C2F3B">
        <w:rPr>
          <w:rFonts w:ascii="Calibri" w:hAnsi="Calibri" w:cs="Calibri" w:asciiTheme="minorAscii" w:hAnsiTheme="minorAscii" w:cstheme="minorAscii"/>
          <w:sz w:val="24"/>
          <w:szCs w:val="24"/>
        </w:rPr>
        <w:t>Senate.</w:t>
      </w:r>
    </w:p>
    <w:p w:rsidRPr="00CB4A43" w:rsidR="008C1666" w:rsidP="727C2F3B" w:rsidRDefault="008C1666" w14:paraId="5B17371C" w14:textId="5BADC37F">
      <w:pPr>
        <w:pStyle w:val="ListParagraph"/>
        <w:numPr>
          <w:ilvl w:val="1"/>
          <w:numId w:val="35"/>
        </w:numPr>
        <w:tabs>
          <w:tab w:val="left" w:pos="1839"/>
        </w:tabs>
        <w:spacing w:before="36" w:after="120" w:line="254" w:lineRule="auto"/>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Impeachment is subject to review upon complaint by the Impeached party to the Judicial</w:t>
      </w:r>
      <w:r w:rsidRPr="727C2F3B">
        <w:rPr>
          <w:rFonts w:ascii="Calibri" w:hAnsi="Calibri" w:cs="Calibri" w:asciiTheme="minorAscii" w:hAnsiTheme="minorAscii" w:cstheme="minorAscii"/>
          <w:spacing w:val="-4"/>
          <w:sz w:val="24"/>
          <w:szCs w:val="24"/>
        </w:rPr>
        <w:t xml:space="preserve"> </w:t>
      </w:r>
      <w:r w:rsidRPr="727C2F3B">
        <w:rPr>
          <w:rFonts w:ascii="Calibri" w:hAnsi="Calibri" w:cs="Calibri" w:asciiTheme="minorAscii" w:hAnsiTheme="minorAscii" w:cstheme="minorAscii"/>
          <w:sz w:val="24"/>
          <w:szCs w:val="24"/>
        </w:rPr>
        <w:t>Committee.</w:t>
      </w:r>
    </w:p>
    <w:p w:rsidRPr="00CB4A43" w:rsidR="008C1666" w:rsidP="727C2F3B" w:rsidRDefault="008C1666" w14:paraId="3431BD79" w14:textId="1F66DEAC">
      <w:pPr>
        <w:pStyle w:val="ListParagraph"/>
        <w:numPr>
          <w:ilvl w:val="2"/>
          <w:numId w:val="35"/>
        </w:numPr>
        <w:tabs>
          <w:tab w:val="left" w:pos="1839"/>
        </w:tabs>
        <w:spacing w:before="36" w:after="120" w:line="254" w:lineRule="auto"/>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The case shall be treated as a Conduct</w:t>
      </w:r>
      <w:r w:rsidRPr="727C2F3B">
        <w:rPr>
          <w:rFonts w:ascii="Calibri" w:hAnsi="Calibri" w:cs="Calibri" w:asciiTheme="minorAscii" w:hAnsiTheme="minorAscii" w:cstheme="minorAscii"/>
          <w:spacing w:val="-13"/>
          <w:sz w:val="24"/>
          <w:szCs w:val="24"/>
        </w:rPr>
        <w:t xml:space="preserve"> </w:t>
      </w:r>
      <w:r w:rsidRPr="727C2F3B">
        <w:rPr>
          <w:rFonts w:ascii="Calibri" w:hAnsi="Calibri" w:cs="Calibri" w:asciiTheme="minorAscii" w:hAnsiTheme="minorAscii" w:cstheme="minorAscii"/>
          <w:sz w:val="24"/>
          <w:szCs w:val="24"/>
        </w:rPr>
        <w:t>Complaint.</w:t>
      </w:r>
    </w:p>
    <w:p w:rsidRPr="00CB4A43" w:rsidR="008C1666" w:rsidP="727C2F3B" w:rsidRDefault="008C1666" w14:paraId="4879286D" w14:textId="403BC994">
      <w:pPr>
        <w:pStyle w:val="ListParagraph"/>
        <w:numPr>
          <w:ilvl w:val="2"/>
          <w:numId w:val="35"/>
        </w:numPr>
        <w:tabs>
          <w:tab w:val="left" w:pos="1839"/>
        </w:tabs>
        <w:spacing w:before="36" w:after="120" w:line="254" w:lineRule="auto"/>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Impeachment decisions may only be reversed in</w:t>
      </w:r>
      <w:r w:rsidRPr="727C2F3B">
        <w:rPr>
          <w:rFonts w:ascii="Calibri" w:hAnsi="Calibri" w:cs="Calibri" w:asciiTheme="minorAscii" w:hAnsiTheme="minorAscii" w:cstheme="minorAscii"/>
          <w:spacing w:val="-33"/>
          <w:sz w:val="24"/>
          <w:szCs w:val="24"/>
        </w:rPr>
        <w:t xml:space="preserve"> </w:t>
      </w:r>
      <w:r w:rsidRPr="727C2F3B">
        <w:rPr>
          <w:rFonts w:ascii="Calibri" w:hAnsi="Calibri" w:cs="Calibri" w:asciiTheme="minorAscii" w:hAnsiTheme="minorAscii" w:cstheme="minorAscii"/>
          <w:sz w:val="24"/>
          <w:szCs w:val="24"/>
        </w:rPr>
        <w:t>the following</w:t>
      </w:r>
      <w:r w:rsidRPr="727C2F3B">
        <w:rPr>
          <w:rFonts w:ascii="Calibri" w:hAnsi="Calibri" w:cs="Calibri" w:asciiTheme="minorAscii" w:hAnsiTheme="minorAscii" w:cstheme="minorAscii"/>
          <w:spacing w:val="-2"/>
          <w:sz w:val="24"/>
          <w:szCs w:val="24"/>
        </w:rPr>
        <w:t xml:space="preserve"> </w:t>
      </w:r>
      <w:r w:rsidRPr="727C2F3B">
        <w:rPr>
          <w:rFonts w:ascii="Calibri" w:hAnsi="Calibri" w:cs="Calibri" w:asciiTheme="minorAscii" w:hAnsiTheme="minorAscii" w:cstheme="minorAscii"/>
          <w:sz w:val="24"/>
          <w:szCs w:val="24"/>
        </w:rPr>
        <w:t>instances.</w:t>
      </w:r>
    </w:p>
    <w:p w:rsidRPr="00CB4A43" w:rsidR="008C1666" w:rsidP="727C2F3B" w:rsidRDefault="008C1666" w14:paraId="50B10E41" w14:textId="2F32E76E">
      <w:pPr>
        <w:pStyle w:val="ListParagraph"/>
        <w:numPr>
          <w:ilvl w:val="3"/>
          <w:numId w:val="35"/>
        </w:numPr>
        <w:tabs>
          <w:tab w:val="left" w:pos="1839"/>
        </w:tabs>
        <w:spacing w:before="36" w:after="120" w:line="254" w:lineRule="auto"/>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The alleged improper conduct does not qualify</w:t>
      </w:r>
      <w:r w:rsidRPr="727C2F3B">
        <w:rPr>
          <w:rFonts w:ascii="Calibri" w:hAnsi="Calibri" w:cs="Calibri" w:asciiTheme="minorAscii" w:hAnsiTheme="minorAscii" w:cstheme="minorAscii"/>
          <w:spacing w:val="-30"/>
          <w:sz w:val="24"/>
          <w:szCs w:val="24"/>
        </w:rPr>
        <w:t xml:space="preserve"> </w:t>
      </w:r>
      <w:r w:rsidRPr="727C2F3B">
        <w:rPr>
          <w:rFonts w:ascii="Calibri" w:hAnsi="Calibri" w:cs="Calibri" w:asciiTheme="minorAscii" w:hAnsiTheme="minorAscii" w:cstheme="minorAscii"/>
          <w:sz w:val="24"/>
          <w:szCs w:val="24"/>
        </w:rPr>
        <w:t>as grounds for</w:t>
      </w:r>
      <w:r w:rsidRPr="727C2F3B">
        <w:rPr>
          <w:rFonts w:ascii="Calibri" w:hAnsi="Calibri" w:cs="Calibri" w:asciiTheme="minorAscii" w:hAnsiTheme="minorAscii" w:cstheme="minorAscii"/>
          <w:spacing w:val="-1"/>
          <w:sz w:val="24"/>
          <w:szCs w:val="24"/>
        </w:rPr>
        <w:t xml:space="preserve"> </w:t>
      </w:r>
      <w:r w:rsidRPr="727C2F3B">
        <w:rPr>
          <w:rFonts w:ascii="Calibri" w:hAnsi="Calibri" w:cs="Calibri" w:asciiTheme="minorAscii" w:hAnsiTheme="minorAscii" w:cstheme="minorAscii"/>
          <w:sz w:val="24"/>
          <w:szCs w:val="24"/>
        </w:rPr>
        <w:t>impeachment.</w:t>
      </w:r>
    </w:p>
    <w:p w:rsidRPr="00CB4A43" w:rsidR="008C1666" w:rsidP="727C2F3B" w:rsidRDefault="008C1666" w14:paraId="4EE53975" w14:textId="538D12B8">
      <w:pPr>
        <w:pStyle w:val="ListParagraph"/>
        <w:numPr>
          <w:ilvl w:val="3"/>
          <w:numId w:val="35"/>
        </w:numPr>
        <w:tabs>
          <w:tab w:val="left" w:pos="1839"/>
        </w:tabs>
        <w:spacing w:before="36" w:after="120" w:line="254" w:lineRule="auto"/>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The due process of the impeached officer was violated in a manner that significantly</w:t>
      </w:r>
      <w:r w:rsidRPr="727C2F3B">
        <w:rPr>
          <w:rFonts w:ascii="Calibri" w:hAnsi="Calibri" w:cs="Calibri" w:asciiTheme="minorAscii" w:hAnsiTheme="minorAscii" w:cstheme="minorAscii"/>
          <w:spacing w:val="-29"/>
          <w:sz w:val="24"/>
          <w:szCs w:val="24"/>
        </w:rPr>
        <w:t xml:space="preserve"> </w:t>
      </w:r>
      <w:r w:rsidRPr="727C2F3B">
        <w:rPr>
          <w:rFonts w:ascii="Calibri" w:hAnsi="Calibri" w:cs="Calibri" w:asciiTheme="minorAscii" w:hAnsiTheme="minorAscii" w:cstheme="minorAscii"/>
          <w:sz w:val="24"/>
          <w:szCs w:val="24"/>
        </w:rPr>
        <w:t>prejudiced the proceedings against the</w:t>
      </w:r>
      <w:r w:rsidRPr="727C2F3B">
        <w:rPr>
          <w:rFonts w:ascii="Calibri" w:hAnsi="Calibri" w:cs="Calibri" w:asciiTheme="minorAscii" w:hAnsiTheme="minorAscii" w:cstheme="minorAscii"/>
          <w:spacing w:val="-10"/>
          <w:sz w:val="24"/>
          <w:szCs w:val="24"/>
        </w:rPr>
        <w:t xml:space="preserve"> </w:t>
      </w:r>
      <w:r w:rsidRPr="727C2F3B">
        <w:rPr>
          <w:rFonts w:ascii="Calibri" w:hAnsi="Calibri" w:cs="Calibri" w:asciiTheme="minorAscii" w:hAnsiTheme="minorAscii" w:cstheme="minorAscii"/>
          <w:sz w:val="24"/>
          <w:szCs w:val="24"/>
        </w:rPr>
        <w:t>Officer.</w:t>
      </w:r>
    </w:p>
    <w:p w:rsidRPr="00CB4A43" w:rsidR="008C1666" w:rsidP="00CB4A43" w:rsidRDefault="008C1666" w14:paraId="6613FA34" w14:textId="77777777">
      <w:pPr>
        <w:pStyle w:val="ListParagraph"/>
        <w:tabs>
          <w:tab w:val="left" w:pos="1839"/>
        </w:tabs>
        <w:spacing w:before="36" w:after="120" w:line="254" w:lineRule="auto"/>
        <w:ind w:left="3702"/>
        <w:rPr>
          <w:rFonts w:asciiTheme="minorHAnsi" w:hAnsiTheme="minorHAnsi" w:cstheme="minorHAnsi"/>
          <w:sz w:val="24"/>
          <w:szCs w:val="24"/>
        </w:rPr>
      </w:pPr>
    </w:p>
    <w:p w:rsidRPr="00CB4A43" w:rsidR="008C1666" w:rsidP="00F44D8E" w:rsidRDefault="008C1666" w14:paraId="019A852B" w14:textId="0E897E8D">
      <w:pPr>
        <w:pStyle w:val="ListParagraph"/>
        <w:numPr>
          <w:ilvl w:val="0"/>
          <w:numId w:val="35"/>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Senator Impeachment by the</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Senate</w:t>
      </w:r>
    </w:p>
    <w:p w:rsidRPr="00CB4A43" w:rsidR="008C1666" w:rsidP="00F44D8E" w:rsidRDefault="008C1666" w14:paraId="4BC8A6FC" w14:textId="2AA0C843">
      <w:pPr>
        <w:pStyle w:val="ListParagraph"/>
        <w:numPr>
          <w:ilvl w:val="1"/>
          <w:numId w:val="35"/>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Senator Impeachment by the Senate is defined as the indictment of a Senator or the Speaker of </w:t>
      </w:r>
      <w:r w:rsidRPr="00CB4A43">
        <w:rPr>
          <w:rFonts w:asciiTheme="minorHAnsi" w:hAnsiTheme="minorHAnsi" w:cstheme="minorHAnsi"/>
          <w:spacing w:val="1"/>
          <w:sz w:val="24"/>
          <w:szCs w:val="24"/>
        </w:rPr>
        <w:t xml:space="preserve">the </w:t>
      </w:r>
      <w:r w:rsidRPr="00CB4A43">
        <w:rPr>
          <w:rFonts w:asciiTheme="minorHAnsi" w:hAnsiTheme="minorHAnsi" w:cstheme="minorHAnsi"/>
          <w:sz w:val="24"/>
          <w:szCs w:val="24"/>
        </w:rPr>
        <w:t xml:space="preserve">Senate </w:t>
      </w:r>
      <w:r w:rsidRPr="00CB4A43">
        <w:rPr>
          <w:rFonts w:asciiTheme="minorHAnsi" w:hAnsiTheme="minorHAnsi" w:cstheme="minorHAnsi"/>
          <w:spacing w:val="1"/>
          <w:sz w:val="24"/>
          <w:szCs w:val="24"/>
        </w:rPr>
        <w:t xml:space="preserve">on </w:t>
      </w:r>
      <w:r w:rsidRPr="00CB4A43">
        <w:rPr>
          <w:rFonts w:asciiTheme="minorHAnsi" w:hAnsiTheme="minorHAnsi" w:cstheme="minorHAnsi"/>
          <w:sz w:val="24"/>
          <w:szCs w:val="24"/>
        </w:rPr>
        <w:t>charges of improper conduct. Impeachments is required to initiate removal proceedings</w:t>
      </w:r>
    </w:p>
    <w:p w:rsidRPr="00CB4A43" w:rsidR="008C1666" w:rsidP="00F44D8E" w:rsidRDefault="008C1666" w14:paraId="752F78B2" w14:textId="0FB231EB">
      <w:pPr>
        <w:pStyle w:val="ListParagraph"/>
        <w:numPr>
          <w:ilvl w:val="1"/>
          <w:numId w:val="35"/>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Impeachment and Removal proceedings may be used to</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 xml:space="preserve">remove a Senator from the Senate or from his/her position on a committee, as Chair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a committee, as a member of the S</w:t>
      </w:r>
      <w:r w:rsidR="00FA53DD">
        <w:rPr>
          <w:rFonts w:asciiTheme="minorHAnsi" w:hAnsiTheme="minorHAnsi" w:cstheme="minorHAnsi"/>
          <w:sz w:val="24"/>
          <w:szCs w:val="24"/>
        </w:rPr>
        <w:t>AFAB</w:t>
      </w:r>
      <w:r w:rsidRPr="00CB4A43">
        <w:rPr>
          <w:rFonts w:asciiTheme="minorHAnsi" w:hAnsiTheme="minorHAnsi" w:cstheme="minorHAnsi"/>
          <w:sz w:val="24"/>
          <w:szCs w:val="24"/>
        </w:rPr>
        <w:t xml:space="preserve">, or as Speaker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w:t>
      </w:r>
      <w:r w:rsidRPr="00CB4A43">
        <w:rPr>
          <w:rFonts w:asciiTheme="minorHAnsi" w:hAnsiTheme="minorHAnsi" w:cstheme="minorHAnsi"/>
          <w:spacing w:val="-17"/>
          <w:sz w:val="24"/>
          <w:szCs w:val="24"/>
        </w:rPr>
        <w:t xml:space="preserve"> </w:t>
      </w:r>
      <w:r w:rsidRPr="00CB4A43">
        <w:rPr>
          <w:rFonts w:asciiTheme="minorHAnsi" w:hAnsiTheme="minorHAnsi" w:cstheme="minorHAnsi"/>
          <w:sz w:val="24"/>
          <w:szCs w:val="24"/>
        </w:rPr>
        <w:t>Senate.</w:t>
      </w:r>
    </w:p>
    <w:p w:rsidRPr="00CB4A43" w:rsidR="008C1666" w:rsidP="00F44D8E" w:rsidRDefault="008C1666" w14:paraId="73982521" w14:textId="1756F72C">
      <w:pPr>
        <w:pStyle w:val="ListParagraph"/>
        <w:numPr>
          <w:ilvl w:val="1"/>
          <w:numId w:val="35"/>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Proceedings to remove a Senator from a given position</w:t>
      </w:r>
      <w:r w:rsidRPr="00CB4A43">
        <w:rPr>
          <w:rFonts w:asciiTheme="minorHAnsi" w:hAnsiTheme="minorHAnsi" w:cstheme="minorHAnsi"/>
          <w:spacing w:val="-32"/>
          <w:sz w:val="24"/>
          <w:szCs w:val="24"/>
        </w:rPr>
        <w:t xml:space="preserve"> </w:t>
      </w:r>
      <w:r w:rsidRPr="00CB4A43">
        <w:rPr>
          <w:rFonts w:asciiTheme="minorHAnsi" w:hAnsiTheme="minorHAnsi" w:cstheme="minorHAnsi"/>
          <w:sz w:val="24"/>
          <w:szCs w:val="24"/>
        </w:rPr>
        <w:t>and proceedings to remove an individual from the Senate may not occur</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simultaneously.</w:t>
      </w:r>
    </w:p>
    <w:p w:rsidRPr="00CB4A43" w:rsidR="008C1666" w:rsidP="00F44D8E" w:rsidRDefault="008C1666" w14:paraId="7E5522C8" w14:textId="577570A7">
      <w:pPr>
        <w:pStyle w:val="ListParagraph"/>
        <w:numPr>
          <w:ilvl w:val="2"/>
          <w:numId w:val="35"/>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Any Senator removed from the Senate</w:t>
      </w:r>
      <w:r w:rsidRPr="00CB4A43">
        <w:rPr>
          <w:rFonts w:asciiTheme="minorHAnsi" w:hAnsiTheme="minorHAnsi" w:cstheme="minorHAnsi"/>
          <w:spacing w:val="-19"/>
          <w:sz w:val="24"/>
          <w:szCs w:val="24"/>
        </w:rPr>
        <w:t xml:space="preserve"> </w:t>
      </w:r>
      <w:r w:rsidRPr="00CB4A43">
        <w:rPr>
          <w:rFonts w:asciiTheme="minorHAnsi" w:hAnsiTheme="minorHAnsi" w:cstheme="minorHAnsi"/>
          <w:sz w:val="24"/>
          <w:szCs w:val="24"/>
        </w:rPr>
        <w:t>shall automatically forfeit his/her</w:t>
      </w:r>
      <w:r w:rsidRPr="00CB4A43">
        <w:rPr>
          <w:rFonts w:asciiTheme="minorHAnsi" w:hAnsiTheme="minorHAnsi" w:cstheme="minorHAnsi"/>
          <w:spacing w:val="-10"/>
          <w:sz w:val="24"/>
          <w:szCs w:val="24"/>
        </w:rPr>
        <w:t xml:space="preserve"> </w:t>
      </w:r>
      <w:r w:rsidRPr="00CB4A43">
        <w:rPr>
          <w:rFonts w:asciiTheme="minorHAnsi" w:hAnsiTheme="minorHAnsi" w:cstheme="minorHAnsi"/>
          <w:sz w:val="24"/>
          <w:szCs w:val="24"/>
        </w:rPr>
        <w:t>position(s).</w:t>
      </w:r>
    </w:p>
    <w:p w:rsidRPr="00CB4A43" w:rsidR="008C1666" w:rsidP="00F44D8E" w:rsidRDefault="008C1666" w14:paraId="5853DDE8" w14:textId="06411A51">
      <w:pPr>
        <w:pStyle w:val="ListParagraph"/>
        <w:numPr>
          <w:ilvl w:val="1"/>
          <w:numId w:val="35"/>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Impeachment is constituted by the following</w:t>
      </w:r>
      <w:r w:rsidRPr="00CB4A43">
        <w:rPr>
          <w:rFonts w:asciiTheme="minorHAnsi" w:hAnsiTheme="minorHAnsi" w:cstheme="minorHAnsi"/>
          <w:spacing w:val="-10"/>
          <w:sz w:val="24"/>
          <w:szCs w:val="24"/>
        </w:rPr>
        <w:t xml:space="preserve"> </w:t>
      </w:r>
      <w:r w:rsidRPr="00CB4A43">
        <w:rPr>
          <w:rFonts w:asciiTheme="minorHAnsi" w:hAnsiTheme="minorHAnsi" w:cstheme="minorHAnsi"/>
          <w:sz w:val="24"/>
          <w:szCs w:val="24"/>
        </w:rPr>
        <w:t>grounds:</w:t>
      </w:r>
    </w:p>
    <w:p w:rsidRPr="00CB4A43" w:rsidR="008C1666" w:rsidP="00F44D8E" w:rsidRDefault="008C1666" w14:paraId="0A9B42C3" w14:textId="0442FCB0">
      <w:pPr>
        <w:pStyle w:val="ListParagraph"/>
        <w:numPr>
          <w:ilvl w:val="2"/>
          <w:numId w:val="35"/>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Egregious and/or intentional violations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official</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ASLMU or University, rules, policies, or procedures as they relate to the individual’s duties as a</w:t>
      </w:r>
      <w:r w:rsidRPr="00CB4A43">
        <w:rPr>
          <w:rFonts w:asciiTheme="minorHAnsi" w:hAnsiTheme="minorHAnsi" w:cstheme="minorHAnsi"/>
          <w:spacing w:val="-13"/>
          <w:sz w:val="24"/>
          <w:szCs w:val="24"/>
        </w:rPr>
        <w:t xml:space="preserve"> </w:t>
      </w:r>
      <w:r w:rsidRPr="00CB4A43">
        <w:rPr>
          <w:rFonts w:asciiTheme="minorHAnsi" w:hAnsiTheme="minorHAnsi" w:cstheme="minorHAnsi"/>
          <w:sz w:val="24"/>
          <w:szCs w:val="24"/>
        </w:rPr>
        <w:t>Senator.</w:t>
      </w:r>
    </w:p>
    <w:p w:rsidRPr="00CB4A43" w:rsidR="008C1666" w:rsidP="00F44D8E" w:rsidRDefault="008C1666" w14:paraId="18E4A1BD" w14:textId="37C8E7B8">
      <w:pPr>
        <w:pStyle w:val="ListParagraph"/>
        <w:numPr>
          <w:ilvl w:val="2"/>
          <w:numId w:val="35"/>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Conduct that violates the mission of ASLMU or</w:t>
      </w:r>
      <w:r w:rsidRPr="00CB4A43">
        <w:rPr>
          <w:rFonts w:asciiTheme="minorHAnsi" w:hAnsiTheme="minorHAnsi" w:cstheme="minorHAnsi"/>
          <w:spacing w:val="-32"/>
          <w:sz w:val="24"/>
          <w:szCs w:val="24"/>
        </w:rPr>
        <w:t xml:space="preserve"> </w:t>
      </w:r>
      <w:r w:rsidRPr="00CB4A43">
        <w:rPr>
          <w:rFonts w:asciiTheme="minorHAnsi" w:hAnsiTheme="minorHAnsi" w:cstheme="minorHAnsi"/>
          <w:sz w:val="24"/>
          <w:szCs w:val="24"/>
        </w:rPr>
        <w:t>the University.</w:t>
      </w:r>
    </w:p>
    <w:p w:rsidRPr="00CB4A43" w:rsidR="008C1666" w:rsidP="00F44D8E" w:rsidRDefault="008C1666" w14:paraId="316E49D2" w14:textId="153868FD">
      <w:pPr>
        <w:pStyle w:val="ListParagraph"/>
        <w:numPr>
          <w:ilvl w:val="2"/>
          <w:numId w:val="35"/>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Conduct that severely damages the integrity or</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authority of ASLMU or the office held by the individual in</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question.</w:t>
      </w:r>
    </w:p>
    <w:p w:rsidRPr="00CB4A43" w:rsidR="008C1666" w:rsidP="00F44D8E" w:rsidRDefault="008C1666" w14:paraId="302080E3" w14:textId="73DAF24E">
      <w:pPr>
        <w:pStyle w:val="ListParagraph"/>
        <w:numPr>
          <w:ilvl w:val="2"/>
          <w:numId w:val="35"/>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Appointment and/or legislative activity shall not serve</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as grounds or as support of grounds for</w:t>
      </w:r>
      <w:r w:rsidRPr="00CB4A43">
        <w:rPr>
          <w:rFonts w:asciiTheme="minorHAnsi" w:hAnsiTheme="minorHAnsi" w:cstheme="minorHAnsi"/>
          <w:spacing w:val="-14"/>
          <w:sz w:val="24"/>
          <w:szCs w:val="24"/>
        </w:rPr>
        <w:t xml:space="preserve"> </w:t>
      </w:r>
      <w:r w:rsidRPr="00CB4A43">
        <w:rPr>
          <w:rFonts w:asciiTheme="minorHAnsi" w:hAnsiTheme="minorHAnsi" w:cstheme="minorHAnsi"/>
          <w:sz w:val="24"/>
          <w:szCs w:val="24"/>
        </w:rPr>
        <w:t>impeachment.</w:t>
      </w:r>
    </w:p>
    <w:p w:rsidRPr="00CB4A43" w:rsidR="008C1666" w:rsidP="00F44D8E" w:rsidRDefault="008C1666" w14:paraId="318E7F7E" w14:textId="686217CB">
      <w:pPr>
        <w:pStyle w:val="ListParagraph"/>
        <w:numPr>
          <w:ilvl w:val="1"/>
          <w:numId w:val="35"/>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impeachment process shall be as</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follows:</w:t>
      </w:r>
    </w:p>
    <w:p w:rsidRPr="00CB4A43" w:rsidR="008C1666" w:rsidP="00F44D8E" w:rsidRDefault="008C1666" w14:paraId="1637BD8C" w14:textId="044FADC9">
      <w:pPr>
        <w:pStyle w:val="ListParagraph"/>
        <w:numPr>
          <w:ilvl w:val="2"/>
          <w:numId w:val="35"/>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lastRenderedPageBreak/>
        <w:t>Any undergraduate student may present an impeachment complaint to the Senate with a list</w:t>
      </w:r>
      <w:r w:rsidRPr="00CB4A43">
        <w:rPr>
          <w:rFonts w:asciiTheme="minorHAnsi" w:hAnsiTheme="minorHAnsi" w:cstheme="minorHAnsi"/>
          <w:spacing w:val="-25"/>
          <w:sz w:val="24"/>
          <w:szCs w:val="24"/>
        </w:rPr>
        <w:t xml:space="preserve"> </w:t>
      </w:r>
      <w:r w:rsidRPr="00CB4A43">
        <w:rPr>
          <w:rFonts w:asciiTheme="minorHAnsi" w:hAnsiTheme="minorHAnsi" w:cstheme="minorHAnsi"/>
          <w:sz w:val="24"/>
          <w:szCs w:val="24"/>
        </w:rPr>
        <w:t>of potential</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witnesses.</w:t>
      </w:r>
    </w:p>
    <w:p w:rsidRPr="00CB4A43" w:rsidR="008C1666" w:rsidP="00F44D8E" w:rsidRDefault="008C1666" w14:paraId="7FCAB010" w14:textId="608FE379">
      <w:pPr>
        <w:pStyle w:val="ListParagraph"/>
        <w:numPr>
          <w:ilvl w:val="3"/>
          <w:numId w:val="35"/>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Complaints must include at least a description</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of the alleged improper conduct and the grounds for impeachment.</w:t>
      </w:r>
    </w:p>
    <w:p w:rsidRPr="00CB4A43" w:rsidR="008C1666" w:rsidP="00F44D8E" w:rsidRDefault="008C1666" w14:paraId="0B167772" w14:textId="672789D3">
      <w:pPr>
        <w:pStyle w:val="ListParagraph"/>
        <w:numPr>
          <w:ilvl w:val="3"/>
          <w:numId w:val="35"/>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Complaints must be physically distributed to</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each Senator.</w:t>
      </w:r>
    </w:p>
    <w:p w:rsidRPr="00CB4A43" w:rsidR="008C1666" w:rsidP="00F44D8E" w:rsidRDefault="008C1666" w14:paraId="72DF41D6" w14:textId="060C42CA">
      <w:pPr>
        <w:pStyle w:val="ListParagraph"/>
        <w:numPr>
          <w:ilvl w:val="2"/>
          <w:numId w:val="35"/>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 motion and a second are required to commence impeachment</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proceedings.</w:t>
      </w:r>
    </w:p>
    <w:p w:rsidRPr="00CB4A43" w:rsidR="008C1666" w:rsidP="00F44D8E" w:rsidRDefault="008C1666" w14:paraId="1F6AFF86" w14:textId="26012576">
      <w:pPr>
        <w:pStyle w:val="ListParagraph"/>
        <w:numPr>
          <w:ilvl w:val="3"/>
          <w:numId w:val="35"/>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Following a successful motion to commence impeachment, the Senate shall approve by a simple majority a list of relevant Officers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ASLMU</w:t>
      </w:r>
      <w:r w:rsidRPr="00CB4A43">
        <w:rPr>
          <w:rFonts w:asciiTheme="minorHAnsi" w:hAnsiTheme="minorHAnsi" w:cstheme="minorHAnsi"/>
          <w:spacing w:val="-37"/>
          <w:sz w:val="24"/>
          <w:szCs w:val="24"/>
        </w:rPr>
        <w:t xml:space="preserve"> </w:t>
      </w:r>
      <w:r w:rsidRPr="00CB4A43">
        <w:rPr>
          <w:rFonts w:asciiTheme="minorHAnsi" w:hAnsiTheme="minorHAnsi" w:cstheme="minorHAnsi"/>
          <w:sz w:val="24"/>
          <w:szCs w:val="24"/>
        </w:rPr>
        <w:t>required to appear before the Senate during the</w:t>
      </w:r>
      <w:r w:rsidRPr="00CB4A43">
        <w:rPr>
          <w:rFonts w:asciiTheme="minorHAnsi" w:hAnsiTheme="minorHAnsi" w:cstheme="minorHAnsi"/>
          <w:spacing w:val="-27"/>
          <w:sz w:val="24"/>
          <w:szCs w:val="24"/>
        </w:rPr>
        <w:t xml:space="preserve"> </w:t>
      </w:r>
      <w:r w:rsidRPr="00CB4A43">
        <w:rPr>
          <w:rFonts w:asciiTheme="minorHAnsi" w:hAnsiTheme="minorHAnsi" w:cstheme="minorHAnsi"/>
          <w:sz w:val="24"/>
          <w:szCs w:val="24"/>
        </w:rPr>
        <w:t>proceeding.</w:t>
      </w:r>
    </w:p>
    <w:p w:rsidRPr="00CB4A43" w:rsidR="008C1666" w:rsidP="00F44D8E" w:rsidRDefault="008C1666" w14:paraId="1506D49F" w14:textId="6EC22751">
      <w:pPr>
        <w:pStyle w:val="ListParagraph"/>
        <w:numPr>
          <w:ilvl w:val="2"/>
          <w:numId w:val="35"/>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During the next regularly scheduled Senate meeting following the meeting during which the impeachment proceedings are commenced, a hearing shall be held by</w:t>
      </w:r>
      <w:r w:rsidRPr="00CB4A43">
        <w:rPr>
          <w:rFonts w:asciiTheme="minorHAnsi" w:hAnsiTheme="minorHAnsi" w:cstheme="minorHAnsi"/>
          <w:spacing w:val="-31"/>
          <w:sz w:val="24"/>
          <w:szCs w:val="24"/>
        </w:rPr>
        <w:t xml:space="preserve"> </w:t>
      </w:r>
      <w:r w:rsidRPr="00CB4A43">
        <w:rPr>
          <w:rFonts w:asciiTheme="minorHAnsi" w:hAnsiTheme="minorHAnsi" w:cstheme="minorHAnsi"/>
          <w:sz w:val="24"/>
          <w:szCs w:val="24"/>
        </w:rPr>
        <w:t>the Senate to determine the validity of the</w:t>
      </w:r>
      <w:r w:rsidRPr="00CB4A43">
        <w:rPr>
          <w:rFonts w:asciiTheme="minorHAnsi" w:hAnsiTheme="minorHAnsi" w:cstheme="minorHAnsi"/>
          <w:spacing w:val="-14"/>
          <w:sz w:val="24"/>
          <w:szCs w:val="24"/>
        </w:rPr>
        <w:t xml:space="preserve"> </w:t>
      </w:r>
      <w:r w:rsidRPr="00CB4A43">
        <w:rPr>
          <w:rFonts w:asciiTheme="minorHAnsi" w:hAnsiTheme="minorHAnsi" w:cstheme="minorHAnsi"/>
          <w:sz w:val="24"/>
          <w:szCs w:val="24"/>
        </w:rPr>
        <w:t>complaint.</w:t>
      </w:r>
    </w:p>
    <w:p w:rsidRPr="00CB4A43" w:rsidR="008C1666" w:rsidP="727C2F3B" w:rsidRDefault="008C1666" w14:paraId="296B3155" w14:textId="036EFBD2">
      <w:pPr>
        <w:pStyle w:val="ListParagraph"/>
        <w:numPr>
          <w:ilvl w:val="3"/>
          <w:numId w:val="35"/>
        </w:numPr>
        <w:tabs>
          <w:tab w:val="left" w:pos="1839"/>
        </w:tabs>
        <w:spacing w:before="36" w:after="120" w:line="254" w:lineRule="auto"/>
        <w:rPr>
          <w:rFonts w:ascii="Calibri" w:hAnsi="Calibri" w:eastAsia="Calibri" w:cs="Calibri" w:asciiTheme="minorAscii" w:hAnsiTheme="minorAscii" w:eastAsiaTheme="minorAscii" w:cstheme="minorAscii"/>
          <w:sz w:val="24"/>
          <w:szCs w:val="24"/>
        </w:rPr>
      </w:pPr>
      <w:r w:rsidRPr="727C2F3B">
        <w:rPr>
          <w:rFonts w:ascii="Calibri" w:hAnsi="Calibri" w:cs="Calibri" w:asciiTheme="minorAscii" w:hAnsiTheme="minorAscii" w:cstheme="minorAscii"/>
          <w:sz w:val="24"/>
          <w:szCs w:val="24"/>
        </w:rPr>
        <w:t xml:space="preserve">The Speaker of the Senate shall serve as Chair </w:t>
      </w:r>
      <w:r w:rsidRPr="727C2F3B">
        <w:rPr>
          <w:rFonts w:ascii="Calibri" w:hAnsi="Calibri" w:cs="Calibri" w:asciiTheme="minorAscii" w:hAnsiTheme="minorAscii" w:cstheme="minorAscii"/>
          <w:spacing w:val="1"/>
          <w:sz w:val="24"/>
          <w:szCs w:val="24"/>
        </w:rPr>
        <w:t xml:space="preserve">of </w:t>
      </w:r>
      <w:r w:rsidRPr="727C2F3B">
        <w:rPr>
          <w:rFonts w:ascii="Calibri" w:hAnsi="Calibri" w:cs="Calibri" w:asciiTheme="minorAscii" w:hAnsiTheme="minorAscii" w:cstheme="minorAscii"/>
          <w:sz w:val="24"/>
          <w:szCs w:val="24"/>
        </w:rPr>
        <w:t xml:space="preserve">the hearing and determine the format. Should the Speaker </w:t>
      </w:r>
      <w:r w:rsidRPr="727C2F3B">
        <w:rPr>
          <w:rFonts w:ascii="Calibri" w:hAnsi="Calibri" w:cs="Calibri" w:asciiTheme="minorAscii" w:hAnsiTheme="minorAscii" w:cstheme="minorAscii"/>
          <w:spacing w:val="1"/>
          <w:sz w:val="24"/>
          <w:szCs w:val="24"/>
        </w:rPr>
        <w:t xml:space="preserve">of </w:t>
      </w:r>
      <w:r w:rsidRPr="727C2F3B">
        <w:rPr>
          <w:rFonts w:ascii="Calibri" w:hAnsi="Calibri" w:cs="Calibri" w:asciiTheme="minorAscii" w:hAnsiTheme="minorAscii" w:cstheme="minorAscii"/>
          <w:sz w:val="24"/>
          <w:szCs w:val="24"/>
        </w:rPr>
        <w:t>the Senate be the subject of the</w:t>
      </w:r>
      <w:r w:rsidRPr="727C2F3B">
        <w:rPr>
          <w:rFonts w:ascii="Calibri" w:hAnsi="Calibri" w:cs="Calibri" w:asciiTheme="minorAscii" w:hAnsiTheme="minorAscii" w:cstheme="minorAscii"/>
          <w:spacing w:val="-34"/>
          <w:sz w:val="24"/>
          <w:szCs w:val="24"/>
        </w:rPr>
        <w:t xml:space="preserve"> </w:t>
      </w:r>
      <w:r w:rsidRPr="727C2F3B">
        <w:rPr>
          <w:rFonts w:ascii="Calibri" w:hAnsi="Calibri" w:cs="Calibri" w:asciiTheme="minorAscii" w:hAnsiTheme="minorAscii" w:cstheme="minorAscii"/>
          <w:sz w:val="24"/>
          <w:szCs w:val="24"/>
        </w:rPr>
        <w:t xml:space="preserve">hearing then the </w:t>
      </w:r>
      <w:r w:rsidRPr="727C2F3B" w:rsidR="727C2F3B">
        <w:rPr>
          <w:rFonts w:ascii="Calibri" w:hAnsi="Calibri" w:cs="Arial" w:asciiTheme="minorAscii" w:hAnsiTheme="minorAscii" w:cstheme="minorBidi"/>
          <w:sz w:val="24"/>
          <w:szCs w:val="24"/>
        </w:rPr>
        <w:t>Executive</w:t>
      </w:r>
      <w:r w:rsidRPr="727C2F3B">
        <w:rPr>
          <w:rFonts w:ascii="Calibri" w:hAnsi="Calibri" w:cs="Calibri" w:asciiTheme="minorAscii" w:hAnsiTheme="minorAscii" w:cstheme="minorAscii"/>
          <w:sz w:val="24"/>
          <w:szCs w:val="24"/>
        </w:rPr>
        <w:t xml:space="preserve"> </w:t>
      </w:r>
      <w:r w:rsidRPr="727C2F3B">
        <w:rPr>
          <w:rFonts w:ascii="Calibri" w:hAnsi="Calibri" w:cs="Calibri" w:asciiTheme="minorAscii" w:hAnsiTheme="minorAscii" w:cstheme="minorAscii"/>
          <w:spacing w:val="-10"/>
          <w:sz w:val="24"/>
          <w:szCs w:val="24"/>
        </w:rPr>
        <w:t xml:space="preserve">Vice</w:t>
      </w:r>
      <w:r w:rsidRPr="727C2F3B">
        <w:rPr>
          <w:rFonts w:ascii="Calibri" w:hAnsi="Calibri" w:cs="Calibri" w:asciiTheme="minorAscii" w:hAnsiTheme="minorAscii" w:cstheme="minorAscii"/>
          <w:spacing w:val="-10"/>
          <w:sz w:val="24"/>
          <w:szCs w:val="24"/>
        </w:rPr>
        <w:t xml:space="preserve"> President shall serve as</w:t>
      </w:r>
      <w:r w:rsidRPr="727C2F3B">
        <w:rPr>
          <w:rFonts w:ascii="Calibri" w:hAnsi="Calibri" w:cs="Calibri" w:asciiTheme="minorAscii" w:hAnsiTheme="minorAscii" w:cstheme="minorAscii"/>
          <w:sz w:val="24"/>
          <w:szCs w:val="24"/>
        </w:rPr>
        <w:t xml:space="preserve"> </w:t>
      </w:r>
      <w:r w:rsidRPr="727C2F3B" w:rsidR="727C2F3B">
        <w:rPr>
          <w:rFonts w:ascii="Calibri" w:hAnsi="Calibri" w:cs="Calibri" w:asciiTheme="minorAscii" w:hAnsiTheme="minorAscii" w:cstheme="minorAscii"/>
          <w:sz w:val="24"/>
          <w:szCs w:val="24"/>
        </w:rPr>
        <w:t>Chair.</w:t>
      </w:r>
    </w:p>
    <w:p w:rsidRPr="00CB4A43" w:rsidR="008C1666" w:rsidP="727C2F3B" w:rsidRDefault="008C1666" w14:paraId="2A95EC3F" w14:textId="66BF0F04">
      <w:pPr>
        <w:pStyle w:val="ListParagraph"/>
        <w:numPr>
          <w:ilvl w:val="3"/>
          <w:numId w:val="35"/>
        </w:numPr>
        <w:tabs>
          <w:tab w:val="left" w:pos="1839"/>
        </w:tabs>
        <w:spacing w:before="36" w:after="120" w:line="254" w:lineRule="auto"/>
        <w:rPr>
          <w:rFonts w:ascii="Calibri" w:hAnsi="Calibri" w:cs="Calibri" w:asciiTheme="minorAscii" w:hAnsiTheme="minorAscii" w:cstheme="minorAscii"/>
          <w:sz w:val="24"/>
          <w:szCs w:val="24"/>
        </w:rPr>
      </w:pPr>
      <w:r w:rsidRPr="727C2F3B" w:rsidR="727C2F3B">
        <w:rPr>
          <w:rFonts w:ascii="Calibri" w:hAnsi="Calibri" w:cs="Calibri" w:asciiTheme="minorAscii" w:hAnsiTheme="minorAscii" w:cstheme="minorAscii"/>
          <w:sz w:val="24"/>
          <w:szCs w:val="24"/>
        </w:rPr>
        <w:t>The student filing the original complaint must be present.</w:t>
      </w:r>
    </w:p>
    <w:p w:rsidRPr="00CB4A43" w:rsidR="008C1666" w:rsidP="727C2F3B" w:rsidRDefault="008C1666" w14:paraId="4AB00C5B" w14:textId="7DA2DE60">
      <w:pPr>
        <w:pStyle w:val="ListParagraph"/>
        <w:numPr>
          <w:ilvl w:val="3"/>
          <w:numId w:val="35"/>
        </w:numPr>
        <w:tabs>
          <w:tab w:val="left" w:pos="1839"/>
        </w:tabs>
        <w:spacing w:before="36" w:after="120" w:line="254" w:lineRule="auto"/>
        <w:rPr>
          <w:rFonts w:ascii="Calibri" w:hAnsi="Calibri" w:cs="Calibri" w:asciiTheme="minorAscii" w:hAnsiTheme="minorAscii" w:cstheme="minorAscii"/>
          <w:sz w:val="24"/>
          <w:szCs w:val="24"/>
        </w:rPr>
      </w:pPr>
      <w:r w:rsidRPr="727C2F3B" w:rsidR="727C2F3B">
        <w:rPr>
          <w:rFonts w:ascii="Calibri" w:hAnsi="Calibri" w:cs="Calibri" w:asciiTheme="minorAscii" w:hAnsiTheme="minorAscii" w:cstheme="minorAscii"/>
          <w:sz w:val="24"/>
          <w:szCs w:val="24"/>
        </w:rPr>
        <w:t>The individual facing impeachment may be present.</w:t>
      </w:r>
    </w:p>
    <w:p w:rsidRPr="00CB4A43" w:rsidR="008C1666" w:rsidP="727C2F3B" w:rsidRDefault="00F40440" w14:paraId="6C3A00E8" w14:textId="09742742">
      <w:pPr>
        <w:pStyle w:val="ListParagraph"/>
        <w:numPr>
          <w:ilvl w:val="3"/>
          <w:numId w:val="35"/>
        </w:numPr>
        <w:tabs>
          <w:tab w:val="left" w:pos="1839"/>
        </w:tabs>
        <w:spacing w:before="36" w:after="120" w:line="254" w:lineRule="auto"/>
        <w:rPr>
          <w:rFonts w:ascii="Calibri" w:hAnsi="Calibri" w:cs="Calibri" w:asciiTheme="minorAscii" w:hAnsiTheme="minorAscii" w:cstheme="minorAscii"/>
          <w:sz w:val="24"/>
          <w:szCs w:val="24"/>
        </w:rPr>
      </w:pPr>
      <w:r w:rsidRPr="727C2F3B" w:rsidR="727C2F3B">
        <w:rPr>
          <w:rFonts w:ascii="Calibri" w:hAnsi="Calibri" w:cs="Calibri" w:asciiTheme="minorAscii" w:hAnsiTheme="minorAscii" w:cstheme="minorAscii"/>
          <w:sz w:val="24"/>
          <w:szCs w:val="24"/>
        </w:rPr>
        <w:t>The Senate may only question present witnesses listed on the complaint form and officers of ASLMU required to appear.</w:t>
      </w:r>
    </w:p>
    <w:p w:rsidRPr="00CB4A43" w:rsidR="007E19F9" w:rsidP="00F44D8E" w:rsidRDefault="007E19F9" w14:paraId="4812D1AA" w14:textId="60EA0C4F">
      <w:pPr>
        <w:pStyle w:val="ListParagraph"/>
        <w:numPr>
          <w:ilvl w:val="2"/>
          <w:numId w:val="35"/>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 motion and a second is needed to adjourn</w:t>
      </w:r>
      <w:r w:rsidRPr="00CB4A43">
        <w:rPr>
          <w:rFonts w:asciiTheme="minorHAnsi" w:hAnsiTheme="minorHAnsi" w:cstheme="minorHAnsi"/>
          <w:spacing w:val="-24"/>
          <w:sz w:val="24"/>
          <w:szCs w:val="24"/>
        </w:rPr>
        <w:t xml:space="preserve"> </w:t>
      </w:r>
      <w:r w:rsidRPr="00CB4A43">
        <w:rPr>
          <w:rFonts w:asciiTheme="minorHAnsi" w:hAnsiTheme="minorHAnsi" w:cstheme="minorHAnsi"/>
          <w:sz w:val="24"/>
          <w:szCs w:val="24"/>
        </w:rPr>
        <w:t>the questioning and</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discussion.</w:t>
      </w:r>
    </w:p>
    <w:p w:rsidRPr="00CB4A43" w:rsidR="007E19F9" w:rsidP="00F44D8E" w:rsidRDefault="007E19F9" w14:paraId="0DE72857" w14:textId="1C57DB07">
      <w:pPr>
        <w:pStyle w:val="ListParagraph"/>
        <w:numPr>
          <w:ilvl w:val="2"/>
          <w:numId w:val="35"/>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Following the discussion, the Senate shall vote on</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the Impeachment. The Senate may choose to use a secret ballot for the impeachment</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vote.</w:t>
      </w:r>
    </w:p>
    <w:p w:rsidRPr="00CB4A43" w:rsidR="007E19F9" w:rsidP="00F44D8E" w:rsidRDefault="007E19F9" w14:paraId="717A6532" w14:textId="0B1DFC66">
      <w:pPr>
        <w:pStyle w:val="ListParagraph"/>
        <w:numPr>
          <w:ilvl w:val="3"/>
          <w:numId w:val="35"/>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Impeachment may occur with a simple</w:t>
      </w:r>
      <w:r w:rsidRPr="00CB4A43">
        <w:rPr>
          <w:rFonts w:asciiTheme="minorHAnsi" w:hAnsiTheme="minorHAnsi" w:cstheme="minorHAnsi"/>
          <w:spacing w:val="-25"/>
          <w:sz w:val="24"/>
          <w:szCs w:val="24"/>
        </w:rPr>
        <w:t xml:space="preserve"> </w:t>
      </w:r>
      <w:r w:rsidRPr="00CB4A43">
        <w:rPr>
          <w:rFonts w:asciiTheme="minorHAnsi" w:hAnsiTheme="minorHAnsi" w:cstheme="minorHAnsi"/>
          <w:sz w:val="24"/>
          <w:szCs w:val="24"/>
        </w:rPr>
        <w:t xml:space="preserve">majority vote of the entire membership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 Senate, excluding the Senator in</w:t>
      </w:r>
      <w:r w:rsidRPr="00CB4A43">
        <w:rPr>
          <w:rFonts w:asciiTheme="minorHAnsi" w:hAnsiTheme="minorHAnsi" w:cstheme="minorHAnsi"/>
          <w:spacing w:val="-11"/>
          <w:sz w:val="24"/>
          <w:szCs w:val="24"/>
        </w:rPr>
        <w:t xml:space="preserve"> </w:t>
      </w:r>
      <w:r w:rsidRPr="00CB4A43">
        <w:rPr>
          <w:rFonts w:asciiTheme="minorHAnsi" w:hAnsiTheme="minorHAnsi" w:cstheme="minorHAnsi"/>
          <w:sz w:val="24"/>
          <w:szCs w:val="24"/>
        </w:rPr>
        <w:t>question.</w:t>
      </w:r>
    </w:p>
    <w:p w:rsidRPr="00CB4A43" w:rsidR="007E19F9" w:rsidP="00F44D8E" w:rsidRDefault="007E19F9" w14:paraId="1868823D" w14:textId="6F8E990D">
      <w:pPr>
        <w:pStyle w:val="ListParagraph"/>
        <w:numPr>
          <w:ilvl w:val="2"/>
          <w:numId w:val="35"/>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Impeachment is subject to review upon complaint by the </w:t>
      </w:r>
      <w:r w:rsidRPr="00CB4A43">
        <w:rPr>
          <w:rFonts w:asciiTheme="minorHAnsi" w:hAnsiTheme="minorHAnsi" w:cstheme="minorHAnsi"/>
          <w:sz w:val="24"/>
          <w:szCs w:val="24"/>
        </w:rPr>
        <w:lastRenderedPageBreak/>
        <w:t>Impeached party to the Judicial</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Committee.</w:t>
      </w:r>
    </w:p>
    <w:p w:rsidRPr="00CB4A43" w:rsidR="007E19F9" w:rsidP="00F44D8E" w:rsidRDefault="007E19F9" w14:paraId="4C926ED3" w14:textId="1E8C6AA6">
      <w:pPr>
        <w:pStyle w:val="ListParagraph"/>
        <w:numPr>
          <w:ilvl w:val="3"/>
          <w:numId w:val="35"/>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case shall be treated as a Conduct</w:t>
      </w:r>
      <w:r w:rsidRPr="00CB4A43">
        <w:rPr>
          <w:rFonts w:asciiTheme="minorHAnsi" w:hAnsiTheme="minorHAnsi" w:cstheme="minorHAnsi"/>
          <w:spacing w:val="-13"/>
          <w:sz w:val="24"/>
          <w:szCs w:val="24"/>
        </w:rPr>
        <w:t xml:space="preserve"> </w:t>
      </w:r>
      <w:r w:rsidRPr="00CB4A43">
        <w:rPr>
          <w:rFonts w:asciiTheme="minorHAnsi" w:hAnsiTheme="minorHAnsi" w:cstheme="minorHAnsi"/>
          <w:sz w:val="24"/>
          <w:szCs w:val="24"/>
        </w:rPr>
        <w:t>Complaint.</w:t>
      </w:r>
    </w:p>
    <w:p w:rsidRPr="00CB4A43" w:rsidR="007E19F9" w:rsidP="00F44D8E" w:rsidRDefault="007E19F9" w14:paraId="0BE42D9C" w14:textId="3B7A59E5">
      <w:pPr>
        <w:pStyle w:val="ListParagraph"/>
        <w:numPr>
          <w:ilvl w:val="3"/>
          <w:numId w:val="35"/>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Impeachment decisions may only be reversed in</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the following</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instances.</w:t>
      </w:r>
    </w:p>
    <w:p w:rsidRPr="00CB4A43" w:rsidR="007E19F9" w:rsidP="00F44D8E" w:rsidRDefault="007E19F9" w14:paraId="5FD77C5B" w14:textId="0BC08E00">
      <w:pPr>
        <w:pStyle w:val="ListParagraph"/>
        <w:numPr>
          <w:ilvl w:val="5"/>
          <w:numId w:val="35"/>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alleged improper conduct does not qualify</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as grounds for</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impeachment.</w:t>
      </w:r>
    </w:p>
    <w:p w:rsidRPr="00CB4A43" w:rsidR="007E19F9" w:rsidP="00F44D8E" w:rsidRDefault="007E19F9" w14:paraId="75144175" w14:textId="079F45D1">
      <w:pPr>
        <w:pStyle w:val="ListParagraph"/>
        <w:numPr>
          <w:ilvl w:val="5"/>
          <w:numId w:val="35"/>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due process of the impeached officer was violated in a manner that significantly</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prejudiced the proceedings against the</w:t>
      </w:r>
      <w:r w:rsidRPr="00CB4A43">
        <w:rPr>
          <w:rFonts w:asciiTheme="minorHAnsi" w:hAnsiTheme="minorHAnsi" w:cstheme="minorHAnsi"/>
          <w:spacing w:val="-10"/>
          <w:sz w:val="24"/>
          <w:szCs w:val="24"/>
        </w:rPr>
        <w:t xml:space="preserve"> </w:t>
      </w:r>
      <w:r w:rsidRPr="00CB4A43">
        <w:rPr>
          <w:rFonts w:asciiTheme="minorHAnsi" w:hAnsiTheme="minorHAnsi" w:cstheme="minorHAnsi"/>
          <w:sz w:val="24"/>
          <w:szCs w:val="24"/>
        </w:rPr>
        <w:t>Officer.</w:t>
      </w:r>
    </w:p>
    <w:p w:rsidRPr="00CB4A43" w:rsidR="007E19F9" w:rsidP="00CB4A43" w:rsidRDefault="007E19F9" w14:paraId="044611C3" w14:textId="77777777">
      <w:pPr>
        <w:pStyle w:val="ListParagraph"/>
        <w:tabs>
          <w:tab w:val="left" w:pos="1839"/>
        </w:tabs>
        <w:spacing w:before="36" w:after="120" w:line="254" w:lineRule="auto"/>
        <w:ind w:left="4676"/>
        <w:rPr>
          <w:rFonts w:asciiTheme="minorHAnsi" w:hAnsiTheme="minorHAnsi" w:cstheme="minorHAnsi"/>
          <w:sz w:val="24"/>
          <w:szCs w:val="24"/>
        </w:rPr>
      </w:pPr>
    </w:p>
    <w:p w:rsidRPr="00CB4A43" w:rsidR="007E19F9" w:rsidP="00F44D8E" w:rsidRDefault="007E19F9" w14:paraId="4B769DF0" w14:textId="62726CAF">
      <w:pPr>
        <w:pStyle w:val="ListParagraph"/>
        <w:numPr>
          <w:ilvl w:val="0"/>
          <w:numId w:val="35"/>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Justice Impeachment by the</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Senate</w:t>
      </w:r>
    </w:p>
    <w:p w:rsidRPr="00CB4A43" w:rsidR="007E19F9" w:rsidP="00F44D8E" w:rsidRDefault="007E19F9" w14:paraId="5AC062E5" w14:textId="64E3862C">
      <w:pPr>
        <w:pStyle w:val="ListParagraph"/>
        <w:numPr>
          <w:ilvl w:val="1"/>
          <w:numId w:val="35"/>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Found in Article 8, Section 3, Sub-Section</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B.</w:t>
      </w:r>
    </w:p>
    <w:p w:rsidRPr="00CB4A43" w:rsidR="00BD38E9" w:rsidP="00CB4A43" w:rsidRDefault="00BD38E9" w14:paraId="2E4DB0EB" w14:textId="2B75B70B">
      <w:pPr>
        <w:tabs>
          <w:tab w:val="left" w:pos="1839"/>
        </w:tabs>
        <w:spacing w:before="37" w:after="120" w:line="254" w:lineRule="auto"/>
        <w:rPr>
          <w:rFonts w:cstheme="minorHAnsi"/>
          <w:sz w:val="24"/>
          <w:szCs w:val="24"/>
        </w:rPr>
      </w:pPr>
    </w:p>
    <w:p w:rsidRPr="00CB4A43" w:rsidR="007E19F9" w:rsidP="00CB4A43" w:rsidRDefault="007E19F9" w14:paraId="577304B3" w14:textId="6C8CA8DE">
      <w:pPr>
        <w:pStyle w:val="Heading2"/>
        <w:tabs>
          <w:tab w:val="left" w:pos="1540"/>
        </w:tabs>
        <w:spacing w:after="120" w:line="254" w:lineRule="auto"/>
        <w:rPr>
          <w:rFonts w:asciiTheme="minorHAnsi" w:hAnsiTheme="minorHAnsi" w:cstheme="minorHAnsi"/>
          <w:sz w:val="24"/>
          <w:szCs w:val="24"/>
        </w:rPr>
      </w:pPr>
      <w:bookmarkStart w:name="_Toc65316165" w:id="49"/>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3:</w:t>
      </w:r>
      <w:r w:rsidRPr="00CB4A43">
        <w:rPr>
          <w:rFonts w:asciiTheme="minorHAnsi" w:hAnsiTheme="minorHAnsi" w:cstheme="minorHAnsi"/>
          <w:sz w:val="24"/>
          <w:szCs w:val="24"/>
        </w:rPr>
        <w:tab/>
      </w:r>
      <w:r w:rsidRPr="00CB4A43">
        <w:rPr>
          <w:rFonts w:asciiTheme="minorHAnsi" w:hAnsiTheme="minorHAnsi" w:cstheme="minorHAnsi"/>
          <w:spacing w:val="-3"/>
          <w:sz w:val="24"/>
          <w:szCs w:val="24"/>
        </w:rPr>
        <w:t xml:space="preserve">Removal </w:t>
      </w:r>
      <w:r w:rsidRPr="00CB4A43">
        <w:rPr>
          <w:rFonts w:asciiTheme="minorHAnsi" w:hAnsiTheme="minorHAnsi" w:cstheme="minorHAnsi"/>
          <w:sz w:val="24"/>
          <w:szCs w:val="24"/>
        </w:rPr>
        <w:t>&amp;</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Recall</w:t>
      </w:r>
      <w:bookmarkEnd w:id="49"/>
    </w:p>
    <w:p w:rsidRPr="00CB4A43" w:rsidR="007E19F9" w:rsidP="00CB4A43" w:rsidRDefault="007E19F9" w14:paraId="6B3745F4" w14:textId="77777777">
      <w:pPr>
        <w:spacing w:after="120" w:line="254" w:lineRule="auto"/>
        <w:rPr>
          <w:rFonts w:cstheme="minorHAnsi"/>
          <w:sz w:val="24"/>
          <w:szCs w:val="24"/>
        </w:rPr>
      </w:pPr>
    </w:p>
    <w:p w:rsidRPr="00CB4A43" w:rsidR="007E19F9" w:rsidP="00F44D8E" w:rsidRDefault="007E19F9" w14:paraId="728828A8" w14:textId="4283A4D7">
      <w:pPr>
        <w:pStyle w:val="ListParagraph"/>
        <w:numPr>
          <w:ilvl w:val="0"/>
          <w:numId w:val="36"/>
        </w:numPr>
        <w:tabs>
          <w:tab w:val="left" w:pos="1839"/>
        </w:tabs>
        <w:spacing w:before="36" w:after="120" w:line="254" w:lineRule="auto"/>
        <w:ind w:hanging="297"/>
        <w:rPr>
          <w:rFonts w:asciiTheme="minorHAnsi" w:hAnsiTheme="minorHAnsi" w:cstheme="minorHAnsi"/>
          <w:sz w:val="24"/>
          <w:szCs w:val="24"/>
        </w:rPr>
      </w:pPr>
      <w:r w:rsidRPr="00CB4A43">
        <w:rPr>
          <w:rFonts w:asciiTheme="minorHAnsi" w:hAnsiTheme="minorHAnsi" w:cstheme="minorHAnsi"/>
          <w:sz w:val="24"/>
          <w:szCs w:val="24"/>
        </w:rPr>
        <w:t>Presidential Removal and</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Recall</w:t>
      </w:r>
    </w:p>
    <w:p w:rsidRPr="00CB4A43" w:rsidR="007E19F9" w:rsidP="00F44D8E" w:rsidRDefault="007E19F9" w14:paraId="4F57A80B" w14:textId="283118CB">
      <w:pPr>
        <w:pStyle w:val="ListParagraph"/>
        <w:numPr>
          <w:ilvl w:val="1"/>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At the next regularly scheduled Senate meeting following</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a successful Impeachment vote, the Senate shall vote on the Removal of the individual in</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question.</w:t>
      </w:r>
    </w:p>
    <w:p w:rsidRPr="00CB4A43" w:rsidR="007E19F9" w:rsidP="00F44D8E" w:rsidRDefault="007E19F9" w14:paraId="18C89B4D" w14:textId="05FDF41A">
      <w:pPr>
        <w:pStyle w:val="ListParagraph"/>
        <w:numPr>
          <w:ilvl w:val="2"/>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 vote to remove may not take place until all formal ASLMU and University appeals of the Impeachment</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decision have been</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exhausted.</w:t>
      </w:r>
    </w:p>
    <w:p w:rsidRPr="00CB4A43" w:rsidR="007E19F9" w:rsidP="00F44D8E" w:rsidRDefault="007E19F9" w14:paraId="151131B0" w14:textId="24A266D5">
      <w:pPr>
        <w:pStyle w:val="ListParagraph"/>
        <w:numPr>
          <w:ilvl w:val="2"/>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 three-fourths (3/4) vote of the entire membership</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of Senate is necessary to achieve</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removal.</w:t>
      </w:r>
    </w:p>
    <w:p w:rsidRPr="00CB4A43" w:rsidR="007E19F9" w:rsidP="00F44D8E" w:rsidRDefault="007E19F9" w14:paraId="054FC908" w14:textId="054E13B6">
      <w:pPr>
        <w:pStyle w:val="ListParagraph"/>
        <w:numPr>
          <w:ilvl w:val="2"/>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Should the vote be insufficient to achieve removal, a majority vote of the entire membership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Senate may bring a recall referendum vote to the student body. The recall referendum is to be conducted by the Elections Advisor and in a manner pursuant to the Elections</w:t>
      </w:r>
      <w:r w:rsidRPr="00CB4A43">
        <w:rPr>
          <w:rFonts w:asciiTheme="minorHAnsi" w:hAnsiTheme="minorHAnsi" w:cstheme="minorHAnsi"/>
          <w:spacing w:val="-31"/>
          <w:sz w:val="24"/>
          <w:szCs w:val="24"/>
        </w:rPr>
        <w:t xml:space="preserve"> </w:t>
      </w:r>
      <w:r w:rsidRPr="00CB4A43">
        <w:rPr>
          <w:rFonts w:asciiTheme="minorHAnsi" w:hAnsiTheme="minorHAnsi" w:cstheme="minorHAnsi"/>
          <w:sz w:val="24"/>
          <w:szCs w:val="24"/>
        </w:rPr>
        <w:t>Code.</w:t>
      </w:r>
    </w:p>
    <w:p w:rsidRPr="00CB4A43" w:rsidR="007E19F9" w:rsidP="00F44D8E" w:rsidRDefault="007E19F9" w14:paraId="1F56EB76" w14:textId="634073DF">
      <w:pPr>
        <w:pStyle w:val="ListParagraph"/>
        <w:numPr>
          <w:ilvl w:val="2"/>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matter shall be closed following either a failure</w:t>
      </w:r>
      <w:r w:rsidRPr="00CB4A43">
        <w:rPr>
          <w:rFonts w:asciiTheme="minorHAnsi" w:hAnsiTheme="minorHAnsi" w:cstheme="minorHAnsi"/>
          <w:spacing w:val="-35"/>
          <w:sz w:val="24"/>
          <w:szCs w:val="24"/>
        </w:rPr>
        <w:t xml:space="preserve"> </w:t>
      </w:r>
      <w:r w:rsidRPr="00CB4A43">
        <w:rPr>
          <w:rFonts w:asciiTheme="minorHAnsi" w:hAnsiTheme="minorHAnsi" w:cstheme="minorHAnsi"/>
          <w:sz w:val="24"/>
          <w:szCs w:val="24"/>
        </w:rPr>
        <w:t>to garner a majority during a removal vote or a failure to bring a referendum before the</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electorate.</w:t>
      </w:r>
    </w:p>
    <w:p w:rsidRPr="00CB4A43" w:rsidR="007E19F9" w:rsidP="00F44D8E" w:rsidRDefault="007E19F9" w14:paraId="3AAA2C72" w14:textId="77C0FC14">
      <w:pPr>
        <w:pStyle w:val="ListParagraph"/>
        <w:numPr>
          <w:ilvl w:val="2"/>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Removal by the Senate is not subject to appeal or</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review by the Judicial Committee and cannot be</w:t>
      </w:r>
      <w:r w:rsidRPr="00CB4A43">
        <w:rPr>
          <w:rFonts w:asciiTheme="minorHAnsi" w:hAnsiTheme="minorHAnsi" w:cstheme="minorHAnsi"/>
          <w:spacing w:val="-14"/>
          <w:sz w:val="24"/>
          <w:szCs w:val="24"/>
        </w:rPr>
        <w:t xml:space="preserve"> </w:t>
      </w:r>
      <w:r w:rsidRPr="00CB4A43">
        <w:rPr>
          <w:rFonts w:asciiTheme="minorHAnsi" w:hAnsiTheme="minorHAnsi" w:cstheme="minorHAnsi"/>
          <w:sz w:val="24"/>
          <w:szCs w:val="24"/>
        </w:rPr>
        <w:t>reversed.</w:t>
      </w:r>
    </w:p>
    <w:p w:rsidRPr="00CB4A43" w:rsidR="007E19F9" w:rsidP="727C2F3B" w:rsidRDefault="007E19F9" w14:paraId="419389E6" w14:textId="16C2FD1F">
      <w:pPr>
        <w:pStyle w:val="ListParagraph"/>
        <w:numPr>
          <w:ilvl w:val="1"/>
          <w:numId w:val="36"/>
        </w:numPr>
        <w:tabs>
          <w:tab w:val="left" w:pos="1839"/>
        </w:tabs>
        <w:spacing w:before="36" w:after="120" w:line="254" w:lineRule="auto"/>
        <w:rPr>
          <w:rFonts w:ascii="Calibri" w:hAnsi="Calibri" w:eastAsia="Calibri" w:cs="Calibri" w:asciiTheme="minorAscii" w:hAnsiTheme="minorAscii" w:eastAsiaTheme="minorAscii" w:cstheme="minorAscii"/>
          <w:sz w:val="24"/>
          <w:szCs w:val="24"/>
        </w:rPr>
      </w:pPr>
      <w:r w:rsidRPr="727C2F3B">
        <w:rPr>
          <w:rFonts w:ascii="Calibri" w:hAnsi="Calibri" w:cs="Calibri" w:asciiTheme="minorAscii" w:hAnsiTheme="minorAscii" w:cstheme="minorAscii"/>
          <w:sz w:val="24"/>
          <w:szCs w:val="24"/>
        </w:rPr>
        <w:t xml:space="preserve">Both the President and the </w:t>
      </w:r>
      <w:r w:rsidRPr="727C2F3B" w:rsidR="727C2F3B">
        <w:rPr>
          <w:rFonts w:ascii="Calibri" w:hAnsi="Calibri" w:cs="Arial" w:asciiTheme="minorAscii" w:hAnsiTheme="minorAscii" w:cstheme="minorBidi"/>
          <w:sz w:val="24"/>
          <w:szCs w:val="24"/>
        </w:rPr>
        <w:t>Executive</w:t>
      </w:r>
      <w:r w:rsidRPr="727C2F3B">
        <w:rPr>
          <w:rFonts w:ascii="Calibri" w:hAnsi="Calibri" w:cs="Calibri" w:asciiTheme="minorAscii" w:hAnsiTheme="minorAscii" w:cstheme="minorAscii"/>
          <w:sz w:val="24"/>
          <w:szCs w:val="24"/>
        </w:rPr>
        <w:lastRenderedPageBreak/>
        <w:t xml:space="preserve"> </w:t>
      </w:r>
      <w:r w:rsidRPr="727C2F3B">
        <w:rPr>
          <w:rFonts w:ascii="Calibri" w:hAnsi="Calibri" w:cs="Calibri" w:asciiTheme="minorAscii" w:hAnsiTheme="minorAscii" w:cstheme="minorAscii"/>
          <w:spacing w:val="-39"/>
          <w:sz w:val="24"/>
          <w:szCs w:val="24"/>
        </w:rPr>
        <w:t xml:space="preserve">Vice</w:t>
      </w:r>
      <w:r w:rsidRPr="727C2F3B">
        <w:rPr>
          <w:rFonts w:ascii="Calibri" w:hAnsi="Calibri" w:cs="Calibri" w:asciiTheme="minorAscii" w:hAnsiTheme="minorAscii" w:cstheme="minorAscii"/>
          <w:spacing w:val="-39"/>
          <w:sz w:val="24"/>
          <w:szCs w:val="24"/>
        </w:rPr>
        <w:t xml:space="preserve"> President are subject to</w:t>
      </w:r>
      <w:r w:rsidRPr="727C2F3B">
        <w:rPr>
          <w:rFonts w:ascii="Calibri" w:hAnsi="Calibri" w:cs="Calibri" w:asciiTheme="minorAscii" w:hAnsiTheme="minorAscii" w:cstheme="minorAscii"/>
          <w:sz w:val="24"/>
          <w:szCs w:val="24"/>
        </w:rPr>
        <w:t xml:space="preserve"> </w:t>
      </w:r>
      <w:r w:rsidRPr="727C2F3B">
        <w:rPr>
          <w:rFonts w:ascii="Calibri" w:hAnsi="Calibri" w:cs="Calibri" w:asciiTheme="minorAscii" w:hAnsiTheme="minorAscii" w:cstheme="minorAscii"/>
          <w:spacing w:val="-21"/>
          <w:sz w:val="24"/>
          <w:szCs w:val="24"/>
        </w:rPr>
        <w:t xml:space="preserve">recall by the student body as provided for in the Elections</w:t>
      </w:r>
      <w:r w:rsidRPr="727C2F3B">
        <w:rPr>
          <w:rFonts w:ascii="Calibri" w:hAnsi="Calibri" w:cs="Calibri" w:asciiTheme="minorAscii" w:hAnsiTheme="minorAscii" w:cstheme="minorAscii"/>
          <w:sz w:val="24"/>
          <w:szCs w:val="24"/>
        </w:rPr>
        <w:t xml:space="preserve"> </w:t>
      </w:r>
      <w:r w:rsidRPr="727C2F3B" w:rsidR="727C2F3B">
        <w:rPr>
          <w:rFonts w:ascii="Calibri" w:hAnsi="Calibri" w:cs="Calibri" w:asciiTheme="minorAscii" w:hAnsiTheme="minorAscii" w:cstheme="minorAscii"/>
          <w:sz w:val="24"/>
          <w:szCs w:val="24"/>
        </w:rPr>
        <w:t>Code.</w:t>
      </w:r>
    </w:p>
    <w:p w:rsidRPr="00CB4A43" w:rsidR="007E19F9" w:rsidP="727C2F3B" w:rsidRDefault="007E19F9" w14:paraId="7D77ED73" w14:textId="0C59C9B0">
      <w:pPr>
        <w:pStyle w:val="ListParagraph"/>
        <w:numPr>
          <w:ilvl w:val="1"/>
          <w:numId w:val="36"/>
        </w:numPr>
        <w:tabs>
          <w:tab w:val="left" w:pos="1839"/>
        </w:tabs>
        <w:spacing w:before="36" w:after="120" w:line="254" w:lineRule="auto"/>
        <w:rPr>
          <w:rFonts w:ascii="Calibri" w:hAnsi="Calibri" w:eastAsia="Calibri" w:cs="Calibri" w:asciiTheme="minorAscii" w:hAnsiTheme="minorAscii" w:eastAsiaTheme="minorAscii" w:cstheme="minorAscii"/>
          <w:sz w:val="24"/>
          <w:szCs w:val="24"/>
        </w:rPr>
      </w:pPr>
      <w:r w:rsidRPr="727C2F3B" w:rsidR="727C2F3B">
        <w:rPr>
          <w:rFonts w:ascii="Calibri" w:hAnsi="Calibri" w:cs="Calibri" w:asciiTheme="minorAscii" w:hAnsiTheme="minorAscii" w:cstheme="minorAscii"/>
          <w:sz w:val="24"/>
          <w:szCs w:val="24"/>
        </w:rPr>
        <w:t xml:space="preserve">A Presidential and/or </w:t>
      </w:r>
      <w:r w:rsidRPr="727C2F3B" w:rsidR="727C2F3B">
        <w:rPr>
          <w:rFonts w:ascii="Calibri" w:hAnsi="Calibri" w:cs="Arial" w:asciiTheme="minorAscii" w:hAnsiTheme="minorAscii" w:cstheme="minorBidi"/>
          <w:sz w:val="24"/>
          <w:szCs w:val="24"/>
        </w:rPr>
        <w:t>Executive</w:t>
      </w:r>
      <w:r w:rsidRPr="727C2F3B" w:rsidR="727C2F3B">
        <w:rPr>
          <w:rFonts w:ascii="Calibri" w:hAnsi="Calibri" w:cs="Calibri" w:asciiTheme="minorAscii" w:hAnsiTheme="minorAscii" w:cstheme="minorAscii"/>
          <w:sz w:val="24"/>
          <w:szCs w:val="24"/>
        </w:rPr>
        <w:t xml:space="preserve"> </w:t>
      </w:r>
      <w:r w:rsidRPr="727C2F3B" w:rsidR="727C2F3B">
        <w:rPr>
          <w:rFonts w:ascii="Calibri" w:hAnsi="Calibri" w:cs="Calibri" w:asciiTheme="minorAscii" w:hAnsiTheme="minorAscii" w:cstheme="minorAscii"/>
          <w:sz w:val="24"/>
          <w:szCs w:val="24"/>
        </w:rPr>
        <w:t>Vice</w:t>
      </w:r>
      <w:r w:rsidRPr="727C2F3B" w:rsidR="727C2F3B">
        <w:rPr>
          <w:rFonts w:ascii="Calibri" w:hAnsi="Calibri" w:cs="Calibri" w:asciiTheme="minorAscii" w:hAnsiTheme="minorAscii" w:cstheme="minorAscii"/>
          <w:sz w:val="24"/>
          <w:szCs w:val="24"/>
        </w:rPr>
        <w:t>-Presidential Vacancy now exists in the event of a successful removal/recall. Fill the vacancy as prescribed by these bylaws.</w:t>
      </w:r>
    </w:p>
    <w:p w:rsidRPr="00CB4A43" w:rsidR="007E19F9" w:rsidP="00F44D8E" w:rsidRDefault="007E19F9" w14:paraId="422D9904" w14:textId="59C35E79">
      <w:pPr>
        <w:pStyle w:val="ListParagraph"/>
        <w:numPr>
          <w:ilvl w:val="0"/>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Senator Removal and Recall</w:t>
      </w:r>
    </w:p>
    <w:p w:rsidRPr="00CB4A43" w:rsidR="007E19F9" w:rsidP="00F44D8E" w:rsidRDefault="007E19F9" w14:paraId="370C2F6F" w14:textId="0734B148">
      <w:pPr>
        <w:pStyle w:val="ListParagraph"/>
        <w:numPr>
          <w:ilvl w:val="1"/>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At the next regularly scheduled Senate meeting following</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a successful Impeachment vote, the Senate shall vote on the Removal of the individual in</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question.</w:t>
      </w:r>
    </w:p>
    <w:p w:rsidRPr="00CB4A43" w:rsidR="007E19F9" w:rsidP="00F44D8E" w:rsidRDefault="007E19F9" w14:paraId="0B81D739" w14:textId="2C1B460E">
      <w:pPr>
        <w:pStyle w:val="ListParagraph"/>
        <w:numPr>
          <w:ilvl w:val="2"/>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 vote to remove may not take place until all formal ASLMU and University appeals of the Impeachment</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decision have been</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exhausted.</w:t>
      </w:r>
    </w:p>
    <w:p w:rsidRPr="00CB4A43" w:rsidR="007E19F9" w:rsidP="00F44D8E" w:rsidRDefault="007E19F9" w14:paraId="2D5B450E" w14:textId="4F9F8338">
      <w:pPr>
        <w:pStyle w:val="ListParagraph"/>
        <w:numPr>
          <w:ilvl w:val="2"/>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 three-fourths (3/4) vote of the entire membership</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of Senate is necessary to achieve</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removal.</w:t>
      </w:r>
    </w:p>
    <w:p w:rsidRPr="00CB4A43" w:rsidR="007E19F9" w:rsidP="00F44D8E" w:rsidRDefault="007E19F9" w14:paraId="3579D5EF" w14:textId="66298B61">
      <w:pPr>
        <w:pStyle w:val="ListParagraph"/>
        <w:numPr>
          <w:ilvl w:val="2"/>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Should the vote be insufficient to achieve removal,</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the matter shall be</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closed.</w:t>
      </w:r>
    </w:p>
    <w:p w:rsidRPr="00CB4A43" w:rsidR="007E19F9" w:rsidP="00F44D8E" w:rsidRDefault="007E19F9" w14:paraId="62D4EC7E" w14:textId="4813AE5A">
      <w:pPr>
        <w:pStyle w:val="ListParagraph"/>
        <w:numPr>
          <w:ilvl w:val="2"/>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Removal by the Senate is not subject to appeal or</w:t>
      </w:r>
      <w:r w:rsidRPr="00CB4A43">
        <w:rPr>
          <w:rFonts w:asciiTheme="minorHAnsi" w:hAnsiTheme="minorHAnsi" w:cstheme="minorHAnsi"/>
          <w:spacing w:val="-26"/>
          <w:sz w:val="24"/>
          <w:szCs w:val="24"/>
        </w:rPr>
        <w:t xml:space="preserve"> </w:t>
      </w:r>
      <w:r w:rsidRPr="00CB4A43">
        <w:rPr>
          <w:rFonts w:asciiTheme="minorHAnsi" w:hAnsiTheme="minorHAnsi" w:cstheme="minorHAnsi"/>
          <w:sz w:val="24"/>
          <w:szCs w:val="24"/>
        </w:rPr>
        <w:t>review by the Judicial Committee and cannot be</w:t>
      </w:r>
      <w:r w:rsidRPr="00CB4A43">
        <w:rPr>
          <w:rFonts w:asciiTheme="minorHAnsi" w:hAnsiTheme="minorHAnsi" w:cstheme="minorHAnsi"/>
          <w:spacing w:val="-14"/>
          <w:sz w:val="24"/>
          <w:szCs w:val="24"/>
        </w:rPr>
        <w:t xml:space="preserve"> </w:t>
      </w:r>
      <w:r w:rsidRPr="00CB4A43">
        <w:rPr>
          <w:rFonts w:asciiTheme="minorHAnsi" w:hAnsiTheme="minorHAnsi" w:cstheme="minorHAnsi"/>
          <w:sz w:val="24"/>
          <w:szCs w:val="24"/>
        </w:rPr>
        <w:t>reversed.</w:t>
      </w:r>
    </w:p>
    <w:p w:rsidRPr="00CB4A43" w:rsidR="007E19F9" w:rsidP="00F44D8E" w:rsidRDefault="007E19F9" w14:paraId="3614A0FE" w14:textId="623563A6">
      <w:pPr>
        <w:pStyle w:val="ListParagraph"/>
        <w:numPr>
          <w:ilvl w:val="1"/>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There is no recall process for Senator</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Removal.</w:t>
      </w:r>
    </w:p>
    <w:p w:rsidRPr="00CB4A43" w:rsidR="007E19F9" w:rsidP="00F44D8E" w:rsidRDefault="007E19F9" w14:paraId="353CCD65" w14:textId="096F5723">
      <w:pPr>
        <w:pStyle w:val="ListParagraph"/>
        <w:numPr>
          <w:ilvl w:val="1"/>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 Senator Vacancy now exists in the event of a</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successful removal. Fill the vacancy as prescribed by these</w:t>
      </w:r>
      <w:r w:rsidRPr="00CB4A43">
        <w:rPr>
          <w:rFonts w:asciiTheme="minorHAnsi" w:hAnsiTheme="minorHAnsi" w:cstheme="minorHAnsi"/>
          <w:spacing w:val="-24"/>
          <w:sz w:val="24"/>
          <w:szCs w:val="24"/>
        </w:rPr>
        <w:t xml:space="preserve"> </w:t>
      </w:r>
      <w:r w:rsidRPr="00CB4A43">
        <w:rPr>
          <w:rFonts w:asciiTheme="minorHAnsi" w:hAnsiTheme="minorHAnsi" w:cstheme="minorHAnsi"/>
          <w:sz w:val="24"/>
          <w:szCs w:val="24"/>
        </w:rPr>
        <w:t>bylaws.</w:t>
      </w:r>
    </w:p>
    <w:p w:rsidRPr="00CB4A43" w:rsidR="007E19F9" w:rsidP="00F44D8E" w:rsidRDefault="007E19F9" w14:paraId="0F6E9E21" w14:textId="721896FF">
      <w:pPr>
        <w:pStyle w:val="ListParagraph"/>
        <w:numPr>
          <w:ilvl w:val="0"/>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Justice Removal and Recall</w:t>
      </w:r>
    </w:p>
    <w:p w:rsidRPr="00CB4A43" w:rsidR="007E19F9" w:rsidP="00F44D8E" w:rsidRDefault="007E19F9" w14:paraId="3465A4CE" w14:textId="1B2A3F5C">
      <w:pPr>
        <w:pStyle w:val="ListParagraph"/>
        <w:numPr>
          <w:ilvl w:val="1"/>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Removal is constituted by the following</w:t>
      </w:r>
      <w:r w:rsidRPr="00CB4A43">
        <w:rPr>
          <w:rFonts w:asciiTheme="minorHAnsi" w:hAnsiTheme="minorHAnsi" w:cstheme="minorHAnsi"/>
          <w:spacing w:val="-9"/>
          <w:sz w:val="24"/>
          <w:szCs w:val="24"/>
        </w:rPr>
        <w:t xml:space="preserve"> </w:t>
      </w:r>
      <w:r w:rsidRPr="00CB4A43">
        <w:rPr>
          <w:rFonts w:asciiTheme="minorHAnsi" w:hAnsiTheme="minorHAnsi" w:cstheme="minorHAnsi"/>
          <w:sz w:val="24"/>
          <w:szCs w:val="24"/>
        </w:rPr>
        <w:t>grounds.</w:t>
      </w:r>
    </w:p>
    <w:p w:rsidRPr="00CB4A43" w:rsidR="007E19F9" w:rsidP="00F44D8E" w:rsidRDefault="007E19F9" w14:paraId="3ECD5CAD" w14:textId="04CD5F8B">
      <w:pPr>
        <w:pStyle w:val="ListParagraph"/>
        <w:numPr>
          <w:ilvl w:val="2"/>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Egregious and/or intentional violations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official</w:t>
      </w:r>
      <w:r w:rsidRPr="00CB4A43">
        <w:rPr>
          <w:rFonts w:asciiTheme="minorHAnsi" w:hAnsiTheme="minorHAnsi" w:cstheme="minorHAnsi"/>
          <w:spacing w:val="-35"/>
          <w:sz w:val="24"/>
          <w:szCs w:val="24"/>
        </w:rPr>
        <w:t xml:space="preserve"> </w:t>
      </w:r>
      <w:r w:rsidRPr="00CB4A43">
        <w:rPr>
          <w:rFonts w:asciiTheme="minorHAnsi" w:hAnsiTheme="minorHAnsi" w:cstheme="minorHAnsi"/>
          <w:sz w:val="24"/>
          <w:szCs w:val="24"/>
        </w:rPr>
        <w:t>ASLMU or University, rules, policies, or procedures as they relate to the individual’s duties as a</w:t>
      </w:r>
      <w:r w:rsidRPr="00CB4A43">
        <w:rPr>
          <w:rFonts w:asciiTheme="minorHAnsi" w:hAnsiTheme="minorHAnsi" w:cstheme="minorHAnsi"/>
          <w:spacing w:val="-13"/>
          <w:sz w:val="24"/>
          <w:szCs w:val="24"/>
        </w:rPr>
        <w:t xml:space="preserve"> </w:t>
      </w:r>
      <w:r w:rsidRPr="00CB4A43">
        <w:rPr>
          <w:rFonts w:asciiTheme="minorHAnsi" w:hAnsiTheme="minorHAnsi" w:cstheme="minorHAnsi"/>
          <w:sz w:val="24"/>
          <w:szCs w:val="24"/>
        </w:rPr>
        <w:t>Justice.</w:t>
      </w:r>
    </w:p>
    <w:p w:rsidRPr="00CB4A43" w:rsidR="007E19F9" w:rsidP="00F44D8E" w:rsidRDefault="007E19F9" w14:paraId="55D6FEE8" w14:textId="7E0D91B1">
      <w:pPr>
        <w:pStyle w:val="ListParagraph"/>
        <w:numPr>
          <w:ilvl w:val="2"/>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Conduct that violates the mission of ASLMU or</w:t>
      </w:r>
      <w:r w:rsidRPr="00CB4A43">
        <w:rPr>
          <w:rFonts w:asciiTheme="minorHAnsi" w:hAnsiTheme="minorHAnsi" w:cstheme="minorHAnsi"/>
          <w:spacing w:val="-32"/>
          <w:sz w:val="24"/>
          <w:szCs w:val="24"/>
        </w:rPr>
        <w:t xml:space="preserve"> </w:t>
      </w:r>
      <w:r w:rsidRPr="00CB4A43">
        <w:rPr>
          <w:rFonts w:asciiTheme="minorHAnsi" w:hAnsiTheme="minorHAnsi" w:cstheme="minorHAnsi"/>
          <w:sz w:val="24"/>
          <w:szCs w:val="24"/>
        </w:rPr>
        <w:t>the University.</w:t>
      </w:r>
    </w:p>
    <w:p w:rsidRPr="00CB4A43" w:rsidR="007E19F9" w:rsidP="00F44D8E" w:rsidRDefault="007E19F9" w14:paraId="699B2A36" w14:textId="364A38BD">
      <w:pPr>
        <w:pStyle w:val="ListParagraph"/>
        <w:numPr>
          <w:ilvl w:val="2"/>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Conduct that severely damages the integrity or</w:t>
      </w:r>
      <w:r w:rsidRPr="00CB4A43">
        <w:rPr>
          <w:rFonts w:asciiTheme="minorHAnsi" w:hAnsiTheme="minorHAnsi" w:cstheme="minorHAnsi"/>
          <w:spacing w:val="-31"/>
          <w:sz w:val="24"/>
          <w:szCs w:val="24"/>
        </w:rPr>
        <w:t xml:space="preserve"> </w:t>
      </w:r>
      <w:r w:rsidRPr="00CB4A43">
        <w:rPr>
          <w:rFonts w:asciiTheme="minorHAnsi" w:hAnsiTheme="minorHAnsi" w:cstheme="minorHAnsi"/>
          <w:sz w:val="24"/>
          <w:szCs w:val="24"/>
        </w:rPr>
        <w:t>authority of ASLMU or the office held by the individual in</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question.</w:t>
      </w:r>
    </w:p>
    <w:p w:rsidRPr="00CB4A43" w:rsidR="007E19F9" w:rsidP="00F44D8E" w:rsidRDefault="007E19F9" w14:paraId="586F8C97" w14:textId="52E911E0">
      <w:pPr>
        <w:pStyle w:val="ListParagraph"/>
        <w:numPr>
          <w:ilvl w:val="2"/>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 Justice’s decision-making conduct may not serve</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as grounds for</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removal.</w:t>
      </w:r>
    </w:p>
    <w:p w:rsidRPr="00CB4A43" w:rsidR="007732D2" w:rsidP="00F44D8E" w:rsidRDefault="007732D2" w14:paraId="525FABD8" w14:textId="42A53E16">
      <w:pPr>
        <w:pStyle w:val="ListParagraph"/>
        <w:numPr>
          <w:ilvl w:val="1"/>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removal process shall be as</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follows.</w:t>
      </w:r>
    </w:p>
    <w:p w:rsidRPr="00CB4A43" w:rsidR="007732D2" w:rsidP="00F44D8E" w:rsidRDefault="007732D2" w14:paraId="584B9CC5" w14:textId="25320101">
      <w:pPr>
        <w:pStyle w:val="ListParagraph"/>
        <w:numPr>
          <w:ilvl w:val="2"/>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Any member of ASLMU may present a request to</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remove any Justice directly to the</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Senate.</w:t>
      </w:r>
    </w:p>
    <w:p w:rsidRPr="00CB4A43" w:rsidR="007732D2" w:rsidP="00F44D8E" w:rsidRDefault="007732D2" w14:paraId="0A5D3B57" w14:textId="160C1C83">
      <w:pPr>
        <w:pStyle w:val="ListParagraph"/>
        <w:numPr>
          <w:ilvl w:val="3"/>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lastRenderedPageBreak/>
        <w:t>Requests must include at least a description of the alleged improper conduct and indicate the grounds for removal into which the conduct</w:t>
      </w:r>
      <w:r w:rsidRPr="00CB4A43">
        <w:rPr>
          <w:rFonts w:asciiTheme="minorHAnsi" w:hAnsiTheme="minorHAnsi" w:cstheme="minorHAnsi"/>
          <w:spacing w:val="-9"/>
          <w:sz w:val="24"/>
          <w:szCs w:val="24"/>
        </w:rPr>
        <w:t xml:space="preserve"> </w:t>
      </w:r>
      <w:r w:rsidRPr="00CB4A43">
        <w:rPr>
          <w:rFonts w:asciiTheme="minorHAnsi" w:hAnsiTheme="minorHAnsi" w:cstheme="minorHAnsi"/>
          <w:sz w:val="24"/>
          <w:szCs w:val="24"/>
        </w:rPr>
        <w:t>falls.</w:t>
      </w:r>
    </w:p>
    <w:p w:rsidRPr="00CB4A43" w:rsidR="007732D2" w:rsidP="00F44D8E" w:rsidRDefault="007732D2" w14:paraId="69AE8D6D" w14:textId="34F04C64">
      <w:pPr>
        <w:pStyle w:val="ListParagraph"/>
        <w:numPr>
          <w:ilvl w:val="3"/>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Requests must be physically distributed to</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each Senator.</w:t>
      </w:r>
    </w:p>
    <w:p w:rsidRPr="00CB4A43" w:rsidR="007732D2" w:rsidP="00F44D8E" w:rsidRDefault="007732D2" w14:paraId="01AF771E" w14:textId="66FCAB23">
      <w:pPr>
        <w:pStyle w:val="ListParagraph"/>
        <w:numPr>
          <w:ilvl w:val="2"/>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 motion and a second are required to commence removal</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proceedings.</w:t>
      </w:r>
    </w:p>
    <w:p w:rsidRPr="00CB4A43" w:rsidR="007732D2" w:rsidP="00F44D8E" w:rsidRDefault="007732D2" w14:paraId="063E5468" w14:textId="7404D093">
      <w:pPr>
        <w:pStyle w:val="ListParagraph"/>
        <w:numPr>
          <w:ilvl w:val="3"/>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Following a successful motion to commence removal, the Senate shall approve by a simple majority a list of relevant Officers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ASLMU</w:t>
      </w:r>
      <w:r w:rsidRPr="00CB4A43">
        <w:rPr>
          <w:rFonts w:asciiTheme="minorHAnsi" w:hAnsiTheme="minorHAnsi" w:cstheme="minorHAnsi"/>
          <w:spacing w:val="-37"/>
          <w:sz w:val="24"/>
          <w:szCs w:val="24"/>
        </w:rPr>
        <w:t xml:space="preserve"> </w:t>
      </w:r>
      <w:r w:rsidRPr="00CB4A43">
        <w:rPr>
          <w:rFonts w:asciiTheme="minorHAnsi" w:hAnsiTheme="minorHAnsi" w:cstheme="minorHAnsi"/>
          <w:sz w:val="24"/>
          <w:szCs w:val="24"/>
        </w:rPr>
        <w:t>required to appear before the Senate during the</w:t>
      </w:r>
      <w:r w:rsidRPr="00CB4A43">
        <w:rPr>
          <w:rFonts w:asciiTheme="minorHAnsi" w:hAnsiTheme="minorHAnsi" w:cstheme="minorHAnsi"/>
          <w:spacing w:val="-27"/>
          <w:sz w:val="24"/>
          <w:szCs w:val="24"/>
        </w:rPr>
        <w:t xml:space="preserve"> </w:t>
      </w:r>
      <w:r w:rsidRPr="00CB4A43">
        <w:rPr>
          <w:rFonts w:asciiTheme="minorHAnsi" w:hAnsiTheme="minorHAnsi" w:cstheme="minorHAnsi"/>
          <w:sz w:val="24"/>
          <w:szCs w:val="24"/>
        </w:rPr>
        <w:t>proceeding.</w:t>
      </w:r>
    </w:p>
    <w:p w:rsidRPr="00CB4A43" w:rsidR="007732D2" w:rsidP="00F44D8E" w:rsidRDefault="007732D2" w14:paraId="77C29D72" w14:textId="44B1D7DD">
      <w:pPr>
        <w:pStyle w:val="ListParagraph"/>
        <w:numPr>
          <w:ilvl w:val="2"/>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During the next regularly scheduled Senate meeting following the meeting during which the removal proceedings are commenced, a hearing shall be held by</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the Senate to determine the validity of the</w:t>
      </w:r>
      <w:r w:rsidRPr="00CB4A43">
        <w:rPr>
          <w:rFonts w:asciiTheme="minorHAnsi" w:hAnsiTheme="minorHAnsi" w:cstheme="minorHAnsi"/>
          <w:spacing w:val="-14"/>
          <w:sz w:val="24"/>
          <w:szCs w:val="24"/>
        </w:rPr>
        <w:t xml:space="preserve"> </w:t>
      </w:r>
      <w:r w:rsidRPr="00CB4A43">
        <w:rPr>
          <w:rFonts w:asciiTheme="minorHAnsi" w:hAnsiTheme="minorHAnsi" w:cstheme="minorHAnsi"/>
          <w:sz w:val="24"/>
          <w:szCs w:val="24"/>
        </w:rPr>
        <w:t>complaint.</w:t>
      </w:r>
    </w:p>
    <w:p w:rsidRPr="00CB4A43" w:rsidR="007732D2" w:rsidP="727C2F3B" w:rsidRDefault="007732D2" w14:paraId="75B30BDA" w14:textId="61133548">
      <w:pPr>
        <w:pStyle w:val="ListParagraph"/>
        <w:numPr>
          <w:ilvl w:val="3"/>
          <w:numId w:val="36"/>
        </w:numPr>
        <w:tabs>
          <w:tab w:val="left" w:pos="1839"/>
        </w:tabs>
        <w:spacing w:before="36" w:after="120" w:line="254" w:lineRule="auto"/>
        <w:rPr>
          <w:rFonts w:ascii="Calibri" w:hAnsi="Calibri" w:eastAsia="Calibri" w:cs="Calibri" w:asciiTheme="minorAscii" w:hAnsiTheme="minorAscii" w:eastAsiaTheme="minorAscii" w:cstheme="minorAscii"/>
          <w:sz w:val="24"/>
          <w:szCs w:val="24"/>
        </w:rPr>
      </w:pPr>
      <w:r w:rsidRPr="727C2F3B">
        <w:rPr>
          <w:rFonts w:ascii="Calibri" w:hAnsi="Calibri" w:cs="Calibri" w:asciiTheme="minorAscii" w:hAnsiTheme="minorAscii" w:cstheme="minorAscii"/>
          <w:sz w:val="24"/>
          <w:szCs w:val="24"/>
        </w:rPr>
        <w:t xml:space="preserve">The Speaker of the Senate shall serve as Chair </w:t>
      </w:r>
      <w:r w:rsidRPr="727C2F3B">
        <w:rPr>
          <w:rFonts w:ascii="Calibri" w:hAnsi="Calibri" w:cs="Calibri" w:asciiTheme="minorAscii" w:hAnsiTheme="minorAscii" w:cstheme="minorAscii"/>
          <w:spacing w:val="1"/>
          <w:sz w:val="24"/>
          <w:szCs w:val="24"/>
        </w:rPr>
        <w:t xml:space="preserve">of </w:t>
      </w:r>
      <w:r w:rsidRPr="727C2F3B">
        <w:rPr>
          <w:rFonts w:ascii="Calibri" w:hAnsi="Calibri" w:cs="Calibri" w:asciiTheme="minorAscii" w:hAnsiTheme="minorAscii" w:cstheme="minorAscii"/>
          <w:sz w:val="24"/>
          <w:szCs w:val="24"/>
        </w:rPr>
        <w:t xml:space="preserve">the hearing and determine the format. Should the Speaker </w:t>
      </w:r>
      <w:r w:rsidRPr="727C2F3B">
        <w:rPr>
          <w:rFonts w:ascii="Calibri" w:hAnsi="Calibri" w:cs="Calibri" w:asciiTheme="minorAscii" w:hAnsiTheme="minorAscii" w:cstheme="minorAscii"/>
          <w:spacing w:val="1"/>
          <w:sz w:val="24"/>
          <w:szCs w:val="24"/>
        </w:rPr>
        <w:t xml:space="preserve">of </w:t>
      </w:r>
      <w:r w:rsidRPr="727C2F3B">
        <w:rPr>
          <w:rFonts w:ascii="Calibri" w:hAnsi="Calibri" w:cs="Calibri" w:asciiTheme="minorAscii" w:hAnsiTheme="minorAscii" w:cstheme="minorAscii"/>
          <w:sz w:val="24"/>
          <w:szCs w:val="24"/>
        </w:rPr>
        <w:t>the Senate be the subject of the</w:t>
      </w:r>
      <w:r w:rsidRPr="727C2F3B">
        <w:rPr>
          <w:rFonts w:ascii="Calibri" w:hAnsi="Calibri" w:cs="Calibri" w:asciiTheme="minorAscii" w:hAnsiTheme="minorAscii" w:cstheme="minorAscii"/>
          <w:spacing w:val="-36"/>
          <w:sz w:val="24"/>
          <w:szCs w:val="24"/>
        </w:rPr>
        <w:t xml:space="preserve"> </w:t>
      </w:r>
      <w:r w:rsidRPr="727C2F3B">
        <w:rPr>
          <w:rFonts w:ascii="Calibri" w:hAnsi="Calibri" w:cs="Calibri" w:asciiTheme="minorAscii" w:hAnsiTheme="minorAscii" w:cstheme="minorAscii"/>
          <w:sz w:val="24"/>
          <w:szCs w:val="24"/>
        </w:rPr>
        <w:t xml:space="preserve">hearing then the </w:t>
      </w:r>
      <w:r w:rsidRPr="727C2F3B" w:rsidR="727C2F3B">
        <w:rPr>
          <w:rFonts w:ascii="Calibri" w:hAnsi="Calibri" w:cs="Arial" w:asciiTheme="minorAscii" w:hAnsiTheme="minorAscii" w:cstheme="minorBidi"/>
          <w:sz w:val="24"/>
          <w:szCs w:val="24"/>
        </w:rPr>
        <w:t>Executive</w:t>
      </w:r>
      <w:r w:rsidRPr="727C2F3B">
        <w:rPr>
          <w:rFonts w:ascii="Calibri" w:hAnsi="Calibri" w:cs="Calibri" w:asciiTheme="minorAscii" w:hAnsiTheme="minorAscii" w:cstheme="minorAscii"/>
          <w:sz w:val="24"/>
          <w:szCs w:val="24"/>
        </w:rPr>
        <w:t xml:space="preserve"> </w:t>
      </w:r>
      <w:r w:rsidRPr="727C2F3B">
        <w:rPr>
          <w:rFonts w:ascii="Calibri" w:hAnsi="Calibri" w:cs="Calibri" w:asciiTheme="minorAscii" w:hAnsiTheme="minorAscii" w:cstheme="minorAscii"/>
          <w:spacing w:val="-10"/>
          <w:sz w:val="24"/>
          <w:szCs w:val="24"/>
        </w:rPr>
        <w:t xml:space="preserve">Vice</w:t>
      </w:r>
      <w:r w:rsidRPr="727C2F3B">
        <w:rPr>
          <w:rFonts w:ascii="Calibri" w:hAnsi="Calibri" w:cs="Calibri" w:asciiTheme="minorAscii" w:hAnsiTheme="minorAscii" w:cstheme="minorAscii"/>
          <w:spacing w:val="-10"/>
          <w:sz w:val="24"/>
          <w:szCs w:val="24"/>
        </w:rPr>
        <w:t xml:space="preserve"> President shall serve as</w:t>
      </w:r>
      <w:r w:rsidRPr="727C2F3B">
        <w:rPr>
          <w:rFonts w:ascii="Calibri" w:hAnsi="Calibri" w:cs="Calibri" w:asciiTheme="minorAscii" w:hAnsiTheme="minorAscii" w:cstheme="minorAscii"/>
          <w:sz w:val="24"/>
          <w:szCs w:val="24"/>
        </w:rPr>
        <w:t xml:space="preserve"> </w:t>
      </w:r>
      <w:r w:rsidRPr="727C2F3B" w:rsidR="727C2F3B">
        <w:rPr>
          <w:rFonts w:ascii="Calibri" w:hAnsi="Calibri" w:cs="Calibri" w:asciiTheme="minorAscii" w:hAnsiTheme="minorAscii" w:cstheme="minorAscii"/>
          <w:sz w:val="24"/>
          <w:szCs w:val="24"/>
        </w:rPr>
        <w:t>Chair.</w:t>
      </w:r>
    </w:p>
    <w:p w:rsidRPr="00CB4A43" w:rsidR="007732D2" w:rsidP="727C2F3B" w:rsidRDefault="007732D2" w14:paraId="529E33EA" w14:textId="2F9EB6BA">
      <w:pPr>
        <w:pStyle w:val="ListParagraph"/>
        <w:numPr>
          <w:ilvl w:val="3"/>
          <w:numId w:val="36"/>
        </w:numPr>
        <w:tabs>
          <w:tab w:val="left" w:pos="1839"/>
        </w:tabs>
        <w:spacing w:before="36" w:after="120" w:line="254" w:lineRule="auto"/>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The ASLMU member filing the original</w:t>
      </w:r>
      <w:r w:rsidRPr="727C2F3B">
        <w:rPr>
          <w:rFonts w:ascii="Calibri" w:hAnsi="Calibri" w:cs="Calibri" w:asciiTheme="minorAscii" w:hAnsiTheme="minorAscii" w:cstheme="minorAscii"/>
          <w:spacing w:val="-24"/>
          <w:sz w:val="24"/>
          <w:szCs w:val="24"/>
        </w:rPr>
        <w:t xml:space="preserve"> </w:t>
      </w:r>
      <w:r w:rsidRPr="727C2F3B">
        <w:rPr>
          <w:rFonts w:ascii="Calibri" w:hAnsi="Calibri" w:cs="Calibri" w:asciiTheme="minorAscii" w:hAnsiTheme="minorAscii" w:cstheme="minorAscii"/>
          <w:sz w:val="24"/>
          <w:szCs w:val="24"/>
        </w:rPr>
        <w:t>complaint must be</w:t>
      </w:r>
      <w:r w:rsidRPr="727C2F3B">
        <w:rPr>
          <w:rFonts w:ascii="Calibri" w:hAnsi="Calibri" w:cs="Calibri" w:asciiTheme="minorAscii" w:hAnsiTheme="minorAscii" w:cstheme="minorAscii"/>
          <w:spacing w:val="-2"/>
          <w:sz w:val="24"/>
          <w:szCs w:val="24"/>
        </w:rPr>
        <w:t xml:space="preserve"> </w:t>
      </w:r>
      <w:r w:rsidRPr="727C2F3B">
        <w:rPr>
          <w:rFonts w:ascii="Calibri" w:hAnsi="Calibri" w:cs="Calibri" w:asciiTheme="minorAscii" w:hAnsiTheme="minorAscii" w:cstheme="minorAscii"/>
          <w:sz w:val="24"/>
          <w:szCs w:val="24"/>
        </w:rPr>
        <w:t>present.</w:t>
      </w:r>
    </w:p>
    <w:p w:rsidRPr="00CB4A43" w:rsidR="007732D2" w:rsidP="727C2F3B" w:rsidRDefault="007732D2" w14:paraId="76D4C7F9" w14:textId="66C219EF">
      <w:pPr>
        <w:pStyle w:val="ListParagraph"/>
        <w:numPr>
          <w:ilvl w:val="3"/>
          <w:numId w:val="36"/>
        </w:numPr>
        <w:tabs>
          <w:tab w:val="left" w:pos="1839"/>
        </w:tabs>
        <w:spacing w:before="36" w:after="120" w:line="254" w:lineRule="auto"/>
        <w:rPr>
          <w:rFonts w:ascii="Calibri" w:hAnsi="Calibri" w:cs="Calibri" w:asciiTheme="minorAscii" w:hAnsiTheme="minorAscii" w:cstheme="minorAscii"/>
          <w:sz w:val="24"/>
          <w:szCs w:val="24"/>
        </w:rPr>
      </w:pPr>
      <w:r w:rsidRPr="727C2F3B" w:rsidR="727C2F3B">
        <w:rPr>
          <w:rFonts w:ascii="Calibri" w:hAnsi="Calibri" w:cs="Calibri" w:asciiTheme="minorAscii" w:hAnsiTheme="minorAscii" w:cstheme="minorAscii"/>
          <w:sz w:val="24"/>
          <w:szCs w:val="24"/>
        </w:rPr>
        <w:t xml:space="preserve">The individual facing impeachment may be present. </w:t>
      </w:r>
    </w:p>
    <w:p w:rsidRPr="00CB4A43" w:rsidR="007732D2" w:rsidP="727C2F3B" w:rsidRDefault="007732D2" w14:paraId="3F69CAFA" w14:textId="5EE0B442">
      <w:pPr>
        <w:pStyle w:val="ListParagraph"/>
        <w:numPr>
          <w:ilvl w:val="3"/>
          <w:numId w:val="36"/>
        </w:numPr>
        <w:tabs>
          <w:tab w:val="left" w:pos="1839"/>
        </w:tabs>
        <w:spacing w:before="36" w:after="120" w:line="254" w:lineRule="auto"/>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The Senate may only question present</w:t>
      </w:r>
      <w:r w:rsidRPr="727C2F3B">
        <w:rPr>
          <w:rFonts w:ascii="Calibri" w:hAnsi="Calibri" w:cs="Calibri" w:asciiTheme="minorAscii" w:hAnsiTheme="minorAscii" w:cstheme="minorAscii"/>
          <w:spacing w:val="-22"/>
          <w:sz w:val="24"/>
          <w:szCs w:val="24"/>
        </w:rPr>
        <w:t xml:space="preserve"> </w:t>
      </w:r>
      <w:r w:rsidRPr="727C2F3B">
        <w:rPr>
          <w:rFonts w:ascii="Calibri" w:hAnsi="Calibri" w:cs="Calibri" w:asciiTheme="minorAscii" w:hAnsiTheme="minorAscii" w:cstheme="minorAscii"/>
          <w:sz w:val="24"/>
          <w:szCs w:val="24"/>
        </w:rPr>
        <w:t>witnesses listed on the complaint form and officers of ASLMU required to appear.</w:t>
      </w:r>
    </w:p>
    <w:p w:rsidRPr="00CB4A43" w:rsidR="007732D2" w:rsidP="00F44D8E" w:rsidRDefault="007732D2" w14:paraId="6D70372B" w14:textId="1732A26F">
      <w:pPr>
        <w:pStyle w:val="ListParagraph"/>
        <w:numPr>
          <w:ilvl w:val="2"/>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 motion and a second is needed to adjourn</w:t>
      </w:r>
      <w:r w:rsidRPr="00CB4A43">
        <w:rPr>
          <w:rFonts w:asciiTheme="minorHAnsi" w:hAnsiTheme="minorHAnsi" w:cstheme="minorHAnsi"/>
          <w:spacing w:val="-24"/>
          <w:sz w:val="24"/>
          <w:szCs w:val="24"/>
        </w:rPr>
        <w:t xml:space="preserve"> </w:t>
      </w:r>
      <w:r w:rsidRPr="00CB4A43">
        <w:rPr>
          <w:rFonts w:asciiTheme="minorHAnsi" w:hAnsiTheme="minorHAnsi" w:cstheme="minorHAnsi"/>
          <w:sz w:val="24"/>
          <w:szCs w:val="24"/>
        </w:rPr>
        <w:t>the questioning and</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discussion.</w:t>
      </w:r>
    </w:p>
    <w:p w:rsidRPr="00CB4A43" w:rsidR="007732D2" w:rsidP="00F44D8E" w:rsidRDefault="007732D2" w14:paraId="0C8E459C" w14:textId="06A96FF5">
      <w:pPr>
        <w:pStyle w:val="ListParagraph"/>
        <w:numPr>
          <w:ilvl w:val="2"/>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Following the discussion, the Senate shall vote on</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the removal.</w:t>
      </w:r>
    </w:p>
    <w:p w:rsidRPr="00CB4A43" w:rsidR="007732D2" w:rsidP="00F44D8E" w:rsidRDefault="007732D2" w14:paraId="2D38C0A1" w14:textId="59C6C381">
      <w:pPr>
        <w:pStyle w:val="ListParagraph"/>
        <w:numPr>
          <w:ilvl w:val="3"/>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 xml:space="preserve">A two-thirds (2/3) vote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 entire</w:t>
      </w:r>
      <w:r w:rsidRPr="00CB4A43">
        <w:rPr>
          <w:rFonts w:asciiTheme="minorHAnsi" w:hAnsiTheme="minorHAnsi" w:cstheme="minorHAnsi"/>
          <w:spacing w:val="-28"/>
          <w:sz w:val="24"/>
          <w:szCs w:val="24"/>
        </w:rPr>
        <w:t xml:space="preserve"> </w:t>
      </w:r>
      <w:r w:rsidRPr="00CB4A43">
        <w:rPr>
          <w:rFonts w:asciiTheme="minorHAnsi" w:hAnsiTheme="minorHAnsi" w:cstheme="minorHAnsi"/>
          <w:sz w:val="24"/>
          <w:szCs w:val="24"/>
        </w:rPr>
        <w:t>membership of the Senate shall achieve</w:t>
      </w:r>
      <w:r w:rsidRPr="00CB4A43">
        <w:rPr>
          <w:rFonts w:asciiTheme="minorHAnsi" w:hAnsiTheme="minorHAnsi" w:cstheme="minorHAnsi"/>
          <w:spacing w:val="-12"/>
          <w:sz w:val="24"/>
          <w:szCs w:val="24"/>
        </w:rPr>
        <w:t xml:space="preserve"> </w:t>
      </w:r>
      <w:r w:rsidRPr="00CB4A43">
        <w:rPr>
          <w:rFonts w:asciiTheme="minorHAnsi" w:hAnsiTheme="minorHAnsi" w:cstheme="minorHAnsi"/>
          <w:sz w:val="24"/>
          <w:szCs w:val="24"/>
        </w:rPr>
        <w:t>removal.</w:t>
      </w:r>
    </w:p>
    <w:p w:rsidRPr="00CB4A43" w:rsidR="007732D2" w:rsidP="00F44D8E" w:rsidRDefault="007732D2" w14:paraId="39471716" w14:textId="5B49B4C0">
      <w:pPr>
        <w:pStyle w:val="ListParagraph"/>
        <w:numPr>
          <w:ilvl w:val="3"/>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Failure to garner a two-thirds (2/3) vote during a removal vote shall indicate the close of the</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matter.</w:t>
      </w:r>
    </w:p>
    <w:p w:rsidRPr="00CB4A43" w:rsidR="007732D2" w:rsidP="00F44D8E" w:rsidRDefault="007732D2" w14:paraId="35A80EE7" w14:textId="36D66951">
      <w:pPr>
        <w:pStyle w:val="ListParagraph"/>
        <w:numPr>
          <w:ilvl w:val="2"/>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Removal decisions are not subject to review by the</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Judicial Committee and cannot be</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reversed.</w:t>
      </w:r>
    </w:p>
    <w:p w:rsidRPr="00CB4A43" w:rsidR="007732D2" w:rsidP="00F44D8E" w:rsidRDefault="007732D2" w14:paraId="5A93112E" w14:textId="5B9EF684">
      <w:pPr>
        <w:pStyle w:val="ListParagraph"/>
        <w:numPr>
          <w:ilvl w:val="2"/>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There is no recall process for Justice</w:t>
      </w:r>
      <w:r w:rsidRPr="00CB4A43">
        <w:rPr>
          <w:rFonts w:asciiTheme="minorHAnsi" w:hAnsiTheme="minorHAnsi" w:cstheme="minorHAnsi"/>
          <w:spacing w:val="-11"/>
          <w:sz w:val="24"/>
          <w:szCs w:val="24"/>
        </w:rPr>
        <w:t xml:space="preserve"> </w:t>
      </w:r>
      <w:r w:rsidRPr="00CB4A43">
        <w:rPr>
          <w:rFonts w:asciiTheme="minorHAnsi" w:hAnsiTheme="minorHAnsi" w:cstheme="minorHAnsi"/>
          <w:sz w:val="24"/>
          <w:szCs w:val="24"/>
        </w:rPr>
        <w:t>Removal.</w:t>
      </w:r>
    </w:p>
    <w:p w:rsidRPr="00CB4A43" w:rsidR="007732D2" w:rsidP="00F44D8E" w:rsidRDefault="007732D2" w14:paraId="7C640748" w14:textId="357FE02F">
      <w:pPr>
        <w:pStyle w:val="ListParagraph"/>
        <w:numPr>
          <w:ilvl w:val="2"/>
          <w:numId w:val="36"/>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 Justice Vacancy now exists in the event of a</w:t>
      </w:r>
      <w:r w:rsidRPr="00CB4A43">
        <w:rPr>
          <w:rFonts w:asciiTheme="minorHAnsi" w:hAnsiTheme="minorHAnsi" w:cstheme="minorHAnsi"/>
          <w:spacing w:val="-30"/>
          <w:sz w:val="24"/>
          <w:szCs w:val="24"/>
        </w:rPr>
        <w:t xml:space="preserve"> </w:t>
      </w:r>
      <w:r w:rsidRPr="00CB4A43">
        <w:rPr>
          <w:rFonts w:asciiTheme="minorHAnsi" w:hAnsiTheme="minorHAnsi" w:cstheme="minorHAnsi"/>
          <w:sz w:val="24"/>
          <w:szCs w:val="24"/>
        </w:rPr>
        <w:t xml:space="preserve">successful removal. </w:t>
      </w:r>
      <w:r w:rsidRPr="00CB4A43">
        <w:rPr>
          <w:rFonts w:asciiTheme="minorHAnsi" w:hAnsiTheme="minorHAnsi" w:cstheme="minorHAnsi"/>
          <w:sz w:val="24"/>
          <w:szCs w:val="24"/>
        </w:rPr>
        <w:lastRenderedPageBreak/>
        <w:t>Fill the vacancy as prescribed by these</w:t>
      </w:r>
      <w:r w:rsidRPr="00CB4A43">
        <w:rPr>
          <w:rFonts w:asciiTheme="minorHAnsi" w:hAnsiTheme="minorHAnsi" w:cstheme="minorHAnsi"/>
          <w:spacing w:val="-25"/>
          <w:sz w:val="24"/>
          <w:szCs w:val="24"/>
        </w:rPr>
        <w:t xml:space="preserve"> </w:t>
      </w:r>
      <w:r w:rsidRPr="00CB4A43">
        <w:rPr>
          <w:rFonts w:asciiTheme="minorHAnsi" w:hAnsiTheme="minorHAnsi" w:cstheme="minorHAnsi"/>
          <w:sz w:val="24"/>
          <w:szCs w:val="24"/>
        </w:rPr>
        <w:t>bylaws.</w:t>
      </w:r>
    </w:p>
    <w:p w:rsidR="007732D2" w:rsidP="00CB4A43" w:rsidRDefault="007732D2" w14:paraId="2482F4F0" w14:textId="7F542A6B">
      <w:pPr>
        <w:pStyle w:val="Heading1"/>
        <w:tabs>
          <w:tab w:val="left" w:pos="1540"/>
        </w:tabs>
        <w:spacing w:after="120" w:line="254" w:lineRule="auto"/>
        <w:ind w:left="0"/>
        <w:rPr>
          <w:rFonts w:asciiTheme="minorHAnsi" w:hAnsiTheme="minorHAnsi" w:eastAsiaTheme="minorHAnsi" w:cstheme="minorHAnsi"/>
          <w:sz w:val="24"/>
          <w:szCs w:val="24"/>
          <w:lang w:bidi="ar-SA"/>
        </w:rPr>
      </w:pPr>
    </w:p>
    <w:p w:rsidRPr="00CB4A43" w:rsidR="00462A4C" w:rsidP="00CB4A43" w:rsidRDefault="00462A4C" w14:paraId="5AEC392A" w14:textId="77777777">
      <w:pPr>
        <w:pStyle w:val="Heading1"/>
        <w:tabs>
          <w:tab w:val="left" w:pos="1540"/>
        </w:tabs>
        <w:spacing w:after="120" w:line="254" w:lineRule="auto"/>
        <w:ind w:left="0"/>
        <w:rPr>
          <w:rFonts w:asciiTheme="minorHAnsi" w:hAnsiTheme="minorHAnsi" w:eastAsiaTheme="minorHAnsi" w:cstheme="minorHAnsi"/>
          <w:sz w:val="24"/>
          <w:szCs w:val="24"/>
          <w:lang w:bidi="ar-SA"/>
        </w:rPr>
      </w:pPr>
    </w:p>
    <w:p w:rsidRPr="00462A4C" w:rsidR="007732D2" w:rsidP="00462A4C" w:rsidRDefault="007732D2" w14:paraId="6B10B1FF" w14:textId="3359E87C">
      <w:pPr>
        <w:pStyle w:val="Heading1"/>
        <w:tabs>
          <w:tab w:val="left" w:pos="1540"/>
        </w:tabs>
        <w:spacing w:after="120" w:line="254" w:lineRule="auto"/>
        <w:ind w:left="0"/>
        <w:rPr>
          <w:rFonts w:asciiTheme="minorHAnsi" w:hAnsiTheme="minorHAnsi" w:cstheme="minorHAnsi"/>
          <w:sz w:val="24"/>
          <w:szCs w:val="24"/>
        </w:rPr>
      </w:pPr>
      <w:bookmarkStart w:name="_Toc65316166" w:id="50"/>
      <w:r w:rsidRPr="00CB4A43">
        <w:rPr>
          <w:rFonts w:asciiTheme="minorHAnsi" w:hAnsiTheme="minorHAnsi" w:cstheme="minorHAnsi"/>
          <w:sz w:val="24"/>
          <w:szCs w:val="24"/>
        </w:rPr>
        <w:t>Article</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9:</w:t>
      </w:r>
      <w:r w:rsidRPr="00CB4A43">
        <w:rPr>
          <w:rFonts w:asciiTheme="minorHAnsi" w:hAnsiTheme="minorHAnsi" w:cstheme="minorHAnsi"/>
          <w:sz w:val="24"/>
          <w:szCs w:val="24"/>
        </w:rPr>
        <w:tab/>
      </w:r>
      <w:r w:rsidRPr="00CB4A43">
        <w:rPr>
          <w:rFonts w:asciiTheme="minorHAnsi" w:hAnsiTheme="minorHAnsi" w:cstheme="minorHAnsi"/>
          <w:sz w:val="24"/>
          <w:szCs w:val="24"/>
        </w:rPr>
        <w:t>Vacancies</w:t>
      </w:r>
      <w:bookmarkEnd w:id="50"/>
    </w:p>
    <w:p w:rsidRPr="00CB4A43" w:rsidR="007732D2" w:rsidP="00CB4A43" w:rsidRDefault="007732D2" w14:paraId="39A2BE8E" w14:textId="31B2840B">
      <w:pPr>
        <w:pStyle w:val="Heading2"/>
        <w:tabs>
          <w:tab w:val="left" w:pos="1540"/>
        </w:tabs>
        <w:spacing w:before="229" w:after="120" w:line="254" w:lineRule="auto"/>
        <w:rPr>
          <w:rFonts w:asciiTheme="minorHAnsi" w:hAnsiTheme="minorHAnsi" w:cstheme="minorHAnsi"/>
          <w:sz w:val="24"/>
          <w:szCs w:val="24"/>
        </w:rPr>
      </w:pPr>
      <w:bookmarkStart w:name="_Toc65316167" w:id="51"/>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1:</w:t>
      </w:r>
      <w:r w:rsidRPr="00CB4A43">
        <w:rPr>
          <w:rFonts w:asciiTheme="minorHAnsi" w:hAnsiTheme="minorHAnsi" w:cstheme="minorHAnsi"/>
          <w:sz w:val="24"/>
          <w:szCs w:val="24"/>
        </w:rPr>
        <w:tab/>
      </w:r>
      <w:r w:rsidRPr="00CB4A43">
        <w:rPr>
          <w:rFonts w:asciiTheme="minorHAnsi" w:hAnsiTheme="minorHAnsi" w:cstheme="minorHAnsi"/>
          <w:sz w:val="24"/>
          <w:szCs w:val="24"/>
        </w:rPr>
        <w:t xml:space="preserve">Executive Branch Vacancies </w:t>
      </w:r>
      <w:r w:rsidRPr="00CB4A43">
        <w:rPr>
          <w:rFonts w:asciiTheme="minorHAnsi" w:hAnsiTheme="minorHAnsi" w:cstheme="minorHAnsi"/>
          <w:spacing w:val="-3"/>
          <w:sz w:val="24"/>
          <w:szCs w:val="24"/>
        </w:rPr>
        <w:t>and</w:t>
      </w:r>
      <w:r w:rsidRPr="00CB4A43">
        <w:rPr>
          <w:rFonts w:asciiTheme="minorHAnsi" w:hAnsiTheme="minorHAnsi" w:cstheme="minorHAnsi"/>
          <w:spacing w:val="-15"/>
          <w:sz w:val="24"/>
          <w:szCs w:val="24"/>
        </w:rPr>
        <w:t xml:space="preserve"> </w:t>
      </w:r>
      <w:r w:rsidRPr="00CB4A43">
        <w:rPr>
          <w:rFonts w:asciiTheme="minorHAnsi" w:hAnsiTheme="minorHAnsi" w:cstheme="minorHAnsi"/>
          <w:sz w:val="24"/>
          <w:szCs w:val="24"/>
        </w:rPr>
        <w:t>Succession</w:t>
      </w:r>
      <w:bookmarkEnd w:id="51"/>
    </w:p>
    <w:p w:rsidRPr="00CB4A43" w:rsidR="007732D2" w:rsidP="00CB4A43" w:rsidRDefault="007732D2" w14:paraId="28807A6E" w14:textId="77777777">
      <w:pPr>
        <w:spacing w:after="120" w:line="254" w:lineRule="auto"/>
        <w:rPr>
          <w:rFonts w:cstheme="minorHAnsi"/>
          <w:sz w:val="24"/>
          <w:szCs w:val="24"/>
        </w:rPr>
      </w:pPr>
    </w:p>
    <w:p w:rsidRPr="00CB4A43" w:rsidR="007732D2" w:rsidP="00F44D8E" w:rsidRDefault="007732D2" w14:paraId="33752FAB" w14:textId="7B12E446">
      <w:pPr>
        <w:pStyle w:val="ListParagraph"/>
        <w:numPr>
          <w:ilvl w:val="0"/>
          <w:numId w:val="37"/>
        </w:numPr>
        <w:tabs>
          <w:tab w:val="left" w:pos="1839"/>
        </w:tabs>
        <w:spacing w:before="36" w:after="120" w:line="254" w:lineRule="auto"/>
        <w:ind w:hanging="297"/>
        <w:rPr>
          <w:rFonts w:asciiTheme="minorHAnsi" w:hAnsiTheme="minorHAnsi" w:cstheme="minorHAnsi"/>
          <w:sz w:val="24"/>
          <w:szCs w:val="24"/>
        </w:rPr>
      </w:pPr>
      <w:r w:rsidRPr="00CB4A43">
        <w:rPr>
          <w:rFonts w:asciiTheme="minorHAnsi" w:hAnsiTheme="minorHAnsi" w:cstheme="minorHAnsi"/>
          <w:sz w:val="24"/>
          <w:szCs w:val="24"/>
        </w:rPr>
        <w:t>Presidential</w:t>
      </w:r>
      <w:r w:rsidRPr="00CB4A43">
        <w:rPr>
          <w:rFonts w:asciiTheme="minorHAnsi" w:hAnsiTheme="minorHAnsi" w:cstheme="minorHAnsi"/>
          <w:spacing w:val="-1"/>
          <w:sz w:val="24"/>
          <w:szCs w:val="24"/>
        </w:rPr>
        <w:t xml:space="preserve"> </w:t>
      </w:r>
      <w:r w:rsidRPr="00CB4A43">
        <w:rPr>
          <w:rFonts w:asciiTheme="minorHAnsi" w:hAnsiTheme="minorHAnsi" w:cstheme="minorHAnsi"/>
          <w:sz w:val="24"/>
          <w:szCs w:val="24"/>
        </w:rPr>
        <w:t>Vacancy</w:t>
      </w:r>
    </w:p>
    <w:p w:rsidRPr="00CB4A43" w:rsidR="007732D2" w:rsidP="727C2F3B" w:rsidRDefault="007732D2" w14:paraId="1ECC40A0" w14:textId="66373CA3">
      <w:pPr>
        <w:pStyle w:val="ListParagraph"/>
        <w:numPr>
          <w:ilvl w:val="1"/>
          <w:numId w:val="37"/>
        </w:numPr>
        <w:tabs>
          <w:tab w:val="left" w:pos="1839"/>
        </w:tabs>
        <w:spacing w:before="36" w:after="120" w:line="254" w:lineRule="auto"/>
        <w:rPr>
          <w:rFonts w:ascii="Calibri" w:hAnsi="Calibri" w:eastAsia="Calibri" w:cs="Calibri" w:asciiTheme="minorAscii" w:hAnsiTheme="minorAscii" w:eastAsiaTheme="minorAscii" w:cstheme="minorAscii"/>
          <w:sz w:val="24"/>
          <w:szCs w:val="24"/>
        </w:rPr>
      </w:pPr>
      <w:r w:rsidRPr="727C2F3B">
        <w:rPr>
          <w:rFonts w:ascii="Calibri" w:hAnsi="Calibri" w:cs="Calibri" w:asciiTheme="minorAscii" w:hAnsiTheme="minorAscii" w:cstheme="minorAscii"/>
          <w:sz w:val="24"/>
          <w:szCs w:val="24"/>
        </w:rPr>
        <w:t>In the event of a Presidential vacancy or incapacitation</w:t>
      </w:r>
      <w:r w:rsidRPr="727C2F3B">
        <w:rPr>
          <w:rFonts w:ascii="Calibri" w:hAnsi="Calibri" w:cs="Calibri" w:asciiTheme="minorAscii" w:hAnsiTheme="minorAscii" w:cstheme="minorAscii"/>
          <w:spacing w:val="-32"/>
          <w:sz w:val="24"/>
          <w:szCs w:val="24"/>
        </w:rPr>
        <w:t xml:space="preserve"> </w:t>
      </w:r>
      <w:r w:rsidRPr="727C2F3B">
        <w:rPr>
          <w:rFonts w:ascii="Calibri" w:hAnsi="Calibri" w:cs="Calibri" w:asciiTheme="minorAscii" w:hAnsiTheme="minorAscii" w:cstheme="minorAscii"/>
          <w:sz w:val="24"/>
          <w:szCs w:val="24"/>
        </w:rPr>
        <w:t xml:space="preserve">such that the President cannot perform the functions of office, the </w:t>
      </w:r>
      <w:r w:rsidRPr="727C2F3B" w:rsidR="727C2F3B">
        <w:rPr>
          <w:rFonts w:ascii="Calibri" w:hAnsi="Calibri" w:cs="Arial" w:asciiTheme="minorAscii" w:hAnsiTheme="minorAscii" w:cstheme="minorBidi"/>
          <w:sz w:val="24"/>
          <w:szCs w:val="24"/>
        </w:rPr>
        <w:t>Executive</w:t>
      </w:r>
      <w:r w:rsidRPr="727C2F3B">
        <w:rPr>
          <w:rFonts w:ascii="Calibri" w:hAnsi="Calibri" w:cs="Calibri" w:asciiTheme="minorAscii" w:hAnsiTheme="minorAscii" w:cstheme="minorAscii"/>
          <w:sz w:val="24"/>
          <w:szCs w:val="24"/>
        </w:rPr>
        <w:t xml:space="preserve"> </w:t>
      </w:r>
      <w:r w:rsidRPr="727C2F3B">
        <w:rPr>
          <w:rFonts w:ascii="Calibri" w:hAnsi="Calibri" w:cs="Calibri" w:asciiTheme="minorAscii" w:hAnsiTheme="minorAscii" w:cstheme="minorAscii"/>
          <w:spacing w:val="-8"/>
          <w:sz w:val="24"/>
          <w:szCs w:val="24"/>
        </w:rPr>
        <w:t xml:space="preserve">Vice</w:t>
      </w:r>
      <w:r w:rsidRPr="727C2F3B">
        <w:rPr>
          <w:rFonts w:ascii="Calibri" w:hAnsi="Calibri" w:cs="Calibri" w:asciiTheme="minorAscii" w:hAnsiTheme="minorAscii" w:cstheme="minorAscii"/>
          <w:spacing w:val="-8"/>
          <w:sz w:val="24"/>
          <w:szCs w:val="24"/>
        </w:rPr>
        <w:t xml:space="preserve"> President shall succeed to the</w:t>
      </w:r>
      <w:r w:rsidRPr="727C2F3B">
        <w:rPr>
          <w:rFonts w:ascii="Calibri" w:hAnsi="Calibri" w:cs="Calibri" w:asciiTheme="minorAscii" w:hAnsiTheme="minorAscii" w:cstheme="minorAscii"/>
          <w:sz w:val="24"/>
          <w:szCs w:val="24"/>
        </w:rPr>
        <w:t xml:space="preserve"> </w:t>
      </w:r>
      <w:r w:rsidRPr="727C2F3B" w:rsidR="727C2F3B">
        <w:rPr>
          <w:rFonts w:ascii="Calibri" w:hAnsi="Calibri" w:cs="Calibri" w:asciiTheme="minorAscii" w:hAnsiTheme="minorAscii" w:cstheme="minorAscii"/>
          <w:sz w:val="24"/>
          <w:szCs w:val="24"/>
        </w:rPr>
        <w:t>Presidency.</w:t>
      </w:r>
    </w:p>
    <w:p w:rsidRPr="00CB4A43" w:rsidR="007732D2" w:rsidP="727C2F3B" w:rsidRDefault="007732D2" w14:paraId="57E52C38" w14:textId="1FFA24B4">
      <w:pPr>
        <w:pStyle w:val="ListParagraph"/>
        <w:numPr>
          <w:ilvl w:val="2"/>
          <w:numId w:val="37"/>
        </w:numPr>
        <w:tabs>
          <w:tab w:val="left" w:pos="1839"/>
        </w:tabs>
        <w:spacing w:before="36" w:after="120" w:line="254" w:lineRule="auto"/>
        <w:rPr>
          <w:rFonts w:ascii="Calibri" w:hAnsi="Calibri" w:eastAsia="Calibri" w:cs="Calibri" w:asciiTheme="minorAscii" w:hAnsiTheme="minorAscii" w:eastAsiaTheme="minorAscii" w:cstheme="minorAscii"/>
          <w:sz w:val="24"/>
          <w:szCs w:val="24"/>
        </w:rPr>
      </w:pPr>
      <w:r w:rsidRPr="727C2F3B" w:rsidR="727C2F3B">
        <w:rPr>
          <w:rFonts w:ascii="Calibri" w:hAnsi="Calibri" w:cs="Calibri" w:asciiTheme="minorAscii" w:hAnsiTheme="minorAscii" w:cstheme="minorAscii"/>
          <w:sz w:val="24"/>
          <w:szCs w:val="24"/>
        </w:rPr>
        <w:t xml:space="preserve">The new President shall appoint an </w:t>
      </w:r>
      <w:r w:rsidRPr="727C2F3B" w:rsidR="727C2F3B">
        <w:rPr>
          <w:rFonts w:ascii="Calibri" w:hAnsi="Calibri" w:cs="Arial" w:asciiTheme="minorAscii" w:hAnsiTheme="minorAscii" w:cstheme="minorBidi"/>
          <w:sz w:val="24"/>
          <w:szCs w:val="24"/>
        </w:rPr>
        <w:t>Executive</w:t>
      </w:r>
      <w:r w:rsidRPr="727C2F3B" w:rsidR="727C2F3B">
        <w:rPr>
          <w:rFonts w:ascii="Calibri" w:hAnsi="Calibri" w:cs="Calibri" w:asciiTheme="minorAscii" w:hAnsiTheme="minorAscii" w:cstheme="minorAscii"/>
          <w:sz w:val="24"/>
          <w:szCs w:val="24"/>
        </w:rPr>
        <w:t xml:space="preserve"> </w:t>
      </w:r>
      <w:r w:rsidRPr="727C2F3B" w:rsidR="727C2F3B">
        <w:rPr>
          <w:rFonts w:ascii="Calibri" w:hAnsi="Calibri" w:cs="Calibri" w:asciiTheme="minorAscii" w:hAnsiTheme="minorAscii" w:cstheme="minorAscii"/>
          <w:sz w:val="24"/>
          <w:szCs w:val="24"/>
        </w:rPr>
        <w:t>Vice</w:t>
      </w:r>
      <w:r w:rsidRPr="727C2F3B" w:rsidR="727C2F3B">
        <w:rPr>
          <w:rFonts w:ascii="Calibri" w:hAnsi="Calibri" w:cs="Calibri" w:asciiTheme="minorAscii" w:hAnsiTheme="minorAscii" w:cstheme="minorAscii"/>
          <w:sz w:val="24"/>
          <w:szCs w:val="24"/>
        </w:rPr>
        <w:t xml:space="preserve">-President per the Presidential appointment procedures described in these Bylaws. The new President shall recommend an </w:t>
      </w:r>
      <w:r w:rsidRPr="727C2F3B" w:rsidR="727C2F3B">
        <w:rPr>
          <w:rFonts w:ascii="Calibri" w:hAnsi="Calibri" w:cs="Arial" w:asciiTheme="minorAscii" w:hAnsiTheme="minorAscii" w:cstheme="minorBidi"/>
          <w:sz w:val="24"/>
          <w:szCs w:val="24"/>
        </w:rPr>
        <w:t>Executive</w:t>
      </w:r>
      <w:r w:rsidRPr="727C2F3B" w:rsidR="727C2F3B">
        <w:rPr>
          <w:rFonts w:ascii="Calibri" w:hAnsi="Calibri" w:cs="Calibri" w:asciiTheme="minorAscii" w:hAnsiTheme="minorAscii" w:cstheme="minorAscii"/>
          <w:sz w:val="24"/>
          <w:szCs w:val="24"/>
        </w:rPr>
        <w:t xml:space="preserve"> </w:t>
      </w:r>
      <w:r w:rsidRPr="727C2F3B" w:rsidR="727C2F3B">
        <w:rPr>
          <w:rFonts w:ascii="Calibri" w:hAnsi="Calibri" w:cs="Calibri" w:asciiTheme="minorAscii" w:hAnsiTheme="minorAscii" w:cstheme="minorAscii"/>
          <w:sz w:val="24"/>
          <w:szCs w:val="24"/>
        </w:rPr>
        <w:t>Vice</w:t>
      </w:r>
      <w:r w:rsidRPr="727C2F3B" w:rsidR="727C2F3B">
        <w:rPr>
          <w:rFonts w:ascii="Calibri" w:hAnsi="Calibri" w:cs="Calibri" w:asciiTheme="minorAscii" w:hAnsiTheme="minorAscii" w:cstheme="minorAscii"/>
          <w:sz w:val="24"/>
          <w:szCs w:val="24"/>
        </w:rPr>
        <w:t>-President to the Senate for approval within ten (10) calendar days of assuming the role of President.</w:t>
      </w:r>
    </w:p>
    <w:p w:rsidRPr="00CB4A43" w:rsidR="007732D2" w:rsidP="727C2F3B" w:rsidRDefault="007732D2" w14:paraId="7C7544D8" w14:textId="68112F15">
      <w:pPr>
        <w:pStyle w:val="ListParagraph"/>
        <w:numPr>
          <w:ilvl w:val="3"/>
          <w:numId w:val="37"/>
        </w:numPr>
        <w:tabs>
          <w:tab w:val="left" w:pos="1839"/>
        </w:tabs>
        <w:spacing w:before="36" w:after="120" w:line="254" w:lineRule="auto"/>
        <w:rPr>
          <w:rFonts w:ascii="Calibri" w:hAnsi="Calibri" w:cs="Calibri" w:asciiTheme="minorAscii" w:hAnsiTheme="minorAscii" w:cstheme="minorAscii"/>
          <w:sz w:val="24"/>
          <w:szCs w:val="24"/>
        </w:rPr>
      </w:pPr>
      <w:r w:rsidRPr="727C2F3B" w:rsidR="727C2F3B">
        <w:rPr>
          <w:rFonts w:ascii="Calibri" w:hAnsi="Calibri" w:cs="Calibri" w:asciiTheme="minorAscii" w:hAnsiTheme="minorAscii" w:cstheme="minorAscii"/>
          <w:sz w:val="24"/>
          <w:szCs w:val="24"/>
        </w:rPr>
        <w:t>The Senate must approve the nomination by a majority vote.</w:t>
      </w:r>
    </w:p>
    <w:p w:rsidRPr="00CB4A43" w:rsidR="007732D2" w:rsidP="727C2F3B" w:rsidRDefault="007732D2" w14:paraId="764829C5" w14:textId="24E55E04">
      <w:pPr>
        <w:pStyle w:val="ListParagraph"/>
        <w:numPr>
          <w:ilvl w:val="2"/>
          <w:numId w:val="37"/>
        </w:numPr>
        <w:tabs>
          <w:tab w:val="left" w:pos="1839"/>
        </w:tabs>
        <w:spacing w:before="36" w:after="120" w:line="254" w:lineRule="auto"/>
        <w:rPr>
          <w:rFonts w:ascii="Calibri" w:hAnsi="Calibri" w:eastAsia="Calibri" w:cs="Calibri" w:asciiTheme="minorAscii" w:hAnsiTheme="minorAscii" w:eastAsiaTheme="minorAscii" w:cstheme="minorAscii"/>
          <w:sz w:val="24"/>
          <w:szCs w:val="24"/>
        </w:rPr>
      </w:pPr>
      <w:r w:rsidRPr="727C2F3B">
        <w:rPr>
          <w:rFonts w:ascii="Calibri" w:hAnsi="Calibri" w:cs="Calibri" w:asciiTheme="minorAscii" w:hAnsiTheme="minorAscii" w:cstheme="minorAscii"/>
          <w:sz w:val="24"/>
          <w:szCs w:val="24"/>
        </w:rPr>
        <w:t xml:space="preserve">An </w:t>
      </w:r>
      <w:r w:rsidRPr="727C2F3B" w:rsidR="727C2F3B">
        <w:rPr>
          <w:rFonts w:ascii="Calibri" w:hAnsi="Calibri" w:cs="Arial" w:asciiTheme="minorAscii" w:hAnsiTheme="minorAscii" w:cstheme="minorBidi"/>
          <w:sz w:val="24"/>
          <w:szCs w:val="24"/>
        </w:rPr>
        <w:t>Executive</w:t>
      </w:r>
      <w:r w:rsidRPr="727C2F3B">
        <w:rPr>
          <w:rFonts w:ascii="Calibri" w:hAnsi="Calibri" w:cs="Calibri" w:asciiTheme="minorAscii" w:hAnsiTheme="minorAscii" w:cstheme="minorAscii"/>
          <w:sz w:val="24"/>
          <w:szCs w:val="24"/>
        </w:rPr>
        <w:t xml:space="preserve"> </w:t>
      </w:r>
      <w:r w:rsidRPr="727C2F3B">
        <w:rPr>
          <w:rFonts w:ascii="Calibri" w:hAnsi="Calibri" w:cs="Calibri" w:asciiTheme="minorAscii" w:hAnsiTheme="minorAscii" w:cstheme="minorAscii"/>
          <w:spacing w:val="-27"/>
          <w:sz w:val="24"/>
          <w:szCs w:val="24"/>
        </w:rPr>
        <w:t xml:space="preserve">Vice</w:t>
      </w:r>
      <w:r w:rsidRPr="727C2F3B">
        <w:rPr>
          <w:rFonts w:ascii="Calibri" w:hAnsi="Calibri" w:cs="Calibri" w:asciiTheme="minorAscii" w:hAnsiTheme="minorAscii" w:cstheme="minorAscii"/>
          <w:spacing w:val="-27"/>
          <w:sz w:val="24"/>
          <w:szCs w:val="24"/>
        </w:rPr>
        <w:t xml:space="preserve"> President, when called upon to succeed to</w:t>
      </w:r>
      <w:r w:rsidRPr="727C2F3B">
        <w:rPr>
          <w:rFonts w:ascii="Calibri" w:hAnsi="Calibri" w:cs="Calibri" w:asciiTheme="minorAscii" w:hAnsiTheme="minorAscii" w:cstheme="minorAscii"/>
          <w:sz w:val="24"/>
          <w:szCs w:val="24"/>
        </w:rPr>
        <w:t xml:space="preserve"> </w:t>
      </w:r>
      <w:r w:rsidRPr="727C2F3B">
        <w:rPr>
          <w:rFonts w:ascii="Calibri" w:hAnsi="Calibri" w:cs="Calibri" w:asciiTheme="minorAscii" w:hAnsiTheme="minorAscii" w:cstheme="minorAscii"/>
          <w:spacing w:val="-3"/>
          <w:sz w:val="24"/>
          <w:szCs w:val="24"/>
        </w:rPr>
        <w:t xml:space="preserve">the Presidency, may not refuse the succession and cannot retain his/her position as </w:t>
      </w:r>
      <w:r w:rsidRPr="727C2F3B" w:rsidR="727C2F3B">
        <w:rPr>
          <w:rFonts w:ascii="Calibri" w:hAnsi="Calibri" w:cs="Arial" w:asciiTheme="minorAscii" w:hAnsiTheme="minorAscii" w:cstheme="minorBidi"/>
          <w:sz w:val="24"/>
          <w:szCs w:val="24"/>
        </w:rPr>
        <w:t>Executive</w:t>
      </w:r>
      <w:r w:rsidRPr="727C2F3B">
        <w:rPr>
          <w:rFonts w:ascii="Calibri" w:hAnsi="Calibri" w:cs="Calibri" w:asciiTheme="minorAscii" w:hAnsiTheme="minorAscii" w:cstheme="minorAscii"/>
          <w:spacing w:val="-3"/>
          <w:sz w:val="24"/>
          <w:szCs w:val="24"/>
        </w:rPr>
        <w:t xml:space="preserve"> </w:t>
      </w:r>
      <w:r w:rsidRPr="727C2F3B">
        <w:rPr>
          <w:rFonts w:ascii="Calibri" w:hAnsi="Calibri" w:cs="Calibri" w:asciiTheme="minorAscii" w:hAnsiTheme="minorAscii" w:cstheme="minorAscii"/>
          <w:sz w:val="24"/>
          <w:szCs w:val="24"/>
        </w:rPr>
        <w:t>Vice</w:t>
      </w:r>
      <w:r w:rsidRPr="727C2F3B" w:rsidR="727C2F3B">
        <w:rPr>
          <w:rFonts w:ascii="Calibri" w:hAnsi="Calibri" w:cs="Calibri" w:asciiTheme="minorAscii" w:hAnsiTheme="minorAscii" w:cstheme="minorAscii"/>
          <w:sz w:val="24"/>
          <w:szCs w:val="24"/>
        </w:rPr>
        <w:t xml:space="preserve"> </w:t>
      </w:r>
      <w:r w:rsidRPr="727C2F3B" w:rsidR="727C2F3B">
        <w:rPr>
          <w:rFonts w:ascii="Calibri" w:hAnsi="Calibri" w:cs="Calibri" w:asciiTheme="minorAscii" w:hAnsiTheme="minorAscii" w:cstheme="minorAscii"/>
          <w:sz w:val="24"/>
          <w:szCs w:val="24"/>
        </w:rPr>
        <w:t>President.</w:t>
      </w:r>
    </w:p>
    <w:p w:rsidRPr="00CB4A43" w:rsidR="007732D2" w:rsidP="727C2F3B" w:rsidRDefault="007732D2" w14:paraId="0F7DE617" w14:textId="1CD56085">
      <w:pPr>
        <w:pStyle w:val="ListParagraph"/>
        <w:numPr>
          <w:ilvl w:val="3"/>
          <w:numId w:val="37"/>
        </w:numPr>
        <w:tabs>
          <w:tab w:val="left" w:pos="1839"/>
        </w:tabs>
        <w:spacing w:before="36" w:after="120" w:line="254" w:lineRule="auto"/>
        <w:rPr>
          <w:rFonts w:ascii="Calibri" w:hAnsi="Calibri" w:eastAsia="Calibri" w:cs="Calibri" w:asciiTheme="minorAscii" w:hAnsiTheme="minorAscii" w:eastAsiaTheme="minorAscii" w:cstheme="minorAscii"/>
          <w:sz w:val="24"/>
          <w:szCs w:val="24"/>
        </w:rPr>
      </w:pPr>
      <w:r w:rsidRPr="727C2F3B">
        <w:rPr>
          <w:rFonts w:ascii="Calibri" w:hAnsi="Calibri" w:cs="Calibri" w:asciiTheme="minorAscii" w:hAnsiTheme="minorAscii" w:cstheme="minorAscii"/>
          <w:sz w:val="24"/>
          <w:szCs w:val="24"/>
        </w:rPr>
        <w:t xml:space="preserve">Should the </w:t>
      </w:r>
      <w:r w:rsidRPr="727C2F3B" w:rsidR="727C2F3B">
        <w:rPr>
          <w:rFonts w:ascii="Calibri" w:hAnsi="Calibri" w:cs="Arial" w:asciiTheme="minorAscii" w:hAnsiTheme="minorAscii" w:cstheme="minorBidi"/>
          <w:sz w:val="24"/>
          <w:szCs w:val="24"/>
        </w:rPr>
        <w:t>Executive</w:t>
      </w:r>
      <w:r w:rsidRPr="727C2F3B">
        <w:rPr>
          <w:rFonts w:ascii="Calibri" w:hAnsi="Calibri" w:cs="Calibri" w:asciiTheme="minorAscii" w:hAnsiTheme="minorAscii" w:cstheme="minorAscii"/>
          <w:sz w:val="24"/>
          <w:szCs w:val="24"/>
        </w:rPr>
        <w:t xml:space="preserve"> </w:t>
      </w:r>
      <w:r w:rsidRPr="727C2F3B">
        <w:rPr>
          <w:rFonts w:ascii="Calibri" w:hAnsi="Calibri" w:cs="Calibri" w:asciiTheme="minorAscii" w:hAnsiTheme="minorAscii" w:cstheme="minorAscii"/>
          <w:spacing w:val="-27"/>
          <w:sz w:val="24"/>
          <w:szCs w:val="24"/>
        </w:rPr>
        <w:t xml:space="preserve">Vice</w:t>
      </w:r>
      <w:r w:rsidRPr="727C2F3B">
        <w:rPr>
          <w:rFonts w:ascii="Calibri" w:hAnsi="Calibri" w:cs="Calibri" w:asciiTheme="minorAscii" w:hAnsiTheme="minorAscii" w:cstheme="minorAscii"/>
          <w:spacing w:val="-27"/>
          <w:sz w:val="24"/>
          <w:szCs w:val="24"/>
        </w:rPr>
        <w:t xml:space="preserve"> President be unwilling to</w:t>
      </w:r>
      <w:r w:rsidRPr="727C2F3B">
        <w:rPr>
          <w:rFonts w:ascii="Calibri" w:hAnsi="Calibri" w:cs="Calibri" w:asciiTheme="minorAscii" w:hAnsiTheme="minorAscii" w:cstheme="minorAscii"/>
          <w:sz w:val="24"/>
          <w:szCs w:val="24"/>
        </w:rPr>
        <w:t xml:space="preserve"> </w:t>
      </w:r>
      <w:r w:rsidRPr="727C2F3B">
        <w:rPr>
          <w:rFonts w:ascii="Calibri" w:hAnsi="Calibri" w:cs="Calibri" w:asciiTheme="minorAscii" w:hAnsiTheme="minorAscii" w:cstheme="minorAscii"/>
          <w:spacing w:val="-4"/>
          <w:sz w:val="24"/>
          <w:szCs w:val="24"/>
        </w:rPr>
        <w:t xml:space="preserve">succeed, he/she will be considered to have resigned and a Dual Vacancy situation will</w:t>
      </w:r>
      <w:r w:rsidRPr="727C2F3B">
        <w:rPr>
          <w:rFonts w:ascii="Calibri" w:hAnsi="Calibri" w:cs="Calibri" w:asciiTheme="minorAscii" w:hAnsiTheme="minorAscii" w:cstheme="minorAscii"/>
          <w:sz w:val="24"/>
          <w:szCs w:val="24"/>
        </w:rPr>
        <w:t xml:space="preserve"> </w:t>
      </w:r>
      <w:r w:rsidRPr="727C2F3B" w:rsidR="727C2F3B">
        <w:rPr>
          <w:rFonts w:ascii="Calibri" w:hAnsi="Calibri" w:cs="Calibri" w:asciiTheme="minorAscii" w:hAnsiTheme="minorAscii" w:cstheme="minorAscii"/>
          <w:sz w:val="24"/>
          <w:szCs w:val="24"/>
        </w:rPr>
        <w:t>exist.</w:t>
      </w:r>
    </w:p>
    <w:p w:rsidRPr="00CB4A43" w:rsidR="007732D2" w:rsidP="00CB4A43" w:rsidRDefault="007732D2" w14:paraId="2E27C176" w14:textId="77777777">
      <w:pPr>
        <w:pStyle w:val="ListParagraph"/>
        <w:tabs>
          <w:tab w:val="left" w:pos="1839"/>
        </w:tabs>
        <w:spacing w:before="36" w:after="120" w:line="254" w:lineRule="auto"/>
        <w:ind w:left="3702"/>
        <w:rPr>
          <w:rFonts w:asciiTheme="minorHAnsi" w:hAnsiTheme="minorHAnsi" w:cstheme="minorHAnsi"/>
          <w:sz w:val="24"/>
          <w:szCs w:val="24"/>
        </w:rPr>
      </w:pPr>
    </w:p>
    <w:p w:rsidRPr="00CB4A43" w:rsidR="007732D2" w:rsidP="727C2F3B" w:rsidRDefault="007732D2" w14:paraId="7DC24346" w14:textId="6F159E6E">
      <w:pPr>
        <w:pStyle w:val="ListParagraph"/>
        <w:numPr>
          <w:ilvl w:val="0"/>
          <w:numId w:val="37"/>
        </w:numPr>
        <w:tabs>
          <w:tab w:val="left" w:pos="1839"/>
        </w:tabs>
        <w:spacing w:before="36" w:after="120" w:line="254" w:lineRule="auto"/>
        <w:rPr>
          <w:rFonts w:ascii="Calibri" w:hAnsi="Calibri" w:eastAsia="Calibri" w:cs="Calibri" w:asciiTheme="minorAscii" w:hAnsiTheme="minorAscii" w:eastAsiaTheme="minorAscii" w:cstheme="minorAscii"/>
          <w:sz w:val="24"/>
          <w:szCs w:val="24"/>
        </w:rPr>
      </w:pPr>
      <w:r w:rsidRPr="727C2F3B" w:rsidR="727C2F3B">
        <w:rPr>
          <w:rFonts w:ascii="Calibri" w:hAnsi="Calibri" w:cs="Arial" w:asciiTheme="minorAscii" w:hAnsiTheme="minorAscii" w:cstheme="minorBidi"/>
          <w:sz w:val="24"/>
          <w:szCs w:val="24"/>
        </w:rPr>
        <w:t>Executive</w:t>
      </w:r>
      <w:r w:rsidRPr="727C2F3B">
        <w:rPr>
          <w:rFonts w:ascii="Calibri" w:hAnsi="Calibri" w:cs="Calibri" w:asciiTheme="minorAscii" w:hAnsiTheme="minorAscii" w:cstheme="minorAscii"/>
          <w:sz w:val="24"/>
          <w:szCs w:val="24"/>
        </w:rPr>
        <w:t xml:space="preserve"> </w:t>
      </w:r>
      <w:r w:rsidRPr="727C2F3B">
        <w:rPr>
          <w:rFonts w:ascii="Calibri" w:hAnsi="Calibri" w:cs="Calibri" w:asciiTheme="minorAscii" w:hAnsiTheme="minorAscii" w:cstheme="minorAscii"/>
          <w:spacing w:val="-3"/>
          <w:sz w:val="24"/>
          <w:szCs w:val="24"/>
        </w:rPr>
        <w:t xml:space="preserve">Vice-Presidential</w:t>
      </w:r>
      <w:r w:rsidRPr="727C2F3B">
        <w:rPr>
          <w:rFonts w:ascii="Calibri" w:hAnsi="Calibri" w:cs="Calibri" w:asciiTheme="minorAscii" w:hAnsiTheme="minorAscii" w:cstheme="minorAscii"/>
          <w:sz w:val="24"/>
          <w:szCs w:val="24"/>
        </w:rPr>
        <w:t xml:space="preserve"> </w:t>
      </w:r>
      <w:r w:rsidRPr="727C2F3B" w:rsidR="727C2F3B">
        <w:rPr>
          <w:rFonts w:ascii="Calibri" w:hAnsi="Calibri" w:cs="Calibri" w:asciiTheme="minorAscii" w:hAnsiTheme="minorAscii" w:cstheme="minorAscii"/>
          <w:sz w:val="24"/>
          <w:szCs w:val="24"/>
        </w:rPr>
        <w:t>Vacancy</w:t>
      </w:r>
    </w:p>
    <w:p w:rsidRPr="00CB4A43" w:rsidR="007732D2" w:rsidP="727C2F3B" w:rsidRDefault="007732D2" w14:paraId="42078972" w14:textId="378D0389">
      <w:pPr>
        <w:pStyle w:val="ListParagraph"/>
        <w:numPr>
          <w:ilvl w:val="1"/>
          <w:numId w:val="37"/>
        </w:numPr>
        <w:tabs>
          <w:tab w:val="left" w:pos="1839"/>
        </w:tabs>
        <w:spacing w:before="36" w:after="120" w:line="254" w:lineRule="auto"/>
        <w:rPr>
          <w:rFonts w:ascii="Calibri" w:hAnsi="Calibri" w:eastAsia="Calibri" w:cs="Calibri" w:asciiTheme="minorAscii" w:hAnsiTheme="minorAscii" w:eastAsiaTheme="minorAscii" w:cstheme="minorAscii"/>
          <w:sz w:val="24"/>
          <w:szCs w:val="24"/>
        </w:rPr>
      </w:pPr>
      <w:r w:rsidRPr="727C2F3B">
        <w:rPr>
          <w:rFonts w:ascii="Calibri" w:hAnsi="Calibri" w:cs="Calibri" w:asciiTheme="minorAscii" w:hAnsiTheme="minorAscii" w:cstheme="minorAscii"/>
          <w:sz w:val="24"/>
          <w:szCs w:val="24"/>
        </w:rPr>
        <w:t xml:space="preserve">In the event of an </w:t>
      </w:r>
      <w:r w:rsidRPr="727C2F3B" w:rsidR="727C2F3B">
        <w:rPr>
          <w:rFonts w:ascii="Calibri" w:hAnsi="Calibri" w:cs="Arial" w:asciiTheme="minorAscii" w:hAnsiTheme="minorAscii" w:cstheme="minorBidi"/>
          <w:sz w:val="24"/>
          <w:szCs w:val="24"/>
        </w:rPr>
        <w:t>Executive</w:t>
      </w:r>
      <w:r w:rsidRPr="727C2F3B">
        <w:rPr>
          <w:rFonts w:ascii="Calibri" w:hAnsi="Calibri" w:cs="Calibri" w:asciiTheme="minorAscii" w:hAnsiTheme="minorAscii" w:cstheme="minorAscii"/>
          <w:sz w:val="24"/>
          <w:szCs w:val="24"/>
        </w:rPr>
        <w:t xml:space="preserve"> </w:t>
      </w:r>
      <w:r w:rsidRPr="727C2F3B">
        <w:rPr>
          <w:rFonts w:ascii="Calibri" w:hAnsi="Calibri" w:cs="Calibri" w:asciiTheme="minorAscii" w:hAnsiTheme="minorAscii" w:cstheme="minorAscii"/>
          <w:spacing w:val="-38"/>
          <w:sz w:val="24"/>
          <w:szCs w:val="24"/>
        </w:rPr>
        <w:t xml:space="preserve">Vice</w:t>
      </w:r>
      <w:r w:rsidRPr="727C2F3B">
        <w:rPr>
          <w:rFonts w:ascii="Calibri" w:hAnsi="Calibri" w:cs="Calibri" w:asciiTheme="minorAscii" w:hAnsiTheme="minorAscii" w:cstheme="minorAscii"/>
          <w:spacing w:val="-38"/>
          <w:sz w:val="24"/>
          <w:szCs w:val="24"/>
        </w:rPr>
        <w:t xml:space="preserve">-Presidential vacancy or</w:t>
      </w:r>
      <w:r w:rsidRPr="727C2F3B">
        <w:rPr>
          <w:rFonts w:ascii="Calibri" w:hAnsi="Calibri" w:cs="Calibri" w:asciiTheme="minorAscii" w:hAnsiTheme="minorAscii" w:cstheme="minorAscii"/>
          <w:sz w:val="24"/>
          <w:szCs w:val="24"/>
        </w:rPr>
        <w:t xml:space="preserve"> </w:t>
      </w:r>
      <w:r w:rsidRPr="727C2F3B">
        <w:rPr>
          <w:rFonts w:ascii="Calibri" w:hAnsi="Calibri" w:cs="Calibri" w:asciiTheme="minorAscii" w:hAnsiTheme="minorAscii" w:cstheme="minorAscii"/>
          <w:spacing w:val="-19"/>
          <w:sz w:val="24"/>
          <w:szCs w:val="24"/>
        </w:rPr>
        <w:t xml:space="preserve">incapacitation such that the</w:t>
      </w:r>
      <w:r w:rsidRPr="727C2F3B" w:rsidR="727C2F3B">
        <w:rPr>
          <w:rFonts w:ascii="Calibri" w:hAnsi="Calibri" w:cs="Arial" w:asciiTheme="minorAscii" w:hAnsiTheme="minorAscii" w:cstheme="minorBidi"/>
          <w:sz w:val="24"/>
          <w:szCs w:val="24"/>
        </w:rPr>
        <w:t xml:space="preserve"> Executive</w:t>
      </w:r>
      <w:r w:rsidRPr="727C2F3B">
        <w:rPr>
          <w:rFonts w:ascii="Calibri" w:hAnsi="Calibri" w:cs="Calibri" w:asciiTheme="minorAscii" w:hAnsiTheme="minorAscii" w:cstheme="minorAscii"/>
          <w:spacing w:val="-19"/>
          <w:sz w:val="24"/>
          <w:szCs w:val="24"/>
        </w:rPr>
        <w:t xml:space="preserve"> </w:t>
      </w:r>
      <w:r w:rsidRPr="727C2F3B">
        <w:rPr>
          <w:rFonts w:ascii="Calibri" w:hAnsi="Calibri" w:cs="Calibri" w:asciiTheme="minorAscii" w:hAnsiTheme="minorAscii" w:cstheme="minorAscii"/>
          <w:spacing w:val="-19"/>
          <w:sz w:val="24"/>
          <w:szCs w:val="24"/>
        </w:rPr>
        <w:t xml:space="preserve">Vice</w:t>
      </w:r>
      <w:r w:rsidRPr="727C2F3B">
        <w:rPr>
          <w:rFonts w:ascii="Calibri" w:hAnsi="Calibri" w:cs="Calibri" w:asciiTheme="minorAscii" w:hAnsiTheme="minorAscii" w:cstheme="minorAscii"/>
          <w:spacing w:val="-19"/>
          <w:sz w:val="24"/>
          <w:szCs w:val="24"/>
        </w:rPr>
        <w:t xml:space="preserve"> President cannot perform the functions of office, the President shall appoint a new </w:t>
      </w:r>
      <w:r w:rsidRPr="727C2F3B" w:rsidR="727C2F3B">
        <w:rPr>
          <w:rFonts w:ascii="Calibri" w:hAnsi="Calibri" w:cs="Arial" w:asciiTheme="minorAscii" w:hAnsiTheme="minorAscii" w:cstheme="minorBidi"/>
          <w:sz w:val="24"/>
          <w:szCs w:val="24"/>
        </w:rPr>
        <w:t>Executive</w:t>
      </w:r>
      <w:r w:rsidRPr="727C2F3B">
        <w:rPr>
          <w:rFonts w:ascii="Calibri" w:hAnsi="Calibri" w:cs="Calibri" w:asciiTheme="minorAscii" w:hAnsiTheme="minorAscii" w:cstheme="minorAscii"/>
          <w:spacing w:val="-19"/>
          <w:sz w:val="24"/>
          <w:szCs w:val="24"/>
        </w:rPr>
        <w:t xml:space="preserve"> </w:t>
      </w:r>
      <w:r w:rsidRPr="727C2F3B">
        <w:rPr>
          <w:rFonts w:ascii="Calibri" w:hAnsi="Calibri" w:cs="Calibri" w:asciiTheme="minorAscii" w:hAnsiTheme="minorAscii" w:cstheme="minorAscii"/>
          <w:sz w:val="24"/>
          <w:szCs w:val="24"/>
        </w:rPr>
        <w:t>Vice</w:t>
      </w:r>
      <w:r w:rsidRPr="727C2F3B" w:rsidR="008B64E4">
        <w:rPr>
          <w:rFonts w:ascii="Calibri" w:hAnsi="Calibri" w:cs="Calibri" w:asciiTheme="minorAscii" w:hAnsiTheme="minorAscii" w:cstheme="minorAscii"/>
          <w:sz w:val="24"/>
          <w:szCs w:val="24"/>
        </w:rPr>
        <w:t xml:space="preserve"> </w:t>
      </w:r>
      <w:r w:rsidRPr="727C2F3B" w:rsidR="727C2F3B">
        <w:rPr>
          <w:rFonts w:ascii="Calibri" w:hAnsi="Calibri" w:cs="Calibri" w:asciiTheme="minorAscii" w:hAnsiTheme="minorAscii" w:cstheme="minorAscii"/>
          <w:sz w:val="24"/>
          <w:szCs w:val="24"/>
        </w:rPr>
        <w:t>President</w:t>
      </w:r>
      <w:r w:rsidRPr="727C2F3B" w:rsidR="727C2F3B">
        <w:rPr>
          <w:rFonts w:ascii="Calibri" w:hAnsi="Calibri" w:cs="Calibri" w:asciiTheme="minorAscii" w:hAnsiTheme="minorAscii" w:cstheme="minorAscii"/>
          <w:sz w:val="24"/>
          <w:szCs w:val="24"/>
        </w:rPr>
        <w:t>.</w:t>
      </w:r>
    </w:p>
    <w:p w:rsidRPr="00CB4A43" w:rsidR="008B64E4" w:rsidP="727C2F3B" w:rsidRDefault="008B64E4" w14:paraId="2D94AE48" w14:textId="016F6BAF">
      <w:pPr>
        <w:pStyle w:val="ListParagraph"/>
        <w:numPr>
          <w:ilvl w:val="2"/>
          <w:numId w:val="37"/>
        </w:numPr>
        <w:tabs>
          <w:tab w:val="left" w:pos="1839"/>
        </w:tabs>
        <w:spacing w:before="36" w:after="120" w:line="254" w:lineRule="auto"/>
        <w:rPr>
          <w:rFonts w:ascii="Calibri" w:hAnsi="Calibri" w:eastAsia="Calibri" w:cs="Calibri" w:asciiTheme="minorAscii" w:hAnsiTheme="minorAscii" w:eastAsiaTheme="minorAscii" w:cstheme="minorAscii"/>
          <w:sz w:val="24"/>
          <w:szCs w:val="24"/>
        </w:rPr>
      </w:pPr>
      <w:r w:rsidRPr="727C2F3B" w:rsidR="727C2F3B">
        <w:rPr>
          <w:rFonts w:ascii="Calibri" w:hAnsi="Calibri" w:cs="Calibri" w:asciiTheme="minorAscii" w:hAnsiTheme="minorAscii" w:cstheme="minorAscii"/>
          <w:sz w:val="24"/>
          <w:szCs w:val="24"/>
        </w:rPr>
        <w:t xml:space="preserve">The President shall appoint </w:t>
      </w:r>
      <w:r w:rsidRPr="727C2F3B" w:rsidR="727C2F3B">
        <w:rPr>
          <w:rFonts w:ascii="Calibri" w:hAnsi="Calibri" w:cs="Calibri" w:asciiTheme="minorAscii" w:hAnsiTheme="minorAscii" w:cstheme="minorAscii"/>
          <w:sz w:val="24"/>
          <w:szCs w:val="24"/>
        </w:rPr>
        <w:t xml:space="preserve">an </w:t>
      </w:r>
      <w:r w:rsidRPr="727C2F3B" w:rsidR="727C2F3B">
        <w:rPr>
          <w:rFonts w:ascii="Calibri" w:hAnsi="Calibri" w:cs="Arial" w:asciiTheme="minorAscii" w:hAnsiTheme="minorAscii" w:cstheme="minorBidi"/>
          <w:sz w:val="24"/>
          <w:szCs w:val="24"/>
        </w:rPr>
        <w:t>Executive</w:t>
      </w:r>
      <w:r w:rsidRPr="727C2F3B" w:rsidR="727C2F3B">
        <w:rPr>
          <w:rFonts w:ascii="Calibri" w:hAnsi="Calibri" w:cs="Calibri" w:asciiTheme="minorAscii" w:hAnsiTheme="minorAscii" w:cstheme="minorAscii"/>
          <w:sz w:val="24"/>
          <w:szCs w:val="24"/>
        </w:rPr>
        <w:t xml:space="preserve"> </w:t>
      </w:r>
      <w:r w:rsidRPr="727C2F3B" w:rsidR="727C2F3B">
        <w:rPr>
          <w:rFonts w:ascii="Calibri" w:hAnsi="Calibri" w:cs="Calibri" w:asciiTheme="minorAscii" w:hAnsiTheme="minorAscii" w:cstheme="minorAscii"/>
          <w:sz w:val="24"/>
          <w:szCs w:val="24"/>
        </w:rPr>
        <w:t>Vice</w:t>
      </w:r>
      <w:r w:rsidRPr="727C2F3B" w:rsidR="727C2F3B">
        <w:rPr>
          <w:rFonts w:ascii="Calibri" w:hAnsi="Calibri" w:cs="Calibri" w:asciiTheme="minorAscii" w:hAnsiTheme="minorAscii" w:cstheme="minorAscii"/>
          <w:sz w:val="24"/>
          <w:szCs w:val="24"/>
        </w:rPr>
        <w:t xml:space="preserve">-President per the Presidential appointment procedures described in these Bylaws. The President shall recommend an </w:t>
      </w:r>
      <w:r w:rsidRPr="727C2F3B" w:rsidR="727C2F3B">
        <w:rPr>
          <w:rFonts w:ascii="Calibri" w:hAnsi="Calibri" w:cs="Arial" w:asciiTheme="minorAscii" w:hAnsiTheme="minorAscii" w:cstheme="minorBidi"/>
          <w:sz w:val="24"/>
          <w:szCs w:val="24"/>
        </w:rPr>
        <w:t>Executive</w:t>
      </w:r>
      <w:r w:rsidRPr="727C2F3B" w:rsidR="727C2F3B">
        <w:rPr>
          <w:rFonts w:ascii="Calibri" w:hAnsi="Calibri" w:cs="Calibri" w:asciiTheme="minorAscii" w:hAnsiTheme="minorAscii" w:cstheme="minorAscii"/>
          <w:sz w:val="24"/>
          <w:szCs w:val="24"/>
        </w:rPr>
        <w:t xml:space="preserve"> </w:t>
      </w:r>
      <w:r w:rsidRPr="727C2F3B" w:rsidR="727C2F3B">
        <w:rPr>
          <w:rFonts w:ascii="Calibri" w:hAnsi="Calibri" w:cs="Calibri" w:asciiTheme="minorAscii" w:hAnsiTheme="minorAscii" w:cstheme="minorAscii"/>
          <w:sz w:val="24"/>
          <w:szCs w:val="24"/>
        </w:rPr>
        <w:t>Vice</w:t>
      </w:r>
      <w:r w:rsidRPr="727C2F3B" w:rsidR="727C2F3B">
        <w:rPr>
          <w:rFonts w:ascii="Calibri" w:hAnsi="Calibri" w:cs="Calibri" w:asciiTheme="minorAscii" w:hAnsiTheme="minorAscii" w:cstheme="minorAscii"/>
          <w:sz w:val="24"/>
          <w:szCs w:val="24"/>
        </w:rPr>
        <w:t>-President to the Senate for approval within ten (10) calendar days after the vacancy begins.</w:t>
      </w:r>
    </w:p>
    <w:p w:rsidRPr="00CB4A43" w:rsidR="008B64E4" w:rsidP="727C2F3B" w:rsidRDefault="008B64E4" w14:paraId="41474CBC" w14:textId="0C09D80F">
      <w:pPr>
        <w:pStyle w:val="ListParagraph"/>
        <w:numPr>
          <w:ilvl w:val="3"/>
          <w:numId w:val="37"/>
        </w:numPr>
        <w:tabs>
          <w:tab w:val="left" w:pos="1839"/>
        </w:tabs>
        <w:spacing w:before="36" w:after="120" w:line="254" w:lineRule="auto"/>
        <w:rPr>
          <w:rFonts w:ascii="Calibri" w:hAnsi="Calibri" w:cs="Calibri" w:asciiTheme="minorAscii" w:hAnsiTheme="minorAscii" w:cstheme="minorAscii"/>
          <w:sz w:val="24"/>
          <w:szCs w:val="24"/>
        </w:rPr>
      </w:pPr>
      <w:r w:rsidRPr="727C2F3B" w:rsidR="727C2F3B">
        <w:rPr>
          <w:rFonts w:ascii="Calibri" w:hAnsi="Calibri" w:cs="Calibri" w:asciiTheme="minorAscii" w:hAnsiTheme="minorAscii" w:cstheme="minorAscii"/>
          <w:sz w:val="24"/>
          <w:szCs w:val="24"/>
        </w:rPr>
        <w:t>The Senate must approve the nomination by a majority vote.</w:t>
      </w:r>
    </w:p>
    <w:p w:rsidRPr="00CB4A43" w:rsidR="008B64E4" w:rsidP="00CB4A43" w:rsidRDefault="008B64E4" w14:paraId="70B2709E" w14:textId="77777777">
      <w:pPr>
        <w:pStyle w:val="ListParagraph"/>
        <w:tabs>
          <w:tab w:val="left" w:pos="1839"/>
        </w:tabs>
        <w:spacing w:before="36" w:after="120" w:line="254" w:lineRule="auto"/>
        <w:ind w:left="3702"/>
        <w:rPr>
          <w:rFonts w:asciiTheme="minorHAnsi" w:hAnsiTheme="minorHAnsi" w:cstheme="minorHAnsi"/>
          <w:sz w:val="24"/>
          <w:szCs w:val="24"/>
        </w:rPr>
      </w:pPr>
    </w:p>
    <w:p w:rsidRPr="00CB4A43" w:rsidR="008B64E4" w:rsidP="727C2F3B" w:rsidRDefault="008B64E4" w14:paraId="612BA44C" w14:textId="4B6FB903">
      <w:pPr>
        <w:pStyle w:val="ListParagraph"/>
        <w:numPr>
          <w:ilvl w:val="0"/>
          <w:numId w:val="37"/>
        </w:numPr>
        <w:tabs>
          <w:tab w:val="left" w:pos="1839"/>
        </w:tabs>
        <w:spacing w:before="36" w:after="120" w:line="254" w:lineRule="auto"/>
        <w:rPr>
          <w:rFonts w:ascii="Calibri" w:hAnsi="Calibri" w:cs="Calibri" w:asciiTheme="minorAscii" w:hAnsiTheme="minorAscii" w:cstheme="minorAscii"/>
          <w:sz w:val="24"/>
          <w:szCs w:val="24"/>
        </w:rPr>
      </w:pPr>
      <w:r w:rsidRPr="727C2F3B" w:rsidR="727C2F3B">
        <w:rPr>
          <w:rFonts w:ascii="Calibri" w:hAnsi="Calibri" w:cs="Calibri" w:asciiTheme="minorAscii" w:hAnsiTheme="minorAscii" w:cstheme="minorAscii"/>
          <w:sz w:val="24"/>
          <w:szCs w:val="24"/>
        </w:rPr>
        <w:t>Dual Vacancy</w:t>
      </w:r>
    </w:p>
    <w:p w:rsidRPr="00CB4A43" w:rsidR="008B64E4" w:rsidP="727C2F3B" w:rsidRDefault="008B64E4" w14:paraId="18197BB6" w14:textId="0A742EEB">
      <w:pPr>
        <w:pStyle w:val="ListParagraph"/>
        <w:numPr>
          <w:ilvl w:val="1"/>
          <w:numId w:val="37"/>
        </w:numPr>
        <w:tabs>
          <w:tab w:val="left" w:pos="1839"/>
        </w:tabs>
        <w:spacing w:before="36" w:after="120" w:line="254" w:lineRule="auto"/>
        <w:rPr>
          <w:rFonts w:ascii="Calibri" w:hAnsi="Calibri" w:eastAsia="Calibri" w:cs="Calibri" w:asciiTheme="minorAscii" w:hAnsiTheme="minorAscii" w:eastAsiaTheme="minorAscii" w:cstheme="minorAscii"/>
          <w:sz w:val="24"/>
          <w:szCs w:val="24"/>
        </w:rPr>
      </w:pPr>
      <w:r w:rsidRPr="727C2F3B">
        <w:rPr>
          <w:rFonts w:ascii="Calibri" w:hAnsi="Calibri" w:cs="Calibri" w:asciiTheme="minorAscii" w:hAnsiTheme="minorAscii" w:cstheme="minorAscii"/>
          <w:sz w:val="24"/>
          <w:szCs w:val="24"/>
        </w:rPr>
        <w:t xml:space="preserve">In the event of a simultaneous Presidential and </w:t>
      </w:r>
      <w:r w:rsidRPr="727C2F3B" w:rsidR="727C2F3B">
        <w:rPr>
          <w:rFonts w:ascii="Calibri" w:hAnsi="Calibri" w:cs="Arial" w:asciiTheme="minorAscii" w:hAnsiTheme="minorAscii" w:cstheme="minorBidi"/>
          <w:sz w:val="24"/>
          <w:szCs w:val="24"/>
        </w:rPr>
        <w:t>Executive</w:t>
      </w:r>
      <w:r w:rsidRPr="727C2F3B">
        <w:rPr>
          <w:rFonts w:ascii="Calibri" w:hAnsi="Calibri" w:cs="Calibri" w:asciiTheme="minorAscii" w:hAnsiTheme="minorAscii" w:cstheme="minorAscii"/>
          <w:sz w:val="24"/>
          <w:szCs w:val="24"/>
        </w:rPr>
        <w:t xml:space="preserve"> </w:t>
      </w:r>
      <w:r w:rsidRPr="727C2F3B">
        <w:rPr>
          <w:rFonts w:ascii="Calibri" w:hAnsi="Calibri" w:cs="Calibri" w:asciiTheme="minorAscii" w:hAnsiTheme="minorAscii" w:cstheme="minorAscii"/>
          <w:spacing w:val="-36"/>
          <w:sz w:val="24"/>
          <w:szCs w:val="24"/>
        </w:rPr>
        <w:t xml:space="preserve">Vice</w:t>
      </w:r>
      <w:r w:rsidRPr="727C2F3B">
        <w:rPr>
          <w:rFonts w:ascii="Calibri" w:hAnsi="Calibri" w:cs="Calibri" w:asciiTheme="minorAscii" w:hAnsiTheme="minorAscii" w:cstheme="minorAscii"/>
          <w:spacing w:val="-36"/>
          <w:sz w:val="24"/>
          <w:szCs w:val="24"/>
        </w:rPr>
        <w:t xml:space="preserve">-Presidential vacancy or incapacitation such that the President</w:t>
      </w:r>
      <w:r w:rsidRPr="727C2F3B">
        <w:rPr>
          <w:rFonts w:ascii="Calibri" w:hAnsi="Calibri" w:cs="Calibri" w:asciiTheme="minorAscii" w:hAnsiTheme="minorAscii" w:cstheme="minorAscii"/>
          <w:sz w:val="24"/>
          <w:szCs w:val="24"/>
        </w:rPr>
        <w:t xml:space="preserve"> </w:t>
      </w:r>
      <w:r w:rsidRPr="727C2F3B">
        <w:rPr>
          <w:rFonts w:ascii="Calibri" w:hAnsi="Calibri" w:cs="Calibri" w:asciiTheme="minorAscii" w:hAnsiTheme="minorAscii" w:cstheme="minorAscii"/>
          <w:spacing w:val="1"/>
          <w:sz w:val="24"/>
          <w:szCs w:val="24"/>
        </w:rPr>
        <w:t xml:space="preserve">and </w:t>
      </w:r>
      <w:r w:rsidRPr="727C2F3B" w:rsidR="727C2F3B">
        <w:rPr>
          <w:rFonts w:ascii="Calibri" w:hAnsi="Calibri" w:cs="Arial" w:asciiTheme="minorAscii" w:hAnsiTheme="minorAscii" w:cstheme="minorBidi"/>
          <w:sz w:val="24"/>
          <w:szCs w:val="24"/>
        </w:rPr>
        <w:t>Executive</w:t>
      </w:r>
      <w:r w:rsidRPr="727C2F3B">
        <w:rPr>
          <w:rFonts w:ascii="Calibri" w:hAnsi="Calibri" w:cs="Calibri" w:asciiTheme="minorAscii" w:hAnsiTheme="minorAscii" w:cstheme="minorAscii"/>
          <w:spacing w:val="1"/>
          <w:sz w:val="24"/>
          <w:szCs w:val="24"/>
        </w:rPr>
        <w:t xml:space="preserve"> </w:t>
      </w:r>
      <w:r w:rsidRPr="727C2F3B">
        <w:rPr>
          <w:rFonts w:ascii="Calibri" w:hAnsi="Calibri" w:cs="Calibri" w:asciiTheme="minorAscii" w:hAnsiTheme="minorAscii" w:cstheme="minorAscii"/>
          <w:spacing w:val="1"/>
          <w:sz w:val="24"/>
          <w:szCs w:val="24"/>
        </w:rPr>
        <w:t xml:space="preserve">Vice</w:t>
      </w:r>
      <w:r w:rsidRPr="727C2F3B">
        <w:rPr>
          <w:rFonts w:ascii="Calibri" w:hAnsi="Calibri" w:cs="Calibri" w:asciiTheme="minorAscii" w:hAnsiTheme="minorAscii" w:cstheme="minorAscii"/>
          <w:sz w:val="24"/>
          <w:szCs w:val="24"/>
        </w:rPr>
        <w:t xml:space="preserve"> President cannot perform their functions of office, the Speaker </w:t>
      </w:r>
      <w:r w:rsidRPr="727C2F3B">
        <w:rPr>
          <w:rFonts w:ascii="Calibri" w:hAnsi="Calibri" w:cs="Calibri" w:asciiTheme="minorAscii" w:hAnsiTheme="minorAscii" w:cstheme="minorAscii"/>
          <w:spacing w:val="-13"/>
          <w:sz w:val="24"/>
          <w:szCs w:val="24"/>
        </w:rPr>
        <w:t xml:space="preserve">of </w:t>
      </w:r>
      <w:r w:rsidRPr="727C2F3B">
        <w:rPr>
          <w:rFonts w:ascii="Calibri" w:hAnsi="Calibri" w:cs="Calibri" w:asciiTheme="minorAscii" w:hAnsiTheme="minorAscii" w:cstheme="minorAscii"/>
          <w:sz w:val="24"/>
          <w:szCs w:val="24"/>
        </w:rPr>
        <w:t>the Senate shall become</w:t>
      </w:r>
      <w:r w:rsidRPr="727C2F3B" w:rsidR="727C2F3B">
        <w:rPr>
          <w:rFonts w:ascii="Calibri" w:hAnsi="Calibri" w:cs="Calibri" w:asciiTheme="minorAscii" w:hAnsiTheme="minorAscii" w:cstheme="minorAscii"/>
          <w:sz w:val="24"/>
          <w:szCs w:val="24"/>
        </w:rPr>
        <w:t xml:space="preserve"> </w:t>
      </w:r>
      <w:r w:rsidRPr="727C2F3B" w:rsidR="727C2F3B">
        <w:rPr>
          <w:rFonts w:ascii="Calibri" w:hAnsi="Calibri" w:cs="Calibri" w:asciiTheme="minorAscii" w:hAnsiTheme="minorAscii" w:cstheme="minorAscii"/>
          <w:sz w:val="24"/>
          <w:szCs w:val="24"/>
        </w:rPr>
        <w:t>President.</w:t>
      </w:r>
    </w:p>
    <w:p w:rsidRPr="00CB4A43" w:rsidR="008B64E4" w:rsidP="727C2F3B" w:rsidRDefault="00E83481" w14:paraId="2D0334FA" w14:textId="7A70AF36">
      <w:pPr>
        <w:pStyle w:val="ListParagraph"/>
        <w:numPr>
          <w:ilvl w:val="2"/>
          <w:numId w:val="37"/>
        </w:numPr>
        <w:tabs>
          <w:tab w:val="left" w:pos="1839"/>
        </w:tabs>
        <w:spacing w:before="36" w:after="120" w:line="254" w:lineRule="auto"/>
        <w:rPr>
          <w:rFonts w:ascii="Calibri" w:hAnsi="Calibri" w:eastAsia="Calibri" w:cs="Calibri" w:asciiTheme="minorAscii" w:hAnsiTheme="minorAscii" w:eastAsiaTheme="minorAscii" w:cstheme="minorAscii"/>
          <w:sz w:val="24"/>
          <w:szCs w:val="24"/>
        </w:rPr>
      </w:pPr>
      <w:r w:rsidRPr="727C2F3B" w:rsidR="727C2F3B">
        <w:rPr>
          <w:rFonts w:ascii="Calibri" w:hAnsi="Calibri" w:cs="Calibri" w:asciiTheme="minorAscii" w:hAnsiTheme="minorAscii" w:cstheme="minorAscii"/>
          <w:sz w:val="24"/>
          <w:szCs w:val="24"/>
        </w:rPr>
        <w:t xml:space="preserve">The new President shall appoint an </w:t>
      </w:r>
      <w:r w:rsidRPr="727C2F3B" w:rsidR="727C2F3B">
        <w:rPr>
          <w:rFonts w:ascii="Calibri" w:hAnsi="Calibri" w:cs="Arial" w:asciiTheme="minorAscii" w:hAnsiTheme="minorAscii" w:cstheme="minorBidi"/>
          <w:sz w:val="24"/>
          <w:szCs w:val="24"/>
        </w:rPr>
        <w:t>Executive</w:t>
      </w:r>
      <w:r w:rsidRPr="727C2F3B" w:rsidR="727C2F3B">
        <w:rPr>
          <w:rFonts w:ascii="Calibri" w:hAnsi="Calibri" w:cs="Calibri" w:asciiTheme="minorAscii" w:hAnsiTheme="minorAscii" w:cstheme="minorAscii"/>
          <w:sz w:val="24"/>
          <w:szCs w:val="24"/>
        </w:rPr>
        <w:t xml:space="preserve"> </w:t>
      </w:r>
      <w:r w:rsidRPr="727C2F3B" w:rsidR="727C2F3B">
        <w:rPr>
          <w:rFonts w:ascii="Calibri" w:hAnsi="Calibri" w:cs="Calibri" w:asciiTheme="minorAscii" w:hAnsiTheme="minorAscii" w:cstheme="minorAscii"/>
          <w:sz w:val="24"/>
          <w:szCs w:val="24"/>
        </w:rPr>
        <w:t>Vice</w:t>
      </w:r>
      <w:r w:rsidRPr="727C2F3B" w:rsidR="727C2F3B">
        <w:rPr>
          <w:rFonts w:ascii="Calibri" w:hAnsi="Calibri" w:cs="Calibri" w:asciiTheme="minorAscii" w:hAnsiTheme="minorAscii" w:cstheme="minorAscii"/>
          <w:sz w:val="24"/>
          <w:szCs w:val="24"/>
        </w:rPr>
        <w:t xml:space="preserve">-President per the Presidential appointment procedures described in these Bylaws. The new President shall recommend an </w:t>
      </w:r>
      <w:r w:rsidRPr="727C2F3B" w:rsidR="727C2F3B">
        <w:rPr>
          <w:rFonts w:ascii="Calibri" w:hAnsi="Calibri" w:cs="Arial" w:asciiTheme="minorAscii" w:hAnsiTheme="minorAscii" w:cstheme="minorBidi"/>
          <w:sz w:val="24"/>
          <w:szCs w:val="24"/>
        </w:rPr>
        <w:t>Executive</w:t>
      </w:r>
      <w:r w:rsidRPr="727C2F3B" w:rsidR="727C2F3B">
        <w:rPr>
          <w:rFonts w:ascii="Calibri" w:hAnsi="Calibri" w:cs="Calibri" w:asciiTheme="minorAscii" w:hAnsiTheme="minorAscii" w:cstheme="minorAscii"/>
          <w:sz w:val="24"/>
          <w:szCs w:val="24"/>
        </w:rPr>
        <w:t xml:space="preserve"> </w:t>
      </w:r>
      <w:r w:rsidRPr="727C2F3B" w:rsidR="727C2F3B">
        <w:rPr>
          <w:rFonts w:ascii="Calibri" w:hAnsi="Calibri" w:cs="Calibri" w:asciiTheme="minorAscii" w:hAnsiTheme="minorAscii" w:cstheme="minorAscii"/>
          <w:sz w:val="24"/>
          <w:szCs w:val="24"/>
        </w:rPr>
        <w:t>Vice</w:t>
      </w:r>
      <w:r w:rsidRPr="727C2F3B" w:rsidR="727C2F3B">
        <w:rPr>
          <w:rFonts w:ascii="Calibri" w:hAnsi="Calibri" w:cs="Calibri" w:asciiTheme="minorAscii" w:hAnsiTheme="minorAscii" w:cstheme="minorAscii"/>
          <w:sz w:val="24"/>
          <w:szCs w:val="24"/>
        </w:rPr>
        <w:t>-President to the Senate for approval within ten (10) calendar days of assuming the role of President.</w:t>
      </w:r>
    </w:p>
    <w:p w:rsidRPr="00CB4A43" w:rsidR="00E83481" w:rsidP="727C2F3B" w:rsidRDefault="00E83481" w14:paraId="5AD011E9" w14:textId="785B1899">
      <w:pPr>
        <w:pStyle w:val="ListParagraph"/>
        <w:numPr>
          <w:ilvl w:val="3"/>
          <w:numId w:val="37"/>
        </w:numPr>
        <w:tabs>
          <w:tab w:val="left" w:pos="1839"/>
        </w:tabs>
        <w:spacing w:before="36" w:after="120" w:line="254" w:lineRule="auto"/>
        <w:rPr>
          <w:rFonts w:ascii="Calibri" w:hAnsi="Calibri" w:cs="Calibri" w:asciiTheme="minorAscii" w:hAnsiTheme="minorAscii" w:cstheme="minorAscii"/>
          <w:sz w:val="24"/>
          <w:szCs w:val="24"/>
        </w:rPr>
      </w:pPr>
      <w:r w:rsidRPr="727C2F3B" w:rsidR="727C2F3B">
        <w:rPr>
          <w:rFonts w:ascii="Calibri" w:hAnsi="Calibri" w:cs="Calibri" w:asciiTheme="minorAscii" w:hAnsiTheme="minorAscii" w:cstheme="minorAscii"/>
          <w:sz w:val="24"/>
          <w:szCs w:val="24"/>
        </w:rPr>
        <w:t>The Senate must approve the nomination by a majority vote.</w:t>
      </w:r>
    </w:p>
    <w:p w:rsidRPr="00CB4A43" w:rsidR="00E83481" w:rsidP="727C2F3B" w:rsidRDefault="00E83481" w14:paraId="59CB8B55" w14:textId="516A8D6C">
      <w:pPr>
        <w:pStyle w:val="ListParagraph"/>
        <w:numPr>
          <w:ilvl w:val="2"/>
          <w:numId w:val="37"/>
        </w:numPr>
        <w:tabs>
          <w:tab w:val="left" w:pos="1839"/>
        </w:tabs>
        <w:spacing w:before="36" w:after="120" w:line="254" w:lineRule="auto"/>
        <w:rPr>
          <w:rFonts w:ascii="Calibri" w:hAnsi="Calibri" w:cs="Calibri" w:asciiTheme="minorAscii" w:hAnsiTheme="minorAscii" w:cstheme="minorAscii"/>
          <w:sz w:val="24"/>
          <w:szCs w:val="24"/>
        </w:rPr>
      </w:pPr>
      <w:r w:rsidRPr="727C2F3B" w:rsidR="727C2F3B">
        <w:rPr>
          <w:rFonts w:ascii="Calibri" w:hAnsi="Calibri" w:cs="Calibri" w:asciiTheme="minorAscii" w:hAnsiTheme="minorAscii" w:cstheme="minorAscii"/>
          <w:sz w:val="24"/>
          <w:szCs w:val="24"/>
        </w:rPr>
        <w:t>The new President shall forfeit his/her Senate seat and a new Speaker shall be selected in the manner prescribed in these Bylaws.</w:t>
      </w:r>
    </w:p>
    <w:p w:rsidRPr="00CB4A43" w:rsidR="00E83481" w:rsidP="727C2F3B" w:rsidRDefault="00E83481" w14:paraId="7FC04824" w14:textId="4D0DAD0D">
      <w:pPr>
        <w:pStyle w:val="ListParagraph"/>
        <w:numPr>
          <w:ilvl w:val="3"/>
          <w:numId w:val="37"/>
        </w:numPr>
        <w:tabs>
          <w:tab w:val="left" w:pos="1839"/>
        </w:tabs>
        <w:spacing w:before="36" w:after="120" w:line="254" w:lineRule="auto"/>
        <w:rPr>
          <w:rFonts w:ascii="Calibri" w:hAnsi="Calibri" w:cs="Calibri" w:asciiTheme="minorAscii" w:hAnsiTheme="minorAscii" w:cstheme="minorAscii"/>
          <w:sz w:val="24"/>
          <w:szCs w:val="24"/>
        </w:rPr>
      </w:pPr>
      <w:r w:rsidRPr="727C2F3B" w:rsidR="727C2F3B">
        <w:rPr>
          <w:rFonts w:ascii="Calibri" w:hAnsi="Calibri" w:cs="Calibri" w:asciiTheme="minorAscii" w:hAnsiTheme="minorAscii" w:cstheme="minorAscii"/>
          <w:sz w:val="24"/>
          <w:szCs w:val="24"/>
        </w:rPr>
        <w:t>A new Senator shall also be selected using the mid-year vacancy procedure.</w:t>
      </w:r>
    </w:p>
    <w:p w:rsidRPr="00CB4A43" w:rsidR="00E83481" w:rsidP="00CB4A43" w:rsidRDefault="00E83481" w14:paraId="20B49DEC" w14:textId="77777777">
      <w:pPr>
        <w:pStyle w:val="ListParagraph"/>
        <w:tabs>
          <w:tab w:val="left" w:pos="1839"/>
        </w:tabs>
        <w:spacing w:before="36" w:after="120" w:line="254" w:lineRule="auto"/>
        <w:ind w:left="3702"/>
        <w:rPr>
          <w:rFonts w:asciiTheme="minorHAnsi" w:hAnsiTheme="minorHAnsi" w:cstheme="minorHAnsi"/>
          <w:sz w:val="24"/>
          <w:szCs w:val="24"/>
        </w:rPr>
      </w:pPr>
    </w:p>
    <w:p w:rsidRPr="00CB4A43" w:rsidR="00E83481" w:rsidP="727C2F3B" w:rsidRDefault="00E83481" w14:paraId="77710C58" w14:textId="0FD51BF6">
      <w:pPr>
        <w:pStyle w:val="ListParagraph"/>
        <w:numPr>
          <w:ilvl w:val="0"/>
          <w:numId w:val="37"/>
        </w:numPr>
        <w:tabs>
          <w:tab w:val="left" w:pos="1839"/>
        </w:tabs>
        <w:spacing w:before="36" w:after="120" w:line="254" w:lineRule="auto"/>
        <w:rPr>
          <w:rFonts w:ascii="Calibri" w:hAnsi="Calibri" w:eastAsia="Calibri" w:cs="Calibri" w:asciiTheme="minorAscii" w:hAnsiTheme="minorAscii" w:eastAsiaTheme="minorAscii" w:cstheme="minorAscii"/>
          <w:sz w:val="24"/>
          <w:szCs w:val="24"/>
        </w:rPr>
      </w:pPr>
      <w:r w:rsidRPr="727C2F3B" w:rsidR="727C2F3B">
        <w:rPr>
          <w:rFonts w:ascii="Calibri" w:hAnsi="Calibri" w:cs="Calibri" w:asciiTheme="minorAscii" w:hAnsiTheme="minorAscii" w:cstheme="minorAscii"/>
          <w:sz w:val="24"/>
          <w:szCs w:val="24"/>
        </w:rPr>
        <w:t xml:space="preserve">Non-Presidential &amp; </w:t>
      </w:r>
      <w:r w:rsidRPr="727C2F3B" w:rsidR="727C2F3B">
        <w:rPr>
          <w:rFonts w:ascii="Calibri" w:hAnsi="Calibri" w:cs="Arial" w:asciiTheme="minorAscii" w:hAnsiTheme="minorAscii" w:cstheme="minorBidi"/>
          <w:sz w:val="24"/>
          <w:szCs w:val="24"/>
        </w:rPr>
        <w:t>Executive</w:t>
      </w:r>
      <w:r w:rsidRPr="727C2F3B" w:rsidR="727C2F3B">
        <w:rPr>
          <w:rFonts w:ascii="Calibri" w:hAnsi="Calibri" w:cs="Calibri" w:asciiTheme="minorAscii" w:hAnsiTheme="minorAscii" w:cstheme="minorAscii"/>
          <w:sz w:val="24"/>
          <w:szCs w:val="24"/>
        </w:rPr>
        <w:t xml:space="preserve"> </w:t>
      </w:r>
      <w:r w:rsidRPr="727C2F3B" w:rsidR="727C2F3B">
        <w:rPr>
          <w:rFonts w:ascii="Calibri" w:hAnsi="Calibri" w:cs="Calibri" w:asciiTheme="minorAscii" w:hAnsiTheme="minorAscii" w:cstheme="minorAscii"/>
          <w:sz w:val="24"/>
          <w:szCs w:val="24"/>
        </w:rPr>
        <w:t>Vice</w:t>
      </w:r>
      <w:r w:rsidRPr="727C2F3B" w:rsidR="727C2F3B">
        <w:rPr>
          <w:rFonts w:ascii="Calibri" w:hAnsi="Calibri" w:cs="Calibri" w:asciiTheme="minorAscii" w:hAnsiTheme="minorAscii" w:cstheme="minorAscii"/>
          <w:sz w:val="24"/>
          <w:szCs w:val="24"/>
        </w:rPr>
        <w:t>-Presidential Executive Branch Vacancies</w:t>
      </w:r>
    </w:p>
    <w:p w:rsidRPr="00CB4A43" w:rsidR="00E83481" w:rsidP="727C2F3B" w:rsidRDefault="00E83481" w14:paraId="4847AA17" w14:textId="4C344D9A">
      <w:pPr>
        <w:pStyle w:val="ListParagraph"/>
        <w:numPr>
          <w:ilvl w:val="1"/>
          <w:numId w:val="37"/>
        </w:numPr>
        <w:tabs>
          <w:tab w:val="left" w:pos="1839"/>
        </w:tabs>
        <w:spacing w:before="36" w:after="120" w:line="254" w:lineRule="auto"/>
        <w:rPr>
          <w:rFonts w:ascii="Calibri" w:hAnsi="Calibri" w:eastAsia="Calibri" w:cs="Calibri" w:asciiTheme="minorAscii" w:hAnsiTheme="minorAscii" w:eastAsiaTheme="minorAscii" w:cstheme="minorAscii"/>
          <w:sz w:val="24"/>
          <w:szCs w:val="24"/>
        </w:rPr>
      </w:pPr>
      <w:r w:rsidRPr="727C2F3B">
        <w:rPr>
          <w:rFonts w:ascii="Calibri" w:hAnsi="Calibri" w:cs="Calibri" w:asciiTheme="minorAscii" w:hAnsiTheme="minorAscii" w:cstheme="minorAscii"/>
          <w:sz w:val="24"/>
          <w:szCs w:val="24"/>
        </w:rPr>
        <w:t xml:space="preserve">Vacancies in non-Presidential and </w:t>
      </w:r>
      <w:r w:rsidRPr="727C2F3B" w:rsidR="727C2F3B">
        <w:rPr>
          <w:rFonts w:ascii="Calibri" w:hAnsi="Calibri" w:cs="Arial" w:asciiTheme="minorAscii" w:hAnsiTheme="minorAscii" w:cstheme="minorBidi"/>
          <w:sz w:val="24"/>
          <w:szCs w:val="24"/>
        </w:rPr>
        <w:t>Executive</w:t>
      </w:r>
      <w:r w:rsidRPr="727C2F3B">
        <w:rPr>
          <w:rFonts w:ascii="Calibri" w:hAnsi="Calibri" w:cs="Calibri" w:asciiTheme="minorAscii" w:hAnsiTheme="minorAscii" w:cstheme="minorAscii"/>
          <w:sz w:val="24"/>
          <w:szCs w:val="24"/>
        </w:rPr>
        <w:t xml:space="preserve"> </w:t>
      </w:r>
      <w:r w:rsidRPr="727C2F3B">
        <w:rPr>
          <w:rFonts w:ascii="Calibri" w:hAnsi="Calibri" w:cs="Calibri" w:asciiTheme="minorAscii" w:hAnsiTheme="minorAscii" w:cstheme="minorAscii"/>
          <w:spacing w:val="-45"/>
          <w:sz w:val="24"/>
          <w:szCs w:val="24"/>
        </w:rPr>
        <w:t xml:space="preserve">Vice</w:t>
      </w:r>
      <w:r w:rsidRPr="727C2F3B">
        <w:rPr>
          <w:rFonts w:ascii="Calibri" w:hAnsi="Calibri" w:cs="Calibri" w:asciiTheme="minorAscii" w:hAnsiTheme="minorAscii" w:cstheme="minorAscii"/>
          <w:spacing w:val="-45"/>
          <w:sz w:val="24"/>
          <w:szCs w:val="24"/>
        </w:rPr>
        <w:t xml:space="preserve">-Presidential Executive Officers must be filled according to the Presidential</w:t>
      </w:r>
      <w:r w:rsidRPr="727C2F3B">
        <w:rPr>
          <w:rFonts w:ascii="Calibri" w:hAnsi="Calibri" w:cs="Calibri" w:asciiTheme="minorAscii" w:hAnsiTheme="minorAscii" w:cstheme="minorAscii"/>
          <w:sz w:val="24"/>
          <w:szCs w:val="24"/>
        </w:rPr>
        <w:t xml:space="preserve"> </w:t>
      </w:r>
      <w:r w:rsidRPr="727C2F3B">
        <w:rPr>
          <w:rFonts w:ascii="Calibri" w:hAnsi="Calibri" w:cs="Calibri" w:asciiTheme="minorAscii" w:hAnsiTheme="minorAscii" w:cstheme="minorAscii"/>
          <w:spacing w:val="-4"/>
          <w:sz w:val="24"/>
          <w:szCs w:val="24"/>
        </w:rPr>
        <w:t xml:space="preserve">Appointment Procedures outlined in these</w:t>
      </w:r>
      <w:r w:rsidRPr="727C2F3B">
        <w:rPr>
          <w:rFonts w:ascii="Calibri" w:hAnsi="Calibri" w:cs="Calibri" w:asciiTheme="minorAscii" w:hAnsiTheme="minorAscii" w:cstheme="minorAscii"/>
          <w:sz w:val="24"/>
          <w:szCs w:val="24"/>
        </w:rPr>
        <w:t xml:space="preserve"> </w:t>
      </w:r>
      <w:r w:rsidRPr="727C2F3B" w:rsidR="727C2F3B">
        <w:rPr>
          <w:rFonts w:ascii="Calibri" w:hAnsi="Calibri" w:cs="Calibri" w:asciiTheme="minorAscii" w:hAnsiTheme="minorAscii" w:cstheme="minorAscii"/>
          <w:sz w:val="24"/>
          <w:szCs w:val="24"/>
        </w:rPr>
        <w:t>Bylaws.</w:t>
      </w:r>
    </w:p>
    <w:p w:rsidRPr="00CB4A43" w:rsidR="00E83481" w:rsidP="727C2F3B" w:rsidRDefault="00E83481" w14:paraId="2211B8EA" w14:textId="423A733B">
      <w:pPr>
        <w:pStyle w:val="ListParagraph"/>
        <w:numPr>
          <w:ilvl w:val="1"/>
          <w:numId w:val="37"/>
        </w:numPr>
        <w:tabs>
          <w:tab w:val="left" w:pos="1839"/>
        </w:tabs>
        <w:spacing w:before="36" w:after="120" w:line="254" w:lineRule="auto"/>
        <w:rPr>
          <w:rFonts w:ascii="Calibri" w:hAnsi="Calibri" w:cs="Calibri" w:asciiTheme="minorAscii" w:hAnsiTheme="minorAscii" w:cstheme="minorAscii"/>
          <w:sz w:val="24"/>
          <w:szCs w:val="24"/>
        </w:rPr>
      </w:pPr>
      <w:r w:rsidRPr="727C2F3B" w:rsidR="727C2F3B">
        <w:rPr>
          <w:rFonts w:ascii="Calibri" w:hAnsi="Calibri" w:cs="Calibri" w:asciiTheme="minorAscii" w:hAnsiTheme="minorAscii" w:cstheme="minorAscii"/>
          <w:sz w:val="24"/>
          <w:szCs w:val="24"/>
        </w:rPr>
        <w:t>During the period following a vacancy and prior to the appointment of a permanent replacement, an interim officer may serve at the pleasure of the President</w:t>
      </w:r>
    </w:p>
    <w:p w:rsidRPr="00CB4A43" w:rsidR="00E83481" w:rsidP="727C2F3B" w:rsidRDefault="00E83481" w14:paraId="5763883B" w14:textId="32E487FB">
      <w:pPr>
        <w:pStyle w:val="ListParagraph"/>
        <w:numPr>
          <w:ilvl w:val="2"/>
          <w:numId w:val="37"/>
        </w:numPr>
        <w:tabs>
          <w:tab w:val="left" w:pos="1839"/>
        </w:tabs>
        <w:spacing w:before="36" w:after="120" w:line="254" w:lineRule="auto"/>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Interim officers may not receive compensation for</w:t>
      </w:r>
      <w:r w:rsidRPr="727C2F3B">
        <w:rPr>
          <w:rFonts w:ascii="Calibri" w:hAnsi="Calibri" w:cs="Calibri" w:asciiTheme="minorAscii" w:hAnsiTheme="minorAscii" w:cstheme="minorAscii"/>
          <w:spacing w:val="-34"/>
          <w:sz w:val="24"/>
          <w:szCs w:val="24"/>
        </w:rPr>
        <w:t xml:space="preserve"> </w:t>
      </w:r>
      <w:r w:rsidRPr="727C2F3B">
        <w:rPr>
          <w:rFonts w:ascii="Calibri" w:hAnsi="Calibri" w:cs="Calibri" w:asciiTheme="minorAscii" w:hAnsiTheme="minorAscii" w:cstheme="minorAscii"/>
          <w:sz w:val="24"/>
          <w:szCs w:val="24"/>
        </w:rPr>
        <w:t>their duties.</w:t>
      </w:r>
    </w:p>
    <w:p w:rsidRPr="00CB4A43" w:rsidR="00E83481" w:rsidP="727C2F3B" w:rsidRDefault="00E83481" w14:paraId="044185C6" w14:textId="738ACDE1">
      <w:pPr>
        <w:pStyle w:val="ListParagraph"/>
        <w:numPr>
          <w:ilvl w:val="2"/>
          <w:numId w:val="37"/>
        </w:numPr>
        <w:tabs>
          <w:tab w:val="left" w:pos="1839"/>
        </w:tabs>
        <w:spacing w:before="36" w:after="120" w:line="254" w:lineRule="auto"/>
        <w:rPr>
          <w:rFonts w:ascii="Calibri" w:hAnsi="Calibri" w:cs="Calibri" w:asciiTheme="minorAscii" w:hAnsiTheme="minorAscii" w:cstheme="minorAscii"/>
          <w:sz w:val="24"/>
          <w:szCs w:val="24"/>
        </w:rPr>
      </w:pPr>
      <w:r w:rsidRPr="727C2F3B">
        <w:rPr>
          <w:rFonts w:ascii="Calibri" w:hAnsi="Calibri" w:cs="Calibri" w:asciiTheme="minorAscii" w:hAnsiTheme="minorAscii" w:cstheme="minorAscii"/>
          <w:sz w:val="24"/>
          <w:szCs w:val="24"/>
        </w:rPr>
        <w:t xml:space="preserve">If the vacancy exists within a Director position, the respective Department Chair may be asked </w:t>
      </w:r>
      <w:r w:rsidRPr="727C2F3B">
        <w:rPr>
          <w:rFonts w:ascii="Calibri" w:hAnsi="Calibri" w:cs="Calibri" w:asciiTheme="minorAscii" w:hAnsiTheme="minorAscii" w:cstheme="minorAscii"/>
          <w:spacing w:val="1"/>
          <w:sz w:val="24"/>
          <w:szCs w:val="24"/>
        </w:rPr>
        <w:t xml:space="preserve">to </w:t>
      </w:r>
      <w:r w:rsidRPr="727C2F3B">
        <w:rPr>
          <w:rFonts w:ascii="Calibri" w:hAnsi="Calibri" w:cs="Calibri" w:asciiTheme="minorAscii" w:hAnsiTheme="minorAscii" w:cstheme="minorAscii"/>
          <w:sz w:val="24"/>
          <w:szCs w:val="24"/>
        </w:rPr>
        <w:t>assume</w:t>
      </w:r>
      <w:r w:rsidRPr="727C2F3B">
        <w:rPr>
          <w:rFonts w:ascii="Calibri" w:hAnsi="Calibri" w:cs="Calibri" w:asciiTheme="minorAscii" w:hAnsiTheme="minorAscii" w:cstheme="minorAscii"/>
          <w:spacing w:val="-36"/>
          <w:sz w:val="24"/>
          <w:szCs w:val="24"/>
        </w:rPr>
        <w:t xml:space="preserve"> </w:t>
      </w:r>
      <w:r w:rsidRPr="727C2F3B">
        <w:rPr>
          <w:rFonts w:ascii="Calibri" w:hAnsi="Calibri" w:cs="Calibri" w:asciiTheme="minorAscii" w:hAnsiTheme="minorAscii" w:cstheme="minorAscii"/>
          <w:sz w:val="24"/>
          <w:szCs w:val="24"/>
        </w:rPr>
        <w:t>their responsibilities until the vacancy is</w:t>
      </w:r>
      <w:r w:rsidRPr="727C2F3B">
        <w:rPr>
          <w:rFonts w:ascii="Calibri" w:hAnsi="Calibri" w:cs="Calibri" w:asciiTheme="minorAscii" w:hAnsiTheme="minorAscii" w:cstheme="minorAscii"/>
          <w:spacing w:val="-3"/>
          <w:sz w:val="24"/>
          <w:szCs w:val="24"/>
        </w:rPr>
        <w:t xml:space="preserve"> </w:t>
      </w:r>
      <w:r w:rsidRPr="727C2F3B">
        <w:rPr>
          <w:rFonts w:ascii="Calibri" w:hAnsi="Calibri" w:cs="Calibri" w:asciiTheme="minorAscii" w:hAnsiTheme="minorAscii" w:cstheme="minorAscii"/>
          <w:sz w:val="24"/>
          <w:szCs w:val="24"/>
        </w:rPr>
        <w:t>filled.</w:t>
      </w:r>
    </w:p>
    <w:p w:rsidRPr="00CB4A43" w:rsidR="007E19F9" w:rsidP="00CB4A43" w:rsidRDefault="007E19F9" w14:paraId="5DFBE10F" w14:textId="2C0A2BFF">
      <w:pPr>
        <w:tabs>
          <w:tab w:val="left" w:pos="1839"/>
        </w:tabs>
        <w:spacing w:before="37" w:after="120" w:line="254" w:lineRule="auto"/>
        <w:rPr>
          <w:rFonts w:cstheme="minorHAnsi"/>
          <w:sz w:val="24"/>
          <w:szCs w:val="24"/>
        </w:rPr>
      </w:pPr>
    </w:p>
    <w:p w:rsidRPr="00CB4A43" w:rsidR="00E83481" w:rsidP="00CB4A43" w:rsidRDefault="00E83481" w14:paraId="3A623D07" w14:textId="623D1FD7">
      <w:pPr>
        <w:pStyle w:val="Heading2"/>
        <w:tabs>
          <w:tab w:val="left" w:pos="1540"/>
        </w:tabs>
        <w:spacing w:before="1" w:after="120" w:line="254" w:lineRule="auto"/>
        <w:rPr>
          <w:rFonts w:asciiTheme="minorHAnsi" w:hAnsiTheme="minorHAnsi" w:cstheme="minorHAnsi"/>
          <w:spacing w:val="-3"/>
          <w:sz w:val="24"/>
          <w:szCs w:val="24"/>
        </w:rPr>
      </w:pPr>
      <w:bookmarkStart w:name="_Toc65316168" w:id="52"/>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2:</w:t>
      </w:r>
      <w:r w:rsidRPr="00CB4A43">
        <w:rPr>
          <w:rFonts w:asciiTheme="minorHAnsi" w:hAnsiTheme="minorHAnsi" w:cstheme="minorHAnsi"/>
          <w:sz w:val="24"/>
          <w:szCs w:val="24"/>
        </w:rPr>
        <w:tab/>
      </w:r>
      <w:r w:rsidRPr="00CB4A43">
        <w:rPr>
          <w:rFonts w:asciiTheme="minorHAnsi" w:hAnsiTheme="minorHAnsi" w:cstheme="minorHAnsi"/>
          <w:sz w:val="24"/>
          <w:szCs w:val="24"/>
        </w:rPr>
        <w:t>Legislative Branch</w:t>
      </w:r>
      <w:r w:rsidRPr="00CB4A43">
        <w:rPr>
          <w:rFonts w:asciiTheme="minorHAnsi" w:hAnsiTheme="minorHAnsi" w:cstheme="minorHAnsi"/>
          <w:spacing w:val="-3"/>
          <w:sz w:val="24"/>
          <w:szCs w:val="24"/>
        </w:rPr>
        <w:t xml:space="preserve"> Vacancies</w:t>
      </w:r>
      <w:bookmarkEnd w:id="52"/>
    </w:p>
    <w:p w:rsidRPr="00CB4A43" w:rsidR="00E83481" w:rsidP="00CB4A43" w:rsidRDefault="00E83481" w14:paraId="5DFB558B" w14:textId="77777777">
      <w:pPr>
        <w:spacing w:after="120" w:line="254" w:lineRule="auto"/>
        <w:rPr>
          <w:rFonts w:cstheme="minorHAnsi"/>
          <w:sz w:val="24"/>
          <w:szCs w:val="24"/>
        </w:rPr>
      </w:pPr>
    </w:p>
    <w:p w:rsidRPr="00CB4A43" w:rsidR="00E83481" w:rsidP="00F44D8E" w:rsidRDefault="00E83481" w14:paraId="65CC1B38" w14:textId="0E0D988E">
      <w:pPr>
        <w:pStyle w:val="ListParagraph"/>
        <w:numPr>
          <w:ilvl w:val="0"/>
          <w:numId w:val="38"/>
        </w:numPr>
        <w:tabs>
          <w:tab w:val="left" w:pos="1839"/>
        </w:tabs>
        <w:spacing w:before="36" w:after="120" w:line="254" w:lineRule="auto"/>
        <w:ind w:hanging="297"/>
        <w:rPr>
          <w:rFonts w:asciiTheme="minorHAnsi" w:hAnsiTheme="minorHAnsi" w:cstheme="minorHAnsi"/>
          <w:sz w:val="24"/>
          <w:szCs w:val="24"/>
        </w:rPr>
      </w:pPr>
      <w:r w:rsidRPr="00CB4A43">
        <w:rPr>
          <w:rFonts w:asciiTheme="minorHAnsi" w:hAnsiTheme="minorHAnsi" w:cstheme="minorHAnsi"/>
          <w:sz w:val="24"/>
          <w:szCs w:val="24"/>
        </w:rPr>
        <w:t>General Election</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Vacancies</w:t>
      </w:r>
    </w:p>
    <w:p w:rsidRPr="00CB4A43" w:rsidR="00E83481" w:rsidP="00F44D8E" w:rsidRDefault="00E83481" w14:paraId="3AA23802" w14:textId="341E47F4">
      <w:pPr>
        <w:pStyle w:val="ListParagraph"/>
        <w:numPr>
          <w:ilvl w:val="1"/>
          <w:numId w:val="38"/>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I</w:t>
      </w:r>
      <w:bookmarkStart w:name="_Hlk523059671" w:id="53"/>
      <w:r w:rsidRPr="00CB4A43">
        <w:rPr>
          <w:rFonts w:asciiTheme="minorHAnsi" w:hAnsiTheme="minorHAnsi" w:cstheme="minorHAnsi"/>
          <w:sz w:val="24"/>
          <w:szCs w:val="24"/>
        </w:rPr>
        <w:t>f fewer Senators are elected in the</w:t>
      </w:r>
      <w:r w:rsidRPr="00CB4A43">
        <w:rPr>
          <w:rFonts w:asciiTheme="minorHAnsi" w:hAnsiTheme="minorHAnsi" w:cstheme="minorHAnsi"/>
          <w:spacing w:val="-11"/>
          <w:sz w:val="24"/>
          <w:szCs w:val="24"/>
        </w:rPr>
        <w:t xml:space="preserve"> </w:t>
      </w:r>
      <w:r w:rsidRPr="00CB4A43">
        <w:rPr>
          <w:rFonts w:asciiTheme="minorHAnsi" w:hAnsiTheme="minorHAnsi" w:cstheme="minorHAnsi"/>
          <w:sz w:val="24"/>
          <w:szCs w:val="24"/>
        </w:rPr>
        <w:t xml:space="preserve">General Election than are </w:t>
      </w:r>
      <w:r w:rsidRPr="00CB4A43">
        <w:rPr>
          <w:rFonts w:asciiTheme="minorHAnsi" w:hAnsiTheme="minorHAnsi" w:cstheme="minorHAnsi"/>
          <w:sz w:val="24"/>
          <w:szCs w:val="24"/>
        </w:rPr>
        <w:lastRenderedPageBreak/>
        <w:t>supposed to be elected, the newly elected President shall nominate individuals for approval by the Senate by the end of the Spring semester. These vacant positions shall be appointed according to the Presidential Appointment Procedures outlined in these bylaws</w:t>
      </w:r>
      <w:bookmarkEnd w:id="53"/>
      <w:r w:rsidRPr="00CB4A43">
        <w:rPr>
          <w:rFonts w:asciiTheme="minorHAnsi" w:hAnsiTheme="minorHAnsi" w:cstheme="minorHAnsi"/>
          <w:sz w:val="24"/>
          <w:szCs w:val="24"/>
        </w:rPr>
        <w:t>.</w:t>
      </w:r>
    </w:p>
    <w:p w:rsidRPr="00CB4A43" w:rsidR="00E83481" w:rsidP="00F44D8E" w:rsidRDefault="00E83481" w14:paraId="30588004" w14:textId="6D28F910">
      <w:pPr>
        <w:pStyle w:val="ListParagraph"/>
        <w:numPr>
          <w:ilvl w:val="2"/>
          <w:numId w:val="35"/>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Senate must approve any nominations with</w:t>
      </w:r>
      <w:r w:rsidRPr="00CB4A43">
        <w:rPr>
          <w:rFonts w:asciiTheme="minorHAnsi" w:hAnsiTheme="minorHAnsi" w:cstheme="minorHAnsi"/>
          <w:spacing w:val="-23"/>
          <w:sz w:val="24"/>
          <w:szCs w:val="24"/>
        </w:rPr>
        <w:t xml:space="preserve"> </w:t>
      </w:r>
      <w:r w:rsidRPr="00CB4A43">
        <w:rPr>
          <w:rFonts w:asciiTheme="minorHAnsi" w:hAnsiTheme="minorHAnsi" w:cstheme="minorHAnsi"/>
          <w:sz w:val="24"/>
          <w:szCs w:val="24"/>
        </w:rPr>
        <w:t>a majority vote.</w:t>
      </w:r>
    </w:p>
    <w:p w:rsidRPr="00CB4A43" w:rsidR="00E83481" w:rsidP="00CB4A43" w:rsidRDefault="00E83481" w14:paraId="63D39961" w14:textId="77777777">
      <w:pPr>
        <w:pStyle w:val="ListParagraph"/>
        <w:tabs>
          <w:tab w:val="left" w:pos="1839"/>
        </w:tabs>
        <w:spacing w:before="36" w:after="120" w:line="254" w:lineRule="auto"/>
        <w:rPr>
          <w:rFonts w:asciiTheme="minorHAnsi" w:hAnsiTheme="minorHAnsi" w:cstheme="minorHAnsi"/>
          <w:sz w:val="24"/>
          <w:szCs w:val="24"/>
        </w:rPr>
      </w:pPr>
    </w:p>
    <w:p w:rsidRPr="00CB4A43" w:rsidR="00E83481" w:rsidP="00F44D8E" w:rsidRDefault="00E83481" w14:paraId="107CA76C" w14:textId="79AA7AEC">
      <w:pPr>
        <w:pStyle w:val="ListParagraph"/>
        <w:numPr>
          <w:ilvl w:val="0"/>
          <w:numId w:val="35"/>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Spring Semester</w:t>
      </w:r>
      <w:r w:rsidRPr="00CB4A43">
        <w:rPr>
          <w:rFonts w:asciiTheme="minorHAnsi" w:hAnsiTheme="minorHAnsi" w:cstheme="minorHAnsi"/>
          <w:spacing w:val="-5"/>
          <w:sz w:val="24"/>
          <w:szCs w:val="24"/>
        </w:rPr>
        <w:t xml:space="preserve"> </w:t>
      </w:r>
      <w:r w:rsidRPr="00CB4A43">
        <w:rPr>
          <w:rFonts w:asciiTheme="minorHAnsi" w:hAnsiTheme="minorHAnsi" w:cstheme="minorHAnsi"/>
          <w:sz w:val="24"/>
          <w:szCs w:val="24"/>
        </w:rPr>
        <w:t>Vacancies</w:t>
      </w:r>
    </w:p>
    <w:p w:rsidRPr="00CB4A43" w:rsidR="00E83481" w:rsidP="00F44D8E" w:rsidRDefault="00E83481" w14:paraId="1C3AA021" w14:textId="2C6BDBC5">
      <w:pPr>
        <w:pStyle w:val="ListParagraph"/>
        <w:numPr>
          <w:ilvl w:val="1"/>
          <w:numId w:val="35"/>
        </w:numPr>
        <w:tabs>
          <w:tab w:val="left" w:pos="2545"/>
        </w:tabs>
        <w:spacing w:before="245" w:after="120" w:line="254" w:lineRule="auto"/>
        <w:ind w:right="254" w:firstLine="0"/>
        <w:rPr>
          <w:rFonts w:asciiTheme="minorHAnsi" w:hAnsiTheme="minorHAnsi" w:cstheme="minorHAnsi"/>
          <w:sz w:val="24"/>
          <w:szCs w:val="24"/>
        </w:rPr>
      </w:pPr>
      <w:r w:rsidRPr="00CB4A43">
        <w:rPr>
          <w:rFonts w:asciiTheme="minorHAnsi" w:hAnsiTheme="minorHAnsi" w:cstheme="minorHAnsi"/>
          <w:sz w:val="24"/>
          <w:szCs w:val="24"/>
        </w:rPr>
        <w:t>S</w:t>
      </w:r>
      <w:bookmarkStart w:name="_Hlk523059734" w:id="54"/>
      <w:r w:rsidRPr="00CB4A43">
        <w:rPr>
          <w:rFonts w:asciiTheme="minorHAnsi" w:hAnsiTheme="minorHAnsi" w:cstheme="minorHAnsi"/>
          <w:sz w:val="24"/>
          <w:szCs w:val="24"/>
        </w:rPr>
        <w:t>hould a vacancy arise with any of the Senators elected</w:t>
      </w:r>
      <w:r w:rsidRPr="00CB4A43">
        <w:rPr>
          <w:rFonts w:asciiTheme="minorHAnsi" w:hAnsiTheme="minorHAnsi" w:cstheme="minorHAnsi"/>
          <w:spacing w:val="-32"/>
          <w:sz w:val="24"/>
          <w:szCs w:val="24"/>
        </w:rPr>
        <w:t xml:space="preserve"> </w:t>
      </w:r>
      <w:r w:rsidRPr="00CB4A43">
        <w:rPr>
          <w:rFonts w:asciiTheme="minorHAnsi" w:hAnsiTheme="minorHAnsi" w:cstheme="minorHAnsi"/>
          <w:sz w:val="24"/>
          <w:szCs w:val="24"/>
        </w:rPr>
        <w:t>during the General Election, prior to the completion of the Spring semester in which they were elected, the losing Senate candidate garnering the next most votes in the</w:t>
      </w:r>
      <w:r w:rsidRPr="00CB4A43">
        <w:rPr>
          <w:rFonts w:asciiTheme="minorHAnsi" w:hAnsiTheme="minorHAnsi" w:cstheme="minorHAnsi"/>
          <w:spacing w:val="-16"/>
          <w:sz w:val="24"/>
          <w:szCs w:val="24"/>
        </w:rPr>
        <w:t xml:space="preserve"> </w:t>
      </w:r>
      <w:r w:rsidRPr="00CB4A43">
        <w:rPr>
          <w:rFonts w:asciiTheme="minorHAnsi" w:hAnsiTheme="minorHAnsi" w:cstheme="minorHAnsi"/>
          <w:sz w:val="24"/>
          <w:szCs w:val="24"/>
        </w:rPr>
        <w:t>General Election shall fill the vacancy, provided that the former candidate accepts the position</w:t>
      </w:r>
      <w:bookmarkEnd w:id="54"/>
    </w:p>
    <w:p w:rsidRPr="00CB4A43" w:rsidR="00E83481" w:rsidP="00F44D8E" w:rsidRDefault="00E83481" w14:paraId="40DAD980" w14:textId="768184AF">
      <w:pPr>
        <w:pStyle w:val="ListParagraph"/>
        <w:numPr>
          <w:ilvl w:val="2"/>
          <w:numId w:val="35"/>
        </w:numPr>
        <w:tabs>
          <w:tab w:val="left" w:pos="2545"/>
        </w:tabs>
        <w:spacing w:before="245" w:after="120" w:line="254" w:lineRule="auto"/>
        <w:ind w:right="254"/>
        <w:rPr>
          <w:rFonts w:asciiTheme="minorHAnsi" w:hAnsiTheme="minorHAnsi" w:cstheme="minorHAnsi"/>
          <w:sz w:val="24"/>
          <w:szCs w:val="24"/>
        </w:rPr>
      </w:pPr>
      <w:r w:rsidRPr="00CB4A43">
        <w:rPr>
          <w:rFonts w:asciiTheme="minorHAnsi" w:hAnsiTheme="minorHAnsi" w:cstheme="minorHAnsi"/>
          <w:sz w:val="24"/>
          <w:szCs w:val="24"/>
        </w:rPr>
        <w:t>If the runner-up candidate declines the position, the position will become a General Vacancy and shall</w:t>
      </w:r>
      <w:r w:rsidRPr="00CB4A43">
        <w:rPr>
          <w:rFonts w:asciiTheme="minorHAnsi" w:hAnsiTheme="minorHAnsi" w:cstheme="minorHAnsi"/>
          <w:spacing w:val="-37"/>
          <w:sz w:val="24"/>
          <w:szCs w:val="24"/>
        </w:rPr>
        <w:t xml:space="preserve"> </w:t>
      </w:r>
      <w:r w:rsidRPr="00CB4A43">
        <w:rPr>
          <w:rFonts w:asciiTheme="minorHAnsi" w:hAnsiTheme="minorHAnsi" w:cstheme="minorHAnsi"/>
          <w:sz w:val="24"/>
          <w:szCs w:val="24"/>
        </w:rPr>
        <w:t>follow that process as described by these</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Bylaws.</w:t>
      </w:r>
    </w:p>
    <w:p w:rsidRPr="00CB4A43" w:rsidR="00E83481" w:rsidP="00F44D8E" w:rsidRDefault="00E83481" w14:paraId="61CC34AB" w14:textId="560E1C82">
      <w:pPr>
        <w:pStyle w:val="ListParagraph"/>
        <w:numPr>
          <w:ilvl w:val="2"/>
          <w:numId w:val="35"/>
        </w:numPr>
        <w:tabs>
          <w:tab w:val="left" w:pos="2545"/>
        </w:tabs>
        <w:spacing w:before="245" w:after="120" w:line="254" w:lineRule="auto"/>
        <w:ind w:right="254"/>
        <w:rPr>
          <w:rFonts w:asciiTheme="minorHAnsi" w:hAnsiTheme="minorHAnsi" w:cstheme="minorHAnsi"/>
          <w:sz w:val="24"/>
          <w:szCs w:val="24"/>
        </w:rPr>
      </w:pPr>
      <w:r w:rsidRPr="00CB4A43">
        <w:rPr>
          <w:rFonts w:asciiTheme="minorHAnsi" w:hAnsiTheme="minorHAnsi" w:cstheme="minorHAnsi"/>
          <w:sz w:val="24"/>
          <w:szCs w:val="24"/>
        </w:rPr>
        <w:t>The Elections Chair shall be responsible for</w:t>
      </w:r>
      <w:r w:rsidRPr="00CB4A43">
        <w:rPr>
          <w:rFonts w:asciiTheme="minorHAnsi" w:hAnsiTheme="minorHAnsi" w:cstheme="minorHAnsi"/>
          <w:spacing w:val="-37"/>
          <w:sz w:val="24"/>
          <w:szCs w:val="24"/>
        </w:rPr>
        <w:t xml:space="preserve"> </w:t>
      </w:r>
      <w:r w:rsidRPr="00CB4A43">
        <w:rPr>
          <w:rFonts w:asciiTheme="minorHAnsi" w:hAnsiTheme="minorHAnsi" w:cstheme="minorHAnsi"/>
          <w:sz w:val="24"/>
          <w:szCs w:val="24"/>
        </w:rPr>
        <w:t>contacting the former Senate candidate to notify them of the opportunity to serve.</w:t>
      </w:r>
    </w:p>
    <w:p w:rsidRPr="00CB4A43" w:rsidR="00E83481" w:rsidP="00CB4A43" w:rsidRDefault="00E83481" w14:paraId="76688A5B" w14:textId="77777777">
      <w:pPr>
        <w:pStyle w:val="ListParagraph"/>
        <w:tabs>
          <w:tab w:val="left" w:pos="2545"/>
        </w:tabs>
        <w:spacing w:before="245" w:after="120" w:line="254" w:lineRule="auto"/>
        <w:ind w:right="254"/>
        <w:rPr>
          <w:rFonts w:asciiTheme="minorHAnsi" w:hAnsiTheme="minorHAnsi" w:cstheme="minorHAnsi"/>
          <w:sz w:val="24"/>
          <w:szCs w:val="24"/>
        </w:rPr>
      </w:pPr>
    </w:p>
    <w:p w:rsidRPr="00CB4A43" w:rsidR="00E83481" w:rsidP="00F44D8E" w:rsidRDefault="00E83481" w14:paraId="1939B62A" w14:textId="77777777">
      <w:pPr>
        <w:pStyle w:val="ListParagraph"/>
        <w:numPr>
          <w:ilvl w:val="0"/>
          <w:numId w:val="35"/>
        </w:numPr>
        <w:tabs>
          <w:tab w:val="left" w:pos="1844"/>
        </w:tabs>
        <w:spacing w:after="120" w:line="254" w:lineRule="auto"/>
        <w:ind w:left="1843" w:hanging="302"/>
        <w:rPr>
          <w:rFonts w:asciiTheme="minorHAnsi" w:hAnsiTheme="minorHAnsi" w:cstheme="minorHAnsi"/>
          <w:sz w:val="24"/>
          <w:szCs w:val="24"/>
        </w:rPr>
      </w:pPr>
      <w:r w:rsidRPr="00CB4A43">
        <w:rPr>
          <w:rFonts w:asciiTheme="minorHAnsi" w:hAnsiTheme="minorHAnsi" w:cstheme="minorHAnsi"/>
          <w:sz w:val="24"/>
          <w:szCs w:val="24"/>
        </w:rPr>
        <w:t>Summer</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Vacancies</w:t>
      </w:r>
    </w:p>
    <w:p w:rsidRPr="00CB4A43" w:rsidR="00E83481" w:rsidP="00F44D8E" w:rsidRDefault="00E83481" w14:paraId="02D5BF55" w14:textId="5D98B649">
      <w:pPr>
        <w:pStyle w:val="ListParagraph"/>
        <w:numPr>
          <w:ilvl w:val="1"/>
          <w:numId w:val="35"/>
        </w:numPr>
        <w:tabs>
          <w:tab w:val="left" w:pos="2545"/>
        </w:tabs>
        <w:spacing w:before="245" w:after="120" w:line="254" w:lineRule="auto"/>
        <w:ind w:right="254"/>
        <w:rPr>
          <w:rFonts w:asciiTheme="minorHAnsi" w:hAnsiTheme="minorHAnsi" w:cstheme="minorHAnsi"/>
          <w:sz w:val="24"/>
          <w:szCs w:val="24"/>
        </w:rPr>
      </w:pPr>
      <w:r w:rsidRPr="00CB4A43">
        <w:rPr>
          <w:rFonts w:asciiTheme="minorHAnsi" w:hAnsiTheme="minorHAnsi" w:cstheme="minorHAnsi"/>
          <w:sz w:val="24"/>
          <w:szCs w:val="24"/>
        </w:rPr>
        <w:t>Should a vacancy in a Senate seat occur any time after the Spring semester in which General Elections are held and before the beginning of the Fall semester, the vacancy will be treated</w:t>
      </w:r>
      <w:r w:rsidRPr="00CB4A43">
        <w:rPr>
          <w:rFonts w:asciiTheme="minorHAnsi" w:hAnsiTheme="minorHAnsi" w:cstheme="minorHAnsi"/>
          <w:spacing w:val="-41"/>
          <w:sz w:val="24"/>
          <w:szCs w:val="24"/>
        </w:rPr>
        <w:t xml:space="preserve"> </w:t>
      </w:r>
      <w:r w:rsidRPr="00CB4A43">
        <w:rPr>
          <w:rFonts w:asciiTheme="minorHAnsi" w:hAnsiTheme="minorHAnsi" w:cstheme="minorHAnsi"/>
          <w:sz w:val="24"/>
          <w:szCs w:val="24"/>
        </w:rPr>
        <w:t>as a Spring Semester</w:t>
      </w:r>
      <w:r w:rsidRPr="00CB4A43">
        <w:rPr>
          <w:rFonts w:asciiTheme="minorHAnsi" w:hAnsiTheme="minorHAnsi" w:cstheme="minorHAnsi"/>
          <w:spacing w:val="-2"/>
          <w:sz w:val="24"/>
          <w:szCs w:val="24"/>
        </w:rPr>
        <w:t xml:space="preserve"> </w:t>
      </w:r>
      <w:r w:rsidRPr="00CB4A43">
        <w:rPr>
          <w:rFonts w:asciiTheme="minorHAnsi" w:hAnsiTheme="minorHAnsi" w:cstheme="minorHAnsi"/>
          <w:sz w:val="24"/>
          <w:szCs w:val="24"/>
        </w:rPr>
        <w:t>Vacancy.</w:t>
      </w:r>
    </w:p>
    <w:p w:rsidRPr="00CB4A43" w:rsidR="00E83481" w:rsidP="00F44D8E" w:rsidRDefault="00E83481" w14:paraId="46960894" w14:textId="0F001D91">
      <w:pPr>
        <w:pStyle w:val="ListParagraph"/>
        <w:numPr>
          <w:ilvl w:val="0"/>
          <w:numId w:val="35"/>
        </w:numPr>
        <w:tabs>
          <w:tab w:val="left" w:pos="2545"/>
        </w:tabs>
        <w:spacing w:before="245" w:after="120" w:line="254" w:lineRule="auto"/>
        <w:ind w:right="254"/>
        <w:rPr>
          <w:rFonts w:asciiTheme="minorHAnsi" w:hAnsiTheme="minorHAnsi" w:cstheme="minorHAnsi"/>
          <w:sz w:val="24"/>
          <w:szCs w:val="24"/>
        </w:rPr>
      </w:pPr>
      <w:r w:rsidRPr="00CB4A43">
        <w:rPr>
          <w:rFonts w:asciiTheme="minorHAnsi" w:hAnsiTheme="minorHAnsi" w:cstheme="minorHAnsi"/>
          <w:sz w:val="24"/>
          <w:szCs w:val="24"/>
        </w:rPr>
        <w:t>Mid-Year Vacancies</w:t>
      </w:r>
    </w:p>
    <w:p w:rsidRPr="00CB4A43" w:rsidR="00E83481" w:rsidP="00F44D8E" w:rsidRDefault="00E83481" w14:paraId="127AEF70" w14:textId="25D21F9C">
      <w:pPr>
        <w:pStyle w:val="ListParagraph"/>
        <w:numPr>
          <w:ilvl w:val="1"/>
          <w:numId w:val="35"/>
        </w:numPr>
        <w:tabs>
          <w:tab w:val="left" w:pos="2545"/>
        </w:tabs>
        <w:spacing w:before="245" w:after="120" w:line="254" w:lineRule="auto"/>
        <w:ind w:right="254"/>
        <w:rPr>
          <w:rFonts w:asciiTheme="minorHAnsi" w:hAnsiTheme="minorHAnsi" w:cstheme="minorHAnsi"/>
          <w:sz w:val="24"/>
          <w:szCs w:val="24"/>
        </w:rPr>
      </w:pPr>
      <w:r w:rsidRPr="00CB4A43">
        <w:rPr>
          <w:rFonts w:asciiTheme="minorHAnsi" w:hAnsiTheme="minorHAnsi" w:cstheme="minorHAnsi"/>
          <w:sz w:val="24"/>
          <w:szCs w:val="24"/>
        </w:rPr>
        <w:t>Should a vacancy in a Senate seat occur any time after the beginning of the Fall semester after the Spring semester in</w:t>
      </w:r>
      <w:r w:rsidRPr="00CB4A43">
        <w:rPr>
          <w:rFonts w:asciiTheme="minorHAnsi" w:hAnsiTheme="minorHAnsi" w:cstheme="minorHAnsi"/>
          <w:spacing w:val="-38"/>
          <w:sz w:val="24"/>
          <w:szCs w:val="24"/>
        </w:rPr>
        <w:t xml:space="preserve"> </w:t>
      </w:r>
      <w:r w:rsidRPr="00CB4A43">
        <w:rPr>
          <w:rFonts w:asciiTheme="minorHAnsi" w:hAnsiTheme="minorHAnsi" w:cstheme="minorHAnsi"/>
          <w:sz w:val="24"/>
          <w:szCs w:val="24"/>
        </w:rPr>
        <w:t>which General Elections are held, the position shall be filled within twenty-one (21) days after the vacancy has occurred using the Senator Appointment Process.</w:t>
      </w:r>
    </w:p>
    <w:p w:rsidRPr="00CB4A43" w:rsidR="00E83481" w:rsidP="00F44D8E" w:rsidRDefault="00E83481" w14:paraId="09135CB2" w14:textId="47A6E243">
      <w:pPr>
        <w:pStyle w:val="ListParagraph"/>
        <w:numPr>
          <w:ilvl w:val="0"/>
          <w:numId w:val="35"/>
        </w:numPr>
        <w:tabs>
          <w:tab w:val="left" w:pos="2545"/>
        </w:tabs>
        <w:spacing w:before="245" w:after="120" w:line="254" w:lineRule="auto"/>
        <w:ind w:right="254"/>
        <w:rPr>
          <w:rFonts w:asciiTheme="minorHAnsi" w:hAnsiTheme="minorHAnsi" w:cstheme="minorHAnsi"/>
          <w:sz w:val="24"/>
          <w:szCs w:val="24"/>
        </w:rPr>
      </w:pPr>
      <w:r w:rsidRPr="00CB4A43">
        <w:rPr>
          <w:rFonts w:asciiTheme="minorHAnsi" w:hAnsiTheme="minorHAnsi" w:cstheme="minorHAnsi"/>
          <w:sz w:val="24"/>
          <w:szCs w:val="24"/>
        </w:rPr>
        <w:t>Inability to Meet Quorum</w:t>
      </w:r>
    </w:p>
    <w:p w:rsidRPr="00CB4A43" w:rsidR="00E83481" w:rsidP="00F44D8E" w:rsidRDefault="00E83481" w14:paraId="6842F662" w14:textId="01A77AE2">
      <w:pPr>
        <w:pStyle w:val="ListParagraph"/>
        <w:numPr>
          <w:ilvl w:val="1"/>
          <w:numId w:val="35"/>
        </w:numPr>
        <w:tabs>
          <w:tab w:val="left" w:pos="2545"/>
        </w:tabs>
        <w:spacing w:before="245" w:after="120" w:line="254" w:lineRule="auto"/>
        <w:ind w:right="254"/>
        <w:rPr>
          <w:rFonts w:asciiTheme="minorHAnsi" w:hAnsiTheme="minorHAnsi" w:cstheme="minorHAnsi"/>
          <w:sz w:val="24"/>
          <w:szCs w:val="24"/>
        </w:rPr>
      </w:pPr>
      <w:r w:rsidRPr="00CB4A43">
        <w:rPr>
          <w:rFonts w:asciiTheme="minorHAnsi" w:hAnsiTheme="minorHAnsi" w:cstheme="minorHAnsi"/>
          <w:sz w:val="24"/>
          <w:szCs w:val="24"/>
        </w:rPr>
        <w:t xml:space="preserve">If the number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vacant seats in the Senate is ever so great that Senate can no longer meet quorum, Senators shall begin</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 xml:space="preserve">to appoint </w:t>
      </w:r>
      <w:r w:rsidRPr="00CB4A43">
        <w:rPr>
          <w:rFonts w:asciiTheme="minorHAnsi" w:hAnsiTheme="minorHAnsi" w:cstheme="minorHAnsi"/>
          <w:sz w:val="24"/>
          <w:szCs w:val="24"/>
        </w:rPr>
        <w:lastRenderedPageBreak/>
        <w:t>new Senators to the vacant positions until such a time that all positions have been</w:t>
      </w:r>
      <w:r w:rsidRPr="00CB4A43">
        <w:rPr>
          <w:rFonts w:asciiTheme="minorHAnsi" w:hAnsiTheme="minorHAnsi" w:cstheme="minorHAnsi"/>
          <w:spacing w:val="-8"/>
          <w:sz w:val="24"/>
          <w:szCs w:val="24"/>
        </w:rPr>
        <w:t xml:space="preserve"> </w:t>
      </w:r>
      <w:r w:rsidRPr="00CB4A43">
        <w:rPr>
          <w:rFonts w:asciiTheme="minorHAnsi" w:hAnsiTheme="minorHAnsi" w:cstheme="minorHAnsi"/>
          <w:sz w:val="24"/>
          <w:szCs w:val="24"/>
        </w:rPr>
        <w:t>filled.</w:t>
      </w:r>
    </w:p>
    <w:p w:rsidRPr="00CB4A43" w:rsidR="00E83481" w:rsidP="00F44D8E" w:rsidRDefault="00E83481" w14:paraId="2F5A676A" w14:textId="56EF6C9F">
      <w:pPr>
        <w:pStyle w:val="ListParagraph"/>
        <w:numPr>
          <w:ilvl w:val="0"/>
          <w:numId w:val="35"/>
        </w:numPr>
        <w:tabs>
          <w:tab w:val="left" w:pos="2545"/>
        </w:tabs>
        <w:spacing w:before="245" w:after="120" w:line="254" w:lineRule="auto"/>
        <w:ind w:right="254"/>
        <w:rPr>
          <w:rFonts w:asciiTheme="minorHAnsi" w:hAnsiTheme="minorHAnsi" w:cstheme="minorHAnsi"/>
          <w:sz w:val="24"/>
          <w:szCs w:val="24"/>
        </w:rPr>
      </w:pPr>
      <w:r w:rsidRPr="00CB4A43">
        <w:rPr>
          <w:rFonts w:asciiTheme="minorHAnsi" w:hAnsiTheme="minorHAnsi" w:cstheme="minorHAnsi"/>
          <w:sz w:val="24"/>
          <w:szCs w:val="24"/>
        </w:rPr>
        <w:t>Speaker of the Senate Vacancy</w:t>
      </w:r>
    </w:p>
    <w:p w:rsidRPr="00027A3D" w:rsidR="00027A3D" w:rsidP="00F44D8E" w:rsidRDefault="00E83481" w14:paraId="12B5A972" w14:textId="1CCD7829">
      <w:pPr>
        <w:pStyle w:val="ListParagraph"/>
        <w:numPr>
          <w:ilvl w:val="1"/>
          <w:numId w:val="35"/>
        </w:numPr>
        <w:tabs>
          <w:tab w:val="left" w:pos="2545"/>
        </w:tabs>
        <w:spacing w:before="245" w:after="120" w:line="254" w:lineRule="auto"/>
        <w:ind w:right="254"/>
        <w:rPr>
          <w:rFonts w:asciiTheme="minorHAnsi" w:hAnsiTheme="minorHAnsi" w:cstheme="minorHAnsi"/>
          <w:sz w:val="24"/>
          <w:szCs w:val="24"/>
        </w:rPr>
      </w:pPr>
      <w:r w:rsidRPr="00CB4A43">
        <w:rPr>
          <w:rFonts w:asciiTheme="minorHAnsi" w:hAnsiTheme="minorHAnsi" w:cstheme="minorHAnsi"/>
          <w:sz w:val="24"/>
          <w:szCs w:val="24"/>
        </w:rPr>
        <w:t xml:space="preserve">In the event of a Speaker of the Senate vacancy or incapacitation such that the Speaker cannot perform the functions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 xml:space="preserve">office, a new Speaker shall be selected using the Speaker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the Senate Selection Process as prescribed by</w:t>
      </w:r>
      <w:r w:rsidRPr="00CB4A43">
        <w:rPr>
          <w:rFonts w:asciiTheme="minorHAnsi" w:hAnsiTheme="minorHAnsi" w:cstheme="minorHAnsi"/>
          <w:spacing w:val="-47"/>
          <w:sz w:val="24"/>
          <w:szCs w:val="24"/>
        </w:rPr>
        <w:t xml:space="preserve"> </w:t>
      </w:r>
      <w:r w:rsidRPr="00CB4A43">
        <w:rPr>
          <w:rFonts w:asciiTheme="minorHAnsi" w:hAnsiTheme="minorHAnsi" w:cstheme="minorHAnsi"/>
          <w:sz w:val="24"/>
          <w:szCs w:val="24"/>
        </w:rPr>
        <w:t>these bylaws.</w:t>
      </w:r>
    </w:p>
    <w:p w:rsidRPr="00CB4A43" w:rsidR="00064601" w:rsidP="00CB4A43" w:rsidRDefault="00064601" w14:paraId="327A14D1" w14:textId="77777777">
      <w:pPr>
        <w:pStyle w:val="Heading2"/>
        <w:tabs>
          <w:tab w:val="left" w:pos="1540"/>
        </w:tabs>
        <w:spacing w:before="1" w:after="120" w:line="254" w:lineRule="auto"/>
        <w:rPr>
          <w:rFonts w:asciiTheme="minorHAnsi" w:hAnsiTheme="minorHAnsi" w:cstheme="minorHAnsi"/>
          <w:sz w:val="24"/>
          <w:szCs w:val="24"/>
        </w:rPr>
      </w:pPr>
      <w:bookmarkStart w:name="_Hlk523060016" w:id="55"/>
    </w:p>
    <w:p w:rsidRPr="00CB4A43" w:rsidR="00064601" w:rsidP="00CB4A43" w:rsidRDefault="00064601" w14:paraId="641784CA" w14:textId="107D698D">
      <w:pPr>
        <w:pStyle w:val="Heading2"/>
        <w:tabs>
          <w:tab w:val="left" w:pos="1540"/>
        </w:tabs>
        <w:spacing w:before="1" w:after="120" w:line="254" w:lineRule="auto"/>
        <w:rPr>
          <w:rFonts w:asciiTheme="minorHAnsi" w:hAnsiTheme="minorHAnsi" w:cstheme="minorHAnsi"/>
          <w:sz w:val="24"/>
          <w:szCs w:val="24"/>
        </w:rPr>
      </w:pPr>
      <w:bookmarkStart w:name="_Toc65316169" w:id="56"/>
      <w:r w:rsidRPr="00CB4A43">
        <w:rPr>
          <w:rFonts w:asciiTheme="minorHAnsi" w:hAnsiTheme="minorHAnsi" w:cstheme="minorHAnsi"/>
          <w:sz w:val="24"/>
          <w:szCs w:val="24"/>
        </w:rPr>
        <w:t>Section</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3:</w:t>
      </w:r>
      <w:r w:rsidRPr="00CB4A43">
        <w:rPr>
          <w:rFonts w:asciiTheme="minorHAnsi" w:hAnsiTheme="minorHAnsi" w:cstheme="minorHAnsi"/>
          <w:sz w:val="24"/>
          <w:szCs w:val="24"/>
        </w:rPr>
        <w:tab/>
      </w:r>
      <w:r w:rsidRPr="00CB4A43">
        <w:rPr>
          <w:rFonts w:asciiTheme="minorHAnsi" w:hAnsiTheme="minorHAnsi" w:cstheme="minorHAnsi"/>
          <w:sz w:val="24"/>
          <w:szCs w:val="24"/>
        </w:rPr>
        <w:t xml:space="preserve">Judicial </w:t>
      </w:r>
      <w:r w:rsidRPr="00CB4A43">
        <w:rPr>
          <w:rFonts w:asciiTheme="minorHAnsi" w:hAnsiTheme="minorHAnsi" w:cstheme="minorHAnsi"/>
          <w:spacing w:val="-3"/>
          <w:sz w:val="24"/>
          <w:szCs w:val="24"/>
        </w:rPr>
        <w:t>Branch</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Vacancies</w:t>
      </w:r>
      <w:bookmarkEnd w:id="56"/>
    </w:p>
    <w:p w:rsidRPr="00CB4A43" w:rsidR="00064601" w:rsidP="00CB4A43" w:rsidRDefault="00064601" w14:paraId="3646EE9C" w14:textId="77777777">
      <w:pPr>
        <w:spacing w:after="120" w:line="254" w:lineRule="auto"/>
        <w:rPr>
          <w:rFonts w:cstheme="minorHAnsi"/>
          <w:sz w:val="24"/>
          <w:szCs w:val="24"/>
        </w:rPr>
      </w:pPr>
    </w:p>
    <w:bookmarkEnd w:id="55"/>
    <w:p w:rsidRPr="00CB4A43" w:rsidR="00064601" w:rsidP="00F44D8E" w:rsidRDefault="00064601" w14:paraId="754E21FB" w14:textId="64BF8999">
      <w:pPr>
        <w:pStyle w:val="ListParagraph"/>
        <w:numPr>
          <w:ilvl w:val="0"/>
          <w:numId w:val="39"/>
        </w:numPr>
        <w:tabs>
          <w:tab w:val="left" w:pos="1839"/>
        </w:tabs>
        <w:spacing w:before="36" w:after="120" w:line="254" w:lineRule="auto"/>
        <w:ind w:hanging="297"/>
        <w:rPr>
          <w:rFonts w:asciiTheme="minorHAnsi" w:hAnsiTheme="minorHAnsi" w:cstheme="minorHAnsi"/>
          <w:sz w:val="24"/>
          <w:szCs w:val="24"/>
        </w:rPr>
      </w:pPr>
      <w:r w:rsidRPr="00CB4A43">
        <w:rPr>
          <w:rFonts w:asciiTheme="minorHAnsi" w:hAnsiTheme="minorHAnsi" w:cstheme="minorHAnsi"/>
          <w:sz w:val="24"/>
          <w:szCs w:val="24"/>
        </w:rPr>
        <w:t>Chief</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Justice</w:t>
      </w:r>
    </w:p>
    <w:p w:rsidRPr="00CB4A43" w:rsidR="00064601" w:rsidP="00F44D8E" w:rsidRDefault="00064601" w14:paraId="230E9617" w14:textId="6C19A560">
      <w:pPr>
        <w:pStyle w:val="ListParagraph"/>
        <w:numPr>
          <w:ilvl w:val="1"/>
          <w:numId w:val="39"/>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In the event of a vacancy for the position of Chief Justice,</w:t>
      </w:r>
      <w:r w:rsidRPr="00CB4A43">
        <w:rPr>
          <w:rFonts w:asciiTheme="minorHAnsi" w:hAnsiTheme="minorHAnsi" w:cstheme="minorHAnsi"/>
          <w:spacing w:val="-32"/>
          <w:sz w:val="24"/>
          <w:szCs w:val="24"/>
        </w:rPr>
        <w:t xml:space="preserve"> </w:t>
      </w:r>
      <w:r w:rsidRPr="00CB4A43">
        <w:rPr>
          <w:rFonts w:asciiTheme="minorHAnsi" w:hAnsiTheme="minorHAnsi" w:cstheme="minorHAnsi"/>
          <w:sz w:val="24"/>
          <w:szCs w:val="24"/>
        </w:rPr>
        <w:t>a new Chief Justice shall be nominated by the President for approval by the Senate. This will follow the Presidential Appointment Process as outlined by these</w:t>
      </w:r>
      <w:r w:rsidRPr="00CB4A43">
        <w:rPr>
          <w:rFonts w:asciiTheme="minorHAnsi" w:hAnsiTheme="minorHAnsi" w:cstheme="minorHAnsi"/>
          <w:spacing w:val="-11"/>
          <w:sz w:val="24"/>
          <w:szCs w:val="24"/>
        </w:rPr>
        <w:t xml:space="preserve"> </w:t>
      </w:r>
      <w:r w:rsidRPr="00CB4A43">
        <w:rPr>
          <w:rFonts w:asciiTheme="minorHAnsi" w:hAnsiTheme="minorHAnsi" w:cstheme="minorHAnsi"/>
          <w:sz w:val="24"/>
          <w:szCs w:val="24"/>
        </w:rPr>
        <w:t>Bylaws.</w:t>
      </w:r>
    </w:p>
    <w:p w:rsidRPr="00CB4A43" w:rsidR="00064601" w:rsidP="00F44D8E" w:rsidRDefault="00064601" w14:paraId="0F7C0B87" w14:textId="0A1123AE">
      <w:pPr>
        <w:pStyle w:val="ListParagraph"/>
        <w:numPr>
          <w:ilvl w:val="2"/>
          <w:numId w:val="35"/>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Senate must approve any nominations with</w:t>
      </w:r>
      <w:r w:rsidRPr="00CB4A43">
        <w:rPr>
          <w:rFonts w:asciiTheme="minorHAnsi" w:hAnsiTheme="minorHAnsi" w:cstheme="minorHAnsi"/>
          <w:spacing w:val="-23"/>
          <w:sz w:val="24"/>
          <w:szCs w:val="24"/>
        </w:rPr>
        <w:t xml:space="preserve"> </w:t>
      </w:r>
      <w:r w:rsidRPr="00CB4A43">
        <w:rPr>
          <w:rFonts w:asciiTheme="minorHAnsi" w:hAnsiTheme="minorHAnsi" w:cstheme="minorHAnsi"/>
          <w:sz w:val="24"/>
          <w:szCs w:val="24"/>
        </w:rPr>
        <w:t>a majority vote.</w:t>
      </w:r>
    </w:p>
    <w:p w:rsidRPr="00CB4A43" w:rsidR="00064601" w:rsidP="00F44D8E" w:rsidRDefault="00064601" w14:paraId="7E6B66A7" w14:textId="1CC092D8">
      <w:pPr>
        <w:pStyle w:val="ListParagraph"/>
        <w:numPr>
          <w:ilvl w:val="0"/>
          <w:numId w:val="35"/>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Associate</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Justice</w:t>
      </w:r>
    </w:p>
    <w:p w:rsidRPr="00CB4A43" w:rsidR="00064601" w:rsidP="00F44D8E" w:rsidRDefault="00064601" w14:paraId="22CE2B15" w14:textId="04EF8986">
      <w:pPr>
        <w:pStyle w:val="ListParagraph"/>
        <w:numPr>
          <w:ilvl w:val="1"/>
          <w:numId w:val="35"/>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In the event of a vacancy for the position of Associate</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 xml:space="preserve">Justice, a new Associate Justice shall be nominated </w:t>
      </w:r>
      <w:r w:rsidRPr="00CB4A43">
        <w:rPr>
          <w:rFonts w:asciiTheme="minorHAnsi" w:hAnsiTheme="minorHAnsi" w:cstheme="minorHAnsi"/>
          <w:spacing w:val="1"/>
          <w:sz w:val="24"/>
          <w:szCs w:val="24"/>
        </w:rPr>
        <w:t xml:space="preserve">by </w:t>
      </w:r>
      <w:r w:rsidRPr="00CB4A43">
        <w:rPr>
          <w:rFonts w:asciiTheme="minorHAnsi" w:hAnsiTheme="minorHAnsi" w:cstheme="minorHAnsi"/>
          <w:sz w:val="24"/>
          <w:szCs w:val="24"/>
        </w:rPr>
        <w:t>the President for approval by the Senate. This will follow the Presidential Appointment Process as outlined by these</w:t>
      </w:r>
      <w:r w:rsidRPr="00CB4A43">
        <w:rPr>
          <w:rFonts w:asciiTheme="minorHAnsi" w:hAnsiTheme="minorHAnsi" w:cstheme="minorHAnsi"/>
          <w:spacing w:val="-11"/>
          <w:sz w:val="24"/>
          <w:szCs w:val="24"/>
        </w:rPr>
        <w:t xml:space="preserve"> </w:t>
      </w:r>
      <w:r w:rsidRPr="00CB4A43">
        <w:rPr>
          <w:rFonts w:asciiTheme="minorHAnsi" w:hAnsiTheme="minorHAnsi" w:cstheme="minorHAnsi"/>
          <w:sz w:val="24"/>
          <w:szCs w:val="24"/>
        </w:rPr>
        <w:t>Bylaws.</w:t>
      </w:r>
    </w:p>
    <w:p w:rsidRPr="00CB4A43" w:rsidR="00064601" w:rsidP="00F44D8E" w:rsidRDefault="00064601" w14:paraId="747B87AF" w14:textId="12125D66">
      <w:pPr>
        <w:pStyle w:val="ListParagraph"/>
        <w:numPr>
          <w:ilvl w:val="2"/>
          <w:numId w:val="35"/>
        </w:numPr>
        <w:tabs>
          <w:tab w:val="left" w:pos="1839"/>
        </w:tabs>
        <w:spacing w:before="36" w:after="120" w:line="254" w:lineRule="auto"/>
        <w:rPr>
          <w:rFonts w:asciiTheme="minorHAnsi" w:hAnsiTheme="minorHAnsi" w:cstheme="minorHAnsi"/>
          <w:sz w:val="24"/>
          <w:szCs w:val="24"/>
        </w:rPr>
      </w:pPr>
      <w:r w:rsidRPr="00CB4A43">
        <w:rPr>
          <w:rFonts w:asciiTheme="minorHAnsi" w:hAnsiTheme="minorHAnsi" w:cstheme="minorHAnsi"/>
          <w:sz w:val="24"/>
          <w:szCs w:val="24"/>
        </w:rPr>
        <w:t>The Senate must approve any nominations with a majority vote.</w:t>
      </w:r>
    </w:p>
    <w:p w:rsidRPr="00CB4A43" w:rsidR="00064601" w:rsidP="00CB4A43" w:rsidRDefault="00064601" w14:paraId="6595CCF2" w14:textId="77777777">
      <w:pPr>
        <w:tabs>
          <w:tab w:val="left" w:pos="1839"/>
        </w:tabs>
        <w:spacing w:before="36" w:after="120" w:line="254" w:lineRule="auto"/>
        <w:rPr>
          <w:rFonts w:cstheme="minorHAnsi"/>
          <w:sz w:val="24"/>
          <w:szCs w:val="24"/>
        </w:rPr>
      </w:pPr>
    </w:p>
    <w:p w:rsidRPr="00CB4A43" w:rsidR="00064601" w:rsidP="00CB4A43" w:rsidRDefault="00064601" w14:paraId="0E029302" w14:textId="77777777">
      <w:pPr>
        <w:pStyle w:val="Heading1"/>
        <w:tabs>
          <w:tab w:val="left" w:pos="1540"/>
        </w:tabs>
        <w:spacing w:before="163" w:after="120" w:line="254" w:lineRule="auto"/>
        <w:rPr>
          <w:rFonts w:asciiTheme="minorHAnsi" w:hAnsiTheme="minorHAnsi" w:cstheme="minorHAnsi"/>
          <w:sz w:val="24"/>
          <w:szCs w:val="24"/>
        </w:rPr>
      </w:pPr>
      <w:bookmarkStart w:name="_Hlk523060127" w:id="57"/>
      <w:bookmarkStart w:name="_Toc65316170" w:id="58"/>
      <w:r w:rsidRPr="00CB4A43">
        <w:rPr>
          <w:rFonts w:asciiTheme="minorHAnsi" w:hAnsiTheme="minorHAnsi" w:cstheme="minorHAnsi"/>
          <w:sz w:val="24"/>
          <w:szCs w:val="24"/>
        </w:rPr>
        <w:t>Article</w:t>
      </w:r>
      <w:r w:rsidRPr="00CB4A43">
        <w:rPr>
          <w:rFonts w:asciiTheme="minorHAnsi" w:hAnsiTheme="minorHAnsi" w:cstheme="minorHAnsi"/>
          <w:spacing w:val="-9"/>
          <w:sz w:val="24"/>
          <w:szCs w:val="24"/>
        </w:rPr>
        <w:t xml:space="preserve"> </w:t>
      </w:r>
      <w:r w:rsidRPr="00CB4A43">
        <w:rPr>
          <w:rFonts w:asciiTheme="minorHAnsi" w:hAnsiTheme="minorHAnsi" w:cstheme="minorHAnsi"/>
          <w:sz w:val="24"/>
          <w:szCs w:val="24"/>
        </w:rPr>
        <w:t>10:</w:t>
      </w:r>
      <w:r w:rsidRPr="00CB4A43">
        <w:rPr>
          <w:rFonts w:asciiTheme="minorHAnsi" w:hAnsiTheme="minorHAnsi" w:cstheme="minorHAnsi"/>
          <w:sz w:val="24"/>
          <w:szCs w:val="24"/>
        </w:rPr>
        <w:tab/>
      </w:r>
      <w:r w:rsidRPr="00CB4A43">
        <w:rPr>
          <w:rFonts w:asciiTheme="minorHAnsi" w:hAnsiTheme="minorHAnsi" w:cstheme="minorHAnsi"/>
          <w:sz w:val="24"/>
          <w:szCs w:val="24"/>
        </w:rPr>
        <w:t>Bylaw and Code</w:t>
      </w:r>
      <w:r w:rsidRPr="00CB4A43">
        <w:rPr>
          <w:rFonts w:asciiTheme="minorHAnsi" w:hAnsiTheme="minorHAnsi" w:cstheme="minorHAnsi"/>
          <w:spacing w:val="-17"/>
          <w:sz w:val="24"/>
          <w:szCs w:val="24"/>
        </w:rPr>
        <w:t xml:space="preserve"> </w:t>
      </w:r>
      <w:r w:rsidRPr="00CB4A43">
        <w:rPr>
          <w:rFonts w:asciiTheme="minorHAnsi" w:hAnsiTheme="minorHAnsi" w:cstheme="minorHAnsi"/>
          <w:spacing w:val="-3"/>
          <w:sz w:val="24"/>
          <w:szCs w:val="24"/>
        </w:rPr>
        <w:t>Amendments</w:t>
      </w:r>
      <w:bookmarkEnd w:id="58"/>
    </w:p>
    <w:bookmarkEnd w:id="57"/>
    <w:p w:rsidRPr="00CB4A43" w:rsidR="00064601" w:rsidP="00CB4A43" w:rsidRDefault="00064601" w14:paraId="13CE79CA" w14:textId="77777777">
      <w:pPr>
        <w:pStyle w:val="BodyText"/>
        <w:spacing w:after="120" w:line="254" w:lineRule="auto"/>
        <w:rPr>
          <w:rFonts w:asciiTheme="minorHAnsi" w:hAnsiTheme="minorHAnsi" w:cstheme="minorHAnsi"/>
        </w:rPr>
      </w:pPr>
    </w:p>
    <w:p w:rsidRPr="00CB4A43" w:rsidR="00064601" w:rsidP="00F44D8E" w:rsidRDefault="00064601" w14:paraId="7322E77D" w14:textId="31EAEAD6">
      <w:pPr>
        <w:pStyle w:val="ListParagraph"/>
        <w:numPr>
          <w:ilvl w:val="0"/>
          <w:numId w:val="40"/>
        </w:numPr>
        <w:tabs>
          <w:tab w:val="left" w:pos="1839"/>
        </w:tabs>
        <w:spacing w:before="222" w:after="120" w:line="254" w:lineRule="auto"/>
        <w:ind w:right="166" w:firstLine="0"/>
        <w:rPr>
          <w:rFonts w:asciiTheme="minorHAnsi" w:hAnsiTheme="minorHAnsi" w:cstheme="minorHAnsi"/>
          <w:sz w:val="24"/>
          <w:szCs w:val="24"/>
        </w:rPr>
      </w:pPr>
      <w:r w:rsidRPr="00CB4A43">
        <w:rPr>
          <w:rFonts w:asciiTheme="minorHAnsi" w:hAnsiTheme="minorHAnsi" w:cstheme="minorHAnsi"/>
          <w:sz w:val="24"/>
          <w:szCs w:val="24"/>
        </w:rPr>
        <w:t>Bylaw and Code amendments may be initiated by either the</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President or a Senator by drafting a document describing the intent of the amendment and rationale for the amendment, referred to as a “Letter of Intent to</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Amend.”</w:t>
      </w:r>
    </w:p>
    <w:p w:rsidRPr="00CB4A43" w:rsidR="00064601" w:rsidP="00F44D8E" w:rsidRDefault="00064601" w14:paraId="1C3FD2D6" w14:textId="1FEFE19D">
      <w:pPr>
        <w:pStyle w:val="ListParagraph"/>
        <w:numPr>
          <w:ilvl w:val="0"/>
          <w:numId w:val="40"/>
        </w:numPr>
        <w:tabs>
          <w:tab w:val="left" w:pos="1839"/>
        </w:tabs>
        <w:spacing w:before="222" w:after="120" w:line="254" w:lineRule="auto"/>
        <w:ind w:right="166" w:firstLine="0"/>
        <w:rPr>
          <w:rFonts w:asciiTheme="minorHAnsi" w:hAnsiTheme="minorHAnsi" w:cstheme="minorHAnsi"/>
          <w:sz w:val="24"/>
          <w:szCs w:val="24"/>
        </w:rPr>
      </w:pPr>
      <w:r w:rsidRPr="00CB4A43">
        <w:rPr>
          <w:rFonts w:asciiTheme="minorHAnsi" w:hAnsiTheme="minorHAnsi" w:cstheme="minorHAnsi"/>
          <w:sz w:val="24"/>
          <w:szCs w:val="24"/>
        </w:rPr>
        <w:t xml:space="preserve">The Letter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Intent to Amend shall be forwarded to the Attorney General, who will, within fourteen (14) calendar days from receipt</w:t>
      </w:r>
      <w:r w:rsidRPr="00CB4A43">
        <w:rPr>
          <w:rFonts w:asciiTheme="minorHAnsi" w:hAnsiTheme="minorHAnsi" w:cstheme="minorHAnsi"/>
          <w:spacing w:val="-43"/>
          <w:sz w:val="24"/>
          <w:szCs w:val="24"/>
        </w:rPr>
        <w:t xml:space="preserve"> </w:t>
      </w:r>
      <w:r w:rsidRPr="00CB4A43">
        <w:rPr>
          <w:rFonts w:asciiTheme="minorHAnsi" w:hAnsiTheme="minorHAnsi" w:cstheme="minorHAnsi"/>
          <w:sz w:val="24"/>
          <w:szCs w:val="24"/>
        </w:rPr>
        <w:t xml:space="preserve">of the letter, draft the language of the proposed amendment in consultation with the primary author(s) of </w:t>
      </w:r>
      <w:r w:rsidRPr="00CB4A43">
        <w:rPr>
          <w:rFonts w:asciiTheme="minorHAnsi" w:hAnsiTheme="minorHAnsi" w:cstheme="minorHAnsi"/>
          <w:spacing w:val="1"/>
          <w:sz w:val="24"/>
          <w:szCs w:val="24"/>
        </w:rPr>
        <w:t xml:space="preserve">the </w:t>
      </w:r>
      <w:r w:rsidRPr="00CB4A43">
        <w:rPr>
          <w:rFonts w:asciiTheme="minorHAnsi" w:hAnsiTheme="minorHAnsi" w:cstheme="minorHAnsi"/>
          <w:sz w:val="24"/>
          <w:szCs w:val="24"/>
        </w:rPr>
        <w:t xml:space="preserve">Letter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Intent and forward the completed draft and the Letter of Intent to the</w:t>
      </w:r>
      <w:r w:rsidRPr="00CB4A43">
        <w:rPr>
          <w:rFonts w:asciiTheme="minorHAnsi" w:hAnsiTheme="minorHAnsi" w:cstheme="minorHAnsi"/>
          <w:spacing w:val="-35"/>
          <w:sz w:val="24"/>
          <w:szCs w:val="24"/>
        </w:rPr>
        <w:t xml:space="preserve"> </w:t>
      </w:r>
      <w:r w:rsidRPr="00CB4A43">
        <w:rPr>
          <w:rFonts w:asciiTheme="minorHAnsi" w:hAnsiTheme="minorHAnsi" w:cstheme="minorHAnsi"/>
          <w:sz w:val="24"/>
          <w:szCs w:val="24"/>
        </w:rPr>
        <w:t>Senate.</w:t>
      </w:r>
    </w:p>
    <w:p w:rsidRPr="00CB4A43" w:rsidR="00064601" w:rsidP="00F44D8E" w:rsidRDefault="00064601" w14:paraId="50AF0659" w14:textId="0A3D0CC3">
      <w:pPr>
        <w:pStyle w:val="ListParagraph"/>
        <w:numPr>
          <w:ilvl w:val="0"/>
          <w:numId w:val="40"/>
        </w:numPr>
        <w:tabs>
          <w:tab w:val="left" w:pos="1839"/>
        </w:tabs>
        <w:spacing w:before="222" w:after="120" w:line="254" w:lineRule="auto"/>
        <w:ind w:right="166" w:firstLine="0"/>
        <w:rPr>
          <w:rFonts w:asciiTheme="minorHAnsi" w:hAnsiTheme="minorHAnsi" w:cstheme="minorHAnsi"/>
          <w:sz w:val="24"/>
          <w:szCs w:val="24"/>
        </w:rPr>
      </w:pPr>
      <w:r w:rsidRPr="00CB4A43">
        <w:rPr>
          <w:rFonts w:asciiTheme="minorHAnsi" w:hAnsiTheme="minorHAnsi" w:cstheme="minorHAnsi"/>
          <w:sz w:val="24"/>
          <w:szCs w:val="24"/>
        </w:rPr>
        <w:lastRenderedPageBreak/>
        <w:t>The Senate may take either one of the following</w:t>
      </w:r>
      <w:r w:rsidRPr="00CB4A43">
        <w:rPr>
          <w:rFonts w:asciiTheme="minorHAnsi" w:hAnsiTheme="minorHAnsi" w:cstheme="minorHAnsi"/>
          <w:spacing w:val="-15"/>
          <w:sz w:val="24"/>
          <w:szCs w:val="24"/>
        </w:rPr>
        <w:t xml:space="preserve"> </w:t>
      </w:r>
      <w:r w:rsidRPr="00CB4A43">
        <w:rPr>
          <w:rFonts w:asciiTheme="minorHAnsi" w:hAnsiTheme="minorHAnsi" w:cstheme="minorHAnsi"/>
          <w:sz w:val="24"/>
          <w:szCs w:val="24"/>
        </w:rPr>
        <w:t>actions:</w:t>
      </w:r>
    </w:p>
    <w:p w:rsidRPr="00CB4A43" w:rsidR="00064601" w:rsidP="00F44D8E" w:rsidRDefault="00064601" w14:paraId="631F429F" w14:textId="26DA2129">
      <w:pPr>
        <w:pStyle w:val="ListParagraph"/>
        <w:numPr>
          <w:ilvl w:val="1"/>
          <w:numId w:val="40"/>
        </w:numPr>
        <w:tabs>
          <w:tab w:val="left" w:pos="1839"/>
        </w:tabs>
        <w:spacing w:before="222" w:after="120" w:line="254" w:lineRule="auto"/>
        <w:ind w:right="166"/>
        <w:rPr>
          <w:rFonts w:asciiTheme="minorHAnsi" w:hAnsiTheme="minorHAnsi" w:cstheme="minorHAnsi"/>
          <w:sz w:val="24"/>
          <w:szCs w:val="24"/>
        </w:rPr>
      </w:pPr>
      <w:r w:rsidRPr="00CB4A43">
        <w:rPr>
          <w:rFonts w:asciiTheme="minorHAnsi" w:hAnsiTheme="minorHAnsi" w:cstheme="minorHAnsi"/>
          <w:sz w:val="24"/>
          <w:szCs w:val="24"/>
        </w:rPr>
        <w:t>Adopt the proposed amendment by two-thirds (2/3) vote</w:t>
      </w:r>
      <w:r w:rsidRPr="00CB4A43">
        <w:rPr>
          <w:rFonts w:asciiTheme="minorHAnsi" w:hAnsiTheme="minorHAnsi" w:cstheme="minorHAnsi"/>
          <w:spacing w:val="-29"/>
          <w:sz w:val="24"/>
          <w:szCs w:val="24"/>
        </w:rPr>
        <w:t xml:space="preserve"> </w:t>
      </w:r>
      <w:r w:rsidRPr="00CB4A43">
        <w:rPr>
          <w:rFonts w:asciiTheme="minorHAnsi" w:hAnsiTheme="minorHAnsi" w:cstheme="minorHAnsi"/>
          <w:sz w:val="24"/>
          <w:szCs w:val="24"/>
        </w:rPr>
        <w:t>and forward it to the President for</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action.</w:t>
      </w:r>
    </w:p>
    <w:p w:rsidRPr="00CB4A43" w:rsidR="00064601" w:rsidP="00F44D8E" w:rsidRDefault="00064601" w14:paraId="1936D6DF" w14:textId="5B85119C">
      <w:pPr>
        <w:pStyle w:val="ListParagraph"/>
        <w:numPr>
          <w:ilvl w:val="1"/>
          <w:numId w:val="40"/>
        </w:numPr>
        <w:tabs>
          <w:tab w:val="left" w:pos="1839"/>
        </w:tabs>
        <w:spacing w:before="222" w:after="120" w:line="254" w:lineRule="auto"/>
        <w:ind w:right="166"/>
        <w:rPr>
          <w:rFonts w:asciiTheme="minorHAnsi" w:hAnsiTheme="minorHAnsi" w:cstheme="minorHAnsi"/>
          <w:sz w:val="24"/>
          <w:szCs w:val="24"/>
        </w:rPr>
      </w:pPr>
      <w:r w:rsidRPr="00CB4A43">
        <w:rPr>
          <w:rFonts w:asciiTheme="minorHAnsi" w:hAnsiTheme="minorHAnsi" w:cstheme="minorHAnsi"/>
          <w:sz w:val="24"/>
          <w:szCs w:val="24"/>
        </w:rPr>
        <w:t>Return it to the Attorney General with a simple majority vote along with items for reconsideration, redrafting and</w:t>
      </w:r>
      <w:r w:rsidRPr="00CB4A43">
        <w:rPr>
          <w:rFonts w:asciiTheme="minorHAnsi" w:hAnsiTheme="minorHAnsi" w:cstheme="minorHAnsi"/>
          <w:spacing w:val="-43"/>
          <w:sz w:val="24"/>
          <w:szCs w:val="24"/>
        </w:rPr>
        <w:t xml:space="preserve"> </w:t>
      </w:r>
      <w:r w:rsidRPr="00CB4A43">
        <w:rPr>
          <w:rFonts w:asciiTheme="minorHAnsi" w:hAnsiTheme="minorHAnsi" w:cstheme="minorHAnsi"/>
          <w:sz w:val="24"/>
          <w:szCs w:val="24"/>
        </w:rPr>
        <w:t>resubmission.</w:t>
      </w:r>
    </w:p>
    <w:p w:rsidRPr="00CB4A43" w:rsidR="00064601" w:rsidP="00F44D8E" w:rsidRDefault="00064601" w14:paraId="1B0181AA" w14:textId="300A6E03">
      <w:pPr>
        <w:pStyle w:val="ListParagraph"/>
        <w:numPr>
          <w:ilvl w:val="0"/>
          <w:numId w:val="40"/>
        </w:numPr>
        <w:tabs>
          <w:tab w:val="left" w:pos="1839"/>
        </w:tabs>
        <w:spacing w:before="222" w:after="120" w:line="254" w:lineRule="auto"/>
        <w:ind w:right="166"/>
        <w:rPr>
          <w:rFonts w:asciiTheme="minorHAnsi" w:hAnsiTheme="minorHAnsi" w:cstheme="minorHAnsi"/>
          <w:sz w:val="24"/>
          <w:szCs w:val="24"/>
        </w:rPr>
      </w:pPr>
      <w:r w:rsidRPr="00CB4A43">
        <w:rPr>
          <w:rFonts w:asciiTheme="minorHAnsi" w:hAnsiTheme="minorHAnsi" w:cstheme="minorHAnsi"/>
          <w:sz w:val="24"/>
          <w:szCs w:val="24"/>
        </w:rPr>
        <w:t>Should the proposed amendment fail to garner a simple majority vote for revision, redrafting and resubmission, the proposed amendment</w:t>
      </w:r>
      <w:r w:rsidRPr="00CB4A43">
        <w:rPr>
          <w:rFonts w:asciiTheme="minorHAnsi" w:hAnsiTheme="minorHAnsi" w:cstheme="minorHAnsi"/>
          <w:spacing w:val="-42"/>
          <w:sz w:val="24"/>
          <w:szCs w:val="24"/>
        </w:rPr>
        <w:t xml:space="preserve"> </w:t>
      </w:r>
      <w:r w:rsidRPr="00CB4A43">
        <w:rPr>
          <w:rFonts w:asciiTheme="minorHAnsi" w:hAnsiTheme="minorHAnsi" w:cstheme="minorHAnsi"/>
          <w:sz w:val="24"/>
          <w:szCs w:val="24"/>
        </w:rPr>
        <w:t>shall be considered dead.</w:t>
      </w:r>
    </w:p>
    <w:p w:rsidRPr="00CB4A43" w:rsidR="00064601" w:rsidP="00F44D8E" w:rsidRDefault="00064601" w14:paraId="1B2B3B37" w14:textId="61BAA194">
      <w:pPr>
        <w:pStyle w:val="ListParagraph"/>
        <w:numPr>
          <w:ilvl w:val="0"/>
          <w:numId w:val="40"/>
        </w:numPr>
        <w:tabs>
          <w:tab w:val="left" w:pos="1839"/>
        </w:tabs>
        <w:spacing w:before="222" w:after="120" w:line="254" w:lineRule="auto"/>
        <w:ind w:right="166"/>
        <w:rPr>
          <w:rFonts w:asciiTheme="minorHAnsi" w:hAnsiTheme="minorHAnsi" w:cstheme="minorHAnsi"/>
          <w:sz w:val="24"/>
          <w:szCs w:val="24"/>
        </w:rPr>
      </w:pPr>
      <w:r w:rsidRPr="00CB4A43">
        <w:rPr>
          <w:rFonts w:asciiTheme="minorHAnsi" w:hAnsiTheme="minorHAnsi" w:cstheme="minorHAnsi"/>
          <w:sz w:val="24"/>
          <w:szCs w:val="24"/>
        </w:rPr>
        <w:t xml:space="preserve">The ASLMU Advisor shall keep in its files </w:t>
      </w:r>
      <w:r w:rsidRPr="00CB4A43">
        <w:rPr>
          <w:rFonts w:asciiTheme="minorHAnsi" w:hAnsiTheme="minorHAnsi" w:cstheme="minorHAnsi"/>
          <w:spacing w:val="1"/>
          <w:sz w:val="24"/>
          <w:szCs w:val="24"/>
        </w:rPr>
        <w:t xml:space="preserve">the </w:t>
      </w:r>
      <w:r w:rsidRPr="00CB4A43">
        <w:rPr>
          <w:rFonts w:asciiTheme="minorHAnsi" w:hAnsiTheme="minorHAnsi" w:cstheme="minorHAnsi"/>
          <w:sz w:val="24"/>
          <w:szCs w:val="24"/>
        </w:rPr>
        <w:t xml:space="preserve">Letter </w:t>
      </w:r>
      <w:r w:rsidRPr="00CB4A43">
        <w:rPr>
          <w:rFonts w:asciiTheme="minorHAnsi" w:hAnsiTheme="minorHAnsi" w:cstheme="minorHAnsi"/>
          <w:spacing w:val="1"/>
          <w:sz w:val="24"/>
          <w:szCs w:val="24"/>
        </w:rPr>
        <w:t>of</w:t>
      </w:r>
      <w:r w:rsidRPr="00CB4A43">
        <w:rPr>
          <w:rFonts w:asciiTheme="minorHAnsi" w:hAnsiTheme="minorHAnsi" w:cstheme="minorHAnsi"/>
          <w:spacing w:val="-53"/>
          <w:sz w:val="24"/>
          <w:szCs w:val="24"/>
        </w:rPr>
        <w:t xml:space="preserve"> </w:t>
      </w:r>
      <w:r w:rsidRPr="00CB4A43">
        <w:rPr>
          <w:rFonts w:asciiTheme="minorHAnsi" w:hAnsiTheme="minorHAnsi" w:cstheme="minorHAnsi"/>
          <w:sz w:val="24"/>
          <w:szCs w:val="24"/>
        </w:rPr>
        <w:t xml:space="preserve">Intent to Amend and multiple draft revisions for the purpose </w:t>
      </w:r>
      <w:r w:rsidRPr="00CB4A43">
        <w:rPr>
          <w:rFonts w:asciiTheme="minorHAnsi" w:hAnsiTheme="minorHAnsi" w:cstheme="minorHAnsi"/>
          <w:spacing w:val="1"/>
          <w:sz w:val="24"/>
          <w:szCs w:val="24"/>
        </w:rPr>
        <w:t xml:space="preserve">of </w:t>
      </w:r>
      <w:r w:rsidRPr="00CB4A43">
        <w:rPr>
          <w:rFonts w:asciiTheme="minorHAnsi" w:hAnsiTheme="minorHAnsi" w:cstheme="minorHAnsi"/>
          <w:sz w:val="24"/>
          <w:szCs w:val="24"/>
        </w:rPr>
        <w:t>later Judicial Committee interpretation of those</w:t>
      </w:r>
      <w:r w:rsidRPr="00CB4A43">
        <w:rPr>
          <w:rFonts w:asciiTheme="minorHAnsi" w:hAnsiTheme="minorHAnsi" w:cstheme="minorHAnsi"/>
          <w:spacing w:val="-7"/>
          <w:sz w:val="24"/>
          <w:szCs w:val="24"/>
        </w:rPr>
        <w:t xml:space="preserve"> </w:t>
      </w:r>
      <w:r w:rsidRPr="00CB4A43">
        <w:rPr>
          <w:rFonts w:asciiTheme="minorHAnsi" w:hAnsiTheme="minorHAnsi" w:cstheme="minorHAnsi"/>
          <w:sz w:val="24"/>
          <w:szCs w:val="24"/>
        </w:rPr>
        <w:t>actions.</w:t>
      </w:r>
    </w:p>
    <w:p w:rsidRPr="00CB4A43" w:rsidR="00064601" w:rsidP="00F44D8E" w:rsidRDefault="00064601" w14:paraId="4FD589D9" w14:textId="039E7633">
      <w:pPr>
        <w:pStyle w:val="ListParagraph"/>
        <w:numPr>
          <w:ilvl w:val="0"/>
          <w:numId w:val="40"/>
        </w:numPr>
        <w:tabs>
          <w:tab w:val="left" w:pos="1839"/>
        </w:tabs>
        <w:spacing w:before="222" w:after="120" w:line="254" w:lineRule="auto"/>
        <w:ind w:right="166"/>
        <w:rPr>
          <w:rFonts w:asciiTheme="minorHAnsi" w:hAnsiTheme="minorHAnsi" w:cstheme="minorHAnsi"/>
          <w:sz w:val="24"/>
          <w:szCs w:val="24"/>
        </w:rPr>
      </w:pPr>
      <w:r w:rsidRPr="00CB4A43">
        <w:rPr>
          <w:rFonts w:asciiTheme="minorHAnsi" w:hAnsiTheme="minorHAnsi" w:cstheme="minorHAnsi"/>
          <w:sz w:val="24"/>
          <w:szCs w:val="24"/>
        </w:rPr>
        <w:t>The Speaker of the Senate shall maintain a record comprised of</w:t>
      </w:r>
      <w:r w:rsidRPr="00CB4A43">
        <w:rPr>
          <w:rFonts w:asciiTheme="minorHAnsi" w:hAnsiTheme="minorHAnsi" w:cstheme="minorHAnsi"/>
          <w:spacing w:val="-33"/>
          <w:sz w:val="24"/>
          <w:szCs w:val="24"/>
        </w:rPr>
        <w:t xml:space="preserve"> </w:t>
      </w:r>
      <w:r w:rsidRPr="00CB4A43">
        <w:rPr>
          <w:rFonts w:asciiTheme="minorHAnsi" w:hAnsiTheme="minorHAnsi" w:cstheme="minorHAnsi"/>
          <w:sz w:val="24"/>
          <w:szCs w:val="24"/>
        </w:rPr>
        <w:t>all resolutions, letters, amendments, minutes and any other official documents written in each</w:t>
      </w:r>
      <w:r w:rsidRPr="00CB4A43">
        <w:rPr>
          <w:rFonts w:asciiTheme="minorHAnsi" w:hAnsiTheme="minorHAnsi" w:cstheme="minorHAnsi"/>
          <w:spacing w:val="-6"/>
          <w:sz w:val="24"/>
          <w:szCs w:val="24"/>
        </w:rPr>
        <w:t xml:space="preserve"> </w:t>
      </w:r>
      <w:r w:rsidRPr="00CB4A43">
        <w:rPr>
          <w:rFonts w:asciiTheme="minorHAnsi" w:hAnsiTheme="minorHAnsi" w:cstheme="minorHAnsi"/>
          <w:sz w:val="24"/>
          <w:szCs w:val="24"/>
        </w:rPr>
        <w:t>semester.</w:t>
      </w:r>
    </w:p>
    <w:p w:rsidRPr="00CB4A43" w:rsidR="00064601" w:rsidP="00CB4A43" w:rsidRDefault="00064601" w14:paraId="207EA2EE" w14:textId="77777777">
      <w:pPr>
        <w:tabs>
          <w:tab w:val="left" w:pos="1839"/>
        </w:tabs>
        <w:spacing w:before="222" w:after="120" w:line="254" w:lineRule="auto"/>
        <w:ind w:right="166"/>
        <w:rPr>
          <w:rFonts w:cstheme="minorHAnsi"/>
          <w:sz w:val="24"/>
          <w:szCs w:val="24"/>
        </w:rPr>
      </w:pPr>
    </w:p>
    <w:p w:rsidRPr="00CB4A43" w:rsidR="00E83481" w:rsidP="00CB4A43" w:rsidRDefault="00064601" w14:paraId="240158AB" w14:textId="45F33E6B">
      <w:pPr>
        <w:pStyle w:val="Heading1"/>
        <w:tabs>
          <w:tab w:val="left" w:pos="1540"/>
        </w:tabs>
        <w:spacing w:before="1" w:after="120" w:line="254" w:lineRule="auto"/>
        <w:ind w:left="0"/>
        <w:rPr>
          <w:rFonts w:asciiTheme="minorHAnsi" w:hAnsiTheme="minorHAnsi" w:cstheme="minorHAnsi"/>
          <w:sz w:val="24"/>
          <w:szCs w:val="24"/>
        </w:rPr>
      </w:pPr>
      <w:bookmarkStart w:name="_Hlk523060312" w:id="59"/>
      <w:bookmarkStart w:name="_Toc65316171" w:id="60"/>
      <w:r w:rsidRPr="00CB4A43">
        <w:rPr>
          <w:rFonts w:asciiTheme="minorHAnsi" w:hAnsiTheme="minorHAnsi" w:cstheme="minorHAnsi"/>
          <w:sz w:val="24"/>
          <w:szCs w:val="24"/>
        </w:rPr>
        <w:t>Article</w:t>
      </w:r>
      <w:r w:rsidRPr="00CB4A43">
        <w:rPr>
          <w:rFonts w:asciiTheme="minorHAnsi" w:hAnsiTheme="minorHAnsi" w:cstheme="minorHAnsi"/>
          <w:spacing w:val="-9"/>
          <w:sz w:val="24"/>
          <w:szCs w:val="24"/>
        </w:rPr>
        <w:t xml:space="preserve"> </w:t>
      </w:r>
      <w:r w:rsidRPr="00CB4A43">
        <w:rPr>
          <w:rFonts w:asciiTheme="minorHAnsi" w:hAnsiTheme="minorHAnsi" w:cstheme="minorHAnsi"/>
          <w:sz w:val="24"/>
          <w:szCs w:val="24"/>
        </w:rPr>
        <w:t>11:</w:t>
      </w:r>
      <w:r w:rsidRPr="00CB4A43">
        <w:rPr>
          <w:rFonts w:asciiTheme="minorHAnsi" w:hAnsiTheme="minorHAnsi" w:cstheme="minorHAnsi"/>
          <w:sz w:val="24"/>
          <w:szCs w:val="24"/>
        </w:rPr>
        <w:tab/>
      </w:r>
      <w:r w:rsidRPr="00CB4A43">
        <w:rPr>
          <w:rFonts w:asciiTheme="minorHAnsi" w:hAnsiTheme="minorHAnsi" w:cstheme="minorHAnsi"/>
          <w:sz w:val="24"/>
          <w:szCs w:val="24"/>
        </w:rPr>
        <w:t>Programming</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Guidelines</w:t>
      </w:r>
      <w:bookmarkEnd w:id="59"/>
      <w:bookmarkEnd w:id="60"/>
      <w:r w:rsidRPr="00CB4A43" w:rsidR="00290289">
        <w:rPr>
          <w:rFonts w:asciiTheme="minorHAnsi" w:hAnsiTheme="minorHAnsi" w:cstheme="minorHAnsi"/>
          <w:sz w:val="24"/>
          <w:szCs w:val="24"/>
        </w:rPr>
        <w:t xml:space="preserve"> </w:t>
      </w:r>
    </w:p>
    <w:p w:rsidRPr="00CB4A43" w:rsidR="00E83481" w:rsidP="00CB4A43" w:rsidRDefault="00E83481" w14:paraId="1D46A630" w14:textId="77777777">
      <w:pPr>
        <w:tabs>
          <w:tab w:val="left" w:pos="1839"/>
        </w:tabs>
        <w:spacing w:before="37" w:after="120" w:line="254" w:lineRule="auto"/>
        <w:rPr>
          <w:rFonts w:cstheme="minorHAnsi"/>
          <w:sz w:val="24"/>
          <w:szCs w:val="24"/>
        </w:rPr>
      </w:pPr>
    </w:p>
    <w:p w:rsidRPr="00CB4A43" w:rsidR="00A05F71" w:rsidP="00F44D8E" w:rsidRDefault="00290289" w14:paraId="70EB8CE4" w14:textId="2723F8E8">
      <w:pPr>
        <w:pStyle w:val="ListParagraph"/>
        <w:numPr>
          <w:ilvl w:val="0"/>
          <w:numId w:val="41"/>
        </w:numPr>
        <w:tabs>
          <w:tab w:val="left" w:pos="1839"/>
        </w:tabs>
        <w:spacing w:after="120" w:line="254" w:lineRule="auto"/>
        <w:ind w:right="486"/>
        <w:rPr>
          <w:rFonts w:asciiTheme="minorHAnsi" w:hAnsiTheme="minorHAnsi" w:cstheme="minorHAnsi"/>
          <w:sz w:val="24"/>
          <w:szCs w:val="24"/>
        </w:rPr>
      </w:pPr>
      <w:r w:rsidRPr="00CB4A43">
        <w:rPr>
          <w:rFonts w:asciiTheme="minorHAnsi" w:hAnsiTheme="minorHAnsi" w:cstheme="minorHAnsi"/>
          <w:sz w:val="24"/>
          <w:szCs w:val="24"/>
        </w:rPr>
        <w:t>Procedures</w:t>
      </w:r>
    </w:p>
    <w:p w:rsidRPr="00CB4A43" w:rsidR="00290289" w:rsidP="00F44D8E" w:rsidRDefault="00290289" w14:paraId="2A10AF87" w14:textId="1A5667F9">
      <w:pPr>
        <w:pStyle w:val="ListParagraph"/>
        <w:numPr>
          <w:ilvl w:val="1"/>
          <w:numId w:val="41"/>
        </w:numPr>
        <w:tabs>
          <w:tab w:val="left" w:pos="1839"/>
        </w:tabs>
        <w:spacing w:after="120" w:line="254" w:lineRule="auto"/>
        <w:ind w:right="486"/>
        <w:rPr>
          <w:rFonts w:asciiTheme="minorHAnsi" w:hAnsiTheme="minorHAnsi" w:cstheme="minorHAnsi"/>
          <w:sz w:val="24"/>
          <w:szCs w:val="24"/>
        </w:rPr>
      </w:pPr>
      <w:r w:rsidRPr="00CB4A43">
        <w:rPr>
          <w:rFonts w:asciiTheme="minorHAnsi" w:hAnsiTheme="minorHAnsi" w:cstheme="minorHAnsi"/>
          <w:sz w:val="24"/>
          <w:szCs w:val="24"/>
        </w:rPr>
        <w:t xml:space="preserve">All </w:t>
      </w:r>
      <w:bookmarkStart w:name="_Hlk523060357" w:id="61"/>
      <w:r w:rsidRPr="00CB4A43">
        <w:rPr>
          <w:rFonts w:asciiTheme="minorHAnsi" w:hAnsiTheme="minorHAnsi" w:cstheme="minorHAnsi"/>
          <w:sz w:val="24"/>
          <w:szCs w:val="24"/>
        </w:rPr>
        <w:t>events and programs coordinated by ASLMU must adhere</w:t>
      </w:r>
      <w:r w:rsidRPr="00CB4A43">
        <w:rPr>
          <w:rFonts w:asciiTheme="minorHAnsi" w:hAnsiTheme="minorHAnsi" w:cstheme="minorHAnsi"/>
          <w:spacing w:val="-35"/>
          <w:sz w:val="24"/>
          <w:szCs w:val="24"/>
        </w:rPr>
        <w:t xml:space="preserve"> </w:t>
      </w:r>
      <w:r w:rsidRPr="00CB4A43">
        <w:rPr>
          <w:rFonts w:asciiTheme="minorHAnsi" w:hAnsiTheme="minorHAnsi" w:cstheme="minorHAnsi"/>
          <w:sz w:val="24"/>
          <w:szCs w:val="24"/>
        </w:rPr>
        <w:t>to the following</w:t>
      </w:r>
      <w:r w:rsidRPr="00CB4A43">
        <w:rPr>
          <w:rFonts w:asciiTheme="minorHAnsi" w:hAnsiTheme="minorHAnsi" w:cstheme="minorHAnsi"/>
          <w:spacing w:val="-4"/>
          <w:sz w:val="24"/>
          <w:szCs w:val="24"/>
        </w:rPr>
        <w:t xml:space="preserve"> </w:t>
      </w:r>
      <w:r w:rsidRPr="00CB4A43">
        <w:rPr>
          <w:rFonts w:asciiTheme="minorHAnsi" w:hAnsiTheme="minorHAnsi" w:cstheme="minorHAnsi"/>
          <w:sz w:val="24"/>
          <w:szCs w:val="24"/>
        </w:rPr>
        <w:t>procedures</w:t>
      </w:r>
      <w:bookmarkEnd w:id="61"/>
      <w:r w:rsidRPr="00CB4A43">
        <w:rPr>
          <w:rFonts w:asciiTheme="minorHAnsi" w:hAnsiTheme="minorHAnsi" w:cstheme="minorHAnsi"/>
          <w:sz w:val="24"/>
          <w:szCs w:val="24"/>
        </w:rPr>
        <w:t>.</w:t>
      </w:r>
    </w:p>
    <w:p w:rsidRPr="00CB4A43" w:rsidR="00290289" w:rsidP="00F44D8E" w:rsidRDefault="00290289" w14:paraId="7FDF8170" w14:textId="3D8BE2AB">
      <w:pPr>
        <w:pStyle w:val="ListParagraph"/>
        <w:numPr>
          <w:ilvl w:val="2"/>
          <w:numId w:val="41"/>
        </w:numPr>
        <w:tabs>
          <w:tab w:val="left" w:pos="1839"/>
        </w:tabs>
        <w:spacing w:after="120" w:line="254" w:lineRule="auto"/>
        <w:ind w:right="486"/>
        <w:rPr>
          <w:rFonts w:asciiTheme="minorHAnsi" w:hAnsiTheme="minorHAnsi" w:cstheme="minorHAnsi"/>
          <w:sz w:val="24"/>
          <w:szCs w:val="24"/>
        </w:rPr>
      </w:pPr>
      <w:r w:rsidRPr="00CB4A43">
        <w:rPr>
          <w:rFonts w:asciiTheme="minorHAnsi" w:hAnsiTheme="minorHAnsi" w:cstheme="minorHAnsi"/>
          <w:sz w:val="24"/>
          <w:szCs w:val="24"/>
        </w:rPr>
        <w:t>Complete planning documentation, as deemed</w:t>
      </w:r>
      <w:r w:rsidRPr="00CB4A43">
        <w:rPr>
          <w:rFonts w:asciiTheme="minorHAnsi" w:hAnsiTheme="minorHAnsi" w:cstheme="minorHAnsi"/>
          <w:spacing w:val="-34"/>
          <w:sz w:val="24"/>
          <w:szCs w:val="24"/>
        </w:rPr>
        <w:t xml:space="preserve"> </w:t>
      </w:r>
      <w:r w:rsidRPr="00CB4A43">
        <w:rPr>
          <w:rFonts w:asciiTheme="minorHAnsi" w:hAnsiTheme="minorHAnsi" w:cstheme="minorHAnsi"/>
          <w:sz w:val="24"/>
          <w:szCs w:val="24"/>
        </w:rPr>
        <w:t>necessary by the ASLMU Advisor and ASLMU President, for all performance events that have been agreed upon by the respective</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Officer(s).</w:t>
      </w:r>
    </w:p>
    <w:p w:rsidRPr="00CB4A43" w:rsidR="00290289" w:rsidP="00F44D8E" w:rsidRDefault="00290289" w14:paraId="3A837CBC" w14:textId="033FC107">
      <w:pPr>
        <w:pStyle w:val="ListParagraph"/>
        <w:numPr>
          <w:ilvl w:val="3"/>
          <w:numId w:val="41"/>
        </w:numPr>
        <w:tabs>
          <w:tab w:val="left" w:pos="1839"/>
        </w:tabs>
        <w:spacing w:after="120" w:line="254" w:lineRule="auto"/>
        <w:ind w:right="486"/>
        <w:rPr>
          <w:rFonts w:asciiTheme="minorHAnsi" w:hAnsiTheme="minorHAnsi" w:cstheme="minorHAnsi"/>
          <w:sz w:val="24"/>
          <w:szCs w:val="24"/>
        </w:rPr>
      </w:pPr>
      <w:r w:rsidRPr="00CB4A43">
        <w:rPr>
          <w:rFonts w:asciiTheme="minorHAnsi" w:hAnsiTheme="minorHAnsi" w:cstheme="minorHAnsi"/>
          <w:sz w:val="24"/>
          <w:szCs w:val="24"/>
        </w:rPr>
        <w:t>Excludes projects funded through the</w:t>
      </w:r>
      <w:r w:rsidRPr="00CB4A43">
        <w:rPr>
          <w:rFonts w:asciiTheme="minorHAnsi" w:hAnsiTheme="minorHAnsi" w:cstheme="minorHAnsi"/>
          <w:spacing w:val="-21"/>
          <w:sz w:val="24"/>
          <w:szCs w:val="24"/>
        </w:rPr>
        <w:t xml:space="preserve"> </w:t>
      </w:r>
      <w:r w:rsidR="00FA53DD">
        <w:rPr>
          <w:rFonts w:asciiTheme="minorHAnsi" w:hAnsiTheme="minorHAnsi" w:cstheme="minorHAnsi"/>
          <w:sz w:val="24"/>
          <w:szCs w:val="24"/>
        </w:rPr>
        <w:t>SAFAB</w:t>
      </w:r>
      <w:r w:rsidRPr="00CB4A43">
        <w:rPr>
          <w:rFonts w:asciiTheme="minorHAnsi" w:hAnsiTheme="minorHAnsi" w:cstheme="minorHAnsi"/>
          <w:sz w:val="24"/>
          <w:szCs w:val="24"/>
        </w:rPr>
        <w:t>.</w:t>
      </w:r>
    </w:p>
    <w:p w:rsidRPr="00761FFF" w:rsidR="00290289" w:rsidP="00F44D8E" w:rsidRDefault="00290289" w14:paraId="7A821330" w14:textId="7769D198">
      <w:pPr>
        <w:pStyle w:val="ListParagraph"/>
        <w:numPr>
          <w:ilvl w:val="2"/>
          <w:numId w:val="41"/>
        </w:numPr>
        <w:tabs>
          <w:tab w:val="left" w:pos="1839"/>
        </w:tabs>
        <w:spacing w:after="120" w:line="254" w:lineRule="auto"/>
        <w:ind w:right="486"/>
        <w:rPr>
          <w:rFonts w:asciiTheme="minorHAnsi" w:hAnsiTheme="minorHAnsi" w:cstheme="minorHAnsi"/>
          <w:sz w:val="24"/>
          <w:szCs w:val="24"/>
        </w:rPr>
      </w:pPr>
      <w:r w:rsidRPr="00761FFF">
        <w:rPr>
          <w:rFonts w:asciiTheme="minorHAnsi" w:hAnsiTheme="minorHAnsi" w:cstheme="minorHAnsi"/>
          <w:sz w:val="24"/>
          <w:szCs w:val="24"/>
        </w:rPr>
        <w:t>Present the planning documentation for a</w:t>
      </w:r>
      <w:r w:rsidRPr="00761FFF">
        <w:rPr>
          <w:rFonts w:asciiTheme="minorHAnsi" w:hAnsiTheme="minorHAnsi" w:cstheme="minorHAnsi"/>
          <w:spacing w:val="-27"/>
          <w:sz w:val="24"/>
          <w:szCs w:val="24"/>
        </w:rPr>
        <w:t xml:space="preserve"> </w:t>
      </w:r>
      <w:r w:rsidRPr="00761FFF">
        <w:rPr>
          <w:rFonts w:asciiTheme="minorHAnsi" w:hAnsiTheme="minorHAnsi" w:cstheme="minorHAnsi"/>
          <w:sz w:val="24"/>
          <w:szCs w:val="24"/>
        </w:rPr>
        <w:t>proposed event or project to the Department Chair, who then presents it to the President, Chief Financial Officer and the ASLMU Advisor for written</w:t>
      </w:r>
      <w:r w:rsidRPr="00761FFF">
        <w:rPr>
          <w:rFonts w:asciiTheme="minorHAnsi" w:hAnsiTheme="minorHAnsi" w:cstheme="minorHAnsi"/>
          <w:spacing w:val="-5"/>
          <w:sz w:val="24"/>
          <w:szCs w:val="24"/>
        </w:rPr>
        <w:t xml:space="preserve"> </w:t>
      </w:r>
      <w:r w:rsidRPr="00761FFF">
        <w:rPr>
          <w:rFonts w:asciiTheme="minorHAnsi" w:hAnsiTheme="minorHAnsi" w:cstheme="minorHAnsi"/>
          <w:sz w:val="24"/>
          <w:szCs w:val="24"/>
        </w:rPr>
        <w:t>approval.</w:t>
      </w:r>
    </w:p>
    <w:p w:rsidRPr="00761FFF" w:rsidR="00290289" w:rsidP="00F44D8E" w:rsidRDefault="00290289" w14:paraId="319A9A59" w14:textId="7AD373F2">
      <w:pPr>
        <w:pStyle w:val="ListParagraph"/>
        <w:numPr>
          <w:ilvl w:val="3"/>
          <w:numId w:val="41"/>
        </w:numPr>
        <w:tabs>
          <w:tab w:val="left" w:pos="1839"/>
        </w:tabs>
        <w:spacing w:after="120" w:line="254" w:lineRule="auto"/>
        <w:ind w:right="486"/>
        <w:rPr>
          <w:rFonts w:asciiTheme="minorHAnsi" w:hAnsiTheme="minorHAnsi" w:cstheme="minorHAnsi"/>
          <w:sz w:val="24"/>
          <w:szCs w:val="24"/>
        </w:rPr>
      </w:pPr>
      <w:r w:rsidRPr="00761FFF">
        <w:rPr>
          <w:rFonts w:asciiTheme="minorHAnsi" w:hAnsiTheme="minorHAnsi" w:cstheme="minorHAnsi"/>
          <w:sz w:val="24"/>
          <w:szCs w:val="24"/>
        </w:rPr>
        <w:t>The President shall create a process at the beginning of the year for proposals to be</w:t>
      </w:r>
      <w:r w:rsidRPr="00761FFF">
        <w:rPr>
          <w:rFonts w:asciiTheme="minorHAnsi" w:hAnsiTheme="minorHAnsi" w:cstheme="minorHAnsi"/>
          <w:spacing w:val="-32"/>
          <w:sz w:val="24"/>
          <w:szCs w:val="24"/>
        </w:rPr>
        <w:t xml:space="preserve"> </w:t>
      </w:r>
      <w:r w:rsidRPr="00761FFF">
        <w:rPr>
          <w:rFonts w:asciiTheme="minorHAnsi" w:hAnsiTheme="minorHAnsi" w:cstheme="minorHAnsi"/>
          <w:sz w:val="24"/>
          <w:szCs w:val="24"/>
        </w:rPr>
        <w:t>collected.</w:t>
      </w:r>
    </w:p>
    <w:p w:rsidRPr="00761FFF" w:rsidR="00290289" w:rsidP="00F44D8E" w:rsidRDefault="00290289" w14:paraId="1D13FD2F" w14:textId="55B9245A">
      <w:pPr>
        <w:pStyle w:val="ListParagraph"/>
        <w:numPr>
          <w:ilvl w:val="3"/>
          <w:numId w:val="41"/>
        </w:numPr>
        <w:tabs>
          <w:tab w:val="left" w:pos="1839"/>
        </w:tabs>
        <w:spacing w:after="120" w:line="254" w:lineRule="auto"/>
        <w:ind w:right="486"/>
        <w:rPr>
          <w:rFonts w:asciiTheme="minorHAnsi" w:hAnsiTheme="minorHAnsi" w:cstheme="minorHAnsi"/>
          <w:sz w:val="24"/>
          <w:szCs w:val="24"/>
        </w:rPr>
      </w:pPr>
      <w:r w:rsidRPr="00761FFF">
        <w:rPr>
          <w:rFonts w:asciiTheme="minorHAnsi" w:hAnsiTheme="minorHAnsi" w:cstheme="minorHAnsi"/>
          <w:sz w:val="24"/>
          <w:szCs w:val="24"/>
        </w:rPr>
        <w:t>Senators may also submit a proposal by</w:t>
      </w:r>
      <w:r w:rsidRPr="00761FFF">
        <w:rPr>
          <w:rFonts w:asciiTheme="minorHAnsi" w:hAnsiTheme="minorHAnsi" w:cstheme="minorHAnsi"/>
          <w:spacing w:val="-26"/>
          <w:sz w:val="24"/>
          <w:szCs w:val="24"/>
        </w:rPr>
        <w:t xml:space="preserve"> </w:t>
      </w:r>
      <w:r w:rsidRPr="00761FFF">
        <w:rPr>
          <w:rFonts w:asciiTheme="minorHAnsi" w:hAnsiTheme="minorHAnsi" w:cstheme="minorHAnsi"/>
          <w:sz w:val="24"/>
          <w:szCs w:val="24"/>
        </w:rPr>
        <w:t xml:space="preserve">submitting a proposal through the Speaker </w:t>
      </w:r>
      <w:r w:rsidRPr="00761FFF">
        <w:rPr>
          <w:rFonts w:asciiTheme="minorHAnsi" w:hAnsiTheme="minorHAnsi" w:cstheme="minorHAnsi"/>
          <w:spacing w:val="1"/>
          <w:sz w:val="24"/>
          <w:szCs w:val="24"/>
        </w:rPr>
        <w:t xml:space="preserve">of </w:t>
      </w:r>
      <w:r w:rsidRPr="00761FFF">
        <w:rPr>
          <w:rFonts w:asciiTheme="minorHAnsi" w:hAnsiTheme="minorHAnsi" w:cstheme="minorHAnsi"/>
          <w:sz w:val="24"/>
          <w:szCs w:val="24"/>
        </w:rPr>
        <w:t>the</w:t>
      </w:r>
      <w:r w:rsidRPr="00761FFF">
        <w:rPr>
          <w:rFonts w:asciiTheme="minorHAnsi" w:hAnsiTheme="minorHAnsi" w:cstheme="minorHAnsi"/>
          <w:spacing w:val="-21"/>
          <w:sz w:val="24"/>
          <w:szCs w:val="24"/>
        </w:rPr>
        <w:t xml:space="preserve"> </w:t>
      </w:r>
      <w:r w:rsidRPr="00761FFF">
        <w:rPr>
          <w:rFonts w:asciiTheme="minorHAnsi" w:hAnsiTheme="minorHAnsi" w:cstheme="minorHAnsi"/>
          <w:sz w:val="24"/>
          <w:szCs w:val="24"/>
        </w:rPr>
        <w:t>Senate.</w:t>
      </w:r>
    </w:p>
    <w:p w:rsidRPr="00761FFF" w:rsidR="00290289" w:rsidP="00F44D8E" w:rsidRDefault="00290289" w14:paraId="3AB47553" w14:textId="68479F78">
      <w:pPr>
        <w:pStyle w:val="ListParagraph"/>
        <w:numPr>
          <w:ilvl w:val="2"/>
          <w:numId w:val="41"/>
        </w:numPr>
        <w:tabs>
          <w:tab w:val="left" w:pos="1839"/>
        </w:tabs>
        <w:spacing w:after="120" w:line="254" w:lineRule="auto"/>
        <w:ind w:right="486"/>
        <w:rPr>
          <w:rFonts w:asciiTheme="minorHAnsi" w:hAnsiTheme="minorHAnsi" w:cstheme="minorHAnsi"/>
          <w:sz w:val="24"/>
          <w:szCs w:val="24"/>
        </w:rPr>
      </w:pPr>
      <w:r w:rsidRPr="00761FFF">
        <w:rPr>
          <w:rFonts w:asciiTheme="minorHAnsi" w:hAnsiTheme="minorHAnsi" w:cstheme="minorHAnsi"/>
          <w:sz w:val="24"/>
          <w:szCs w:val="24"/>
        </w:rPr>
        <w:t>Make any changes mandated by the President or the</w:t>
      </w:r>
      <w:r w:rsidRPr="00761FFF">
        <w:rPr>
          <w:rFonts w:asciiTheme="minorHAnsi" w:hAnsiTheme="minorHAnsi" w:cstheme="minorHAnsi"/>
          <w:spacing w:val="-34"/>
          <w:sz w:val="24"/>
          <w:szCs w:val="24"/>
        </w:rPr>
        <w:t xml:space="preserve"> </w:t>
      </w:r>
      <w:r w:rsidRPr="00761FFF">
        <w:rPr>
          <w:rFonts w:asciiTheme="minorHAnsi" w:hAnsiTheme="minorHAnsi" w:cstheme="minorHAnsi"/>
          <w:sz w:val="24"/>
          <w:szCs w:val="24"/>
        </w:rPr>
        <w:t>ASLMU Advisor.</w:t>
      </w:r>
    </w:p>
    <w:p w:rsidRPr="00761FFF" w:rsidR="00290289" w:rsidP="00F44D8E" w:rsidRDefault="00290289" w14:paraId="1EBDB608" w14:textId="0F11B3C2">
      <w:pPr>
        <w:pStyle w:val="ListParagraph"/>
        <w:numPr>
          <w:ilvl w:val="2"/>
          <w:numId w:val="41"/>
        </w:numPr>
        <w:tabs>
          <w:tab w:val="left" w:pos="1839"/>
        </w:tabs>
        <w:spacing w:after="120" w:line="254" w:lineRule="auto"/>
        <w:ind w:right="486"/>
        <w:rPr>
          <w:rFonts w:asciiTheme="minorHAnsi" w:hAnsiTheme="minorHAnsi" w:cstheme="minorHAnsi"/>
          <w:sz w:val="24"/>
          <w:szCs w:val="24"/>
        </w:rPr>
      </w:pPr>
      <w:r w:rsidRPr="00761FFF">
        <w:rPr>
          <w:rFonts w:asciiTheme="minorHAnsi" w:hAnsiTheme="minorHAnsi" w:cstheme="minorHAnsi"/>
          <w:sz w:val="24"/>
          <w:szCs w:val="24"/>
        </w:rPr>
        <w:lastRenderedPageBreak/>
        <w:t xml:space="preserve">Execute the event </w:t>
      </w:r>
      <w:r w:rsidRPr="00761FFF">
        <w:rPr>
          <w:rFonts w:asciiTheme="minorHAnsi" w:hAnsiTheme="minorHAnsi" w:cstheme="minorHAnsi"/>
          <w:spacing w:val="1"/>
          <w:sz w:val="24"/>
          <w:szCs w:val="24"/>
        </w:rPr>
        <w:t xml:space="preserve">or </w:t>
      </w:r>
      <w:r w:rsidRPr="00761FFF">
        <w:rPr>
          <w:rFonts w:asciiTheme="minorHAnsi" w:hAnsiTheme="minorHAnsi" w:cstheme="minorHAnsi"/>
          <w:sz w:val="24"/>
          <w:szCs w:val="24"/>
        </w:rPr>
        <w:t>project planning within the dollar</w:t>
      </w:r>
      <w:r w:rsidRPr="00761FFF">
        <w:rPr>
          <w:rFonts w:asciiTheme="minorHAnsi" w:hAnsiTheme="minorHAnsi" w:cstheme="minorHAnsi"/>
          <w:spacing w:val="-44"/>
          <w:sz w:val="24"/>
          <w:szCs w:val="24"/>
        </w:rPr>
        <w:t xml:space="preserve"> </w:t>
      </w:r>
      <w:r w:rsidRPr="00761FFF">
        <w:rPr>
          <w:rFonts w:asciiTheme="minorHAnsi" w:hAnsiTheme="minorHAnsi" w:cstheme="minorHAnsi"/>
          <w:sz w:val="24"/>
          <w:szCs w:val="24"/>
        </w:rPr>
        <w:t xml:space="preserve">amount budgeted for that event or project in the ASLMU Budget for the year in which your event or project will take place. Spending in excess of the amount budgeted for a specific event </w:t>
      </w:r>
      <w:r w:rsidRPr="00761FFF">
        <w:rPr>
          <w:rFonts w:asciiTheme="minorHAnsi" w:hAnsiTheme="minorHAnsi" w:cstheme="minorHAnsi"/>
          <w:spacing w:val="1"/>
          <w:sz w:val="24"/>
          <w:szCs w:val="24"/>
        </w:rPr>
        <w:t xml:space="preserve">or </w:t>
      </w:r>
      <w:r w:rsidRPr="00761FFF">
        <w:rPr>
          <w:rFonts w:asciiTheme="minorHAnsi" w:hAnsiTheme="minorHAnsi" w:cstheme="minorHAnsi"/>
          <w:sz w:val="24"/>
          <w:szCs w:val="24"/>
        </w:rPr>
        <w:t>project must first be approved by the President, Chief Financial Officer and the</w:t>
      </w:r>
      <w:r w:rsidRPr="00761FFF">
        <w:rPr>
          <w:rFonts w:asciiTheme="minorHAnsi" w:hAnsiTheme="minorHAnsi" w:cstheme="minorHAnsi"/>
          <w:spacing w:val="-36"/>
          <w:sz w:val="24"/>
          <w:szCs w:val="24"/>
        </w:rPr>
        <w:t xml:space="preserve"> </w:t>
      </w:r>
      <w:r w:rsidRPr="00761FFF">
        <w:rPr>
          <w:rFonts w:asciiTheme="minorHAnsi" w:hAnsiTheme="minorHAnsi" w:cstheme="minorHAnsi"/>
          <w:sz w:val="24"/>
          <w:szCs w:val="24"/>
        </w:rPr>
        <w:t>ASLMU Advisor before any excess transactions are</w:t>
      </w:r>
      <w:r w:rsidRPr="00761FFF">
        <w:rPr>
          <w:rFonts w:asciiTheme="minorHAnsi" w:hAnsiTheme="minorHAnsi" w:cstheme="minorHAnsi"/>
          <w:spacing w:val="-14"/>
          <w:sz w:val="24"/>
          <w:szCs w:val="24"/>
        </w:rPr>
        <w:t xml:space="preserve"> </w:t>
      </w:r>
      <w:r w:rsidRPr="00761FFF">
        <w:rPr>
          <w:rFonts w:asciiTheme="minorHAnsi" w:hAnsiTheme="minorHAnsi" w:cstheme="minorHAnsi"/>
          <w:sz w:val="24"/>
          <w:szCs w:val="24"/>
        </w:rPr>
        <w:t>made.</w:t>
      </w:r>
    </w:p>
    <w:p w:rsidRPr="00761FFF" w:rsidR="00290289" w:rsidP="00F44D8E" w:rsidRDefault="00290289" w14:paraId="3529E1DC" w14:textId="0AB585DB">
      <w:pPr>
        <w:pStyle w:val="ListParagraph"/>
        <w:numPr>
          <w:ilvl w:val="2"/>
          <w:numId w:val="41"/>
        </w:numPr>
        <w:tabs>
          <w:tab w:val="left" w:pos="1839"/>
        </w:tabs>
        <w:spacing w:after="120" w:line="254" w:lineRule="auto"/>
        <w:ind w:right="486"/>
        <w:rPr>
          <w:rFonts w:asciiTheme="minorHAnsi" w:hAnsiTheme="minorHAnsi" w:cstheme="minorHAnsi"/>
          <w:sz w:val="24"/>
          <w:szCs w:val="24"/>
        </w:rPr>
      </w:pPr>
      <w:r w:rsidRPr="00761FFF">
        <w:rPr>
          <w:rFonts w:asciiTheme="minorHAnsi" w:hAnsiTheme="minorHAnsi" w:cstheme="minorHAnsi"/>
          <w:sz w:val="24"/>
          <w:szCs w:val="24"/>
        </w:rPr>
        <w:t>Schedule and attend University event planning meetings</w:t>
      </w:r>
      <w:r w:rsidRPr="00761FFF">
        <w:rPr>
          <w:rFonts w:asciiTheme="minorHAnsi" w:hAnsiTheme="minorHAnsi" w:cstheme="minorHAnsi"/>
          <w:spacing w:val="-29"/>
          <w:sz w:val="24"/>
          <w:szCs w:val="24"/>
        </w:rPr>
        <w:t xml:space="preserve"> </w:t>
      </w:r>
      <w:r w:rsidRPr="00761FFF">
        <w:rPr>
          <w:rFonts w:asciiTheme="minorHAnsi" w:hAnsiTheme="minorHAnsi" w:cstheme="minorHAnsi"/>
          <w:spacing w:val="2"/>
          <w:sz w:val="24"/>
          <w:szCs w:val="24"/>
        </w:rPr>
        <w:t xml:space="preserve">for </w:t>
      </w:r>
      <w:r w:rsidRPr="00761FFF">
        <w:rPr>
          <w:rFonts w:asciiTheme="minorHAnsi" w:hAnsiTheme="minorHAnsi" w:cstheme="minorHAnsi"/>
          <w:sz w:val="24"/>
          <w:szCs w:val="24"/>
        </w:rPr>
        <w:t>large-scale events.</w:t>
      </w:r>
    </w:p>
    <w:p w:rsidRPr="00761FFF" w:rsidR="00290289" w:rsidP="00F44D8E" w:rsidRDefault="00290289" w14:paraId="70DCCDF0" w14:textId="1E78F430">
      <w:pPr>
        <w:pStyle w:val="ListParagraph"/>
        <w:numPr>
          <w:ilvl w:val="2"/>
          <w:numId w:val="41"/>
        </w:numPr>
        <w:tabs>
          <w:tab w:val="left" w:pos="1839"/>
        </w:tabs>
        <w:spacing w:after="120" w:line="254" w:lineRule="auto"/>
        <w:ind w:right="486"/>
        <w:rPr>
          <w:rFonts w:asciiTheme="minorHAnsi" w:hAnsiTheme="minorHAnsi" w:cstheme="minorHAnsi"/>
          <w:sz w:val="24"/>
          <w:szCs w:val="24"/>
        </w:rPr>
      </w:pPr>
      <w:r w:rsidRPr="00761FFF">
        <w:rPr>
          <w:rFonts w:asciiTheme="minorHAnsi" w:hAnsiTheme="minorHAnsi" w:cstheme="minorHAnsi"/>
          <w:sz w:val="24"/>
          <w:szCs w:val="24"/>
        </w:rPr>
        <w:t>Serve as the primary contact for performers and</w:t>
      </w:r>
      <w:r w:rsidRPr="00761FFF">
        <w:rPr>
          <w:rFonts w:asciiTheme="minorHAnsi" w:hAnsiTheme="minorHAnsi" w:cstheme="minorHAnsi"/>
          <w:spacing w:val="-34"/>
          <w:sz w:val="24"/>
          <w:szCs w:val="24"/>
        </w:rPr>
        <w:t xml:space="preserve"> </w:t>
      </w:r>
      <w:r w:rsidRPr="00761FFF">
        <w:rPr>
          <w:rFonts w:asciiTheme="minorHAnsi" w:hAnsiTheme="minorHAnsi" w:cstheme="minorHAnsi"/>
          <w:sz w:val="24"/>
          <w:szCs w:val="24"/>
        </w:rPr>
        <w:t>production contractors for the</w:t>
      </w:r>
      <w:r w:rsidRPr="00761FFF">
        <w:rPr>
          <w:rFonts w:asciiTheme="minorHAnsi" w:hAnsiTheme="minorHAnsi" w:cstheme="minorHAnsi"/>
          <w:spacing w:val="-8"/>
          <w:sz w:val="24"/>
          <w:szCs w:val="24"/>
        </w:rPr>
        <w:t xml:space="preserve"> </w:t>
      </w:r>
      <w:r w:rsidRPr="00761FFF">
        <w:rPr>
          <w:rFonts w:asciiTheme="minorHAnsi" w:hAnsiTheme="minorHAnsi" w:cstheme="minorHAnsi"/>
          <w:sz w:val="24"/>
          <w:szCs w:val="24"/>
        </w:rPr>
        <w:t>event.</w:t>
      </w:r>
    </w:p>
    <w:p w:rsidRPr="00761FFF" w:rsidR="00290289" w:rsidP="00F44D8E" w:rsidRDefault="00290289" w14:paraId="213C8D90" w14:textId="029310AD">
      <w:pPr>
        <w:pStyle w:val="ListParagraph"/>
        <w:numPr>
          <w:ilvl w:val="2"/>
          <w:numId w:val="41"/>
        </w:numPr>
        <w:tabs>
          <w:tab w:val="left" w:pos="1839"/>
        </w:tabs>
        <w:spacing w:after="120" w:line="254" w:lineRule="auto"/>
        <w:ind w:right="486"/>
        <w:rPr>
          <w:rFonts w:asciiTheme="minorHAnsi" w:hAnsiTheme="minorHAnsi" w:cstheme="minorHAnsi"/>
          <w:sz w:val="24"/>
          <w:szCs w:val="24"/>
        </w:rPr>
      </w:pPr>
      <w:r w:rsidRPr="00761FFF">
        <w:rPr>
          <w:rFonts w:asciiTheme="minorHAnsi" w:hAnsiTheme="minorHAnsi" w:cstheme="minorHAnsi"/>
          <w:sz w:val="24"/>
          <w:szCs w:val="24"/>
        </w:rPr>
        <w:t>Oversee and manage the activity of all Officers required</w:t>
      </w:r>
      <w:r w:rsidRPr="00761FFF">
        <w:rPr>
          <w:rFonts w:asciiTheme="minorHAnsi" w:hAnsiTheme="minorHAnsi" w:cstheme="minorHAnsi"/>
          <w:spacing w:val="-34"/>
          <w:sz w:val="24"/>
          <w:szCs w:val="24"/>
        </w:rPr>
        <w:t xml:space="preserve"> </w:t>
      </w:r>
      <w:r w:rsidRPr="00761FFF">
        <w:rPr>
          <w:rFonts w:asciiTheme="minorHAnsi" w:hAnsiTheme="minorHAnsi" w:cstheme="minorHAnsi"/>
          <w:sz w:val="24"/>
          <w:szCs w:val="24"/>
        </w:rPr>
        <w:t>to assist the coordinating Officer(s) during the</w:t>
      </w:r>
      <w:r w:rsidRPr="00761FFF">
        <w:rPr>
          <w:rFonts w:asciiTheme="minorHAnsi" w:hAnsiTheme="minorHAnsi" w:cstheme="minorHAnsi"/>
          <w:spacing w:val="-16"/>
          <w:sz w:val="24"/>
          <w:szCs w:val="24"/>
        </w:rPr>
        <w:t xml:space="preserve"> </w:t>
      </w:r>
      <w:r w:rsidRPr="00761FFF">
        <w:rPr>
          <w:rFonts w:asciiTheme="minorHAnsi" w:hAnsiTheme="minorHAnsi" w:cstheme="minorHAnsi"/>
          <w:sz w:val="24"/>
          <w:szCs w:val="24"/>
        </w:rPr>
        <w:t>event.</w:t>
      </w:r>
    </w:p>
    <w:p w:rsidRPr="00761FFF" w:rsidR="00290289" w:rsidP="00F44D8E" w:rsidRDefault="00290289" w14:paraId="5EF37FD5" w14:textId="3C6110A6">
      <w:pPr>
        <w:pStyle w:val="ListParagraph"/>
        <w:numPr>
          <w:ilvl w:val="2"/>
          <w:numId w:val="41"/>
        </w:numPr>
        <w:tabs>
          <w:tab w:val="left" w:pos="1839"/>
        </w:tabs>
        <w:spacing w:after="120" w:line="254" w:lineRule="auto"/>
        <w:ind w:right="486"/>
        <w:rPr>
          <w:rFonts w:asciiTheme="minorHAnsi" w:hAnsiTheme="minorHAnsi" w:cstheme="minorHAnsi"/>
          <w:sz w:val="24"/>
          <w:szCs w:val="24"/>
        </w:rPr>
      </w:pPr>
      <w:r w:rsidRPr="00761FFF">
        <w:rPr>
          <w:rFonts w:asciiTheme="minorHAnsi" w:hAnsiTheme="minorHAnsi" w:cstheme="minorHAnsi"/>
          <w:sz w:val="24"/>
          <w:szCs w:val="24"/>
        </w:rPr>
        <w:t>Submit a one-page post-event debrief to the ASLMU Adviser and the President within two weeks following the event</w:t>
      </w:r>
      <w:r w:rsidRPr="00761FFF">
        <w:rPr>
          <w:rFonts w:asciiTheme="minorHAnsi" w:hAnsiTheme="minorHAnsi" w:cstheme="minorHAnsi"/>
          <w:spacing w:val="-23"/>
          <w:sz w:val="24"/>
          <w:szCs w:val="24"/>
        </w:rPr>
        <w:t xml:space="preserve"> </w:t>
      </w:r>
      <w:r w:rsidRPr="00761FFF">
        <w:rPr>
          <w:rFonts w:asciiTheme="minorHAnsi" w:hAnsiTheme="minorHAnsi" w:cstheme="minorHAnsi"/>
          <w:sz w:val="24"/>
          <w:szCs w:val="24"/>
        </w:rPr>
        <w:t>including:</w:t>
      </w:r>
    </w:p>
    <w:p w:rsidRPr="00761FFF" w:rsidR="00290289" w:rsidP="00F44D8E" w:rsidRDefault="00290289" w14:paraId="72C8900F" w14:textId="23FF80A6">
      <w:pPr>
        <w:pStyle w:val="ListParagraph"/>
        <w:numPr>
          <w:ilvl w:val="3"/>
          <w:numId w:val="41"/>
        </w:numPr>
        <w:tabs>
          <w:tab w:val="left" w:pos="1839"/>
        </w:tabs>
        <w:spacing w:after="120" w:line="254" w:lineRule="auto"/>
        <w:ind w:right="486"/>
        <w:rPr>
          <w:rFonts w:asciiTheme="minorHAnsi" w:hAnsiTheme="minorHAnsi" w:cstheme="minorHAnsi"/>
          <w:sz w:val="24"/>
          <w:szCs w:val="24"/>
        </w:rPr>
      </w:pPr>
      <w:r w:rsidRPr="00761FFF">
        <w:rPr>
          <w:rFonts w:asciiTheme="minorHAnsi" w:hAnsiTheme="minorHAnsi" w:cstheme="minorHAnsi"/>
          <w:sz w:val="24"/>
          <w:szCs w:val="24"/>
        </w:rPr>
        <w:t>Successes of the</w:t>
      </w:r>
      <w:r w:rsidRPr="00761FFF">
        <w:rPr>
          <w:rFonts w:asciiTheme="minorHAnsi" w:hAnsiTheme="minorHAnsi" w:cstheme="minorHAnsi"/>
          <w:spacing w:val="-7"/>
          <w:sz w:val="24"/>
          <w:szCs w:val="24"/>
        </w:rPr>
        <w:t xml:space="preserve"> </w:t>
      </w:r>
      <w:r w:rsidRPr="00761FFF">
        <w:rPr>
          <w:rFonts w:asciiTheme="minorHAnsi" w:hAnsiTheme="minorHAnsi" w:cstheme="minorHAnsi"/>
          <w:sz w:val="24"/>
          <w:szCs w:val="24"/>
        </w:rPr>
        <w:t>event.</w:t>
      </w:r>
    </w:p>
    <w:p w:rsidRPr="00761FFF" w:rsidR="00290289" w:rsidP="00F44D8E" w:rsidRDefault="00290289" w14:paraId="14E7B96F" w14:textId="1BF73520">
      <w:pPr>
        <w:pStyle w:val="ListParagraph"/>
        <w:numPr>
          <w:ilvl w:val="3"/>
          <w:numId w:val="41"/>
        </w:numPr>
        <w:tabs>
          <w:tab w:val="left" w:pos="1839"/>
        </w:tabs>
        <w:spacing w:after="120" w:line="254" w:lineRule="auto"/>
        <w:ind w:right="486"/>
        <w:rPr>
          <w:rFonts w:asciiTheme="minorHAnsi" w:hAnsiTheme="minorHAnsi" w:cstheme="minorHAnsi"/>
          <w:sz w:val="24"/>
          <w:szCs w:val="24"/>
        </w:rPr>
      </w:pPr>
      <w:r w:rsidRPr="00761FFF">
        <w:rPr>
          <w:rFonts w:asciiTheme="minorHAnsi" w:hAnsiTheme="minorHAnsi" w:cstheme="minorHAnsi"/>
          <w:sz w:val="24"/>
          <w:szCs w:val="24"/>
        </w:rPr>
        <w:t>Weaknesses of the event planning or</w:t>
      </w:r>
      <w:r w:rsidRPr="00761FFF">
        <w:rPr>
          <w:rFonts w:asciiTheme="minorHAnsi" w:hAnsiTheme="minorHAnsi" w:cstheme="minorHAnsi"/>
          <w:spacing w:val="-9"/>
          <w:sz w:val="24"/>
          <w:szCs w:val="24"/>
        </w:rPr>
        <w:t xml:space="preserve"> </w:t>
      </w:r>
      <w:r w:rsidRPr="00761FFF">
        <w:rPr>
          <w:rFonts w:asciiTheme="minorHAnsi" w:hAnsiTheme="minorHAnsi" w:cstheme="minorHAnsi"/>
          <w:sz w:val="24"/>
          <w:szCs w:val="24"/>
        </w:rPr>
        <w:t>execution.</w:t>
      </w:r>
    </w:p>
    <w:p w:rsidRPr="00761FFF" w:rsidR="00290289" w:rsidP="00F44D8E" w:rsidRDefault="00290289" w14:paraId="75BDD7C6" w14:textId="57D0D5D5">
      <w:pPr>
        <w:pStyle w:val="ListParagraph"/>
        <w:numPr>
          <w:ilvl w:val="3"/>
          <w:numId w:val="41"/>
        </w:numPr>
        <w:tabs>
          <w:tab w:val="left" w:pos="1839"/>
        </w:tabs>
        <w:spacing w:after="120" w:line="254" w:lineRule="auto"/>
        <w:ind w:right="486"/>
        <w:rPr>
          <w:rFonts w:asciiTheme="minorHAnsi" w:hAnsiTheme="minorHAnsi" w:cstheme="minorHAnsi"/>
          <w:sz w:val="24"/>
          <w:szCs w:val="24"/>
        </w:rPr>
      </w:pPr>
      <w:r w:rsidRPr="00761FFF">
        <w:rPr>
          <w:rFonts w:asciiTheme="minorHAnsi" w:hAnsiTheme="minorHAnsi" w:cstheme="minorHAnsi"/>
          <w:sz w:val="24"/>
          <w:szCs w:val="24"/>
        </w:rPr>
        <w:t>Difficulties encountered in the University</w:t>
      </w:r>
      <w:r w:rsidRPr="00761FFF">
        <w:rPr>
          <w:rFonts w:asciiTheme="minorHAnsi" w:hAnsiTheme="minorHAnsi" w:cstheme="minorHAnsi"/>
          <w:spacing w:val="-21"/>
          <w:sz w:val="24"/>
          <w:szCs w:val="24"/>
        </w:rPr>
        <w:t xml:space="preserve"> </w:t>
      </w:r>
      <w:r w:rsidRPr="00761FFF">
        <w:rPr>
          <w:rFonts w:asciiTheme="minorHAnsi" w:hAnsiTheme="minorHAnsi" w:cstheme="minorHAnsi"/>
          <w:sz w:val="24"/>
          <w:szCs w:val="24"/>
        </w:rPr>
        <w:t>Administration.</w:t>
      </w:r>
    </w:p>
    <w:p w:rsidRPr="00761FFF" w:rsidR="00290289" w:rsidP="00F44D8E" w:rsidRDefault="00290289" w14:paraId="01A82B3E" w14:textId="742E38BF">
      <w:pPr>
        <w:pStyle w:val="ListParagraph"/>
        <w:numPr>
          <w:ilvl w:val="3"/>
          <w:numId w:val="41"/>
        </w:numPr>
        <w:tabs>
          <w:tab w:val="left" w:pos="1839"/>
        </w:tabs>
        <w:spacing w:after="120" w:line="254" w:lineRule="auto"/>
        <w:ind w:right="486"/>
        <w:rPr>
          <w:rFonts w:asciiTheme="minorHAnsi" w:hAnsiTheme="minorHAnsi" w:cstheme="minorHAnsi"/>
          <w:sz w:val="24"/>
          <w:szCs w:val="24"/>
        </w:rPr>
      </w:pPr>
      <w:r w:rsidRPr="00761FFF">
        <w:rPr>
          <w:rFonts w:asciiTheme="minorHAnsi" w:hAnsiTheme="minorHAnsi" w:cstheme="minorHAnsi"/>
          <w:sz w:val="24"/>
          <w:szCs w:val="24"/>
        </w:rPr>
        <w:t>Recommendations to anyone planning this event in the future.</w:t>
      </w:r>
    </w:p>
    <w:p w:rsidRPr="00761FFF" w:rsidR="00290289" w:rsidP="00CB4A43" w:rsidRDefault="00290289" w14:paraId="6EABC780" w14:textId="77777777">
      <w:pPr>
        <w:pStyle w:val="Heading1"/>
        <w:tabs>
          <w:tab w:val="left" w:pos="1540"/>
        </w:tabs>
        <w:spacing w:after="120" w:line="254" w:lineRule="auto"/>
        <w:ind w:left="0"/>
        <w:rPr>
          <w:rFonts w:asciiTheme="minorHAnsi" w:hAnsiTheme="minorHAnsi" w:eastAsiaTheme="minorHAnsi" w:cstheme="minorHAnsi"/>
          <w:sz w:val="24"/>
          <w:szCs w:val="24"/>
          <w:lang w:bidi="ar-SA"/>
        </w:rPr>
      </w:pPr>
    </w:p>
    <w:p w:rsidRPr="00761FFF" w:rsidR="00290289" w:rsidP="00CB4A43" w:rsidRDefault="00290289" w14:paraId="1D4C45AA" w14:textId="12194654">
      <w:pPr>
        <w:pStyle w:val="Heading1"/>
        <w:tabs>
          <w:tab w:val="left" w:pos="1540"/>
        </w:tabs>
        <w:spacing w:after="120" w:line="254" w:lineRule="auto"/>
        <w:ind w:left="0"/>
        <w:rPr>
          <w:rFonts w:asciiTheme="minorHAnsi" w:hAnsiTheme="minorHAnsi" w:cstheme="minorHAnsi"/>
          <w:sz w:val="24"/>
          <w:szCs w:val="24"/>
        </w:rPr>
      </w:pPr>
      <w:bookmarkStart w:name="_Toc65316172" w:id="62"/>
      <w:r w:rsidRPr="00761FFF">
        <w:rPr>
          <w:rFonts w:asciiTheme="minorHAnsi" w:hAnsiTheme="minorHAnsi" w:cstheme="minorHAnsi"/>
          <w:sz w:val="24"/>
          <w:szCs w:val="24"/>
        </w:rPr>
        <w:t>Article</w:t>
      </w:r>
      <w:r w:rsidRPr="00761FFF">
        <w:rPr>
          <w:rFonts w:asciiTheme="minorHAnsi" w:hAnsiTheme="minorHAnsi" w:cstheme="minorHAnsi"/>
          <w:spacing w:val="-9"/>
          <w:sz w:val="24"/>
          <w:szCs w:val="24"/>
        </w:rPr>
        <w:t xml:space="preserve"> </w:t>
      </w:r>
      <w:r w:rsidRPr="00761FFF">
        <w:rPr>
          <w:rFonts w:asciiTheme="minorHAnsi" w:hAnsiTheme="minorHAnsi" w:cstheme="minorHAnsi"/>
          <w:sz w:val="24"/>
          <w:szCs w:val="24"/>
        </w:rPr>
        <w:t>12:</w:t>
      </w:r>
      <w:r w:rsidRPr="00761FFF">
        <w:rPr>
          <w:rFonts w:asciiTheme="minorHAnsi" w:hAnsiTheme="minorHAnsi" w:cstheme="minorHAnsi"/>
          <w:sz w:val="24"/>
          <w:szCs w:val="24"/>
        </w:rPr>
        <w:tab/>
      </w:r>
      <w:r w:rsidRPr="00761FFF">
        <w:rPr>
          <w:rFonts w:asciiTheme="minorHAnsi" w:hAnsiTheme="minorHAnsi" w:cstheme="minorHAnsi"/>
          <w:sz w:val="24"/>
          <w:szCs w:val="24"/>
        </w:rPr>
        <w:t>Definitions</w:t>
      </w:r>
      <w:bookmarkEnd w:id="62"/>
    </w:p>
    <w:p w:rsidRPr="00761FFF" w:rsidR="00290289" w:rsidP="00CB4A43" w:rsidRDefault="00290289" w14:paraId="44B38FC9" w14:textId="7CA2C30D">
      <w:pPr>
        <w:tabs>
          <w:tab w:val="left" w:pos="1839"/>
        </w:tabs>
        <w:spacing w:after="120" w:line="254" w:lineRule="auto"/>
        <w:ind w:right="486"/>
        <w:rPr>
          <w:rFonts w:cstheme="minorHAnsi"/>
          <w:sz w:val="24"/>
          <w:szCs w:val="24"/>
        </w:rPr>
      </w:pPr>
    </w:p>
    <w:p w:rsidRPr="00CB4A43" w:rsidR="00290289" w:rsidP="00CB4A43" w:rsidRDefault="00290289" w14:paraId="29B401C6" w14:textId="77777777">
      <w:pPr>
        <w:pStyle w:val="BodyText"/>
        <w:spacing w:before="218" w:after="120" w:line="254" w:lineRule="auto"/>
        <w:ind w:left="100"/>
        <w:rPr>
          <w:rFonts w:asciiTheme="minorHAnsi" w:hAnsiTheme="minorHAnsi" w:cstheme="minorHAnsi"/>
        </w:rPr>
      </w:pPr>
      <w:r w:rsidRPr="00761FFF">
        <w:rPr>
          <w:rFonts w:asciiTheme="minorHAnsi" w:hAnsiTheme="minorHAnsi" w:cstheme="minorHAnsi"/>
        </w:rPr>
        <w:t>These definitions apply to the ASLMU Constitution, Bylaws, Codes, rules, policies, and procedures.</w:t>
      </w:r>
    </w:p>
    <w:p w:rsidRPr="00CB4A43" w:rsidR="00290289" w:rsidP="00CB4A43" w:rsidRDefault="00290289" w14:paraId="2BAE8E44" w14:textId="77777777">
      <w:pPr>
        <w:pStyle w:val="BodyText"/>
        <w:spacing w:before="2" w:after="120" w:line="254" w:lineRule="auto"/>
        <w:rPr>
          <w:rFonts w:asciiTheme="minorHAnsi" w:hAnsiTheme="minorHAnsi" w:cstheme="minorHAnsi"/>
        </w:rPr>
      </w:pPr>
    </w:p>
    <w:p w:rsidRPr="00CB4A43" w:rsidR="00290289" w:rsidP="00CB4A43" w:rsidRDefault="00290289" w14:paraId="62948E1C" w14:textId="77777777">
      <w:pPr>
        <w:pStyle w:val="BodyText"/>
        <w:spacing w:after="120" w:line="254" w:lineRule="auto"/>
        <w:ind w:left="100" w:right="105"/>
        <w:rPr>
          <w:rFonts w:asciiTheme="minorHAnsi" w:hAnsiTheme="minorHAnsi" w:cstheme="minorHAnsi"/>
        </w:rPr>
      </w:pPr>
      <w:r w:rsidRPr="00CB4A43">
        <w:rPr>
          <w:rFonts w:asciiTheme="minorHAnsi" w:hAnsiTheme="minorHAnsi" w:cstheme="minorHAnsi"/>
        </w:rPr>
        <w:t>“Advisor” means any current faculty, staff or religious community member, but not Law School students, faculty, and staff. Off-campus individuals, parents, or those who have no affiliation with the University cannot serve as advisors. Current faculty or staff cannot act as advisors to their familial relations.</w:t>
      </w:r>
    </w:p>
    <w:p w:rsidRPr="00CB4A43" w:rsidR="00290289" w:rsidP="00CB4A43" w:rsidRDefault="00290289" w14:paraId="7E1877E7" w14:textId="77777777">
      <w:pPr>
        <w:pStyle w:val="BodyText"/>
        <w:spacing w:before="1" w:after="120" w:line="254" w:lineRule="auto"/>
        <w:rPr>
          <w:rFonts w:asciiTheme="minorHAnsi" w:hAnsiTheme="minorHAnsi" w:cstheme="minorHAnsi"/>
        </w:rPr>
      </w:pPr>
    </w:p>
    <w:p w:rsidRPr="00CB4A43" w:rsidR="00290289" w:rsidP="229BF733" w:rsidRDefault="229BF733" w14:paraId="0BBCE483" w14:textId="77777777">
      <w:pPr>
        <w:pStyle w:val="BodyText"/>
        <w:spacing w:after="120" w:line="254" w:lineRule="auto"/>
        <w:ind w:left="100"/>
        <w:rPr>
          <w:rFonts w:asciiTheme="minorHAnsi" w:hAnsiTheme="minorHAnsi" w:cstheme="minorBidi"/>
        </w:rPr>
      </w:pPr>
      <w:r w:rsidRPr="229BF733">
        <w:rPr>
          <w:rFonts w:asciiTheme="minorHAnsi" w:hAnsiTheme="minorHAnsi" w:cstheme="minorBidi"/>
        </w:rPr>
        <w:t>“Associate Justice” serves as a member of the Judicial Committee.</w:t>
      </w:r>
    </w:p>
    <w:p w:rsidR="229BF733" w:rsidP="229BF733" w:rsidRDefault="229BF733" w14:paraId="6A15954A" w14:textId="3FF08655">
      <w:pPr>
        <w:pStyle w:val="BodyText"/>
        <w:spacing w:after="120" w:line="254" w:lineRule="auto"/>
        <w:ind w:left="100"/>
        <w:rPr>
          <w:rFonts w:asciiTheme="minorHAnsi" w:hAnsiTheme="minorHAnsi" w:cstheme="minorBidi"/>
        </w:rPr>
      </w:pPr>
    </w:p>
    <w:p w:rsidRPr="00CB4A43" w:rsidR="00290289" w:rsidP="229BF733" w:rsidRDefault="229BF733" w14:paraId="0C59A878" w14:textId="1C1B788C">
      <w:pPr>
        <w:pStyle w:val="BodyText"/>
        <w:spacing w:before="8" w:after="120" w:line="254" w:lineRule="auto"/>
        <w:rPr>
          <w:rFonts w:asciiTheme="minorHAnsi" w:hAnsiTheme="minorHAnsi" w:cstheme="minorBidi"/>
        </w:rPr>
      </w:pPr>
      <w:r w:rsidRPr="229BF733">
        <w:rPr>
          <w:rFonts w:asciiTheme="minorHAnsi" w:hAnsiTheme="minorHAnsi" w:cstheme="minorBidi"/>
        </w:rPr>
        <w:t xml:space="preserve">“BCLA” refers to </w:t>
      </w:r>
      <w:r w:rsidRPr="229BF733">
        <w:rPr>
          <w:rFonts w:ascii="Calibri" w:hAnsi="Calibri" w:eastAsia="Calibri" w:cs="Calibri"/>
        </w:rPr>
        <w:t xml:space="preserve">Bellarmine College of Liberal Arts. </w:t>
      </w:r>
    </w:p>
    <w:p w:rsidR="229BF733" w:rsidP="229BF733" w:rsidRDefault="229BF733" w14:paraId="1B46B337" w14:textId="09B54D98">
      <w:pPr>
        <w:pStyle w:val="BodyText"/>
        <w:spacing w:before="8" w:after="120" w:line="254" w:lineRule="auto"/>
        <w:rPr>
          <w:rFonts w:ascii="Calibri" w:hAnsi="Calibri" w:eastAsia="Calibri" w:cs="Calibri"/>
        </w:rPr>
      </w:pPr>
    </w:p>
    <w:p w:rsidRPr="00CB4A43" w:rsidR="00290289" w:rsidP="00CB4A43" w:rsidRDefault="00290289" w14:paraId="66A0B9EA"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lastRenderedPageBreak/>
        <w:t>“Calendar Days” means all days including Saturday and Sunday.</w:t>
      </w:r>
    </w:p>
    <w:p w:rsidRPr="00CB4A43" w:rsidR="00290289" w:rsidP="00CB4A43" w:rsidRDefault="00290289" w14:paraId="600E4BDA" w14:textId="77777777">
      <w:pPr>
        <w:pStyle w:val="BodyText"/>
        <w:spacing w:before="9" w:after="120" w:line="254" w:lineRule="auto"/>
        <w:rPr>
          <w:rFonts w:asciiTheme="minorHAnsi" w:hAnsiTheme="minorHAnsi" w:cstheme="minorHAnsi"/>
        </w:rPr>
      </w:pPr>
    </w:p>
    <w:p w:rsidRPr="00CB4A43" w:rsidR="00290289" w:rsidP="00462A4C" w:rsidRDefault="00290289" w14:paraId="2A51FA6B" w14:textId="59C1296E">
      <w:pPr>
        <w:pStyle w:val="BodyText"/>
        <w:spacing w:after="120" w:line="254" w:lineRule="auto"/>
        <w:ind w:left="100" w:right="228"/>
        <w:rPr>
          <w:rFonts w:asciiTheme="minorHAnsi" w:hAnsiTheme="minorHAnsi" w:cstheme="minorHAnsi"/>
        </w:rPr>
      </w:pPr>
      <w:r w:rsidRPr="00CB4A43">
        <w:rPr>
          <w:rFonts w:asciiTheme="minorHAnsi" w:hAnsiTheme="minorHAnsi" w:cstheme="minorHAnsi"/>
        </w:rPr>
        <w:t xml:space="preserve">“Campaign Period” means the span </w:t>
      </w:r>
      <w:r w:rsidRPr="00CB4A43">
        <w:rPr>
          <w:rFonts w:asciiTheme="minorHAnsi" w:hAnsiTheme="minorHAnsi" w:cstheme="minorHAnsi"/>
          <w:spacing w:val="1"/>
        </w:rPr>
        <w:t xml:space="preserve">of </w:t>
      </w:r>
      <w:r w:rsidRPr="00CB4A43">
        <w:rPr>
          <w:rFonts w:asciiTheme="minorHAnsi" w:hAnsiTheme="minorHAnsi" w:cstheme="minorHAnsi"/>
        </w:rPr>
        <w:t>time between the beginning of</w:t>
      </w:r>
      <w:r w:rsidRPr="00CB4A43">
        <w:rPr>
          <w:rFonts w:asciiTheme="minorHAnsi" w:hAnsiTheme="minorHAnsi" w:cstheme="minorHAnsi"/>
          <w:spacing w:val="-51"/>
        </w:rPr>
        <w:t xml:space="preserve"> </w:t>
      </w:r>
      <w:r w:rsidRPr="00CB4A43">
        <w:rPr>
          <w:rFonts w:asciiTheme="minorHAnsi" w:hAnsiTheme="minorHAnsi" w:cstheme="minorHAnsi"/>
        </w:rPr>
        <w:t>campaigning and end of the campaigning.</w:t>
      </w:r>
    </w:p>
    <w:p w:rsidRPr="00CB4A43" w:rsidR="00290289" w:rsidP="00CB4A43" w:rsidRDefault="00290289" w14:paraId="2600971E" w14:textId="77777777">
      <w:pPr>
        <w:pStyle w:val="BodyText"/>
        <w:spacing w:before="9" w:after="120" w:line="254" w:lineRule="auto"/>
        <w:rPr>
          <w:rFonts w:asciiTheme="minorHAnsi" w:hAnsiTheme="minorHAnsi" w:cstheme="minorHAnsi"/>
        </w:rPr>
      </w:pPr>
    </w:p>
    <w:p w:rsidRPr="00CB4A43" w:rsidR="00290289" w:rsidP="00462A4C" w:rsidRDefault="229BF733" w14:paraId="6CF16AF5" w14:textId="625F419E">
      <w:pPr>
        <w:pStyle w:val="BodyText"/>
        <w:spacing w:after="120" w:line="254" w:lineRule="auto"/>
        <w:ind w:left="100"/>
        <w:rPr>
          <w:rFonts w:asciiTheme="minorHAnsi" w:hAnsiTheme="minorHAnsi" w:cstheme="minorHAnsi"/>
        </w:rPr>
      </w:pPr>
      <w:r w:rsidRPr="229BF733">
        <w:rPr>
          <w:rFonts w:asciiTheme="minorHAnsi" w:hAnsiTheme="minorHAnsi" w:cstheme="minorBidi"/>
        </w:rPr>
        <w:t>“Campus Media” means any University sponsored student media organizations.</w:t>
      </w:r>
    </w:p>
    <w:p w:rsidRPr="00CB4A43" w:rsidR="00290289" w:rsidP="229BF733" w:rsidRDefault="00290289" w14:paraId="69A27F81" w14:textId="67AE10BC">
      <w:pPr>
        <w:pStyle w:val="BodyText"/>
        <w:spacing w:before="8" w:after="120" w:line="254" w:lineRule="auto"/>
        <w:rPr>
          <w:rFonts w:ascii="Calibri" w:hAnsi="Calibri" w:eastAsia="Calibri" w:cs="Calibri"/>
        </w:rPr>
      </w:pPr>
    </w:p>
    <w:p w:rsidRPr="00CB4A43" w:rsidR="00290289" w:rsidP="00CB4A43" w:rsidRDefault="0AF0D942" w14:paraId="04A13337" w14:textId="7836EE1A">
      <w:pPr>
        <w:pStyle w:val="BodyText"/>
        <w:spacing w:before="8" w:after="120" w:line="254" w:lineRule="auto"/>
      </w:pPr>
      <w:r w:rsidRPr="0AF0D942">
        <w:rPr>
          <w:rFonts w:ascii="Calibri" w:hAnsi="Calibri" w:eastAsia="Calibri" w:cs="Calibri"/>
        </w:rPr>
        <w:t xml:space="preserve">“CBA” refers to College of Business Administration. </w:t>
      </w:r>
    </w:p>
    <w:p w:rsidR="229BF733" w:rsidP="229BF733" w:rsidRDefault="229BF733" w14:paraId="231D16DA" w14:textId="48B6B01E">
      <w:pPr>
        <w:pStyle w:val="BodyText"/>
        <w:spacing w:before="8" w:after="120" w:line="254" w:lineRule="auto"/>
        <w:rPr>
          <w:rFonts w:ascii="Calibri" w:hAnsi="Calibri" w:eastAsia="Calibri" w:cs="Calibri"/>
        </w:rPr>
      </w:pPr>
    </w:p>
    <w:p w:rsidR="229BF733" w:rsidP="229BF733" w:rsidRDefault="0AF0D942" w14:paraId="4B190982" w14:textId="1E8B47AD">
      <w:pPr>
        <w:pStyle w:val="BodyText"/>
        <w:spacing w:before="8" w:after="120" w:line="254" w:lineRule="auto"/>
        <w:rPr>
          <w:rFonts w:ascii="Calibri" w:hAnsi="Calibri" w:eastAsia="Calibri" w:cs="Calibri"/>
        </w:rPr>
      </w:pPr>
      <w:r w:rsidRPr="0AF0D942">
        <w:rPr>
          <w:rFonts w:ascii="Calibri" w:hAnsi="Calibri" w:eastAsia="Calibri" w:cs="Calibri"/>
        </w:rPr>
        <w:t xml:space="preserve">“CFA” refers to College of Communication &amp; Fine Arts. </w:t>
      </w:r>
    </w:p>
    <w:p w:rsidR="229BF733" w:rsidP="229BF733" w:rsidRDefault="229BF733" w14:paraId="39F5E826" w14:textId="1CEC5E42">
      <w:pPr>
        <w:pStyle w:val="BodyText"/>
        <w:spacing w:before="8" w:after="120" w:line="254" w:lineRule="auto"/>
        <w:rPr>
          <w:rFonts w:ascii="Calibri" w:hAnsi="Calibri" w:eastAsia="Calibri" w:cs="Calibri"/>
        </w:rPr>
      </w:pPr>
    </w:p>
    <w:p w:rsidRPr="00CB4A43" w:rsidR="00290289" w:rsidP="00462A4C" w:rsidRDefault="00290289" w14:paraId="4133611B" w14:textId="7B65305F">
      <w:pPr>
        <w:pStyle w:val="BodyText"/>
        <w:spacing w:before="1" w:after="120" w:line="254" w:lineRule="auto"/>
        <w:ind w:left="100"/>
        <w:rPr>
          <w:rFonts w:asciiTheme="minorHAnsi" w:hAnsiTheme="minorHAnsi" w:cstheme="minorHAnsi"/>
        </w:rPr>
      </w:pPr>
      <w:r w:rsidRPr="00CB4A43">
        <w:rPr>
          <w:rFonts w:asciiTheme="minorHAnsi" w:hAnsiTheme="minorHAnsi" w:cstheme="minorHAnsi"/>
        </w:rPr>
        <w:t>“Chief Justice” means the Chair of the Judicial Committee.</w:t>
      </w:r>
    </w:p>
    <w:p w:rsidRPr="00CB4A43" w:rsidR="00290289" w:rsidP="00CB4A43" w:rsidRDefault="00290289" w14:paraId="6B211B4D" w14:textId="77777777">
      <w:pPr>
        <w:pStyle w:val="BodyText"/>
        <w:spacing w:before="8" w:after="120" w:line="254" w:lineRule="auto"/>
        <w:rPr>
          <w:rFonts w:asciiTheme="minorHAnsi" w:hAnsiTheme="minorHAnsi" w:cstheme="minorHAnsi"/>
        </w:rPr>
      </w:pPr>
    </w:p>
    <w:p w:rsidRPr="00CB4A43" w:rsidR="00290289" w:rsidP="21317E73" w:rsidRDefault="00290289" w14:paraId="702158A6" w14:textId="7F074B60">
      <w:pPr>
        <w:pStyle w:val="BodyText"/>
        <w:spacing w:after="120" w:line="254" w:lineRule="auto"/>
        <w:ind w:left="100"/>
        <w:rPr>
          <w:rFonts w:ascii="Calibri" w:hAnsi="Calibri" w:cs="Calibri" w:asciiTheme="minorAscii" w:hAnsiTheme="minorAscii" w:cstheme="minorAscii"/>
        </w:rPr>
      </w:pPr>
      <w:r w:rsidRPr="21317E73" w:rsidR="21317E73">
        <w:rPr>
          <w:rFonts w:ascii="Calibri" w:hAnsi="Calibri" w:cs="Calibri" w:asciiTheme="minorAscii" w:hAnsiTheme="minorAscii" w:cstheme="minorAscii"/>
        </w:rPr>
        <w:t>“Committee Member” means all students selected to serve on a Department Committee within this Association.</w:t>
      </w:r>
    </w:p>
    <w:p w:rsidRPr="00CB4A43" w:rsidR="00290289" w:rsidP="00CB4A43" w:rsidRDefault="00290289" w14:paraId="647FE50B" w14:textId="77777777">
      <w:pPr>
        <w:pStyle w:val="BodyText"/>
        <w:spacing w:before="3" w:after="120" w:line="254" w:lineRule="auto"/>
        <w:rPr>
          <w:rFonts w:asciiTheme="minorHAnsi" w:hAnsiTheme="minorHAnsi" w:cstheme="minorHAnsi"/>
        </w:rPr>
      </w:pPr>
    </w:p>
    <w:p w:rsidRPr="00CB4A43" w:rsidR="00290289" w:rsidP="00CB4A43" w:rsidRDefault="00290289" w14:paraId="1982CFEF"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t>“Complainant” means the party who makes the complaint.</w:t>
      </w:r>
    </w:p>
    <w:p w:rsidRPr="00CB4A43" w:rsidR="00290289" w:rsidP="00CB4A43" w:rsidRDefault="00290289" w14:paraId="3BCF0B86" w14:textId="77777777">
      <w:pPr>
        <w:pStyle w:val="BodyText"/>
        <w:spacing w:before="8" w:after="120" w:line="254" w:lineRule="auto"/>
        <w:rPr>
          <w:rFonts w:asciiTheme="minorHAnsi" w:hAnsiTheme="minorHAnsi" w:cstheme="minorHAnsi"/>
        </w:rPr>
      </w:pPr>
    </w:p>
    <w:p w:rsidR="00290289" w:rsidP="00CB4A43" w:rsidRDefault="00290289" w14:paraId="10F9E3EE" w14:textId="05C70638">
      <w:pPr>
        <w:pStyle w:val="BodyText"/>
        <w:spacing w:after="120" w:line="254" w:lineRule="auto"/>
        <w:ind w:left="100"/>
        <w:rPr>
          <w:rFonts w:asciiTheme="minorHAnsi" w:hAnsiTheme="minorHAnsi" w:cstheme="minorHAnsi"/>
        </w:rPr>
      </w:pPr>
      <w:r w:rsidRPr="00CB4A43">
        <w:rPr>
          <w:rFonts w:asciiTheme="minorHAnsi" w:hAnsiTheme="minorHAnsi" w:cstheme="minorHAnsi"/>
        </w:rPr>
        <w:t>“Complaint” means the report submitted by the Complainant.</w:t>
      </w:r>
    </w:p>
    <w:p w:rsidR="00462A4C" w:rsidP="00CB4A43" w:rsidRDefault="00462A4C" w14:paraId="3F4648BE" w14:textId="066175EC">
      <w:pPr>
        <w:pStyle w:val="BodyText"/>
        <w:spacing w:after="120" w:line="254" w:lineRule="auto"/>
        <w:ind w:left="100"/>
        <w:rPr>
          <w:rFonts w:asciiTheme="minorHAnsi" w:hAnsiTheme="minorHAnsi" w:cstheme="minorHAnsi"/>
        </w:rPr>
      </w:pPr>
    </w:p>
    <w:p w:rsidRPr="00CB4A43" w:rsidR="00462A4C" w:rsidP="00462A4C" w:rsidRDefault="00462A4C" w14:paraId="5DCEE09C" w14:textId="77777777">
      <w:pPr>
        <w:pStyle w:val="BodyText"/>
        <w:spacing w:before="101" w:after="120" w:line="254" w:lineRule="auto"/>
        <w:ind w:left="100"/>
        <w:rPr>
          <w:rFonts w:asciiTheme="minorHAnsi" w:hAnsiTheme="minorHAnsi" w:cstheme="minorHAnsi"/>
        </w:rPr>
      </w:pPr>
      <w:r w:rsidRPr="00CB4A43">
        <w:rPr>
          <w:rFonts w:asciiTheme="minorHAnsi" w:hAnsiTheme="minorHAnsi" w:cstheme="minorHAnsi"/>
        </w:rPr>
        <w:t>“Elections Committee Member” means all students appointed to serve as members of the Elections Committee.</w:t>
      </w:r>
    </w:p>
    <w:p w:rsidRPr="00CB4A43" w:rsidR="00462A4C" w:rsidP="00462A4C" w:rsidRDefault="00462A4C" w14:paraId="648B9C88" w14:textId="77777777">
      <w:pPr>
        <w:pStyle w:val="BodyText"/>
        <w:spacing w:before="8" w:after="120" w:line="254" w:lineRule="auto"/>
        <w:rPr>
          <w:rFonts w:asciiTheme="minorHAnsi" w:hAnsiTheme="minorHAnsi" w:cstheme="minorHAnsi"/>
        </w:rPr>
      </w:pPr>
    </w:p>
    <w:p w:rsidRPr="00CB4A43" w:rsidR="00462A4C" w:rsidP="00462A4C" w:rsidRDefault="00462A4C" w14:paraId="5B0101C5" w14:textId="77777777">
      <w:pPr>
        <w:pStyle w:val="BodyText"/>
        <w:spacing w:before="1" w:after="120" w:line="254" w:lineRule="auto"/>
        <w:ind w:left="100" w:right="583"/>
        <w:rPr>
          <w:rFonts w:asciiTheme="minorHAnsi" w:hAnsiTheme="minorHAnsi" w:cstheme="minorHAnsi"/>
        </w:rPr>
      </w:pPr>
      <w:r w:rsidRPr="00CB4A43">
        <w:rPr>
          <w:rFonts w:asciiTheme="minorHAnsi" w:hAnsiTheme="minorHAnsi" w:cstheme="minorHAnsi"/>
        </w:rPr>
        <w:t>“Election Period” means the period beginning when elections information packets become available and ends with the certification of the election.</w:t>
      </w:r>
    </w:p>
    <w:p w:rsidRPr="00CB4A43" w:rsidR="00462A4C" w:rsidP="00462A4C" w:rsidRDefault="00462A4C" w14:paraId="50ADBFC7" w14:textId="77777777">
      <w:pPr>
        <w:pStyle w:val="BodyText"/>
        <w:spacing w:before="2" w:after="120" w:line="254" w:lineRule="auto"/>
        <w:rPr>
          <w:rFonts w:asciiTheme="minorHAnsi" w:hAnsiTheme="minorHAnsi" w:cstheme="minorHAnsi"/>
        </w:rPr>
      </w:pPr>
    </w:p>
    <w:p w:rsidRPr="00CB4A43" w:rsidR="00462A4C" w:rsidP="00462A4C" w:rsidRDefault="00462A4C" w14:paraId="34A30DA2" w14:textId="77777777">
      <w:pPr>
        <w:pStyle w:val="BodyText"/>
        <w:spacing w:after="120" w:line="254" w:lineRule="auto"/>
        <w:ind w:left="100" w:right="228"/>
        <w:rPr>
          <w:rFonts w:asciiTheme="minorHAnsi" w:hAnsiTheme="minorHAnsi" w:cstheme="minorHAnsi"/>
        </w:rPr>
      </w:pPr>
      <w:r w:rsidRPr="00CB4A43">
        <w:rPr>
          <w:rFonts w:asciiTheme="minorHAnsi" w:hAnsiTheme="minorHAnsi" w:cstheme="minorHAnsi"/>
        </w:rPr>
        <w:t>“Entire Membership of the Senate” means all of the Senate seats, regardless of vacancy or absence.</w:t>
      </w:r>
    </w:p>
    <w:p w:rsidRPr="00CB4A43" w:rsidR="00462A4C" w:rsidP="00462A4C" w:rsidRDefault="00462A4C" w14:paraId="6E4EDF9B" w14:textId="77777777">
      <w:pPr>
        <w:pStyle w:val="BodyText"/>
        <w:spacing w:before="4" w:after="120" w:line="254" w:lineRule="auto"/>
        <w:rPr>
          <w:rFonts w:asciiTheme="minorHAnsi" w:hAnsiTheme="minorHAnsi" w:cstheme="minorHAnsi"/>
        </w:rPr>
      </w:pPr>
    </w:p>
    <w:p w:rsidRPr="00CB4A43" w:rsidR="00462A4C" w:rsidP="727C2F3B" w:rsidRDefault="00462A4C" w14:paraId="62E542C1" w14:textId="77777777">
      <w:pPr>
        <w:pStyle w:val="BodyText"/>
        <w:spacing w:after="120" w:line="254" w:lineRule="auto"/>
        <w:ind w:left="100" w:right="798"/>
        <w:rPr>
          <w:rFonts w:ascii="Calibri" w:hAnsi="Calibri" w:cs="Calibri" w:asciiTheme="minorAscii" w:hAnsiTheme="minorAscii" w:cstheme="minorAscii"/>
        </w:rPr>
      </w:pPr>
      <w:r w:rsidRPr="727C2F3B" w:rsidR="727C2F3B">
        <w:rPr>
          <w:rFonts w:ascii="Calibri" w:hAnsi="Calibri" w:cs="Calibri" w:asciiTheme="minorAscii" w:hAnsiTheme="minorAscii" w:cstheme="minorAscii"/>
        </w:rPr>
        <w:t>“Executive Officer” means all students elected or appointed to serve within the Executive Branch of this Association.</w:t>
      </w:r>
    </w:p>
    <w:p w:rsidRPr="00CB4A43" w:rsidR="00462A4C" w:rsidP="727C2F3B" w:rsidRDefault="00462A4C" w14:paraId="103ED349" w14:textId="03C7F43D">
      <w:pPr>
        <w:pStyle w:val="BodyText"/>
        <w:spacing w:before="3" w:after="120" w:line="254" w:lineRule="auto"/>
        <w:ind w:left="100" w:right="798"/>
        <w:rPr>
          <w:rFonts w:ascii="Calibri" w:hAnsi="Calibri" w:cs="Calibri" w:asciiTheme="minorAscii" w:hAnsiTheme="minorAscii" w:cstheme="minorAscii"/>
        </w:rPr>
      </w:pPr>
    </w:p>
    <w:p w:rsidRPr="00CB4A43" w:rsidR="00462A4C" w:rsidP="00462A4C" w:rsidRDefault="00462A4C" w14:paraId="553C63F2"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lastRenderedPageBreak/>
        <w:t>“Filing Time” means the time-stamp made when a Violation Report Form was received by the controlling party.</w:t>
      </w:r>
    </w:p>
    <w:p w:rsidRPr="00CB4A43" w:rsidR="00462A4C" w:rsidP="00462A4C" w:rsidRDefault="00462A4C" w14:paraId="08D31F3F" w14:textId="77777777">
      <w:pPr>
        <w:pStyle w:val="BodyText"/>
        <w:spacing w:before="2" w:after="120" w:line="254" w:lineRule="auto"/>
        <w:rPr>
          <w:rFonts w:asciiTheme="minorHAnsi" w:hAnsiTheme="minorHAnsi" w:cstheme="minorHAnsi"/>
        </w:rPr>
      </w:pPr>
    </w:p>
    <w:p w:rsidRPr="00CB4A43" w:rsidR="00462A4C" w:rsidP="00462A4C" w:rsidRDefault="00462A4C" w14:paraId="26626FAE"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t>“First Year Student” means a student who is in their first academic semester of enrollment at LMU, including those who have transferred from another institution.</w:t>
      </w:r>
    </w:p>
    <w:p w:rsidRPr="00CB4A43" w:rsidR="00462A4C" w:rsidP="00462A4C" w:rsidRDefault="00462A4C" w14:paraId="29633E1B" w14:textId="77777777">
      <w:pPr>
        <w:pStyle w:val="BodyText"/>
        <w:spacing w:before="4" w:after="120" w:line="254" w:lineRule="auto"/>
        <w:rPr>
          <w:rFonts w:asciiTheme="minorHAnsi" w:hAnsiTheme="minorHAnsi" w:cstheme="minorHAnsi"/>
        </w:rPr>
      </w:pPr>
    </w:p>
    <w:p w:rsidRPr="00CB4A43" w:rsidR="00462A4C" w:rsidP="00462A4C" w:rsidRDefault="00462A4C" w14:paraId="5F5247C1" w14:textId="77777777">
      <w:pPr>
        <w:pStyle w:val="BodyText"/>
        <w:spacing w:after="120" w:line="254" w:lineRule="auto"/>
        <w:ind w:left="100" w:right="228"/>
        <w:rPr>
          <w:rFonts w:asciiTheme="minorHAnsi" w:hAnsiTheme="minorHAnsi" w:cstheme="minorHAnsi"/>
        </w:rPr>
      </w:pPr>
      <w:r w:rsidRPr="00CB4A43">
        <w:rPr>
          <w:rFonts w:asciiTheme="minorHAnsi" w:hAnsiTheme="minorHAnsi" w:cstheme="minorHAnsi"/>
        </w:rPr>
        <w:t>“Initiative” means the procedure enabling a specified number of undergraduate students, by petition, to propose legislation by submission to a vote of the membership.</w:t>
      </w:r>
    </w:p>
    <w:p w:rsidRPr="00CB4A43" w:rsidR="00462A4C" w:rsidP="00462A4C" w:rsidRDefault="00462A4C" w14:paraId="7297AEEC" w14:textId="77777777">
      <w:pPr>
        <w:pStyle w:val="BodyText"/>
        <w:spacing w:before="7" w:after="120" w:line="254" w:lineRule="auto"/>
        <w:rPr>
          <w:rFonts w:asciiTheme="minorHAnsi" w:hAnsiTheme="minorHAnsi" w:cstheme="minorHAnsi"/>
        </w:rPr>
      </w:pPr>
    </w:p>
    <w:p w:rsidRPr="00CB4A43" w:rsidR="00462A4C" w:rsidP="00462A4C" w:rsidRDefault="00462A4C" w14:paraId="401E7E95"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t>“Institution” and “University” mean Loyola Marymount University.</w:t>
      </w:r>
    </w:p>
    <w:p w:rsidRPr="00CB4A43" w:rsidR="00462A4C" w:rsidP="00462A4C" w:rsidRDefault="00462A4C" w14:paraId="6CEAF4DD" w14:textId="77777777">
      <w:pPr>
        <w:pStyle w:val="BodyText"/>
        <w:spacing w:before="4" w:after="120" w:line="254" w:lineRule="auto"/>
        <w:rPr>
          <w:rFonts w:asciiTheme="minorHAnsi" w:hAnsiTheme="minorHAnsi" w:cstheme="minorHAnsi"/>
        </w:rPr>
      </w:pPr>
    </w:p>
    <w:p w:rsidRPr="00CB4A43" w:rsidR="00462A4C" w:rsidP="00462A4C" w:rsidRDefault="00462A4C" w14:paraId="0CC0C138"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t>“Judiciary” means the ASLMU Judicial Committee.</w:t>
      </w:r>
    </w:p>
    <w:p w:rsidR="00462A4C" w:rsidP="00462A4C" w:rsidRDefault="00462A4C" w14:paraId="6B9B9ADB" w14:textId="77777777">
      <w:pPr>
        <w:pStyle w:val="BodyText"/>
        <w:spacing w:before="86" w:after="120" w:line="254" w:lineRule="auto"/>
        <w:ind w:left="100"/>
        <w:rPr>
          <w:rFonts w:asciiTheme="minorHAnsi" w:hAnsiTheme="minorHAnsi" w:cstheme="minorHAnsi"/>
        </w:rPr>
      </w:pPr>
    </w:p>
    <w:p w:rsidRPr="00CB4A43" w:rsidR="00462A4C" w:rsidP="00462A4C" w:rsidRDefault="00462A4C" w14:paraId="3C440B6E" w14:textId="6182A25C">
      <w:pPr>
        <w:pStyle w:val="BodyText"/>
        <w:spacing w:before="86" w:after="120" w:line="254" w:lineRule="auto"/>
        <w:ind w:left="100"/>
        <w:rPr>
          <w:rFonts w:asciiTheme="minorHAnsi" w:hAnsiTheme="minorHAnsi" w:cstheme="minorHAnsi"/>
        </w:rPr>
      </w:pPr>
      <w:r w:rsidRPr="00CB4A43">
        <w:rPr>
          <w:rFonts w:asciiTheme="minorHAnsi" w:hAnsiTheme="minorHAnsi" w:cstheme="minorHAnsi"/>
        </w:rPr>
        <w:t>“Judiciary Advisor” means the University staff member serving as the advisor to</w:t>
      </w:r>
      <w:r w:rsidRPr="00CB4A43">
        <w:rPr>
          <w:rFonts w:asciiTheme="minorHAnsi" w:hAnsiTheme="minorHAnsi" w:cstheme="minorHAnsi"/>
          <w:spacing w:val="-51"/>
        </w:rPr>
        <w:t xml:space="preserve"> </w:t>
      </w:r>
      <w:r w:rsidRPr="00CB4A43">
        <w:rPr>
          <w:rFonts w:asciiTheme="minorHAnsi" w:hAnsiTheme="minorHAnsi" w:cstheme="minorHAnsi"/>
        </w:rPr>
        <w:t>the ASLMU Judicial Committee.</w:t>
      </w:r>
    </w:p>
    <w:p w:rsidRPr="00CB4A43" w:rsidR="00462A4C" w:rsidP="00462A4C" w:rsidRDefault="00462A4C" w14:paraId="19773E53" w14:textId="77777777">
      <w:pPr>
        <w:pStyle w:val="BodyText"/>
        <w:spacing w:before="3" w:after="120" w:line="254" w:lineRule="auto"/>
        <w:rPr>
          <w:rFonts w:asciiTheme="minorHAnsi" w:hAnsiTheme="minorHAnsi" w:cstheme="minorHAnsi"/>
        </w:rPr>
      </w:pPr>
    </w:p>
    <w:p w:rsidRPr="00CB4A43" w:rsidR="00462A4C" w:rsidP="00462A4C" w:rsidRDefault="00462A4C" w14:paraId="0E9EB4F2"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t>“Justice” means a member of the ASLMU Judiciary Committee, including the Chief Justice.</w:t>
      </w:r>
    </w:p>
    <w:p w:rsidRPr="00CB4A43" w:rsidR="00462A4C" w:rsidP="00462A4C" w:rsidRDefault="00462A4C" w14:paraId="799063A1" w14:textId="77777777">
      <w:pPr>
        <w:pStyle w:val="BodyText"/>
        <w:spacing w:before="3" w:after="120" w:line="254" w:lineRule="auto"/>
        <w:rPr>
          <w:rFonts w:asciiTheme="minorHAnsi" w:hAnsiTheme="minorHAnsi" w:cstheme="minorHAnsi"/>
        </w:rPr>
      </w:pPr>
    </w:p>
    <w:p w:rsidRPr="00CB4A43" w:rsidR="00462A4C" w:rsidP="00462A4C" w:rsidRDefault="00462A4C" w14:paraId="334B0EC6"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t>“LMU” means Loyola Marymount University.</w:t>
      </w:r>
    </w:p>
    <w:p w:rsidR="00462A4C" w:rsidP="00CB4A43" w:rsidRDefault="00462A4C" w14:paraId="63F58A7E" w14:textId="0906C05F">
      <w:pPr>
        <w:pStyle w:val="BodyText"/>
        <w:spacing w:after="120" w:line="254" w:lineRule="auto"/>
        <w:ind w:left="100"/>
        <w:rPr>
          <w:rFonts w:asciiTheme="minorHAnsi" w:hAnsiTheme="minorHAnsi" w:cstheme="minorHAnsi"/>
        </w:rPr>
      </w:pPr>
    </w:p>
    <w:p w:rsidRPr="00CB4A43" w:rsidR="00462A4C" w:rsidP="00462A4C" w:rsidRDefault="00462A4C" w14:paraId="43FE400B" w14:textId="77777777">
      <w:pPr>
        <w:pStyle w:val="BodyText"/>
        <w:spacing w:before="1" w:after="120" w:line="254" w:lineRule="auto"/>
        <w:ind w:left="100" w:right="228"/>
        <w:rPr>
          <w:rFonts w:asciiTheme="minorHAnsi" w:hAnsiTheme="minorHAnsi" w:cstheme="minorHAnsi"/>
        </w:rPr>
      </w:pPr>
      <w:r w:rsidRPr="00CB4A43">
        <w:rPr>
          <w:rFonts w:asciiTheme="minorHAnsi" w:hAnsiTheme="minorHAnsi" w:cstheme="minorHAnsi"/>
        </w:rPr>
        <w:t>“Majority Vote” means a majority of individuals present at a duly commenced meeting.</w:t>
      </w:r>
    </w:p>
    <w:p w:rsidR="00462A4C" w:rsidP="00CB4A43" w:rsidRDefault="00462A4C" w14:paraId="630EA5DF" w14:textId="0BEBAC48">
      <w:pPr>
        <w:pStyle w:val="BodyText"/>
        <w:spacing w:after="120" w:line="254" w:lineRule="auto"/>
        <w:ind w:left="100"/>
        <w:rPr>
          <w:rFonts w:asciiTheme="minorHAnsi" w:hAnsiTheme="minorHAnsi" w:cstheme="minorHAnsi"/>
        </w:rPr>
      </w:pPr>
    </w:p>
    <w:p w:rsidRPr="00CB4A43" w:rsidR="00462A4C" w:rsidP="00462A4C" w:rsidRDefault="00462A4C" w14:paraId="083B65DD" w14:textId="77777777">
      <w:pPr>
        <w:pStyle w:val="BodyText"/>
        <w:spacing w:before="1" w:after="120" w:line="254" w:lineRule="auto"/>
        <w:ind w:left="100"/>
        <w:rPr>
          <w:rFonts w:asciiTheme="minorHAnsi" w:hAnsiTheme="minorHAnsi" w:cstheme="minorHAnsi"/>
        </w:rPr>
      </w:pPr>
      <w:r w:rsidRPr="00CB4A43">
        <w:rPr>
          <w:rFonts w:asciiTheme="minorHAnsi" w:hAnsiTheme="minorHAnsi" w:cstheme="minorHAnsi"/>
        </w:rPr>
        <w:t>“Member” means all fulltime and part-time students pursuing undergraduate studies. During the recess period between semesters or the summer period, membership includes individuals who have completed the immediately preceding term and are eligible for either enrollment or graduation.</w:t>
      </w:r>
    </w:p>
    <w:p w:rsidR="00462A4C" w:rsidP="00CB4A43" w:rsidRDefault="00462A4C" w14:paraId="6B3D082A" w14:textId="69BF7319">
      <w:pPr>
        <w:pStyle w:val="BodyText"/>
        <w:spacing w:after="120" w:line="254" w:lineRule="auto"/>
        <w:ind w:left="100"/>
        <w:rPr>
          <w:rFonts w:asciiTheme="minorHAnsi" w:hAnsiTheme="minorHAnsi" w:cstheme="minorHAnsi"/>
        </w:rPr>
      </w:pPr>
    </w:p>
    <w:p w:rsidRPr="00CB4A43" w:rsidR="00462A4C" w:rsidP="00462A4C" w:rsidRDefault="00462A4C" w14:paraId="7B74A54B" w14:textId="77777777">
      <w:pPr>
        <w:pStyle w:val="BodyText"/>
        <w:spacing w:after="120" w:line="254" w:lineRule="auto"/>
        <w:ind w:left="100" w:right="718"/>
        <w:rPr>
          <w:rFonts w:asciiTheme="minorHAnsi" w:hAnsiTheme="minorHAnsi" w:cstheme="minorHAnsi"/>
        </w:rPr>
      </w:pPr>
      <w:r w:rsidRPr="00CB4A43">
        <w:rPr>
          <w:rFonts w:asciiTheme="minorHAnsi" w:hAnsiTheme="minorHAnsi" w:cstheme="minorHAnsi"/>
        </w:rPr>
        <w:t>“Officers” mean all Executive Officers, Senators, Elections Committee Members, Justices and Committee Members within the Association.</w:t>
      </w:r>
    </w:p>
    <w:p w:rsidRPr="00CB4A43" w:rsidR="00462A4C" w:rsidP="00462A4C" w:rsidRDefault="00462A4C" w14:paraId="44F61952" w14:textId="77777777">
      <w:pPr>
        <w:pStyle w:val="BodyText"/>
        <w:spacing w:before="8" w:after="120" w:line="254" w:lineRule="auto"/>
        <w:rPr>
          <w:rFonts w:asciiTheme="minorHAnsi" w:hAnsiTheme="minorHAnsi" w:cstheme="minorHAnsi"/>
        </w:rPr>
      </w:pPr>
    </w:p>
    <w:p w:rsidRPr="00CB4A43" w:rsidR="00462A4C" w:rsidP="00462A4C" w:rsidRDefault="00462A4C" w14:paraId="303627FF" w14:textId="77777777">
      <w:pPr>
        <w:pStyle w:val="BodyText"/>
        <w:spacing w:before="1" w:after="120" w:line="254" w:lineRule="auto"/>
        <w:ind w:left="100"/>
        <w:rPr>
          <w:rFonts w:asciiTheme="minorHAnsi" w:hAnsiTheme="minorHAnsi" w:cstheme="minorHAnsi"/>
        </w:rPr>
      </w:pPr>
      <w:r w:rsidRPr="00CB4A43">
        <w:rPr>
          <w:rFonts w:asciiTheme="minorHAnsi" w:hAnsiTheme="minorHAnsi" w:cstheme="minorHAnsi"/>
        </w:rPr>
        <w:t>“Official Candidate” means a candidate who has declared their candidacy by</w:t>
      </w:r>
      <w:r w:rsidRPr="00CB4A43">
        <w:rPr>
          <w:rFonts w:asciiTheme="minorHAnsi" w:hAnsiTheme="minorHAnsi" w:cstheme="minorHAnsi"/>
          <w:spacing w:val="-51"/>
        </w:rPr>
        <w:t xml:space="preserve"> </w:t>
      </w:r>
      <w:r w:rsidRPr="00CB4A43">
        <w:rPr>
          <w:rFonts w:asciiTheme="minorHAnsi" w:hAnsiTheme="minorHAnsi" w:cstheme="minorHAnsi"/>
        </w:rPr>
        <w:t>the deadline.</w:t>
      </w:r>
    </w:p>
    <w:p w:rsidRPr="00CB4A43" w:rsidR="00462A4C" w:rsidP="00462A4C" w:rsidRDefault="00462A4C" w14:paraId="28A926DF" w14:textId="77777777">
      <w:pPr>
        <w:pStyle w:val="BodyText"/>
        <w:spacing w:before="3" w:after="120" w:line="254" w:lineRule="auto"/>
        <w:rPr>
          <w:rFonts w:asciiTheme="minorHAnsi" w:hAnsiTheme="minorHAnsi" w:cstheme="minorHAnsi"/>
        </w:rPr>
      </w:pPr>
    </w:p>
    <w:p w:rsidRPr="00CB4A43" w:rsidR="00462A4C" w:rsidP="00462A4C" w:rsidRDefault="00462A4C" w14:paraId="7C450C8E"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lastRenderedPageBreak/>
        <w:t>“Party” means the complainant or respondent.</w:t>
      </w:r>
    </w:p>
    <w:p w:rsidRPr="00CB4A43" w:rsidR="00462A4C" w:rsidP="00462A4C" w:rsidRDefault="00462A4C" w14:paraId="7FFF91BA" w14:textId="77777777">
      <w:pPr>
        <w:pStyle w:val="BodyText"/>
        <w:spacing w:before="9" w:after="120" w:line="254" w:lineRule="auto"/>
        <w:rPr>
          <w:rFonts w:asciiTheme="minorHAnsi" w:hAnsiTheme="minorHAnsi" w:cstheme="minorHAnsi"/>
        </w:rPr>
      </w:pPr>
    </w:p>
    <w:p w:rsidRPr="00CB4A43" w:rsidR="00462A4C" w:rsidP="00462A4C" w:rsidRDefault="00462A4C" w14:paraId="7EBF06EC" w14:textId="77777777">
      <w:pPr>
        <w:pStyle w:val="BodyText"/>
        <w:spacing w:before="86" w:after="120" w:line="254" w:lineRule="auto"/>
        <w:ind w:left="100"/>
        <w:rPr>
          <w:rFonts w:asciiTheme="minorHAnsi" w:hAnsiTheme="minorHAnsi" w:cstheme="minorHAnsi"/>
        </w:rPr>
      </w:pPr>
      <w:r w:rsidRPr="00CB4A43">
        <w:rPr>
          <w:rFonts w:asciiTheme="minorHAnsi" w:hAnsiTheme="minorHAnsi" w:cstheme="minorHAnsi"/>
        </w:rPr>
        <w:t>“Preponderance of Evidence” means the evidentiary standard that that has been met when the evidence presented by the complainant, when weighed against the</w:t>
      </w:r>
      <w:r w:rsidRPr="00CB4A43">
        <w:rPr>
          <w:rFonts w:asciiTheme="minorHAnsi" w:hAnsiTheme="minorHAnsi" w:cstheme="minorHAnsi"/>
          <w:spacing w:val="-46"/>
        </w:rPr>
        <w:t xml:space="preserve"> </w:t>
      </w:r>
      <w:r w:rsidRPr="00CB4A43">
        <w:rPr>
          <w:rFonts w:asciiTheme="minorHAnsi" w:hAnsiTheme="minorHAnsi" w:cstheme="minorHAnsi"/>
        </w:rPr>
        <w:t>evidence presented by the respondent, has more convincing force and the greater probability of truth. Note that the amount or sheer quantity of evidence is irrelevant to meeting a standard of preponderance. Thus, one clearly knowledgeable witness may provide a preponderance of evidence over a dozen witnesses with hazy testimony, or one</w:t>
      </w:r>
      <w:r w:rsidRPr="00CB4A43">
        <w:rPr>
          <w:rFonts w:asciiTheme="minorHAnsi" w:hAnsiTheme="minorHAnsi" w:cstheme="minorHAnsi"/>
          <w:spacing w:val="-49"/>
        </w:rPr>
        <w:t xml:space="preserve"> </w:t>
      </w:r>
      <w:r w:rsidRPr="00CB4A43">
        <w:rPr>
          <w:rFonts w:asciiTheme="minorHAnsi" w:hAnsiTheme="minorHAnsi" w:cstheme="minorHAnsi"/>
        </w:rPr>
        <w:t>signed</w:t>
      </w:r>
      <w:r>
        <w:rPr>
          <w:rFonts w:asciiTheme="minorHAnsi" w:hAnsiTheme="minorHAnsi" w:cstheme="minorHAnsi"/>
        </w:rPr>
        <w:t xml:space="preserve"> </w:t>
      </w:r>
      <w:r w:rsidRPr="00CB4A43">
        <w:rPr>
          <w:rFonts w:asciiTheme="minorHAnsi" w:hAnsiTheme="minorHAnsi" w:cstheme="minorHAnsi"/>
        </w:rPr>
        <w:t>agreement with definite terms may outweigh numerous opinions or speculation about what the signing parties intended.</w:t>
      </w:r>
    </w:p>
    <w:p w:rsidRPr="00CB4A43" w:rsidR="00462A4C" w:rsidP="00462A4C" w:rsidRDefault="00462A4C" w14:paraId="01798100" w14:textId="77777777">
      <w:pPr>
        <w:pStyle w:val="BodyText"/>
        <w:spacing w:before="3" w:after="120" w:line="254" w:lineRule="auto"/>
        <w:rPr>
          <w:rFonts w:asciiTheme="minorHAnsi" w:hAnsiTheme="minorHAnsi" w:cstheme="minorHAnsi"/>
        </w:rPr>
      </w:pPr>
    </w:p>
    <w:p w:rsidRPr="00CB4A43" w:rsidR="00462A4C" w:rsidP="00462A4C" w:rsidRDefault="00462A4C" w14:paraId="2D569AD1"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t>“Quorum” means the required proportion of members required to be present for open business to be conducted.</w:t>
      </w:r>
    </w:p>
    <w:p w:rsidRPr="00CB4A43" w:rsidR="00462A4C" w:rsidP="00462A4C" w:rsidRDefault="00462A4C" w14:paraId="6E7E1825" w14:textId="77777777">
      <w:pPr>
        <w:pStyle w:val="BodyText"/>
        <w:spacing w:before="3" w:after="120" w:line="254" w:lineRule="auto"/>
        <w:rPr>
          <w:rFonts w:asciiTheme="minorHAnsi" w:hAnsiTheme="minorHAnsi" w:cstheme="minorHAnsi"/>
        </w:rPr>
      </w:pPr>
    </w:p>
    <w:p w:rsidRPr="00CB4A43" w:rsidR="00462A4C" w:rsidP="00462A4C" w:rsidRDefault="00462A4C" w14:paraId="76712F13"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t>“Recall Leader” means the leader of the recall effort.</w:t>
      </w:r>
    </w:p>
    <w:p w:rsidRPr="00CB4A43" w:rsidR="00462A4C" w:rsidP="00462A4C" w:rsidRDefault="00462A4C" w14:paraId="6F27D639" w14:textId="77777777">
      <w:pPr>
        <w:pStyle w:val="BodyText"/>
        <w:spacing w:before="8" w:after="120" w:line="254" w:lineRule="auto"/>
        <w:rPr>
          <w:rFonts w:asciiTheme="minorHAnsi" w:hAnsiTheme="minorHAnsi" w:cstheme="minorHAnsi"/>
        </w:rPr>
      </w:pPr>
    </w:p>
    <w:p w:rsidRPr="00CB4A43" w:rsidR="00462A4C" w:rsidP="00462A4C" w:rsidRDefault="00462A4C" w14:paraId="66523F51" w14:textId="77777777">
      <w:pPr>
        <w:pStyle w:val="BodyText"/>
        <w:spacing w:before="1" w:after="120" w:line="254" w:lineRule="auto"/>
        <w:ind w:left="100" w:right="228"/>
        <w:rPr>
          <w:rFonts w:asciiTheme="minorHAnsi" w:hAnsiTheme="minorHAnsi" w:cstheme="minorHAnsi"/>
        </w:rPr>
      </w:pPr>
      <w:r w:rsidRPr="00CB4A43">
        <w:rPr>
          <w:rFonts w:asciiTheme="minorHAnsi" w:hAnsiTheme="minorHAnsi" w:cstheme="minorHAnsi"/>
        </w:rPr>
        <w:t>“Referendum” means the practice of submitting to a vote of the membership a measure passed upon or proposed by the Senate for such purpose.</w:t>
      </w:r>
    </w:p>
    <w:p w:rsidRPr="00CB4A43" w:rsidR="00462A4C" w:rsidP="00462A4C" w:rsidRDefault="00462A4C" w14:paraId="7C53F4F1" w14:textId="77777777">
      <w:pPr>
        <w:pStyle w:val="BodyText"/>
        <w:spacing w:before="2" w:after="120" w:line="254" w:lineRule="auto"/>
        <w:rPr>
          <w:rFonts w:asciiTheme="minorHAnsi" w:hAnsiTheme="minorHAnsi" w:cstheme="minorHAnsi"/>
        </w:rPr>
      </w:pPr>
    </w:p>
    <w:p w:rsidRPr="00CB4A43" w:rsidR="00462A4C" w:rsidP="00462A4C" w:rsidRDefault="00462A4C" w14:paraId="3BE8BEAE" w14:textId="77777777">
      <w:pPr>
        <w:pStyle w:val="BodyText"/>
        <w:spacing w:before="1" w:after="120" w:line="254" w:lineRule="auto"/>
        <w:ind w:left="100" w:right="68"/>
        <w:rPr>
          <w:rFonts w:asciiTheme="minorHAnsi" w:hAnsiTheme="minorHAnsi" w:cstheme="minorHAnsi"/>
        </w:rPr>
      </w:pPr>
      <w:r w:rsidRPr="00CB4A43">
        <w:rPr>
          <w:rFonts w:asciiTheme="minorHAnsi" w:hAnsiTheme="minorHAnsi" w:cstheme="minorHAnsi"/>
        </w:rPr>
        <w:t>“Retaliation” means any adverse action taken against a Party in response to the</w:t>
      </w:r>
      <w:r w:rsidRPr="00CB4A43">
        <w:rPr>
          <w:rFonts w:asciiTheme="minorHAnsi" w:hAnsiTheme="minorHAnsi" w:cstheme="minorHAnsi"/>
          <w:spacing w:val="-51"/>
        </w:rPr>
        <w:t xml:space="preserve"> </w:t>
      </w:r>
      <w:r w:rsidRPr="00CB4A43">
        <w:rPr>
          <w:rFonts w:asciiTheme="minorHAnsi" w:hAnsiTheme="minorHAnsi" w:cstheme="minorHAnsi"/>
        </w:rPr>
        <w:t>filing of a Complaint.</w:t>
      </w:r>
    </w:p>
    <w:p w:rsidRPr="00CB4A43" w:rsidR="00462A4C" w:rsidP="00462A4C" w:rsidRDefault="00462A4C" w14:paraId="6AE8003C" w14:textId="77777777">
      <w:pPr>
        <w:pStyle w:val="BodyText"/>
        <w:spacing w:before="9" w:after="120" w:line="254" w:lineRule="auto"/>
        <w:rPr>
          <w:rFonts w:asciiTheme="minorHAnsi" w:hAnsiTheme="minorHAnsi" w:cstheme="minorHAnsi"/>
        </w:rPr>
      </w:pPr>
    </w:p>
    <w:p w:rsidRPr="00CB4A43" w:rsidR="00462A4C" w:rsidP="00462A4C" w:rsidRDefault="229BF733" w14:paraId="615DF4A2" w14:textId="77777777">
      <w:pPr>
        <w:pStyle w:val="BodyText"/>
        <w:spacing w:after="120" w:line="254" w:lineRule="auto"/>
        <w:ind w:left="100"/>
        <w:rPr>
          <w:rFonts w:asciiTheme="minorHAnsi" w:hAnsiTheme="minorHAnsi" w:cstheme="minorHAnsi"/>
        </w:rPr>
      </w:pPr>
      <w:r w:rsidRPr="229BF733">
        <w:rPr>
          <w:rFonts w:asciiTheme="minorHAnsi" w:hAnsiTheme="minorHAnsi" w:cstheme="minorBidi"/>
        </w:rPr>
        <w:t>“Respondent” means the party a complaint is made against.</w:t>
      </w:r>
    </w:p>
    <w:p w:rsidRPr="00CB4A43" w:rsidR="00462A4C" w:rsidP="229BF733" w:rsidRDefault="00462A4C" w14:paraId="6D0035BB" w14:textId="35B25016">
      <w:pPr>
        <w:pStyle w:val="BodyText"/>
        <w:spacing w:before="101" w:after="120" w:line="254" w:lineRule="auto"/>
        <w:ind w:left="100"/>
        <w:rPr>
          <w:rFonts w:asciiTheme="minorHAnsi" w:hAnsiTheme="minorHAnsi" w:cstheme="minorBidi"/>
        </w:rPr>
      </w:pPr>
    </w:p>
    <w:p w:rsidRPr="00CB4A43" w:rsidR="00462A4C" w:rsidP="229BF733" w:rsidRDefault="229BF733" w14:paraId="52C3FEAD" w14:textId="7ABA7A15">
      <w:pPr>
        <w:pStyle w:val="BodyText"/>
        <w:spacing w:before="101" w:after="120" w:line="254" w:lineRule="auto"/>
        <w:ind w:left="100"/>
        <w:rPr>
          <w:rFonts w:asciiTheme="minorHAnsi" w:hAnsiTheme="minorHAnsi" w:cstheme="minorBidi"/>
        </w:rPr>
      </w:pPr>
      <w:r w:rsidRPr="229BF733">
        <w:rPr>
          <w:rFonts w:asciiTheme="minorHAnsi" w:hAnsiTheme="minorHAnsi" w:cstheme="minorBidi"/>
        </w:rPr>
        <w:t>“SAFAB” means the Student Activity Fee Allocation Board.</w:t>
      </w:r>
    </w:p>
    <w:p w:rsidRPr="00CB4A43" w:rsidR="00462A4C" w:rsidP="229BF733" w:rsidRDefault="00462A4C" w14:paraId="6C7EC7FC" w14:textId="2CBAEFA8">
      <w:pPr>
        <w:pStyle w:val="BodyText"/>
        <w:spacing w:before="9" w:after="120" w:line="254" w:lineRule="auto"/>
        <w:rPr>
          <w:rFonts w:asciiTheme="minorHAnsi" w:hAnsiTheme="minorHAnsi" w:cstheme="minorBidi"/>
        </w:rPr>
      </w:pPr>
    </w:p>
    <w:p w:rsidRPr="00CB4A43" w:rsidR="00462A4C" w:rsidP="00462A4C" w:rsidRDefault="00462A4C" w14:paraId="56CB0648"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t>“School Day” means days when undergraduate classes are scheduled. It shall not include Saturdays, Sundays, summer sessions or administrative holidays.</w:t>
      </w:r>
    </w:p>
    <w:p w:rsidRPr="00CB4A43" w:rsidR="00462A4C" w:rsidP="00462A4C" w:rsidRDefault="00462A4C" w14:paraId="45BCDC2F" w14:textId="77777777">
      <w:pPr>
        <w:pStyle w:val="BodyText"/>
        <w:spacing w:before="2" w:after="120" w:line="254" w:lineRule="auto"/>
        <w:rPr>
          <w:rFonts w:asciiTheme="minorHAnsi" w:hAnsiTheme="minorHAnsi" w:cstheme="minorHAnsi"/>
        </w:rPr>
      </w:pPr>
    </w:p>
    <w:p w:rsidRPr="00CB4A43" w:rsidR="00462A4C" w:rsidP="229BF733" w:rsidRDefault="229BF733" w14:paraId="7957E3B8" w14:textId="77777777">
      <w:pPr>
        <w:pStyle w:val="BodyText"/>
        <w:spacing w:after="120" w:line="254" w:lineRule="auto"/>
        <w:ind w:left="100" w:right="171"/>
        <w:rPr>
          <w:rFonts w:asciiTheme="minorHAnsi" w:hAnsiTheme="minorHAnsi" w:cstheme="minorBidi"/>
        </w:rPr>
      </w:pPr>
      <w:r w:rsidRPr="229BF733">
        <w:rPr>
          <w:rFonts w:asciiTheme="minorHAnsi" w:hAnsiTheme="minorHAnsi" w:cstheme="minorBidi"/>
        </w:rPr>
        <w:t>“Senator” means all students elected by the student body or appointed by the Senate of this Association for the position of Senator.</w:t>
      </w:r>
    </w:p>
    <w:p w:rsidRPr="00CB4A43" w:rsidR="00462A4C" w:rsidP="229BF733" w:rsidRDefault="00462A4C" w14:paraId="1681D82B" w14:textId="0B773FF1">
      <w:pPr>
        <w:pStyle w:val="BodyText"/>
        <w:spacing w:before="101" w:after="120" w:line="254" w:lineRule="auto"/>
        <w:ind w:left="100"/>
        <w:rPr>
          <w:rFonts w:ascii="Calibri" w:hAnsi="Calibri" w:eastAsia="Calibri" w:cs="Calibri"/>
        </w:rPr>
      </w:pPr>
    </w:p>
    <w:p w:rsidRPr="00CB4A43" w:rsidR="00462A4C" w:rsidP="229BF733" w:rsidRDefault="0AF0D942" w14:paraId="2E076BE0" w14:textId="1CC1CA56">
      <w:pPr>
        <w:pStyle w:val="BodyText"/>
        <w:spacing w:before="101" w:after="120" w:line="254" w:lineRule="auto"/>
        <w:ind w:left="100"/>
      </w:pPr>
      <w:r w:rsidRPr="0AF0D942">
        <w:rPr>
          <w:rFonts w:ascii="Calibri" w:hAnsi="Calibri" w:eastAsia="Calibri" w:cs="Calibri"/>
        </w:rPr>
        <w:t>“SFTV” refers to the School of Film &amp; Television.</w:t>
      </w:r>
    </w:p>
    <w:p w:rsidRPr="00CB4A43" w:rsidR="00462A4C" w:rsidP="229BF733" w:rsidRDefault="00462A4C" w14:paraId="3BC7F238" w14:textId="79A0BD0D">
      <w:pPr>
        <w:pStyle w:val="BodyText"/>
        <w:spacing w:before="9" w:after="120" w:line="254" w:lineRule="auto"/>
        <w:ind w:left="100" w:right="171"/>
        <w:rPr>
          <w:rFonts w:asciiTheme="minorHAnsi" w:hAnsiTheme="minorHAnsi" w:cstheme="minorBidi"/>
        </w:rPr>
      </w:pPr>
    </w:p>
    <w:p w:rsidR="00D24E85" w:rsidP="00D24E85" w:rsidRDefault="00462A4C" w14:paraId="7EAAC499"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lastRenderedPageBreak/>
        <w:t>“Student” includes all persons taking courses at the University, both fulltime and parttime, and pursuing undergraduate studies. During the recess period between semesters or the summer period, it includes one who has competed the immediately preceding term and is eligible for enrollment or graduation.</w:t>
      </w:r>
    </w:p>
    <w:p w:rsidR="00D24E85" w:rsidP="00D24E85" w:rsidRDefault="00D24E85" w14:paraId="0D7621A2" w14:textId="77777777">
      <w:pPr>
        <w:pStyle w:val="BodyText"/>
        <w:spacing w:after="120" w:line="254" w:lineRule="auto"/>
        <w:ind w:left="100"/>
        <w:rPr>
          <w:rFonts w:asciiTheme="minorHAnsi" w:hAnsiTheme="minorHAnsi" w:cstheme="minorHAnsi"/>
        </w:rPr>
      </w:pPr>
    </w:p>
    <w:p w:rsidR="00462A4C" w:rsidP="229BF733" w:rsidRDefault="229BF733" w14:paraId="454D8949" w14:textId="78451651">
      <w:pPr>
        <w:pStyle w:val="BodyText"/>
        <w:spacing w:after="120" w:line="254" w:lineRule="auto"/>
        <w:ind w:left="100"/>
        <w:rPr>
          <w:rFonts w:asciiTheme="minorHAnsi" w:hAnsiTheme="minorHAnsi" w:cstheme="minorBidi"/>
        </w:rPr>
      </w:pPr>
      <w:r w:rsidRPr="229BF733">
        <w:rPr>
          <w:rFonts w:asciiTheme="minorHAnsi" w:hAnsiTheme="minorHAnsi" w:cstheme="minorBidi"/>
        </w:rPr>
        <w:t>“Student Body” means all members of the Association.</w:t>
      </w:r>
    </w:p>
    <w:p w:rsidRPr="00CB4A43" w:rsidR="00462A4C" w:rsidP="229BF733" w:rsidRDefault="00462A4C" w14:paraId="318D614D" w14:textId="4D4567A1">
      <w:pPr>
        <w:pStyle w:val="BodyText"/>
        <w:spacing w:before="8" w:after="120" w:line="254" w:lineRule="auto"/>
        <w:ind w:left="100"/>
        <w:rPr>
          <w:rFonts w:asciiTheme="minorHAnsi" w:hAnsiTheme="minorHAnsi" w:cstheme="minorBidi"/>
        </w:rPr>
      </w:pPr>
    </w:p>
    <w:p w:rsidRPr="00CB4A43" w:rsidR="00462A4C" w:rsidP="229BF733" w:rsidRDefault="0AF0D942" w14:paraId="03B186DF" w14:textId="58414B72">
      <w:pPr>
        <w:pStyle w:val="BodyText"/>
        <w:spacing w:before="101" w:after="120" w:line="254" w:lineRule="auto"/>
        <w:ind w:left="100"/>
      </w:pPr>
      <w:r w:rsidRPr="0AF0D942">
        <w:rPr>
          <w:rFonts w:ascii="Calibri" w:hAnsi="Calibri" w:eastAsia="Calibri" w:cs="Calibri"/>
        </w:rPr>
        <w:t xml:space="preserve">“SCSE” refers to the Seaver College of Science &amp; Engineering. </w:t>
      </w:r>
    </w:p>
    <w:p w:rsidRPr="00CB4A43" w:rsidR="00462A4C" w:rsidP="229BF733" w:rsidRDefault="00462A4C" w14:paraId="514928BA" w14:textId="20EB187D">
      <w:pPr>
        <w:pStyle w:val="BodyText"/>
        <w:spacing w:before="101" w:after="120" w:line="254" w:lineRule="auto"/>
        <w:rPr>
          <w:rFonts w:ascii="Calibri" w:hAnsi="Calibri" w:eastAsia="Calibri" w:cs="Calibri"/>
        </w:rPr>
      </w:pPr>
    </w:p>
    <w:p w:rsidRPr="00CB4A43" w:rsidR="00462A4C" w:rsidP="00462A4C" w:rsidRDefault="00462A4C" w14:paraId="7EAC4993"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t>“University Community” means students, employees, faculty or religious community members of the University.</w:t>
      </w:r>
    </w:p>
    <w:p w:rsidRPr="00CB4A43" w:rsidR="00462A4C" w:rsidP="00462A4C" w:rsidRDefault="00462A4C" w14:paraId="328F7CB9" w14:textId="77777777">
      <w:pPr>
        <w:pStyle w:val="BodyText"/>
        <w:spacing w:before="3" w:after="120" w:line="254" w:lineRule="auto"/>
        <w:rPr>
          <w:rFonts w:asciiTheme="minorHAnsi" w:hAnsiTheme="minorHAnsi" w:cstheme="minorHAnsi"/>
        </w:rPr>
      </w:pPr>
    </w:p>
    <w:p w:rsidRPr="00CB4A43" w:rsidR="00462A4C" w:rsidP="00462A4C" w:rsidRDefault="00462A4C" w14:paraId="45B08379"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t>“University Premises” means the University campus including, without limitation, all buildings or grounds owned, leased, operated, controlled or supervised by the University at the relevant time.</w:t>
      </w:r>
    </w:p>
    <w:p w:rsidRPr="00CB4A43" w:rsidR="00462A4C" w:rsidP="00462A4C" w:rsidRDefault="00462A4C" w14:paraId="1FB090A0" w14:textId="77777777">
      <w:pPr>
        <w:pStyle w:val="BodyText"/>
        <w:spacing w:before="11" w:after="120" w:line="254" w:lineRule="auto"/>
        <w:rPr>
          <w:rFonts w:asciiTheme="minorHAnsi" w:hAnsiTheme="minorHAnsi" w:cstheme="minorHAnsi"/>
        </w:rPr>
      </w:pPr>
    </w:p>
    <w:p w:rsidRPr="00CB4A43" w:rsidR="00462A4C" w:rsidP="6B53179C" w:rsidRDefault="6B53179C" w14:paraId="53A91188" w14:textId="77777777">
      <w:pPr>
        <w:pStyle w:val="BodyText"/>
        <w:spacing w:after="120" w:line="254" w:lineRule="auto"/>
        <w:ind w:left="100"/>
        <w:rPr>
          <w:rFonts w:asciiTheme="minorHAnsi" w:hAnsiTheme="minorHAnsi" w:cstheme="minorBidi"/>
        </w:rPr>
      </w:pPr>
      <w:r w:rsidRPr="6B53179C">
        <w:rPr>
          <w:rFonts w:asciiTheme="minorHAnsi" w:hAnsiTheme="minorHAnsi" w:cstheme="minorBidi"/>
        </w:rPr>
        <w:t>“Voting Period” means the time bloc when voting occurs during an election.</w:t>
      </w:r>
    </w:p>
    <w:p w:rsidR="6B53179C" w:rsidP="6B53179C" w:rsidRDefault="6B53179C" w14:paraId="4DDC271C" w14:textId="5F3F090F">
      <w:pPr>
        <w:pStyle w:val="BodyText"/>
        <w:spacing w:after="120" w:line="254" w:lineRule="auto"/>
        <w:ind w:left="100"/>
        <w:rPr>
          <w:rFonts w:asciiTheme="minorHAnsi" w:hAnsiTheme="minorHAnsi" w:cstheme="minorBidi"/>
        </w:rPr>
      </w:pPr>
    </w:p>
    <w:p w:rsidRPr="00CB4A43" w:rsidR="00462A4C" w:rsidP="727C2F3B" w:rsidRDefault="6B53179C" w14:paraId="18126C38" w14:textId="2BE91D20">
      <w:pPr>
        <w:pStyle w:val="BodyText"/>
        <w:spacing w:before="8" w:after="120" w:line="254" w:lineRule="auto"/>
        <w:rPr>
          <w:rFonts w:ascii="Calibri" w:hAnsi="Calibri" w:cs="Arial" w:asciiTheme="minorAscii" w:hAnsiTheme="minorAscii" w:cstheme="minorBidi"/>
        </w:rPr>
      </w:pPr>
      <w:r w:rsidRPr="727C2F3B" w:rsidR="727C2F3B">
        <w:rPr>
          <w:rFonts w:ascii="Calibri" w:hAnsi="Calibri" w:cs="Arial" w:asciiTheme="minorAscii" w:hAnsiTheme="minorAscii" w:cstheme="minorBidi"/>
        </w:rPr>
        <w:t xml:space="preserve">“VP” means </w:t>
      </w:r>
      <w:r w:rsidRPr="727C2F3B" w:rsidR="727C2F3B">
        <w:rPr>
          <w:rFonts w:ascii="Calibri" w:hAnsi="Calibri" w:cs="Arial" w:asciiTheme="minorAscii" w:hAnsiTheme="minorAscii" w:cstheme="minorBidi"/>
        </w:rPr>
        <w:t>Vice</w:t>
      </w:r>
      <w:r w:rsidRPr="727C2F3B" w:rsidR="727C2F3B">
        <w:rPr>
          <w:rFonts w:ascii="Calibri" w:hAnsi="Calibri" w:cs="Arial" w:asciiTheme="minorAscii" w:hAnsiTheme="minorAscii" w:cstheme="minorBidi"/>
        </w:rPr>
        <w:t xml:space="preserve"> President, used to refer to the 4 </w:t>
      </w:r>
      <w:r w:rsidRPr="727C2F3B" w:rsidR="727C2F3B">
        <w:rPr>
          <w:rFonts w:ascii="Calibri" w:hAnsi="Calibri" w:cs="Arial" w:asciiTheme="minorAscii" w:hAnsiTheme="minorAscii" w:cstheme="minorBidi"/>
        </w:rPr>
        <w:t>Vice</w:t>
      </w:r>
      <w:r w:rsidRPr="727C2F3B" w:rsidR="727C2F3B">
        <w:rPr>
          <w:rFonts w:ascii="Calibri" w:hAnsi="Calibri" w:cs="Arial" w:asciiTheme="minorAscii" w:hAnsiTheme="minorAscii" w:cstheme="minorBidi"/>
        </w:rPr>
        <w:t xml:space="preserve"> Presidents: VP of Academic Affairs, </w:t>
      </w:r>
      <w:r w:rsidR="727C2F3B">
        <w:rPr/>
        <w:t>VP</w:t>
      </w:r>
      <w:r w:rsidRPr="727C2F3B" w:rsidR="727C2F3B">
        <w:rPr>
          <w:rFonts w:ascii="Calibri" w:hAnsi="Calibri" w:cs="Arial" w:asciiTheme="minorAscii" w:hAnsiTheme="minorAscii" w:cstheme="minorBidi"/>
        </w:rPr>
        <w:t xml:space="preserve"> of Cultural Affairs and Justice, VP of Sustainability and Operations, and VP of Student Wellness.</w:t>
      </w:r>
    </w:p>
    <w:p w:rsidR="6B53179C" w:rsidP="6B53179C" w:rsidRDefault="6B53179C" w14:paraId="547E2798" w14:textId="76687369">
      <w:pPr>
        <w:pStyle w:val="BodyText"/>
        <w:spacing w:before="8" w:after="120" w:line="254" w:lineRule="auto"/>
        <w:rPr>
          <w:rFonts w:asciiTheme="minorHAnsi" w:hAnsiTheme="minorHAnsi" w:cstheme="minorBidi"/>
        </w:rPr>
      </w:pPr>
    </w:p>
    <w:p w:rsidR="00290289" w:rsidP="00462A4C" w:rsidRDefault="00462A4C" w14:paraId="4AB686F6" w14:textId="77777777">
      <w:pPr>
        <w:pStyle w:val="BodyText"/>
        <w:spacing w:after="120" w:line="254" w:lineRule="auto"/>
        <w:ind w:left="100" w:right="228"/>
        <w:rPr>
          <w:rFonts w:asciiTheme="minorHAnsi" w:hAnsiTheme="minorHAnsi" w:cstheme="minorHAnsi"/>
        </w:rPr>
      </w:pPr>
      <w:r w:rsidRPr="00CB4A43">
        <w:rPr>
          <w:rFonts w:asciiTheme="minorHAnsi" w:hAnsiTheme="minorHAnsi" w:cstheme="minorHAnsi"/>
        </w:rPr>
        <w:t>The terms of “will” or “shall” are used in the imperative sense. The term “may” is used in the permissive sense.</w:t>
      </w:r>
    </w:p>
    <w:p w:rsidR="00462A4C" w:rsidP="00462A4C" w:rsidRDefault="00462A4C" w14:paraId="0AF83FB4" w14:textId="77777777">
      <w:pPr>
        <w:pStyle w:val="BodyText"/>
        <w:spacing w:after="120" w:line="254" w:lineRule="auto"/>
        <w:ind w:right="228"/>
        <w:rPr>
          <w:rFonts w:asciiTheme="minorHAnsi" w:hAnsiTheme="minorHAnsi" w:cstheme="minorHAnsi"/>
        </w:rPr>
      </w:pPr>
    </w:p>
    <w:p w:rsidRPr="00CB4A43" w:rsidR="00462A4C" w:rsidP="00462A4C" w:rsidRDefault="00462A4C" w14:paraId="70B097F5" w14:textId="77777777">
      <w:pPr>
        <w:pStyle w:val="Heading1"/>
        <w:tabs>
          <w:tab w:val="left" w:pos="1540"/>
        </w:tabs>
        <w:spacing w:after="120" w:line="254" w:lineRule="auto"/>
        <w:rPr>
          <w:rFonts w:asciiTheme="minorHAnsi" w:hAnsiTheme="minorHAnsi" w:cstheme="minorHAnsi"/>
          <w:sz w:val="24"/>
          <w:szCs w:val="24"/>
        </w:rPr>
      </w:pPr>
      <w:bookmarkStart w:name="_Toc65316173" w:id="63"/>
      <w:r w:rsidRPr="00CB4A43">
        <w:rPr>
          <w:rFonts w:asciiTheme="minorHAnsi" w:hAnsiTheme="minorHAnsi" w:cstheme="minorHAnsi"/>
          <w:sz w:val="24"/>
          <w:szCs w:val="24"/>
        </w:rPr>
        <w:t>Article</w:t>
      </w:r>
      <w:r w:rsidRPr="00CB4A43">
        <w:rPr>
          <w:rFonts w:asciiTheme="minorHAnsi" w:hAnsiTheme="minorHAnsi" w:cstheme="minorHAnsi"/>
          <w:spacing w:val="-9"/>
          <w:sz w:val="24"/>
          <w:szCs w:val="24"/>
        </w:rPr>
        <w:t xml:space="preserve"> </w:t>
      </w:r>
      <w:r w:rsidRPr="00CB4A43">
        <w:rPr>
          <w:rFonts w:asciiTheme="minorHAnsi" w:hAnsiTheme="minorHAnsi" w:cstheme="minorHAnsi"/>
          <w:sz w:val="24"/>
          <w:szCs w:val="24"/>
        </w:rPr>
        <w:t>13:</w:t>
      </w:r>
      <w:r w:rsidRPr="00CB4A43">
        <w:rPr>
          <w:rFonts w:asciiTheme="minorHAnsi" w:hAnsiTheme="minorHAnsi" w:cstheme="minorHAnsi"/>
          <w:sz w:val="24"/>
          <w:szCs w:val="24"/>
        </w:rPr>
        <w:tab/>
      </w:r>
      <w:r w:rsidRPr="00CB4A43">
        <w:rPr>
          <w:rFonts w:asciiTheme="minorHAnsi" w:hAnsiTheme="minorHAnsi" w:cstheme="minorHAnsi"/>
          <w:sz w:val="24"/>
          <w:szCs w:val="24"/>
        </w:rPr>
        <w:t>Revision</w:t>
      </w:r>
      <w:r w:rsidRPr="00CB4A43">
        <w:rPr>
          <w:rFonts w:asciiTheme="minorHAnsi" w:hAnsiTheme="minorHAnsi" w:cstheme="minorHAnsi"/>
          <w:spacing w:val="-3"/>
          <w:sz w:val="24"/>
          <w:szCs w:val="24"/>
        </w:rPr>
        <w:t xml:space="preserve"> </w:t>
      </w:r>
      <w:r w:rsidRPr="00CB4A43">
        <w:rPr>
          <w:rFonts w:asciiTheme="minorHAnsi" w:hAnsiTheme="minorHAnsi" w:cstheme="minorHAnsi"/>
          <w:sz w:val="24"/>
          <w:szCs w:val="24"/>
        </w:rPr>
        <w:t>History</w:t>
      </w:r>
      <w:bookmarkEnd w:id="63"/>
    </w:p>
    <w:p w:rsidRPr="00CB4A43" w:rsidR="00462A4C" w:rsidP="00462A4C" w:rsidRDefault="00462A4C" w14:paraId="41C27B5A" w14:textId="77777777">
      <w:pPr>
        <w:pStyle w:val="BodyText"/>
        <w:spacing w:after="120" w:line="254" w:lineRule="auto"/>
        <w:rPr>
          <w:rFonts w:asciiTheme="minorHAnsi" w:hAnsiTheme="minorHAnsi" w:cstheme="minorHAnsi"/>
        </w:rPr>
      </w:pPr>
    </w:p>
    <w:p w:rsidRPr="00CB4A43" w:rsidR="00462A4C" w:rsidP="00462A4C" w:rsidRDefault="00462A4C" w14:paraId="5D031485" w14:textId="77777777">
      <w:pPr>
        <w:pStyle w:val="BodyText"/>
        <w:spacing w:before="218" w:after="120" w:line="254" w:lineRule="auto"/>
        <w:ind w:left="100"/>
        <w:rPr>
          <w:rFonts w:asciiTheme="minorHAnsi" w:hAnsiTheme="minorHAnsi" w:cstheme="minorHAnsi"/>
        </w:rPr>
      </w:pPr>
      <w:r w:rsidRPr="00CB4A43">
        <w:rPr>
          <w:rFonts w:asciiTheme="minorHAnsi" w:hAnsiTheme="minorHAnsi" w:cstheme="minorHAnsi"/>
        </w:rPr>
        <w:t>-Passed into Action: February, 21 2007 -Drafted By: Matthew S. Schechter (Class of 2007) and ASLMU 2006-2007</w:t>
      </w:r>
    </w:p>
    <w:p w:rsidRPr="00CB4A43" w:rsidR="00462A4C" w:rsidP="00462A4C" w:rsidRDefault="00462A4C" w14:paraId="5A371093" w14:textId="77777777">
      <w:pPr>
        <w:pStyle w:val="BodyText"/>
        <w:spacing w:after="120" w:line="254" w:lineRule="auto"/>
        <w:rPr>
          <w:rFonts w:asciiTheme="minorHAnsi" w:hAnsiTheme="minorHAnsi" w:cstheme="minorHAnsi"/>
        </w:rPr>
      </w:pPr>
    </w:p>
    <w:p w:rsidRPr="00CB4A43" w:rsidR="00462A4C" w:rsidP="00462A4C" w:rsidRDefault="00462A4C" w14:paraId="0D83C494" w14:textId="77777777">
      <w:pPr>
        <w:pStyle w:val="BodyText"/>
        <w:spacing w:before="2" w:after="120" w:line="254" w:lineRule="auto"/>
        <w:rPr>
          <w:rFonts w:asciiTheme="minorHAnsi" w:hAnsiTheme="minorHAnsi" w:cstheme="minorHAnsi"/>
        </w:rPr>
      </w:pPr>
    </w:p>
    <w:p w:rsidRPr="00CB4A43" w:rsidR="00462A4C" w:rsidP="00462A4C" w:rsidRDefault="00462A4C" w14:paraId="131907D5"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t>-Revised: [10/14/2013]</w:t>
      </w:r>
    </w:p>
    <w:p w:rsidRPr="00CB4A43" w:rsidR="00462A4C" w:rsidP="00462A4C" w:rsidRDefault="00462A4C" w14:paraId="424E3458" w14:textId="77777777">
      <w:pPr>
        <w:pStyle w:val="BodyText"/>
        <w:spacing w:before="240" w:after="120" w:line="254" w:lineRule="auto"/>
        <w:ind w:left="100"/>
        <w:rPr>
          <w:rFonts w:asciiTheme="minorHAnsi" w:hAnsiTheme="minorHAnsi" w:cstheme="minorHAnsi"/>
        </w:rPr>
      </w:pPr>
      <w:r w:rsidRPr="00CB4A43">
        <w:rPr>
          <w:rFonts w:asciiTheme="minorHAnsi" w:hAnsiTheme="minorHAnsi" w:cstheme="minorHAnsi"/>
        </w:rPr>
        <w:t>-Revision by: [Michael Hanover]</w:t>
      </w:r>
    </w:p>
    <w:p w:rsidRPr="00CB4A43" w:rsidR="00462A4C" w:rsidP="00462A4C" w:rsidRDefault="00462A4C" w14:paraId="4D3AF620" w14:textId="77777777">
      <w:pPr>
        <w:pStyle w:val="BodyText"/>
        <w:spacing w:before="245" w:after="120" w:line="254" w:lineRule="auto"/>
        <w:ind w:left="100" w:right="68"/>
        <w:rPr>
          <w:rFonts w:asciiTheme="minorHAnsi" w:hAnsiTheme="minorHAnsi" w:cstheme="minorHAnsi"/>
        </w:rPr>
      </w:pPr>
      <w:r w:rsidRPr="00CB4A43">
        <w:rPr>
          <w:rFonts w:asciiTheme="minorHAnsi" w:hAnsiTheme="minorHAnsi" w:cstheme="minorHAnsi"/>
        </w:rPr>
        <w:lastRenderedPageBreak/>
        <w:t>-Revision Summary: [updates include changes to the Director of Campus Community job description, stricter requirements for Senate meeting attendance, and a reworked dual vacancy procedure]</w:t>
      </w:r>
    </w:p>
    <w:p w:rsidRPr="00CB4A43" w:rsidR="00462A4C" w:rsidP="00462A4C" w:rsidRDefault="00462A4C" w14:paraId="6A010183" w14:textId="77777777">
      <w:pPr>
        <w:pStyle w:val="BodyText"/>
        <w:spacing w:before="11" w:after="120" w:line="254" w:lineRule="auto"/>
        <w:rPr>
          <w:rFonts w:asciiTheme="minorHAnsi" w:hAnsiTheme="minorHAnsi" w:cstheme="minorHAnsi"/>
        </w:rPr>
      </w:pPr>
    </w:p>
    <w:p w:rsidRPr="00CB4A43" w:rsidR="00462A4C" w:rsidP="00462A4C" w:rsidRDefault="00462A4C" w14:paraId="43A40144"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t>-Revised: [04/27/2014]</w:t>
      </w:r>
    </w:p>
    <w:p w:rsidRPr="00CB4A43" w:rsidR="00462A4C" w:rsidP="00462A4C" w:rsidRDefault="00462A4C" w14:paraId="05D15F27" w14:textId="77777777">
      <w:pPr>
        <w:pStyle w:val="BodyText"/>
        <w:spacing w:before="244" w:after="120" w:line="254" w:lineRule="auto"/>
        <w:ind w:left="100"/>
        <w:rPr>
          <w:rFonts w:asciiTheme="minorHAnsi" w:hAnsiTheme="minorHAnsi" w:cstheme="minorHAnsi"/>
        </w:rPr>
      </w:pPr>
      <w:r w:rsidRPr="00CB4A43">
        <w:rPr>
          <w:rFonts w:asciiTheme="minorHAnsi" w:hAnsiTheme="minorHAnsi" w:cstheme="minorHAnsi"/>
        </w:rPr>
        <w:t>-Revision by: [Stephen Mangelsdorf]</w:t>
      </w:r>
    </w:p>
    <w:p w:rsidRPr="00CB4A43" w:rsidR="00462A4C" w:rsidP="44D6F831" w:rsidRDefault="00462A4C" w14:paraId="4C3C1FA7" w14:textId="759AC1D5">
      <w:pPr>
        <w:pStyle w:val="BodyText"/>
        <w:spacing w:before="241" w:after="120" w:line="254" w:lineRule="auto"/>
        <w:ind w:left="100" w:right="228"/>
        <w:rPr>
          <w:rFonts w:ascii="Calibri" w:hAnsi="Calibri" w:cs="Calibri" w:asciiTheme="minorAscii" w:hAnsiTheme="minorAscii" w:cstheme="minorAscii"/>
        </w:rPr>
      </w:pPr>
      <w:r w:rsidRPr="44D6F831" w:rsidR="44D6F831">
        <w:rPr>
          <w:rFonts w:ascii="Calibri" w:hAnsi="Calibri" w:cs="Calibri" w:asciiTheme="minorAscii" w:hAnsiTheme="minorAscii" w:cstheme="minorAscii"/>
        </w:rPr>
        <w:t xml:space="preserve">-Revision Summary: [removes the position of the Assistant to the Director of Environmental Responsibility, removes the Director of Special Events, updates Director of Performance Events’ responsibilities, removes Assistant Director of Physical Media, and adds ASLMU </w:t>
      </w:r>
      <w:r w:rsidRPr="44D6F831" w:rsidR="44D6F831">
        <w:rPr>
          <w:rFonts w:ascii="Calibri" w:hAnsi="Calibri" w:cs="Calibri" w:asciiTheme="minorAscii" w:hAnsiTheme="minorAscii" w:cstheme="minorAscii"/>
        </w:rPr>
        <w:t>Videographer]</w:t>
      </w:r>
    </w:p>
    <w:p w:rsidRPr="00CB4A43" w:rsidR="00462A4C" w:rsidP="00462A4C" w:rsidRDefault="00462A4C" w14:paraId="7656C29A" w14:textId="77777777">
      <w:pPr>
        <w:pStyle w:val="BodyText"/>
        <w:spacing w:after="120" w:line="254" w:lineRule="auto"/>
        <w:ind w:left="100"/>
        <w:rPr>
          <w:rFonts w:asciiTheme="minorHAnsi" w:hAnsiTheme="minorHAnsi" w:cstheme="minorHAnsi"/>
        </w:rPr>
      </w:pPr>
      <w:r w:rsidRPr="00CB4A43">
        <w:rPr>
          <w:rFonts w:asciiTheme="minorHAnsi" w:hAnsiTheme="minorHAnsi" w:cstheme="minorHAnsi"/>
        </w:rPr>
        <w:t>-Revised: [09/10/2017]</w:t>
      </w:r>
    </w:p>
    <w:p w:rsidRPr="00CB4A43" w:rsidR="00462A4C" w:rsidP="00462A4C" w:rsidRDefault="00462A4C" w14:paraId="79748AD9" w14:textId="77777777">
      <w:pPr>
        <w:pStyle w:val="BodyText"/>
        <w:spacing w:before="241" w:after="120" w:line="254" w:lineRule="auto"/>
        <w:ind w:left="100"/>
        <w:rPr>
          <w:rFonts w:asciiTheme="minorHAnsi" w:hAnsiTheme="minorHAnsi" w:cstheme="minorHAnsi"/>
        </w:rPr>
      </w:pPr>
      <w:r w:rsidRPr="00CB4A43">
        <w:rPr>
          <w:rFonts w:asciiTheme="minorHAnsi" w:hAnsiTheme="minorHAnsi" w:cstheme="minorHAnsi"/>
        </w:rPr>
        <w:t>-Revision by: [Hayden Tanabe (‘18), President and Miles Kent (‘19), Attorney General]</w:t>
      </w:r>
    </w:p>
    <w:p w:rsidR="00462A4C" w:rsidP="00462A4C" w:rsidRDefault="00462A4C" w14:paraId="06FF9F3F" w14:textId="77777777">
      <w:pPr>
        <w:pStyle w:val="BodyText"/>
        <w:spacing w:before="244" w:after="120" w:line="254" w:lineRule="auto"/>
        <w:ind w:left="100"/>
        <w:rPr>
          <w:rFonts w:asciiTheme="minorHAnsi" w:hAnsiTheme="minorHAnsi" w:cstheme="minorHAnsi"/>
        </w:rPr>
      </w:pPr>
      <w:r w:rsidRPr="00CB4A43">
        <w:rPr>
          <w:rFonts w:asciiTheme="minorHAnsi" w:hAnsiTheme="minorHAnsi" w:cstheme="minorHAnsi"/>
        </w:rPr>
        <w:t>-Revision Summary: [Terminology Update, Spring/Summer Vacancy Update, Quorum Updates, Senate Appointment Update]</w:t>
      </w:r>
    </w:p>
    <w:p w:rsidRPr="00CB4A43" w:rsidR="00462A4C" w:rsidP="00462A4C" w:rsidRDefault="00462A4C" w14:paraId="178CE378" w14:textId="77777777">
      <w:pPr>
        <w:pStyle w:val="BodyText"/>
        <w:spacing w:before="244" w:after="120" w:line="254" w:lineRule="auto"/>
        <w:ind w:left="100"/>
        <w:rPr>
          <w:rFonts w:asciiTheme="minorHAnsi" w:hAnsiTheme="minorHAnsi" w:cstheme="minorHAnsi"/>
        </w:rPr>
      </w:pPr>
    </w:p>
    <w:p w:rsidRPr="00CB4A43" w:rsidR="00462A4C" w:rsidP="1DEB047E" w:rsidRDefault="1DEB047E" w14:paraId="12FF332F" w14:textId="49C610AC">
      <w:pPr>
        <w:pStyle w:val="BodyText"/>
        <w:spacing w:before="244" w:after="120" w:line="254" w:lineRule="auto"/>
        <w:ind w:left="100"/>
        <w:rPr>
          <w:rFonts w:asciiTheme="minorHAnsi" w:hAnsiTheme="minorHAnsi" w:cstheme="minorBidi"/>
        </w:rPr>
      </w:pPr>
      <w:r w:rsidRPr="1DEB047E">
        <w:rPr>
          <w:rFonts w:asciiTheme="minorHAnsi" w:hAnsiTheme="minorHAnsi" w:cstheme="minorBidi"/>
        </w:rPr>
        <w:t>-Revised [04/09/2018]</w:t>
      </w:r>
    </w:p>
    <w:p w:rsidRPr="00CB4A43" w:rsidR="00462A4C" w:rsidP="00462A4C" w:rsidRDefault="00462A4C" w14:paraId="635B5B94" w14:textId="5D18C648">
      <w:pPr>
        <w:pStyle w:val="BodyText"/>
        <w:spacing w:before="244" w:after="120" w:line="254" w:lineRule="auto"/>
        <w:ind w:left="100"/>
        <w:rPr>
          <w:rFonts w:asciiTheme="minorHAnsi" w:hAnsiTheme="minorHAnsi" w:cstheme="minorHAnsi"/>
        </w:rPr>
      </w:pPr>
      <w:r w:rsidRPr="00CB4A43">
        <w:rPr>
          <w:rFonts w:asciiTheme="minorHAnsi" w:hAnsiTheme="minorHAnsi" w:cstheme="minorHAnsi"/>
        </w:rPr>
        <w:t>-Revisions by: [</w:t>
      </w:r>
      <w:r w:rsidR="00761FFF">
        <w:rPr>
          <w:rFonts w:asciiTheme="minorHAnsi" w:hAnsiTheme="minorHAnsi" w:cstheme="minorHAnsi"/>
        </w:rPr>
        <w:t>Alfredo Hernandez (’19), Attorney General</w:t>
      </w:r>
      <w:r w:rsidRPr="00CB4A43">
        <w:rPr>
          <w:rFonts w:asciiTheme="minorHAnsi" w:hAnsiTheme="minorHAnsi" w:cstheme="minorHAnsi"/>
        </w:rPr>
        <w:t>]</w:t>
      </w:r>
    </w:p>
    <w:p w:rsidR="0041472B" w:rsidP="001C73C0" w:rsidRDefault="00462A4C" w14:paraId="572A13A3" w14:textId="68D0C442">
      <w:pPr>
        <w:pStyle w:val="BodyText"/>
        <w:spacing w:before="244" w:after="120" w:line="254" w:lineRule="auto"/>
        <w:ind w:left="100"/>
      </w:pPr>
      <w:r w:rsidRPr="44D6F831" w:rsidR="44D6F831">
        <w:rPr>
          <w:rFonts w:ascii="Calibri" w:hAnsi="Calibri" w:cs="Calibri" w:asciiTheme="minorAscii" w:hAnsiTheme="minorAscii" w:cstheme="minorAscii"/>
        </w:rPr>
        <w:t xml:space="preserve">-Revision Summary: [Restructuring of Executive Branch (creation of Leadership Team), </w:t>
      </w:r>
      <w:r w:rsidRPr="44D6F831" w:rsidR="44D6F831">
        <w:rPr>
          <w:rFonts w:ascii="Calibri" w:hAnsi="Calibri" w:cs="Calibri" w:asciiTheme="minorAscii" w:hAnsiTheme="minorAscii" w:cstheme="minorAscii"/>
        </w:rPr>
        <w:t>SAFAB</w:t>
      </w:r>
      <w:r w:rsidRPr="44D6F831" w:rsidR="44D6F831">
        <w:rPr>
          <w:rFonts w:ascii="Calibri" w:hAnsi="Calibri" w:cs="Calibri" w:asciiTheme="minorAscii" w:hAnsiTheme="minorAscii" w:cstheme="minorAscii"/>
        </w:rPr>
        <w:t xml:space="preserve"> Process, Removed Standing Committees, Implemented Minimal Actions for Senators, and Conflict of Interest Guidelin</w:t>
      </w:r>
      <w:r w:rsidRPr="44D6F831" w:rsidR="44D6F831">
        <w:rPr>
          <w:rFonts w:ascii="Calibri" w:hAnsi="Calibri" w:cs="Calibri" w:asciiTheme="minorAscii" w:hAnsiTheme="minorAscii" w:cstheme="minorAscii"/>
        </w:rPr>
        <w:t>es</w:t>
      </w:r>
    </w:p>
    <w:p w:rsidR="44D6F831" w:rsidP="44D6F831" w:rsidRDefault="44D6F831" w14:paraId="15BC8DCE" w14:textId="1428C6EB">
      <w:pPr>
        <w:pStyle w:val="BodyText"/>
        <w:spacing w:before="244" w:after="120" w:line="254" w:lineRule="auto"/>
        <w:ind w:left="100"/>
        <w:rPr>
          <w:rFonts w:ascii="Calibri" w:hAnsi="Calibri" w:cs="Calibri" w:asciiTheme="minorAscii" w:hAnsiTheme="minorAscii" w:cstheme="minorAscii"/>
        </w:rPr>
      </w:pPr>
    </w:p>
    <w:p w:rsidR="44D6F831" w:rsidP="44D6F831" w:rsidRDefault="44D6F831" w14:paraId="0F108618" w14:textId="04490246">
      <w:pPr>
        <w:pStyle w:val="BodyText"/>
        <w:spacing w:before="244" w:after="120" w:line="254" w:lineRule="auto"/>
        <w:ind w:left="100"/>
        <w:rPr>
          <w:rFonts w:ascii="Calibri" w:hAnsi="Calibri" w:cs="Arial" w:asciiTheme="minorAscii" w:hAnsiTheme="minorAscii" w:cstheme="minorBidi"/>
        </w:rPr>
      </w:pPr>
      <w:r w:rsidRPr="44D6F831" w:rsidR="44D6F831">
        <w:rPr>
          <w:rFonts w:ascii="Calibri" w:hAnsi="Calibri" w:cs="Arial" w:asciiTheme="minorAscii" w:hAnsiTheme="minorAscii" w:cstheme="minorBidi"/>
        </w:rPr>
        <w:t>-Revised [04/05/2021]</w:t>
      </w:r>
    </w:p>
    <w:p w:rsidR="44D6F831" w:rsidP="44D6F831" w:rsidRDefault="44D6F831" w14:paraId="7F768B79" w14:textId="2CD17914">
      <w:pPr>
        <w:pStyle w:val="BodyText"/>
        <w:spacing w:before="244" w:after="120" w:line="254" w:lineRule="auto"/>
        <w:ind w:left="100"/>
        <w:rPr>
          <w:rFonts w:ascii="Calibri" w:hAnsi="Calibri" w:cs="Calibri" w:asciiTheme="minorAscii" w:hAnsiTheme="minorAscii" w:cstheme="minorAscii"/>
        </w:rPr>
      </w:pPr>
      <w:r w:rsidRPr="44D6F831" w:rsidR="44D6F831">
        <w:rPr>
          <w:rFonts w:ascii="Calibri" w:hAnsi="Calibri" w:cs="Calibri" w:asciiTheme="minorAscii" w:hAnsiTheme="minorAscii" w:cstheme="minorAscii"/>
        </w:rPr>
        <w:t>-Revisions by: [Leslie Sepulveda (’22), Attorney General]</w:t>
      </w:r>
    </w:p>
    <w:p w:rsidR="44D6F831" w:rsidP="44D6F831" w:rsidRDefault="44D6F831" w14:paraId="79D8624E" w14:textId="088EA6C5">
      <w:pPr>
        <w:pStyle w:val="BodyText"/>
        <w:spacing w:before="244" w:after="120" w:line="254" w:lineRule="auto"/>
        <w:ind w:left="100"/>
      </w:pPr>
      <w:r w:rsidRPr="2FD75B51" w:rsidR="2FD75B51">
        <w:rPr>
          <w:rFonts w:ascii="Calibri" w:hAnsi="Calibri" w:cs="Calibri" w:asciiTheme="minorAscii" w:hAnsiTheme="minorAscii" w:cstheme="minorAscii"/>
        </w:rPr>
        <w:t>-Revision Summary: [Restructuring of Executive Branch (dissolvement of cabinet and creation of 4 VPs, their staff, and executive VP committee), decreased size of Senate (removed constituency-based representatives), compensation for Senate and VPs.]</w:t>
      </w:r>
    </w:p>
    <w:p w:rsidR="2FD75B51" w:rsidP="2FD75B51" w:rsidRDefault="2FD75B51" w14:paraId="45F06A63" w14:textId="689123BF">
      <w:pPr>
        <w:pStyle w:val="BodyText"/>
        <w:spacing w:before="244" w:after="120" w:line="254" w:lineRule="auto"/>
        <w:ind w:left="100"/>
        <w:rPr>
          <w:rFonts w:ascii="Trebuchet MS" w:hAnsi="Trebuchet MS" w:eastAsia="Trebuchet MS" w:cs="Trebuchet MS"/>
          <w:sz w:val="24"/>
          <w:szCs w:val="24"/>
        </w:rPr>
      </w:pPr>
    </w:p>
    <w:p w:rsidR="2FD75B51" w:rsidP="2FD75B51" w:rsidRDefault="2FD75B51" w14:paraId="7CB01472" w14:textId="413A6AD7">
      <w:pPr>
        <w:pStyle w:val="BodyText"/>
        <w:spacing w:before="244" w:after="120" w:line="254" w:lineRule="auto"/>
        <w:ind w:left="100"/>
        <w:rPr>
          <w:rFonts w:ascii="Calibri" w:hAnsi="Calibri" w:eastAsia="Trebuchet MS" w:cs="Calibri" w:asciiTheme="minorAscii" w:hAnsiTheme="minorAscii" w:cstheme="minorAscii"/>
          <w:sz w:val="24"/>
          <w:szCs w:val="24"/>
        </w:rPr>
      </w:pPr>
      <w:r w:rsidRPr="2FD75B51" w:rsidR="2FD75B51">
        <w:rPr>
          <w:rFonts w:ascii="Calibri" w:hAnsi="Calibri" w:eastAsia="Trebuchet MS" w:cs="Calibri" w:asciiTheme="minorAscii" w:hAnsiTheme="minorAscii" w:cstheme="minorAscii"/>
          <w:sz w:val="24"/>
          <w:szCs w:val="24"/>
        </w:rPr>
        <w:t>-Revised [01/09/2022]</w:t>
      </w:r>
    </w:p>
    <w:p w:rsidR="2FD75B51" w:rsidP="2FD75B51" w:rsidRDefault="2FD75B51" w14:paraId="0C5E27BE" w14:textId="6BF9BE3C">
      <w:pPr>
        <w:pStyle w:val="BodyText"/>
        <w:spacing w:before="244" w:after="120" w:line="254" w:lineRule="auto"/>
        <w:ind w:left="100"/>
        <w:rPr>
          <w:rFonts w:ascii="Trebuchet MS" w:hAnsi="Trebuchet MS" w:eastAsia="Trebuchet MS" w:cs="Trebuchet MS"/>
          <w:sz w:val="24"/>
          <w:szCs w:val="24"/>
        </w:rPr>
      </w:pPr>
      <w:r w:rsidRPr="2FD75B51" w:rsidR="2FD75B51">
        <w:rPr>
          <w:rFonts w:ascii="Calibri" w:hAnsi="Calibri" w:eastAsia="Trebuchet MS" w:cs="Calibri" w:asciiTheme="minorAscii" w:hAnsiTheme="minorAscii" w:cstheme="minorAscii"/>
          <w:sz w:val="24"/>
          <w:szCs w:val="24"/>
        </w:rPr>
        <w:t>-Revisions by: [Kyle Saavedra (‘22), Attorney General]</w:t>
      </w:r>
    </w:p>
    <w:p w:rsidR="2FD75B51" w:rsidP="2FD75B51" w:rsidRDefault="2FD75B51" w14:paraId="1087AB0D" w14:textId="1C9F4E76">
      <w:pPr>
        <w:pStyle w:val="BodyText"/>
        <w:spacing w:before="244" w:after="120" w:line="254" w:lineRule="auto"/>
        <w:ind w:left="100"/>
        <w:rPr>
          <w:rFonts w:ascii="Trebuchet MS" w:hAnsi="Trebuchet MS" w:eastAsia="Trebuchet MS" w:cs="Trebuchet MS"/>
          <w:sz w:val="24"/>
          <w:szCs w:val="24"/>
        </w:rPr>
      </w:pPr>
      <w:r w:rsidRPr="2FD75B51" w:rsidR="2FD75B51">
        <w:rPr>
          <w:rFonts w:ascii="Calibri" w:hAnsi="Calibri" w:eastAsia="Trebuchet MS" w:cs="Calibri" w:asciiTheme="minorAscii" w:hAnsiTheme="minorAscii" w:cstheme="minorAscii"/>
          <w:sz w:val="24"/>
          <w:szCs w:val="24"/>
        </w:rPr>
        <w:t>-Revision Summary: [Revised Senate Meeting Time]</w:t>
      </w:r>
    </w:p>
    <w:p w:rsidR="44D6F831" w:rsidP="44D6F831" w:rsidRDefault="44D6F831" w14:paraId="4601B087" w14:textId="5CDF51BF">
      <w:pPr>
        <w:pStyle w:val="BodyText"/>
        <w:spacing w:before="244" w:after="120" w:line="254" w:lineRule="auto"/>
        <w:ind w:left="100"/>
        <w:rPr>
          <w:rFonts w:ascii="Calibri" w:hAnsi="Calibri" w:cs="Calibri" w:asciiTheme="minorAscii" w:hAnsiTheme="minorAscii" w:cstheme="minorAscii"/>
        </w:rPr>
      </w:pPr>
    </w:p>
    <w:p w:rsidR="791BF4BD" w:rsidP="791BF4BD" w:rsidRDefault="791BF4BD" w14:paraId="3182968D" w14:textId="6F5B2933">
      <w:pPr>
        <w:pStyle w:val="BodyText"/>
        <w:spacing w:before="244" w:after="120" w:line="254" w:lineRule="auto"/>
        <w:ind w:left="100"/>
        <w:rPr>
          <w:rFonts w:ascii="Trebuchet MS" w:hAnsi="Trebuchet MS" w:eastAsia="Trebuchet MS" w:cs="Trebuchet MS"/>
          <w:sz w:val="24"/>
          <w:szCs w:val="24"/>
        </w:rPr>
      </w:pPr>
      <w:r w:rsidRPr="791BF4BD" w:rsidR="791BF4BD">
        <w:rPr>
          <w:rFonts w:ascii="Calibri" w:hAnsi="Calibri" w:eastAsia="Trebuchet MS" w:cs="Calibri" w:asciiTheme="minorAscii" w:hAnsiTheme="minorAscii" w:cstheme="minorAscii"/>
          <w:sz w:val="24"/>
          <w:szCs w:val="24"/>
        </w:rPr>
        <w:t>-Revised [03/05/2022]</w:t>
      </w:r>
    </w:p>
    <w:p w:rsidR="791BF4BD" w:rsidP="791BF4BD" w:rsidRDefault="791BF4BD" w14:paraId="759F92CD" w14:textId="587A3B9D">
      <w:pPr>
        <w:pStyle w:val="BodyText"/>
        <w:spacing w:before="244" w:after="120" w:line="254" w:lineRule="auto"/>
        <w:ind w:left="100"/>
        <w:rPr>
          <w:rFonts w:ascii="Trebuchet MS" w:hAnsi="Trebuchet MS" w:eastAsia="Trebuchet MS" w:cs="Trebuchet MS"/>
          <w:sz w:val="24"/>
          <w:szCs w:val="24"/>
        </w:rPr>
      </w:pPr>
      <w:r w:rsidRPr="791BF4BD" w:rsidR="791BF4BD">
        <w:rPr>
          <w:rFonts w:ascii="Calibri" w:hAnsi="Calibri" w:eastAsia="Trebuchet MS" w:cs="Calibri" w:asciiTheme="minorAscii" w:hAnsiTheme="minorAscii" w:cstheme="minorAscii"/>
          <w:sz w:val="24"/>
          <w:szCs w:val="24"/>
        </w:rPr>
        <w:t>-Revisions by: Kyle Saavedra (‘22), Attorney General]</w:t>
      </w:r>
    </w:p>
    <w:p w:rsidR="791BF4BD" w:rsidP="791BF4BD" w:rsidRDefault="791BF4BD" w14:paraId="456303FA" w14:textId="3A381528">
      <w:pPr>
        <w:pStyle w:val="BodyText"/>
        <w:spacing w:before="244" w:after="120" w:line="254" w:lineRule="auto"/>
        <w:ind w:left="100"/>
        <w:rPr>
          <w:rFonts w:ascii="Trebuchet MS" w:hAnsi="Trebuchet MS" w:eastAsia="Trebuchet MS" w:cs="Trebuchet MS"/>
          <w:sz w:val="24"/>
          <w:szCs w:val="24"/>
        </w:rPr>
      </w:pPr>
      <w:r w:rsidRPr="791BF4BD" w:rsidR="791BF4BD">
        <w:rPr>
          <w:rFonts w:ascii="Calibri" w:hAnsi="Calibri" w:eastAsia="Trebuchet MS" w:cs="Calibri" w:asciiTheme="minorAscii" w:hAnsiTheme="minorAscii" w:cstheme="minorAscii"/>
          <w:sz w:val="24"/>
          <w:szCs w:val="24"/>
        </w:rPr>
        <w:t>-Revision Summary: [Revised Position Responsibilities and Leadership Team Structure]</w:t>
      </w:r>
    </w:p>
    <w:sectPr w:rsidR="0041472B">
      <w:pgSz w:w="12240" w:h="15840" w:orient="portrait"/>
      <w:pgMar w:top="1440" w:right="1440" w:bottom="1440" w:left="1440" w:header="720" w:footer="720" w:gutter="0"/>
      <w:cols w:space="720"/>
      <w:docGrid w:linePitch="360"/>
      <w:headerReference w:type="default" r:id="R862923bfa2534f04"/>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440D" w:rsidP="005703F7" w:rsidRDefault="009F440D" w14:paraId="7B0D41FC" w14:textId="77777777">
      <w:pPr>
        <w:spacing w:after="0" w:line="240" w:lineRule="auto"/>
      </w:pPr>
      <w:r>
        <w:separator/>
      </w:r>
    </w:p>
  </w:endnote>
  <w:endnote w:type="continuationSeparator" w:id="0">
    <w:p w:rsidR="009F440D" w:rsidP="005703F7" w:rsidRDefault="009F440D" w14:paraId="6AC9394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2424530"/>
      <w:docPartObj>
        <w:docPartGallery w:val="Page Numbers (Bottom of Page)"/>
        <w:docPartUnique/>
      </w:docPartObj>
    </w:sdtPr>
    <w:sdtEndPr>
      <w:rPr>
        <w:rStyle w:val="PageNumber"/>
      </w:rPr>
    </w:sdtEndPr>
    <w:sdtContent>
      <w:p w:rsidR="00E90B96" w:rsidP="001A73B0" w:rsidRDefault="00E90B96" w14:paraId="613DC2D5" w14:textId="52AF5216">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90B96" w:rsidP="005703F7" w:rsidRDefault="00E90B96" w14:paraId="585C1FD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2042280"/>
      <w:docPartObj>
        <w:docPartGallery w:val="Page Numbers (Bottom of Page)"/>
        <w:docPartUnique/>
      </w:docPartObj>
    </w:sdtPr>
    <w:sdtEndPr>
      <w:rPr>
        <w:rStyle w:val="PageNumber"/>
      </w:rPr>
    </w:sdtEndPr>
    <w:sdtContent>
      <w:p w:rsidR="00E90B96" w:rsidP="001A73B0" w:rsidRDefault="00E90B96" w14:paraId="4459B5CC" w14:textId="7C1571EA">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90B96" w:rsidP="005703F7" w:rsidRDefault="00E90B96" w14:paraId="08767B02"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440D" w:rsidP="005703F7" w:rsidRDefault="009F440D" w14:paraId="706B242F" w14:textId="77777777">
      <w:pPr>
        <w:spacing w:after="0" w:line="240" w:lineRule="auto"/>
      </w:pPr>
      <w:r>
        <w:separator/>
      </w:r>
    </w:p>
  </w:footnote>
  <w:footnote w:type="continuationSeparator" w:id="0">
    <w:p w:rsidR="009F440D" w:rsidP="005703F7" w:rsidRDefault="009F440D" w14:paraId="2527B35E"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85"/>
      <w:gridCol w:w="3185"/>
      <w:gridCol w:w="3185"/>
    </w:tblGrid>
    <w:tr w:rsidR="1CA805FC" w:rsidTr="1CA805FC" w14:paraId="671595F0">
      <w:tc>
        <w:tcPr>
          <w:tcW w:w="3185" w:type="dxa"/>
          <w:tcMar/>
        </w:tcPr>
        <w:p w:rsidR="1CA805FC" w:rsidP="1CA805FC" w:rsidRDefault="1CA805FC" w14:paraId="1DFE0B9C" w14:textId="7FD16C0A">
          <w:pPr>
            <w:pStyle w:val="Header"/>
            <w:bidi w:val="0"/>
            <w:ind w:left="-115"/>
            <w:jc w:val="left"/>
          </w:pPr>
        </w:p>
      </w:tc>
      <w:tc>
        <w:tcPr>
          <w:tcW w:w="3185" w:type="dxa"/>
          <w:tcMar/>
        </w:tcPr>
        <w:p w:rsidR="1CA805FC" w:rsidP="1CA805FC" w:rsidRDefault="1CA805FC" w14:paraId="79E1AF94" w14:textId="3205320F">
          <w:pPr>
            <w:pStyle w:val="Header"/>
            <w:bidi w:val="0"/>
            <w:jc w:val="center"/>
          </w:pPr>
        </w:p>
      </w:tc>
      <w:tc>
        <w:tcPr>
          <w:tcW w:w="3185" w:type="dxa"/>
          <w:tcMar/>
        </w:tcPr>
        <w:p w:rsidR="1CA805FC" w:rsidP="1CA805FC" w:rsidRDefault="1CA805FC" w14:paraId="2FBC8CC5" w14:textId="1A14B796">
          <w:pPr>
            <w:pStyle w:val="Header"/>
            <w:bidi w:val="0"/>
            <w:ind w:right="-115"/>
            <w:jc w:val="right"/>
          </w:pPr>
        </w:p>
      </w:tc>
    </w:tr>
  </w:tbl>
  <w:p w:rsidR="1CA805FC" w:rsidP="1CA805FC" w:rsidRDefault="1CA805FC" w14:paraId="6F932B0F" w14:textId="27B94175">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85"/>
      <w:gridCol w:w="3185"/>
      <w:gridCol w:w="3185"/>
    </w:tblGrid>
    <w:tr w:rsidR="1CA805FC" w:rsidTr="1CA805FC" w14:paraId="38CBFE27">
      <w:tc>
        <w:tcPr>
          <w:tcW w:w="3185" w:type="dxa"/>
          <w:tcMar/>
        </w:tcPr>
        <w:p w:rsidR="1CA805FC" w:rsidP="1CA805FC" w:rsidRDefault="1CA805FC" w14:paraId="4445BFE1" w14:textId="60197D39">
          <w:pPr>
            <w:pStyle w:val="Header"/>
            <w:bidi w:val="0"/>
            <w:ind w:left="-115"/>
            <w:jc w:val="left"/>
          </w:pPr>
        </w:p>
      </w:tc>
      <w:tc>
        <w:tcPr>
          <w:tcW w:w="3185" w:type="dxa"/>
          <w:tcMar/>
        </w:tcPr>
        <w:p w:rsidR="1CA805FC" w:rsidP="1CA805FC" w:rsidRDefault="1CA805FC" w14:paraId="6B4F4E0D" w14:textId="66CE1001">
          <w:pPr>
            <w:pStyle w:val="Header"/>
            <w:bidi w:val="0"/>
            <w:jc w:val="center"/>
          </w:pPr>
        </w:p>
      </w:tc>
      <w:tc>
        <w:tcPr>
          <w:tcW w:w="3185" w:type="dxa"/>
          <w:tcMar/>
        </w:tcPr>
        <w:p w:rsidR="1CA805FC" w:rsidP="1CA805FC" w:rsidRDefault="1CA805FC" w14:paraId="1A523890" w14:textId="37A0D533">
          <w:pPr>
            <w:pStyle w:val="Header"/>
            <w:bidi w:val="0"/>
            <w:ind w:right="-115"/>
            <w:jc w:val="right"/>
          </w:pPr>
        </w:p>
      </w:tc>
    </w:tr>
  </w:tbl>
  <w:p w:rsidR="1CA805FC" w:rsidP="1CA805FC" w:rsidRDefault="1CA805FC" w14:paraId="2E3A017D" w14:textId="56A86EBF">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85"/>
      <w:gridCol w:w="3185"/>
      <w:gridCol w:w="3185"/>
    </w:tblGrid>
    <w:tr w:rsidR="1CA805FC" w:rsidTr="1CA805FC" w14:paraId="42994278">
      <w:tc>
        <w:tcPr>
          <w:tcW w:w="3185" w:type="dxa"/>
          <w:tcMar/>
        </w:tcPr>
        <w:p w:rsidR="1CA805FC" w:rsidP="1CA805FC" w:rsidRDefault="1CA805FC" w14:paraId="5314AD7D" w14:textId="63FECDE5">
          <w:pPr>
            <w:pStyle w:val="Header"/>
            <w:bidi w:val="0"/>
            <w:ind w:left="-115"/>
            <w:jc w:val="left"/>
          </w:pPr>
        </w:p>
      </w:tc>
      <w:tc>
        <w:tcPr>
          <w:tcW w:w="3185" w:type="dxa"/>
          <w:tcMar/>
        </w:tcPr>
        <w:p w:rsidR="1CA805FC" w:rsidP="1CA805FC" w:rsidRDefault="1CA805FC" w14:paraId="45D81A2F" w14:textId="6B8FC13F">
          <w:pPr>
            <w:pStyle w:val="Header"/>
            <w:bidi w:val="0"/>
            <w:jc w:val="center"/>
          </w:pPr>
        </w:p>
      </w:tc>
      <w:tc>
        <w:tcPr>
          <w:tcW w:w="3185" w:type="dxa"/>
          <w:tcMar/>
        </w:tcPr>
        <w:p w:rsidR="1CA805FC" w:rsidP="1CA805FC" w:rsidRDefault="1CA805FC" w14:paraId="0B241038" w14:textId="39481993">
          <w:pPr>
            <w:pStyle w:val="Header"/>
            <w:bidi w:val="0"/>
            <w:ind w:right="-115"/>
            <w:jc w:val="right"/>
          </w:pPr>
        </w:p>
      </w:tc>
    </w:tr>
  </w:tbl>
  <w:p w:rsidR="1CA805FC" w:rsidP="1CA805FC" w:rsidRDefault="1CA805FC" w14:paraId="69CB2AFB" w14:textId="55249A23">
    <w:pPr>
      <w:pStyle w:val="Header"/>
      <w:bidi w:val="0"/>
    </w:pPr>
  </w:p>
</w:hdr>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85"/>
      <w:gridCol w:w="3185"/>
      <w:gridCol w:w="3185"/>
    </w:tblGrid>
    <w:tr w:rsidR="1CA805FC" w:rsidTr="1CA805FC" w14:paraId="6B8E098A">
      <w:tc>
        <w:tcPr>
          <w:tcW w:w="3185" w:type="dxa"/>
          <w:tcMar/>
        </w:tcPr>
        <w:p w:rsidR="1CA805FC" w:rsidP="1CA805FC" w:rsidRDefault="1CA805FC" w14:paraId="59651793" w14:textId="6D0E09BF">
          <w:pPr>
            <w:pStyle w:val="Header"/>
            <w:bidi w:val="0"/>
            <w:ind w:left="-115"/>
            <w:jc w:val="left"/>
          </w:pPr>
        </w:p>
      </w:tc>
      <w:tc>
        <w:tcPr>
          <w:tcW w:w="3185" w:type="dxa"/>
          <w:tcMar/>
        </w:tcPr>
        <w:p w:rsidR="1CA805FC" w:rsidP="1CA805FC" w:rsidRDefault="1CA805FC" w14:paraId="3374A558" w14:textId="3E38BDFB">
          <w:pPr>
            <w:pStyle w:val="Header"/>
            <w:bidi w:val="0"/>
            <w:jc w:val="center"/>
          </w:pPr>
        </w:p>
      </w:tc>
      <w:tc>
        <w:tcPr>
          <w:tcW w:w="3185" w:type="dxa"/>
          <w:tcMar/>
        </w:tcPr>
        <w:p w:rsidR="1CA805FC" w:rsidP="1CA805FC" w:rsidRDefault="1CA805FC" w14:paraId="2FA4E6D0" w14:textId="3E0AEED0">
          <w:pPr>
            <w:pStyle w:val="Header"/>
            <w:bidi w:val="0"/>
            <w:ind w:right="-115"/>
            <w:jc w:val="right"/>
          </w:pPr>
        </w:p>
      </w:tc>
    </w:tr>
  </w:tbl>
  <w:p w:rsidR="1CA805FC" w:rsidP="1CA805FC" w:rsidRDefault="1CA805FC" w14:paraId="55C8D621" w14:textId="5AD687E9">
    <w:pPr>
      <w:pStyle w:val="Header"/>
      <w:bidi w:val="0"/>
    </w:pPr>
  </w:p>
</w:hdr>
</file>

<file path=word/header5.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85"/>
      <w:gridCol w:w="3185"/>
      <w:gridCol w:w="3185"/>
    </w:tblGrid>
    <w:tr w:rsidR="1CA805FC" w:rsidTr="1CA805FC" w14:paraId="13CA7AE5">
      <w:tc>
        <w:tcPr>
          <w:tcW w:w="3185" w:type="dxa"/>
          <w:tcMar/>
        </w:tcPr>
        <w:p w:rsidR="1CA805FC" w:rsidP="1CA805FC" w:rsidRDefault="1CA805FC" w14:paraId="28F6C201" w14:textId="10082057">
          <w:pPr>
            <w:pStyle w:val="Header"/>
            <w:bidi w:val="0"/>
            <w:ind w:left="-115"/>
            <w:jc w:val="left"/>
          </w:pPr>
        </w:p>
      </w:tc>
      <w:tc>
        <w:tcPr>
          <w:tcW w:w="3185" w:type="dxa"/>
          <w:tcMar/>
        </w:tcPr>
        <w:p w:rsidR="1CA805FC" w:rsidP="1CA805FC" w:rsidRDefault="1CA805FC" w14:paraId="5D0F885D" w14:textId="79C1EE8F">
          <w:pPr>
            <w:pStyle w:val="Header"/>
            <w:bidi w:val="0"/>
            <w:jc w:val="center"/>
          </w:pPr>
        </w:p>
      </w:tc>
      <w:tc>
        <w:tcPr>
          <w:tcW w:w="3185" w:type="dxa"/>
          <w:tcMar/>
        </w:tcPr>
        <w:p w:rsidR="1CA805FC" w:rsidP="1CA805FC" w:rsidRDefault="1CA805FC" w14:paraId="2BC80376" w14:textId="03A76082">
          <w:pPr>
            <w:pStyle w:val="Header"/>
            <w:bidi w:val="0"/>
            <w:ind w:right="-115"/>
            <w:jc w:val="right"/>
          </w:pPr>
        </w:p>
      </w:tc>
    </w:tr>
  </w:tbl>
  <w:p w:rsidR="1CA805FC" w:rsidP="1CA805FC" w:rsidRDefault="1CA805FC" w14:paraId="13CDCB5F" w14:textId="1C17E461">
    <w:pPr>
      <w:pStyle w:val="Header"/>
      <w:bidi w:val="0"/>
    </w:pPr>
  </w:p>
</w:hdr>
</file>

<file path=word/header6.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CA805FC" w:rsidTr="1CA805FC" w14:paraId="03480AFB">
      <w:tc>
        <w:tcPr>
          <w:tcW w:w="3120" w:type="dxa"/>
          <w:tcMar/>
        </w:tcPr>
        <w:p w:rsidR="1CA805FC" w:rsidP="1CA805FC" w:rsidRDefault="1CA805FC" w14:paraId="7E99813F" w14:textId="4FEC6364">
          <w:pPr>
            <w:pStyle w:val="Header"/>
            <w:bidi w:val="0"/>
            <w:ind w:left="-115"/>
            <w:jc w:val="left"/>
          </w:pPr>
        </w:p>
      </w:tc>
      <w:tc>
        <w:tcPr>
          <w:tcW w:w="3120" w:type="dxa"/>
          <w:tcMar/>
        </w:tcPr>
        <w:p w:rsidR="1CA805FC" w:rsidP="1CA805FC" w:rsidRDefault="1CA805FC" w14:paraId="6E9D0AE5" w14:textId="0342097D">
          <w:pPr>
            <w:pStyle w:val="Header"/>
            <w:bidi w:val="0"/>
            <w:jc w:val="center"/>
          </w:pPr>
        </w:p>
      </w:tc>
      <w:tc>
        <w:tcPr>
          <w:tcW w:w="3120" w:type="dxa"/>
          <w:tcMar/>
        </w:tcPr>
        <w:p w:rsidR="1CA805FC" w:rsidP="1CA805FC" w:rsidRDefault="1CA805FC" w14:paraId="6DFC0D75" w14:textId="5B2C2CC5">
          <w:pPr>
            <w:pStyle w:val="Header"/>
            <w:bidi w:val="0"/>
            <w:ind w:right="-115"/>
            <w:jc w:val="right"/>
          </w:pPr>
        </w:p>
      </w:tc>
    </w:tr>
  </w:tbl>
  <w:p w:rsidR="1CA805FC" w:rsidP="1CA805FC" w:rsidRDefault="1CA805FC" w14:paraId="79278715" w14:textId="030D94A6">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lowerRoman"/>
      <w:lvlText w:val="%4."/>
      <w:lvlJc w:val="righ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421B31"/>
    <w:multiLevelType w:val="hybridMultilevel"/>
    <w:tmpl w:val="D56AFDD2"/>
    <w:lvl w:ilvl="0" w:tplc="E4DC4CEC">
      <w:start w:val="1"/>
      <w:numFmt w:val="upperLetter"/>
      <w:lvlText w:val="%1."/>
      <w:lvlJc w:val="left"/>
      <w:pPr>
        <w:ind w:left="1541" w:hanging="298"/>
      </w:pPr>
      <w:rPr>
        <w:rFonts w:hint="default" w:ascii="Trebuchet MS" w:hAnsi="Trebuchet MS" w:eastAsia="Trebuchet MS" w:cs="Trebuchet MS"/>
        <w:spacing w:val="-3"/>
        <w:w w:val="100"/>
        <w:sz w:val="24"/>
        <w:szCs w:val="24"/>
        <w:lang w:val="en-US" w:eastAsia="en-US" w:bidi="en-US"/>
      </w:rPr>
    </w:lvl>
    <w:lvl w:ilvl="1" w:tplc="8C8EB2B2">
      <w:start w:val="1"/>
      <w:numFmt w:val="decimal"/>
      <w:lvlText w:val="%2."/>
      <w:lvlJc w:val="left"/>
      <w:pPr>
        <w:ind w:left="2261" w:hanging="284"/>
      </w:pPr>
      <w:rPr>
        <w:rFonts w:hint="default" w:ascii="Trebuchet MS" w:hAnsi="Trebuchet MS" w:eastAsia="Trebuchet MS" w:cs="Trebuchet MS"/>
        <w:spacing w:val="-2"/>
        <w:w w:val="100"/>
        <w:sz w:val="24"/>
        <w:szCs w:val="24"/>
        <w:lang w:val="en-US" w:eastAsia="en-US" w:bidi="en-US"/>
      </w:rPr>
    </w:lvl>
    <w:lvl w:ilvl="2" w:tplc="C6286A24">
      <w:numFmt w:val="bullet"/>
      <w:lvlText w:val="•"/>
      <w:lvlJc w:val="left"/>
      <w:pPr>
        <w:ind w:left="3071" w:hanging="284"/>
      </w:pPr>
      <w:rPr>
        <w:rFonts w:hint="default"/>
        <w:lang w:val="en-US" w:eastAsia="en-US" w:bidi="en-US"/>
      </w:rPr>
    </w:lvl>
    <w:lvl w:ilvl="3" w:tplc="5DD2B0D0">
      <w:numFmt w:val="bullet"/>
      <w:lvlText w:val="•"/>
      <w:lvlJc w:val="left"/>
      <w:pPr>
        <w:ind w:left="3882" w:hanging="284"/>
      </w:pPr>
      <w:rPr>
        <w:rFonts w:hint="default"/>
        <w:lang w:val="en-US" w:eastAsia="en-US" w:bidi="en-US"/>
      </w:rPr>
    </w:lvl>
    <w:lvl w:ilvl="4" w:tplc="ACA23C24">
      <w:numFmt w:val="bullet"/>
      <w:lvlText w:val="•"/>
      <w:lvlJc w:val="left"/>
      <w:pPr>
        <w:ind w:left="4693" w:hanging="284"/>
      </w:pPr>
      <w:rPr>
        <w:rFonts w:hint="default"/>
        <w:lang w:val="en-US" w:eastAsia="en-US" w:bidi="en-US"/>
      </w:rPr>
    </w:lvl>
    <w:lvl w:ilvl="5" w:tplc="BC7A2B08">
      <w:numFmt w:val="bullet"/>
      <w:lvlText w:val="•"/>
      <w:lvlJc w:val="left"/>
      <w:pPr>
        <w:ind w:left="5504" w:hanging="284"/>
      </w:pPr>
      <w:rPr>
        <w:rFonts w:hint="default"/>
        <w:lang w:val="en-US" w:eastAsia="en-US" w:bidi="en-US"/>
      </w:rPr>
    </w:lvl>
    <w:lvl w:ilvl="6" w:tplc="1CEE281C">
      <w:numFmt w:val="bullet"/>
      <w:lvlText w:val="•"/>
      <w:lvlJc w:val="left"/>
      <w:pPr>
        <w:ind w:left="6315" w:hanging="284"/>
      </w:pPr>
      <w:rPr>
        <w:rFonts w:hint="default"/>
        <w:lang w:val="en-US" w:eastAsia="en-US" w:bidi="en-US"/>
      </w:rPr>
    </w:lvl>
    <w:lvl w:ilvl="7" w:tplc="2BEECF10">
      <w:numFmt w:val="bullet"/>
      <w:lvlText w:val="•"/>
      <w:lvlJc w:val="left"/>
      <w:pPr>
        <w:ind w:left="7126" w:hanging="284"/>
      </w:pPr>
      <w:rPr>
        <w:rFonts w:hint="default"/>
        <w:lang w:val="en-US" w:eastAsia="en-US" w:bidi="en-US"/>
      </w:rPr>
    </w:lvl>
    <w:lvl w:ilvl="8" w:tplc="11FA1386">
      <w:numFmt w:val="bullet"/>
      <w:lvlText w:val="•"/>
      <w:lvlJc w:val="left"/>
      <w:pPr>
        <w:ind w:left="7937" w:hanging="284"/>
      </w:pPr>
      <w:rPr>
        <w:rFonts w:hint="default"/>
        <w:lang w:val="en-US" w:eastAsia="en-US" w:bidi="en-US"/>
      </w:rPr>
    </w:lvl>
  </w:abstractNum>
  <w:abstractNum w:abstractNumId="1" w15:restartNumberingAfterBreak="0">
    <w:nsid w:val="14D024B0"/>
    <w:multiLevelType w:val="hybridMultilevel"/>
    <w:tmpl w:val="91DE5F9A"/>
    <w:lvl w:ilvl="0" w:tplc="31E6A9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8C5C5B"/>
    <w:multiLevelType w:val="hybridMultilevel"/>
    <w:tmpl w:val="F20C4832"/>
    <w:lvl w:ilvl="0" w:tplc="97EEF126">
      <w:start w:val="1"/>
      <w:numFmt w:val="upperLetter"/>
      <w:lvlText w:val="%1."/>
      <w:lvlJc w:val="left"/>
      <w:pPr>
        <w:ind w:left="1900" w:hanging="360"/>
      </w:pPr>
      <w:rPr>
        <w:rFonts w:hint="default"/>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 w15:restartNumberingAfterBreak="0">
    <w:nsid w:val="1AC77409"/>
    <w:multiLevelType w:val="hybridMultilevel"/>
    <w:tmpl w:val="2A9E3B8A"/>
    <w:lvl w:ilvl="0" w:tplc="AC409A08">
      <w:start w:val="1"/>
      <w:numFmt w:val="upperLetter"/>
      <w:lvlText w:val="%1."/>
      <w:lvlJc w:val="left"/>
      <w:pPr>
        <w:ind w:left="1838" w:hanging="298"/>
      </w:pPr>
      <w:rPr>
        <w:rFonts w:asciiTheme="minorHAnsi" w:hAnsiTheme="minorHAnsi" w:eastAsiaTheme="minorHAnsi" w:cstheme="minorHAnsi"/>
        <w:spacing w:val="-3"/>
        <w:w w:val="100"/>
        <w:sz w:val="24"/>
        <w:szCs w:val="24"/>
        <w:lang w:val="en-US" w:eastAsia="en-US" w:bidi="en-US"/>
      </w:rPr>
    </w:lvl>
    <w:lvl w:ilvl="1" w:tplc="D3AE45F0">
      <w:start w:val="1"/>
      <w:numFmt w:val="lowerLetter"/>
      <w:lvlText w:val="%2."/>
      <w:lvlJc w:val="left"/>
      <w:pPr>
        <w:ind w:left="2261" w:hanging="284"/>
      </w:pPr>
      <w:rPr>
        <w:rFonts w:asciiTheme="minorHAnsi" w:hAnsiTheme="minorHAnsi" w:eastAsiaTheme="minorHAnsi" w:cstheme="minorHAnsi"/>
        <w:spacing w:val="-2"/>
        <w:w w:val="100"/>
        <w:sz w:val="24"/>
        <w:szCs w:val="24"/>
        <w:lang w:val="en-US" w:eastAsia="en-US" w:bidi="en-US"/>
      </w:rPr>
    </w:lvl>
    <w:lvl w:ilvl="2" w:tplc="7A70A31C">
      <w:start w:val="1"/>
      <w:numFmt w:val="decimal"/>
      <w:lvlText w:val="%3."/>
      <w:lvlJc w:val="left"/>
      <w:pPr>
        <w:ind w:left="2982" w:hanging="284"/>
      </w:pPr>
      <w:rPr>
        <w:rFonts w:asciiTheme="minorHAnsi" w:hAnsiTheme="minorHAnsi" w:eastAsiaTheme="minorHAnsi" w:cstheme="minorBidi"/>
        <w:spacing w:val="-2"/>
        <w:w w:val="100"/>
        <w:sz w:val="24"/>
        <w:szCs w:val="24"/>
        <w:lang w:val="en-US" w:eastAsia="en-US" w:bidi="en-US"/>
      </w:rPr>
    </w:lvl>
    <w:lvl w:ilvl="3" w:tplc="22C2F8C8">
      <w:start w:val="1"/>
      <w:numFmt w:val="lowerRoman"/>
      <w:lvlText w:val="%4."/>
      <w:lvlJc w:val="left"/>
      <w:pPr>
        <w:ind w:left="3702" w:hanging="226"/>
      </w:pPr>
      <w:rPr>
        <w:rFonts w:hint="default" w:ascii="Trebuchet MS" w:hAnsi="Trebuchet MS" w:eastAsia="Trebuchet MS" w:cs="Trebuchet MS"/>
        <w:spacing w:val="-2"/>
        <w:w w:val="100"/>
        <w:sz w:val="24"/>
        <w:szCs w:val="24"/>
        <w:lang w:val="en-US" w:eastAsia="en-US" w:bidi="en-US"/>
      </w:rPr>
    </w:lvl>
    <w:lvl w:ilvl="4" w:tplc="9D38F2E0">
      <w:numFmt w:val="bullet"/>
      <w:lvlText w:val="•"/>
      <w:lvlJc w:val="left"/>
      <w:pPr>
        <w:ind w:left="4537" w:hanging="226"/>
      </w:pPr>
      <w:rPr>
        <w:rFonts w:hint="default"/>
        <w:lang w:val="en-US" w:eastAsia="en-US" w:bidi="en-US"/>
      </w:rPr>
    </w:lvl>
    <w:lvl w:ilvl="5" w:tplc="404629B4">
      <w:numFmt w:val="bullet"/>
      <w:lvlText w:val="•"/>
      <w:lvlJc w:val="left"/>
      <w:pPr>
        <w:ind w:left="5374" w:hanging="226"/>
      </w:pPr>
      <w:rPr>
        <w:rFonts w:hint="default"/>
        <w:lang w:val="en-US" w:eastAsia="en-US" w:bidi="en-US"/>
      </w:rPr>
    </w:lvl>
    <w:lvl w:ilvl="6" w:tplc="50206F4E">
      <w:numFmt w:val="bullet"/>
      <w:lvlText w:val="•"/>
      <w:lvlJc w:val="left"/>
      <w:pPr>
        <w:ind w:left="6211" w:hanging="226"/>
      </w:pPr>
      <w:rPr>
        <w:rFonts w:hint="default"/>
        <w:lang w:val="en-US" w:eastAsia="en-US" w:bidi="en-US"/>
      </w:rPr>
    </w:lvl>
    <w:lvl w:ilvl="7" w:tplc="68449568">
      <w:numFmt w:val="bullet"/>
      <w:lvlText w:val="•"/>
      <w:lvlJc w:val="left"/>
      <w:pPr>
        <w:ind w:left="7048" w:hanging="226"/>
      </w:pPr>
      <w:rPr>
        <w:rFonts w:hint="default"/>
        <w:lang w:val="en-US" w:eastAsia="en-US" w:bidi="en-US"/>
      </w:rPr>
    </w:lvl>
    <w:lvl w:ilvl="8" w:tplc="3E7ED9BE">
      <w:numFmt w:val="bullet"/>
      <w:lvlText w:val="•"/>
      <w:lvlJc w:val="left"/>
      <w:pPr>
        <w:ind w:left="7885" w:hanging="226"/>
      </w:pPr>
      <w:rPr>
        <w:rFonts w:hint="default"/>
        <w:lang w:val="en-US" w:eastAsia="en-US" w:bidi="en-US"/>
      </w:rPr>
    </w:lvl>
  </w:abstractNum>
  <w:abstractNum w:abstractNumId="4" w15:restartNumberingAfterBreak="0">
    <w:nsid w:val="1CB039CD"/>
    <w:multiLevelType w:val="hybridMultilevel"/>
    <w:tmpl w:val="324C1AB0"/>
    <w:lvl w:ilvl="0" w:tplc="5C0EFD42">
      <w:start w:val="1"/>
      <w:numFmt w:val="upperLetter"/>
      <w:lvlText w:val="%1."/>
      <w:lvlJc w:val="left"/>
      <w:pPr>
        <w:ind w:left="1838" w:hanging="298"/>
      </w:pPr>
      <w:rPr>
        <w:rFonts w:hint="default" w:ascii="Trebuchet MS" w:hAnsi="Trebuchet MS" w:eastAsia="Trebuchet MS" w:cs="Trebuchet MS"/>
        <w:spacing w:val="-3"/>
        <w:w w:val="100"/>
        <w:sz w:val="24"/>
        <w:szCs w:val="24"/>
        <w:lang w:val="en-US" w:eastAsia="en-US" w:bidi="en-US"/>
      </w:rPr>
    </w:lvl>
    <w:lvl w:ilvl="1" w:tplc="7CBE2246">
      <w:start w:val="1"/>
      <w:numFmt w:val="lowerLetter"/>
      <w:lvlText w:val="%2."/>
      <w:lvlJc w:val="left"/>
      <w:pPr>
        <w:ind w:left="2261" w:hanging="284"/>
      </w:pPr>
      <w:rPr>
        <w:rFonts w:asciiTheme="minorHAnsi" w:hAnsiTheme="minorHAnsi" w:eastAsiaTheme="minorHAnsi" w:cstheme="minorBidi"/>
        <w:spacing w:val="-2"/>
        <w:w w:val="100"/>
        <w:sz w:val="24"/>
        <w:szCs w:val="24"/>
        <w:lang w:val="en-US" w:eastAsia="en-US" w:bidi="en-US"/>
      </w:rPr>
    </w:lvl>
    <w:lvl w:ilvl="2" w:tplc="329632CE">
      <w:start w:val="1"/>
      <w:numFmt w:val="decimal"/>
      <w:lvlText w:val="%3."/>
      <w:lvlJc w:val="left"/>
      <w:pPr>
        <w:ind w:left="2982" w:hanging="284"/>
      </w:pPr>
      <w:rPr>
        <w:rFonts w:asciiTheme="minorHAnsi" w:hAnsiTheme="minorHAnsi" w:eastAsiaTheme="minorHAnsi" w:cstheme="minorBidi"/>
        <w:spacing w:val="-2"/>
        <w:w w:val="100"/>
        <w:sz w:val="24"/>
        <w:szCs w:val="24"/>
        <w:lang w:val="en-US" w:eastAsia="en-US" w:bidi="en-US"/>
      </w:rPr>
    </w:lvl>
    <w:lvl w:ilvl="3" w:tplc="8F821066">
      <w:start w:val="1"/>
      <w:numFmt w:val="lowerRoman"/>
      <w:lvlText w:val="%4."/>
      <w:lvlJc w:val="left"/>
      <w:pPr>
        <w:ind w:left="3702" w:hanging="226"/>
      </w:pPr>
      <w:rPr>
        <w:rFonts w:hint="default" w:ascii="Trebuchet MS" w:hAnsi="Trebuchet MS" w:eastAsia="Trebuchet MS" w:cs="Trebuchet MS"/>
        <w:spacing w:val="-2"/>
        <w:w w:val="100"/>
        <w:sz w:val="24"/>
        <w:szCs w:val="24"/>
        <w:lang w:val="en-US" w:eastAsia="en-US" w:bidi="en-US"/>
      </w:rPr>
    </w:lvl>
    <w:lvl w:ilvl="4" w:tplc="60446FD2">
      <w:numFmt w:val="bullet"/>
      <w:lvlText w:val="•"/>
      <w:lvlJc w:val="left"/>
      <w:pPr>
        <w:ind w:left="4537" w:hanging="226"/>
      </w:pPr>
      <w:rPr>
        <w:rFonts w:hint="default"/>
        <w:lang w:val="en-US" w:eastAsia="en-US" w:bidi="en-US"/>
      </w:rPr>
    </w:lvl>
    <w:lvl w:ilvl="5" w:tplc="6BAC01AE">
      <w:numFmt w:val="bullet"/>
      <w:lvlText w:val="•"/>
      <w:lvlJc w:val="left"/>
      <w:pPr>
        <w:ind w:left="5374" w:hanging="226"/>
      </w:pPr>
      <w:rPr>
        <w:rFonts w:hint="default"/>
        <w:lang w:val="en-US" w:eastAsia="en-US" w:bidi="en-US"/>
      </w:rPr>
    </w:lvl>
    <w:lvl w:ilvl="6" w:tplc="DB4A263C">
      <w:numFmt w:val="bullet"/>
      <w:lvlText w:val="•"/>
      <w:lvlJc w:val="left"/>
      <w:pPr>
        <w:ind w:left="6211" w:hanging="226"/>
      </w:pPr>
      <w:rPr>
        <w:rFonts w:hint="default"/>
        <w:lang w:val="en-US" w:eastAsia="en-US" w:bidi="en-US"/>
      </w:rPr>
    </w:lvl>
    <w:lvl w:ilvl="7" w:tplc="55C4CF72">
      <w:numFmt w:val="bullet"/>
      <w:lvlText w:val="•"/>
      <w:lvlJc w:val="left"/>
      <w:pPr>
        <w:ind w:left="7048" w:hanging="226"/>
      </w:pPr>
      <w:rPr>
        <w:rFonts w:hint="default"/>
        <w:lang w:val="en-US" w:eastAsia="en-US" w:bidi="en-US"/>
      </w:rPr>
    </w:lvl>
    <w:lvl w:ilvl="8" w:tplc="F5403E60">
      <w:numFmt w:val="bullet"/>
      <w:lvlText w:val="•"/>
      <w:lvlJc w:val="left"/>
      <w:pPr>
        <w:ind w:left="7885" w:hanging="226"/>
      </w:pPr>
      <w:rPr>
        <w:rFonts w:hint="default"/>
        <w:lang w:val="en-US" w:eastAsia="en-US" w:bidi="en-US"/>
      </w:rPr>
    </w:lvl>
  </w:abstractNum>
  <w:abstractNum w:abstractNumId="5" w15:restartNumberingAfterBreak="0">
    <w:nsid w:val="1E306026"/>
    <w:multiLevelType w:val="hybridMultilevel"/>
    <w:tmpl w:val="A8205078"/>
    <w:lvl w:ilvl="0" w:tplc="6DB08A8C">
      <w:start w:val="1"/>
      <w:numFmt w:val="upperLetter"/>
      <w:lvlText w:val="%1."/>
      <w:lvlJc w:val="left"/>
      <w:pPr>
        <w:ind w:left="1838" w:hanging="298"/>
      </w:pPr>
      <w:rPr>
        <w:rFonts w:hint="default" w:ascii="Trebuchet MS" w:hAnsi="Trebuchet MS" w:eastAsia="Trebuchet MS" w:cs="Trebuchet MS"/>
        <w:spacing w:val="-3"/>
        <w:w w:val="100"/>
        <w:sz w:val="24"/>
        <w:szCs w:val="24"/>
        <w:lang w:val="en-US" w:eastAsia="en-US" w:bidi="en-US"/>
      </w:rPr>
    </w:lvl>
    <w:lvl w:ilvl="1" w:tplc="40C07ADA">
      <w:start w:val="1"/>
      <w:numFmt w:val="lowerLetter"/>
      <w:lvlText w:val="%2."/>
      <w:lvlJc w:val="left"/>
      <w:pPr>
        <w:ind w:left="2261" w:hanging="284"/>
      </w:pPr>
      <w:rPr>
        <w:rFonts w:eastAsia="Trebuchet MS" w:asciiTheme="minorHAnsi" w:hAnsiTheme="minorHAnsi" w:cstheme="minorHAnsi"/>
        <w:spacing w:val="-2"/>
        <w:w w:val="100"/>
        <w:sz w:val="24"/>
        <w:szCs w:val="24"/>
        <w:lang w:val="en-US" w:eastAsia="en-US" w:bidi="en-US"/>
      </w:rPr>
    </w:lvl>
    <w:lvl w:ilvl="2" w:tplc="7EDADEDE">
      <w:start w:val="1"/>
      <w:numFmt w:val="decimal"/>
      <w:lvlText w:val="%3."/>
      <w:lvlJc w:val="left"/>
      <w:pPr>
        <w:ind w:left="2982" w:hanging="284"/>
      </w:pPr>
      <w:rPr>
        <w:rFonts w:eastAsia="Trebuchet MS" w:asciiTheme="minorHAnsi" w:hAnsiTheme="minorHAnsi" w:cstheme="minorHAnsi"/>
        <w:spacing w:val="-2"/>
        <w:w w:val="100"/>
        <w:sz w:val="24"/>
        <w:szCs w:val="24"/>
        <w:lang w:val="en-US" w:eastAsia="en-US" w:bidi="en-US"/>
      </w:rPr>
    </w:lvl>
    <w:lvl w:ilvl="3" w:tplc="1ED88BDE">
      <w:start w:val="1"/>
      <w:numFmt w:val="lowerRoman"/>
      <w:lvlText w:val="%4."/>
      <w:lvlJc w:val="left"/>
      <w:pPr>
        <w:ind w:left="3702" w:hanging="226"/>
      </w:pPr>
      <w:rPr>
        <w:rFonts w:hint="default" w:ascii="Trebuchet MS" w:hAnsi="Trebuchet MS" w:eastAsia="Trebuchet MS" w:cs="Trebuchet MS"/>
        <w:spacing w:val="-2"/>
        <w:w w:val="100"/>
        <w:sz w:val="24"/>
        <w:szCs w:val="24"/>
        <w:lang w:val="en-US" w:eastAsia="en-US" w:bidi="en-US"/>
      </w:rPr>
    </w:lvl>
    <w:lvl w:ilvl="4" w:tplc="62B2C1AE">
      <w:numFmt w:val="bullet"/>
      <w:lvlText w:val="•"/>
      <w:lvlJc w:val="left"/>
      <w:pPr>
        <w:ind w:left="3920" w:hanging="226"/>
      </w:pPr>
      <w:rPr>
        <w:rFonts w:hint="default"/>
        <w:lang w:val="en-US" w:eastAsia="en-US" w:bidi="en-US"/>
      </w:rPr>
    </w:lvl>
    <w:lvl w:ilvl="5" w:tplc="D12284BA">
      <w:numFmt w:val="bullet"/>
      <w:lvlText w:val="•"/>
      <w:lvlJc w:val="left"/>
      <w:pPr>
        <w:ind w:left="4860" w:hanging="226"/>
      </w:pPr>
      <w:rPr>
        <w:rFonts w:hint="default"/>
        <w:lang w:val="en-US" w:eastAsia="en-US" w:bidi="en-US"/>
      </w:rPr>
    </w:lvl>
    <w:lvl w:ilvl="6" w:tplc="47782BB0">
      <w:numFmt w:val="bullet"/>
      <w:lvlText w:val="•"/>
      <w:lvlJc w:val="left"/>
      <w:pPr>
        <w:ind w:left="5800" w:hanging="226"/>
      </w:pPr>
      <w:rPr>
        <w:rFonts w:hint="default"/>
        <w:lang w:val="en-US" w:eastAsia="en-US" w:bidi="en-US"/>
      </w:rPr>
    </w:lvl>
    <w:lvl w:ilvl="7" w:tplc="862E2302">
      <w:numFmt w:val="bullet"/>
      <w:lvlText w:val="•"/>
      <w:lvlJc w:val="left"/>
      <w:pPr>
        <w:ind w:left="6740" w:hanging="226"/>
      </w:pPr>
      <w:rPr>
        <w:rFonts w:hint="default"/>
        <w:lang w:val="en-US" w:eastAsia="en-US" w:bidi="en-US"/>
      </w:rPr>
    </w:lvl>
    <w:lvl w:ilvl="8" w:tplc="4EA8E1A8">
      <w:numFmt w:val="bullet"/>
      <w:lvlText w:val="•"/>
      <w:lvlJc w:val="left"/>
      <w:pPr>
        <w:ind w:left="7680" w:hanging="226"/>
      </w:pPr>
      <w:rPr>
        <w:rFonts w:hint="default"/>
        <w:lang w:val="en-US" w:eastAsia="en-US" w:bidi="en-US"/>
      </w:rPr>
    </w:lvl>
  </w:abstractNum>
  <w:abstractNum w:abstractNumId="6" w15:restartNumberingAfterBreak="0">
    <w:nsid w:val="1EBA6FF1"/>
    <w:multiLevelType w:val="hybridMultilevel"/>
    <w:tmpl w:val="51CE9ACE"/>
    <w:lvl w:ilvl="0" w:tplc="F9A0F5E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8C4791"/>
    <w:multiLevelType w:val="hybridMultilevel"/>
    <w:tmpl w:val="26502F0C"/>
    <w:lvl w:ilvl="0" w:tplc="2A0C95F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B83933"/>
    <w:multiLevelType w:val="hybridMultilevel"/>
    <w:tmpl w:val="8CB222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862DE"/>
    <w:multiLevelType w:val="hybridMultilevel"/>
    <w:tmpl w:val="2F9867CE"/>
    <w:lvl w:ilvl="0" w:tplc="07360394">
      <w:start w:val="1"/>
      <w:numFmt w:val="upperLetter"/>
      <w:lvlText w:val="%1."/>
      <w:lvlJc w:val="left"/>
      <w:pPr>
        <w:ind w:left="1838" w:hanging="298"/>
      </w:pPr>
      <w:rPr>
        <w:rFonts w:hint="default" w:ascii="Trebuchet MS" w:hAnsi="Trebuchet MS" w:eastAsia="Trebuchet MS" w:cs="Trebuchet MS"/>
        <w:spacing w:val="-3"/>
        <w:w w:val="100"/>
        <w:sz w:val="24"/>
        <w:szCs w:val="24"/>
        <w:lang w:val="en-US" w:eastAsia="en-US" w:bidi="en-US"/>
      </w:rPr>
    </w:lvl>
    <w:lvl w:ilvl="1" w:tplc="C268C48A">
      <w:start w:val="1"/>
      <w:numFmt w:val="lowerLetter"/>
      <w:lvlText w:val="%2."/>
      <w:lvlJc w:val="left"/>
      <w:pPr>
        <w:ind w:left="2982" w:hanging="284"/>
      </w:pPr>
      <w:rPr>
        <w:rFonts w:asciiTheme="minorHAnsi" w:hAnsiTheme="minorHAnsi" w:eastAsiaTheme="minorHAnsi" w:cstheme="minorBidi"/>
        <w:spacing w:val="-2"/>
        <w:w w:val="100"/>
        <w:sz w:val="24"/>
        <w:szCs w:val="24"/>
        <w:lang w:val="en-US" w:eastAsia="en-US" w:bidi="en-US"/>
      </w:rPr>
    </w:lvl>
    <w:lvl w:ilvl="2" w:tplc="B5143064">
      <w:start w:val="1"/>
      <w:numFmt w:val="lowerLetter"/>
      <w:lvlText w:val="%3."/>
      <w:lvlJc w:val="left"/>
      <w:pPr>
        <w:ind w:left="2982" w:hanging="284"/>
      </w:pPr>
      <w:rPr>
        <w:rFonts w:hint="default" w:ascii="Trebuchet MS" w:hAnsi="Trebuchet MS" w:eastAsia="Trebuchet MS" w:cs="Trebuchet MS"/>
        <w:spacing w:val="-2"/>
        <w:w w:val="100"/>
        <w:sz w:val="24"/>
        <w:szCs w:val="24"/>
        <w:lang w:val="en-US" w:eastAsia="en-US" w:bidi="en-US"/>
      </w:rPr>
    </w:lvl>
    <w:lvl w:ilvl="3" w:tplc="6122C074">
      <w:start w:val="1"/>
      <w:numFmt w:val="decimal"/>
      <w:lvlText w:val="%4."/>
      <w:lvlJc w:val="left"/>
      <w:pPr>
        <w:ind w:left="3702" w:hanging="226"/>
      </w:pPr>
      <w:rPr>
        <w:rFonts w:asciiTheme="minorHAnsi" w:hAnsiTheme="minorHAnsi" w:eastAsiaTheme="minorHAnsi" w:cstheme="minorBidi"/>
        <w:spacing w:val="-2"/>
        <w:w w:val="100"/>
        <w:sz w:val="24"/>
        <w:szCs w:val="24"/>
        <w:lang w:val="en-US" w:eastAsia="en-US" w:bidi="en-US"/>
      </w:rPr>
    </w:lvl>
    <w:lvl w:ilvl="4" w:tplc="A4BC5392">
      <w:start w:val="1"/>
      <w:numFmt w:val="lowerRoman"/>
      <w:lvlText w:val="%5."/>
      <w:lvlJc w:val="left"/>
      <w:pPr>
        <w:ind w:left="4537" w:hanging="226"/>
      </w:pPr>
      <w:rPr>
        <w:rFonts w:asciiTheme="minorHAnsi" w:hAnsiTheme="minorHAnsi" w:eastAsiaTheme="minorHAnsi" w:cstheme="minorBidi"/>
        <w:lang w:val="en-US" w:eastAsia="en-US" w:bidi="en-US"/>
      </w:rPr>
    </w:lvl>
    <w:lvl w:ilvl="5" w:tplc="79EE10D6">
      <w:numFmt w:val="bullet"/>
      <w:lvlText w:val="•"/>
      <w:lvlJc w:val="left"/>
      <w:pPr>
        <w:ind w:left="5374" w:hanging="226"/>
      </w:pPr>
      <w:rPr>
        <w:rFonts w:hint="default"/>
        <w:lang w:val="en-US" w:eastAsia="en-US" w:bidi="en-US"/>
      </w:rPr>
    </w:lvl>
    <w:lvl w:ilvl="6" w:tplc="22A22CC4">
      <w:numFmt w:val="bullet"/>
      <w:lvlText w:val="•"/>
      <w:lvlJc w:val="left"/>
      <w:pPr>
        <w:ind w:left="6211" w:hanging="226"/>
      </w:pPr>
      <w:rPr>
        <w:rFonts w:hint="default"/>
        <w:lang w:val="en-US" w:eastAsia="en-US" w:bidi="en-US"/>
      </w:rPr>
    </w:lvl>
    <w:lvl w:ilvl="7" w:tplc="E460BC7E">
      <w:numFmt w:val="bullet"/>
      <w:lvlText w:val="•"/>
      <w:lvlJc w:val="left"/>
      <w:pPr>
        <w:ind w:left="7048" w:hanging="226"/>
      </w:pPr>
      <w:rPr>
        <w:rFonts w:hint="default"/>
        <w:lang w:val="en-US" w:eastAsia="en-US" w:bidi="en-US"/>
      </w:rPr>
    </w:lvl>
    <w:lvl w:ilvl="8" w:tplc="B5A4D4F2">
      <w:numFmt w:val="bullet"/>
      <w:lvlText w:val="•"/>
      <w:lvlJc w:val="left"/>
      <w:pPr>
        <w:ind w:left="7885" w:hanging="226"/>
      </w:pPr>
      <w:rPr>
        <w:rFonts w:hint="default"/>
        <w:lang w:val="en-US" w:eastAsia="en-US" w:bidi="en-US"/>
      </w:rPr>
    </w:lvl>
  </w:abstractNum>
  <w:abstractNum w:abstractNumId="10" w15:restartNumberingAfterBreak="0">
    <w:nsid w:val="2D5F3F3C"/>
    <w:multiLevelType w:val="hybridMultilevel"/>
    <w:tmpl w:val="B4688178"/>
    <w:lvl w:ilvl="0" w:tplc="50E0153C">
      <w:start w:val="1"/>
      <w:numFmt w:val="upperLetter"/>
      <w:lvlText w:val="%1."/>
      <w:lvlJc w:val="left"/>
      <w:pPr>
        <w:ind w:left="1738" w:hanging="298"/>
      </w:pPr>
      <w:rPr>
        <w:rFonts w:hint="default" w:ascii="Trebuchet MS" w:hAnsi="Trebuchet MS" w:eastAsia="Trebuchet MS" w:cs="Trebuchet MS"/>
        <w:spacing w:val="-3"/>
        <w:w w:val="100"/>
        <w:sz w:val="24"/>
        <w:szCs w:val="24"/>
        <w:lang w:val="en-US" w:eastAsia="en-US" w:bidi="en-US"/>
      </w:rPr>
    </w:lvl>
    <w:lvl w:ilvl="1" w:tplc="E3A4A380">
      <w:numFmt w:val="bullet"/>
      <w:lvlText w:val="•"/>
      <w:lvlJc w:val="left"/>
      <w:pPr>
        <w:ind w:left="2539" w:hanging="298"/>
      </w:pPr>
      <w:rPr>
        <w:rFonts w:hint="default"/>
        <w:lang w:val="en-US" w:eastAsia="en-US" w:bidi="en-US"/>
      </w:rPr>
    </w:lvl>
    <w:lvl w:ilvl="2" w:tplc="ED0A3B64">
      <w:numFmt w:val="bullet"/>
      <w:lvlText w:val="•"/>
      <w:lvlJc w:val="left"/>
      <w:pPr>
        <w:ind w:left="3341" w:hanging="298"/>
      </w:pPr>
      <w:rPr>
        <w:rFonts w:hint="default"/>
        <w:lang w:val="en-US" w:eastAsia="en-US" w:bidi="en-US"/>
      </w:rPr>
    </w:lvl>
    <w:lvl w:ilvl="3" w:tplc="D2C8D77A">
      <w:numFmt w:val="bullet"/>
      <w:lvlText w:val="•"/>
      <w:lvlJc w:val="left"/>
      <w:pPr>
        <w:ind w:left="4143" w:hanging="298"/>
      </w:pPr>
      <w:rPr>
        <w:rFonts w:hint="default"/>
        <w:lang w:val="en-US" w:eastAsia="en-US" w:bidi="en-US"/>
      </w:rPr>
    </w:lvl>
    <w:lvl w:ilvl="4" w:tplc="027E1774">
      <w:numFmt w:val="bullet"/>
      <w:lvlText w:val="•"/>
      <w:lvlJc w:val="left"/>
      <w:pPr>
        <w:ind w:left="4945" w:hanging="298"/>
      </w:pPr>
      <w:rPr>
        <w:rFonts w:hint="default"/>
        <w:lang w:val="en-US" w:eastAsia="en-US" w:bidi="en-US"/>
      </w:rPr>
    </w:lvl>
    <w:lvl w:ilvl="5" w:tplc="37482AAA">
      <w:numFmt w:val="bullet"/>
      <w:lvlText w:val="•"/>
      <w:lvlJc w:val="left"/>
      <w:pPr>
        <w:ind w:left="5747" w:hanging="298"/>
      </w:pPr>
      <w:rPr>
        <w:rFonts w:hint="default"/>
        <w:lang w:val="en-US" w:eastAsia="en-US" w:bidi="en-US"/>
      </w:rPr>
    </w:lvl>
    <w:lvl w:ilvl="6" w:tplc="2D2C3A60">
      <w:numFmt w:val="bullet"/>
      <w:lvlText w:val="•"/>
      <w:lvlJc w:val="left"/>
      <w:pPr>
        <w:ind w:left="6549" w:hanging="298"/>
      </w:pPr>
      <w:rPr>
        <w:rFonts w:hint="default"/>
        <w:lang w:val="en-US" w:eastAsia="en-US" w:bidi="en-US"/>
      </w:rPr>
    </w:lvl>
    <w:lvl w:ilvl="7" w:tplc="00203D5E">
      <w:numFmt w:val="bullet"/>
      <w:lvlText w:val="•"/>
      <w:lvlJc w:val="left"/>
      <w:pPr>
        <w:ind w:left="7351" w:hanging="298"/>
      </w:pPr>
      <w:rPr>
        <w:rFonts w:hint="default"/>
        <w:lang w:val="en-US" w:eastAsia="en-US" w:bidi="en-US"/>
      </w:rPr>
    </w:lvl>
    <w:lvl w:ilvl="8" w:tplc="A22E4E4A">
      <w:numFmt w:val="bullet"/>
      <w:lvlText w:val="•"/>
      <w:lvlJc w:val="left"/>
      <w:pPr>
        <w:ind w:left="8153" w:hanging="298"/>
      </w:pPr>
      <w:rPr>
        <w:rFonts w:hint="default"/>
        <w:lang w:val="en-US" w:eastAsia="en-US" w:bidi="en-US"/>
      </w:rPr>
    </w:lvl>
  </w:abstractNum>
  <w:abstractNum w:abstractNumId="11" w15:restartNumberingAfterBreak="0">
    <w:nsid w:val="2EF64802"/>
    <w:multiLevelType w:val="hybridMultilevel"/>
    <w:tmpl w:val="D2D8336C"/>
    <w:lvl w:ilvl="0" w:tplc="8DBE193C">
      <w:start w:val="1"/>
      <w:numFmt w:val="upperLetter"/>
      <w:lvlText w:val="%1."/>
      <w:lvlJc w:val="left"/>
      <w:pPr>
        <w:ind w:left="1838" w:hanging="298"/>
      </w:pPr>
      <w:rPr>
        <w:rFonts w:hint="default" w:ascii="Trebuchet MS" w:hAnsi="Trebuchet MS" w:eastAsia="Trebuchet MS" w:cs="Trebuchet MS"/>
        <w:spacing w:val="-3"/>
        <w:w w:val="100"/>
        <w:sz w:val="24"/>
        <w:szCs w:val="24"/>
        <w:lang w:val="en-US" w:eastAsia="en-US" w:bidi="en-US"/>
      </w:rPr>
    </w:lvl>
    <w:lvl w:ilvl="1" w:tplc="44363968">
      <w:start w:val="1"/>
      <w:numFmt w:val="lowerLetter"/>
      <w:lvlText w:val="%2."/>
      <w:lvlJc w:val="left"/>
      <w:pPr>
        <w:ind w:left="2261" w:hanging="284"/>
      </w:pPr>
      <w:rPr>
        <w:rFonts w:asciiTheme="minorHAnsi" w:hAnsiTheme="minorHAnsi" w:eastAsiaTheme="minorHAnsi" w:cstheme="minorHAnsi"/>
        <w:spacing w:val="-2"/>
        <w:w w:val="100"/>
        <w:sz w:val="24"/>
        <w:szCs w:val="24"/>
        <w:lang w:val="en-US" w:eastAsia="en-US" w:bidi="en-US"/>
      </w:rPr>
    </w:lvl>
    <w:lvl w:ilvl="2" w:tplc="69D80B10">
      <w:start w:val="1"/>
      <w:numFmt w:val="lowerLetter"/>
      <w:lvlText w:val="%3."/>
      <w:lvlJc w:val="left"/>
      <w:pPr>
        <w:ind w:left="2982" w:hanging="284"/>
      </w:pPr>
      <w:rPr>
        <w:rFonts w:hint="default" w:ascii="Trebuchet MS" w:hAnsi="Trebuchet MS" w:eastAsia="Trebuchet MS" w:cs="Trebuchet MS"/>
        <w:spacing w:val="-2"/>
        <w:w w:val="100"/>
        <w:sz w:val="24"/>
        <w:szCs w:val="24"/>
        <w:lang w:val="en-US" w:eastAsia="en-US" w:bidi="en-US"/>
      </w:rPr>
    </w:lvl>
    <w:lvl w:ilvl="3" w:tplc="A5E6E26E">
      <w:numFmt w:val="bullet"/>
      <w:lvlText w:val="•"/>
      <w:lvlJc w:val="left"/>
      <w:pPr>
        <w:ind w:left="2980" w:hanging="284"/>
      </w:pPr>
      <w:rPr>
        <w:rFonts w:hint="default"/>
        <w:lang w:val="en-US" w:eastAsia="en-US" w:bidi="en-US"/>
      </w:rPr>
    </w:lvl>
    <w:lvl w:ilvl="4" w:tplc="59208150">
      <w:numFmt w:val="bullet"/>
      <w:lvlText w:val="•"/>
      <w:lvlJc w:val="left"/>
      <w:pPr>
        <w:ind w:left="3920" w:hanging="284"/>
      </w:pPr>
      <w:rPr>
        <w:rFonts w:hint="default"/>
        <w:lang w:val="en-US" w:eastAsia="en-US" w:bidi="en-US"/>
      </w:rPr>
    </w:lvl>
    <w:lvl w:ilvl="5" w:tplc="767A8F1C">
      <w:numFmt w:val="bullet"/>
      <w:lvlText w:val="•"/>
      <w:lvlJc w:val="left"/>
      <w:pPr>
        <w:ind w:left="4860" w:hanging="284"/>
      </w:pPr>
      <w:rPr>
        <w:rFonts w:hint="default"/>
        <w:lang w:val="en-US" w:eastAsia="en-US" w:bidi="en-US"/>
      </w:rPr>
    </w:lvl>
    <w:lvl w:ilvl="6" w:tplc="B852925A">
      <w:numFmt w:val="bullet"/>
      <w:lvlText w:val="•"/>
      <w:lvlJc w:val="left"/>
      <w:pPr>
        <w:ind w:left="5800" w:hanging="284"/>
      </w:pPr>
      <w:rPr>
        <w:rFonts w:hint="default"/>
        <w:lang w:val="en-US" w:eastAsia="en-US" w:bidi="en-US"/>
      </w:rPr>
    </w:lvl>
    <w:lvl w:ilvl="7" w:tplc="FB941F12">
      <w:numFmt w:val="bullet"/>
      <w:lvlText w:val="•"/>
      <w:lvlJc w:val="left"/>
      <w:pPr>
        <w:ind w:left="6740" w:hanging="284"/>
      </w:pPr>
      <w:rPr>
        <w:rFonts w:hint="default"/>
        <w:lang w:val="en-US" w:eastAsia="en-US" w:bidi="en-US"/>
      </w:rPr>
    </w:lvl>
    <w:lvl w:ilvl="8" w:tplc="3DB6CB2A">
      <w:numFmt w:val="bullet"/>
      <w:lvlText w:val="•"/>
      <w:lvlJc w:val="left"/>
      <w:pPr>
        <w:ind w:left="7680" w:hanging="284"/>
      </w:pPr>
      <w:rPr>
        <w:rFonts w:hint="default"/>
        <w:lang w:val="en-US" w:eastAsia="en-US" w:bidi="en-US"/>
      </w:rPr>
    </w:lvl>
  </w:abstractNum>
  <w:abstractNum w:abstractNumId="12" w15:restartNumberingAfterBreak="0">
    <w:nsid w:val="2F3C5816"/>
    <w:multiLevelType w:val="hybridMultilevel"/>
    <w:tmpl w:val="52B8C8F2"/>
    <w:lvl w:ilvl="0" w:tplc="D0E8CBA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23D12C8"/>
    <w:multiLevelType w:val="hybridMultilevel"/>
    <w:tmpl w:val="F2462AA0"/>
    <w:lvl w:ilvl="0" w:tplc="080E7264">
      <w:start w:val="1"/>
      <w:numFmt w:val="upperLetter"/>
      <w:lvlText w:val="%1."/>
      <w:lvlJc w:val="left"/>
      <w:pPr>
        <w:ind w:left="1901" w:hanging="36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14" w15:restartNumberingAfterBreak="0">
    <w:nsid w:val="33266F69"/>
    <w:multiLevelType w:val="hybridMultilevel"/>
    <w:tmpl w:val="FFFFFFFF"/>
    <w:lvl w:ilvl="0" w:tplc="9B86DA58">
      <w:start w:val="1"/>
      <w:numFmt w:val="decimal"/>
      <w:lvlText w:val="%1."/>
      <w:lvlJc w:val="left"/>
      <w:pPr>
        <w:ind w:left="720" w:hanging="360"/>
      </w:pPr>
    </w:lvl>
    <w:lvl w:ilvl="1" w:tplc="12B63E1E">
      <w:start w:val="1"/>
      <w:numFmt w:val="lowerLetter"/>
      <w:lvlText w:val="%2."/>
      <w:lvlJc w:val="left"/>
      <w:pPr>
        <w:ind w:left="1440" w:hanging="360"/>
      </w:pPr>
    </w:lvl>
    <w:lvl w:ilvl="2" w:tplc="78DE4A56">
      <w:start w:val="1"/>
      <w:numFmt w:val="lowerRoman"/>
      <w:lvlText w:val="%3."/>
      <w:lvlJc w:val="right"/>
      <w:pPr>
        <w:ind w:left="2160" w:hanging="180"/>
      </w:pPr>
    </w:lvl>
    <w:lvl w:ilvl="3" w:tplc="3B0EE276">
      <w:start w:val="1"/>
      <w:numFmt w:val="decimal"/>
      <w:lvlText w:val="%4."/>
      <w:lvlJc w:val="left"/>
      <w:pPr>
        <w:ind w:left="2880" w:hanging="360"/>
      </w:pPr>
    </w:lvl>
    <w:lvl w:ilvl="4" w:tplc="7FD82450">
      <w:start w:val="1"/>
      <w:numFmt w:val="decimal"/>
      <w:lvlText w:val="%5."/>
      <w:lvlJc w:val="left"/>
      <w:pPr>
        <w:ind w:left="3600" w:hanging="360"/>
      </w:pPr>
    </w:lvl>
    <w:lvl w:ilvl="5" w:tplc="5C2454D2">
      <w:start w:val="1"/>
      <w:numFmt w:val="lowerRoman"/>
      <w:lvlText w:val="%6."/>
      <w:lvlJc w:val="right"/>
      <w:pPr>
        <w:ind w:left="4320" w:hanging="180"/>
      </w:pPr>
    </w:lvl>
    <w:lvl w:ilvl="6" w:tplc="8DF801A0">
      <w:start w:val="1"/>
      <w:numFmt w:val="decimal"/>
      <w:lvlText w:val="%7."/>
      <w:lvlJc w:val="left"/>
      <w:pPr>
        <w:ind w:left="5040" w:hanging="360"/>
      </w:pPr>
    </w:lvl>
    <w:lvl w:ilvl="7" w:tplc="B53C34D6">
      <w:start w:val="1"/>
      <w:numFmt w:val="lowerLetter"/>
      <w:lvlText w:val="%8."/>
      <w:lvlJc w:val="left"/>
      <w:pPr>
        <w:ind w:left="5760" w:hanging="360"/>
      </w:pPr>
    </w:lvl>
    <w:lvl w:ilvl="8" w:tplc="507AB7AE">
      <w:start w:val="1"/>
      <w:numFmt w:val="lowerRoman"/>
      <w:lvlText w:val="%9."/>
      <w:lvlJc w:val="right"/>
      <w:pPr>
        <w:ind w:left="6480" w:hanging="180"/>
      </w:pPr>
    </w:lvl>
  </w:abstractNum>
  <w:abstractNum w:abstractNumId="15" w15:restartNumberingAfterBreak="0">
    <w:nsid w:val="356050F2"/>
    <w:multiLevelType w:val="hybridMultilevel"/>
    <w:tmpl w:val="4620CD28"/>
    <w:lvl w:ilvl="0" w:tplc="3AC6481A">
      <w:start w:val="1"/>
      <w:numFmt w:val="upperLetter"/>
      <w:lvlText w:val="%1."/>
      <w:lvlJc w:val="left"/>
      <w:pPr>
        <w:ind w:left="1838" w:hanging="298"/>
      </w:pPr>
      <w:rPr>
        <w:rFonts w:hint="default" w:ascii="Trebuchet MS" w:hAnsi="Trebuchet MS" w:eastAsia="Trebuchet MS" w:cs="Trebuchet MS"/>
        <w:spacing w:val="-3"/>
        <w:w w:val="100"/>
        <w:sz w:val="24"/>
        <w:szCs w:val="24"/>
        <w:lang w:val="en-US" w:eastAsia="en-US" w:bidi="en-US"/>
      </w:rPr>
    </w:lvl>
    <w:lvl w:ilvl="1" w:tplc="7F542C02">
      <w:start w:val="1"/>
      <w:numFmt w:val="lowerLetter"/>
      <w:lvlText w:val="%2."/>
      <w:lvlJc w:val="left"/>
      <w:pPr>
        <w:ind w:left="2261" w:hanging="284"/>
      </w:pPr>
      <w:rPr>
        <w:rFonts w:asciiTheme="minorHAnsi" w:hAnsiTheme="minorHAnsi" w:eastAsiaTheme="minorHAnsi" w:cstheme="minorBidi"/>
        <w:spacing w:val="-2"/>
        <w:w w:val="100"/>
        <w:sz w:val="24"/>
        <w:szCs w:val="24"/>
        <w:lang w:val="en-US" w:eastAsia="en-US" w:bidi="en-US"/>
      </w:rPr>
    </w:lvl>
    <w:lvl w:ilvl="2" w:tplc="F68ACBEA">
      <w:start w:val="1"/>
      <w:numFmt w:val="decimal"/>
      <w:lvlText w:val="%3."/>
      <w:lvlJc w:val="left"/>
      <w:pPr>
        <w:ind w:left="2982" w:hanging="284"/>
      </w:pPr>
      <w:rPr>
        <w:rFonts w:asciiTheme="minorHAnsi" w:hAnsiTheme="minorHAnsi" w:eastAsiaTheme="minorHAnsi" w:cstheme="minorBidi"/>
        <w:spacing w:val="-2"/>
        <w:w w:val="100"/>
        <w:sz w:val="24"/>
        <w:szCs w:val="24"/>
        <w:lang w:val="en-US" w:eastAsia="en-US" w:bidi="en-US"/>
      </w:rPr>
    </w:lvl>
    <w:lvl w:ilvl="3" w:tplc="9524351A">
      <w:numFmt w:val="bullet"/>
      <w:lvlText w:val="•"/>
      <w:lvlJc w:val="left"/>
      <w:pPr>
        <w:ind w:left="3260" w:hanging="284"/>
      </w:pPr>
      <w:rPr>
        <w:rFonts w:hint="default"/>
        <w:lang w:val="en-US" w:eastAsia="en-US" w:bidi="en-US"/>
      </w:rPr>
    </w:lvl>
    <w:lvl w:ilvl="4" w:tplc="6FCC5C5C">
      <w:numFmt w:val="bullet"/>
      <w:lvlText w:val="•"/>
      <w:lvlJc w:val="left"/>
      <w:pPr>
        <w:ind w:left="4160" w:hanging="284"/>
      </w:pPr>
      <w:rPr>
        <w:rFonts w:hint="default"/>
        <w:lang w:val="en-US" w:eastAsia="en-US" w:bidi="en-US"/>
      </w:rPr>
    </w:lvl>
    <w:lvl w:ilvl="5" w:tplc="BBAC40BA">
      <w:numFmt w:val="bullet"/>
      <w:lvlText w:val="•"/>
      <w:lvlJc w:val="left"/>
      <w:pPr>
        <w:ind w:left="5060" w:hanging="284"/>
      </w:pPr>
      <w:rPr>
        <w:rFonts w:hint="default"/>
        <w:lang w:val="en-US" w:eastAsia="en-US" w:bidi="en-US"/>
      </w:rPr>
    </w:lvl>
    <w:lvl w:ilvl="6" w:tplc="B29EC708">
      <w:numFmt w:val="bullet"/>
      <w:lvlText w:val="•"/>
      <w:lvlJc w:val="left"/>
      <w:pPr>
        <w:ind w:left="5960" w:hanging="284"/>
      </w:pPr>
      <w:rPr>
        <w:rFonts w:hint="default"/>
        <w:lang w:val="en-US" w:eastAsia="en-US" w:bidi="en-US"/>
      </w:rPr>
    </w:lvl>
    <w:lvl w:ilvl="7" w:tplc="1F9633E8">
      <w:numFmt w:val="bullet"/>
      <w:lvlText w:val="•"/>
      <w:lvlJc w:val="left"/>
      <w:pPr>
        <w:ind w:left="6860" w:hanging="284"/>
      </w:pPr>
      <w:rPr>
        <w:rFonts w:hint="default"/>
        <w:lang w:val="en-US" w:eastAsia="en-US" w:bidi="en-US"/>
      </w:rPr>
    </w:lvl>
    <w:lvl w:ilvl="8" w:tplc="9188B620">
      <w:numFmt w:val="bullet"/>
      <w:lvlText w:val="•"/>
      <w:lvlJc w:val="left"/>
      <w:pPr>
        <w:ind w:left="7760" w:hanging="284"/>
      </w:pPr>
      <w:rPr>
        <w:rFonts w:hint="default"/>
        <w:lang w:val="en-US" w:eastAsia="en-US" w:bidi="en-US"/>
      </w:rPr>
    </w:lvl>
  </w:abstractNum>
  <w:abstractNum w:abstractNumId="16" w15:restartNumberingAfterBreak="0">
    <w:nsid w:val="36773844"/>
    <w:multiLevelType w:val="hybridMultilevel"/>
    <w:tmpl w:val="928ECECA"/>
    <w:lvl w:ilvl="0" w:tplc="D5FEFBA6">
      <w:start w:val="1"/>
      <w:numFmt w:val="upperLetter"/>
      <w:lvlText w:val="%1."/>
      <w:lvlJc w:val="left"/>
      <w:pPr>
        <w:ind w:left="1541" w:hanging="298"/>
      </w:pPr>
      <w:rPr>
        <w:rFonts w:hint="default" w:ascii="Trebuchet MS" w:hAnsi="Trebuchet MS" w:eastAsia="Trebuchet MS" w:cs="Trebuchet MS"/>
        <w:spacing w:val="-3"/>
        <w:w w:val="100"/>
        <w:sz w:val="24"/>
        <w:szCs w:val="24"/>
        <w:lang w:val="en-US" w:eastAsia="en-US" w:bidi="en-US"/>
      </w:rPr>
    </w:lvl>
    <w:lvl w:ilvl="1" w:tplc="B75CD982">
      <w:numFmt w:val="bullet"/>
      <w:lvlText w:val="•"/>
      <w:lvlJc w:val="left"/>
      <w:pPr>
        <w:ind w:left="2342" w:hanging="298"/>
      </w:pPr>
      <w:rPr>
        <w:rFonts w:hint="default"/>
        <w:lang w:val="en-US" w:eastAsia="en-US" w:bidi="en-US"/>
      </w:rPr>
    </w:lvl>
    <w:lvl w:ilvl="2" w:tplc="DB609EC6">
      <w:numFmt w:val="bullet"/>
      <w:lvlText w:val="•"/>
      <w:lvlJc w:val="left"/>
      <w:pPr>
        <w:ind w:left="3144" w:hanging="298"/>
      </w:pPr>
      <w:rPr>
        <w:rFonts w:hint="default"/>
        <w:lang w:val="en-US" w:eastAsia="en-US" w:bidi="en-US"/>
      </w:rPr>
    </w:lvl>
    <w:lvl w:ilvl="3" w:tplc="8B9E9122">
      <w:numFmt w:val="bullet"/>
      <w:lvlText w:val="•"/>
      <w:lvlJc w:val="left"/>
      <w:pPr>
        <w:ind w:left="3946" w:hanging="298"/>
      </w:pPr>
      <w:rPr>
        <w:rFonts w:hint="default"/>
        <w:lang w:val="en-US" w:eastAsia="en-US" w:bidi="en-US"/>
      </w:rPr>
    </w:lvl>
    <w:lvl w:ilvl="4" w:tplc="6CDCA14E">
      <w:numFmt w:val="bullet"/>
      <w:lvlText w:val="•"/>
      <w:lvlJc w:val="left"/>
      <w:pPr>
        <w:ind w:left="4748" w:hanging="298"/>
      </w:pPr>
      <w:rPr>
        <w:rFonts w:hint="default"/>
        <w:lang w:val="en-US" w:eastAsia="en-US" w:bidi="en-US"/>
      </w:rPr>
    </w:lvl>
    <w:lvl w:ilvl="5" w:tplc="B59CCA92">
      <w:numFmt w:val="bullet"/>
      <w:lvlText w:val="•"/>
      <w:lvlJc w:val="left"/>
      <w:pPr>
        <w:ind w:left="5550" w:hanging="298"/>
      </w:pPr>
      <w:rPr>
        <w:rFonts w:hint="default"/>
        <w:lang w:val="en-US" w:eastAsia="en-US" w:bidi="en-US"/>
      </w:rPr>
    </w:lvl>
    <w:lvl w:ilvl="6" w:tplc="C6BE20D6">
      <w:numFmt w:val="bullet"/>
      <w:lvlText w:val="•"/>
      <w:lvlJc w:val="left"/>
      <w:pPr>
        <w:ind w:left="6352" w:hanging="298"/>
      </w:pPr>
      <w:rPr>
        <w:rFonts w:hint="default"/>
        <w:lang w:val="en-US" w:eastAsia="en-US" w:bidi="en-US"/>
      </w:rPr>
    </w:lvl>
    <w:lvl w:ilvl="7" w:tplc="3B58FF98">
      <w:numFmt w:val="bullet"/>
      <w:lvlText w:val="•"/>
      <w:lvlJc w:val="left"/>
      <w:pPr>
        <w:ind w:left="7154" w:hanging="298"/>
      </w:pPr>
      <w:rPr>
        <w:rFonts w:hint="default"/>
        <w:lang w:val="en-US" w:eastAsia="en-US" w:bidi="en-US"/>
      </w:rPr>
    </w:lvl>
    <w:lvl w:ilvl="8" w:tplc="2424BCFC">
      <w:numFmt w:val="bullet"/>
      <w:lvlText w:val="•"/>
      <w:lvlJc w:val="left"/>
      <w:pPr>
        <w:ind w:left="7956" w:hanging="298"/>
      </w:pPr>
      <w:rPr>
        <w:rFonts w:hint="default"/>
        <w:lang w:val="en-US" w:eastAsia="en-US" w:bidi="en-US"/>
      </w:rPr>
    </w:lvl>
  </w:abstractNum>
  <w:abstractNum w:abstractNumId="17" w15:restartNumberingAfterBreak="0">
    <w:nsid w:val="3A6314F1"/>
    <w:multiLevelType w:val="hybridMultilevel"/>
    <w:tmpl w:val="E6366752"/>
    <w:lvl w:ilvl="0" w:tplc="BC127980">
      <w:start w:val="1"/>
      <w:numFmt w:val="upperLetter"/>
      <w:lvlText w:val="%1."/>
      <w:lvlJc w:val="left"/>
      <w:pPr>
        <w:ind w:left="1838" w:hanging="298"/>
      </w:pPr>
      <w:rPr>
        <w:rFonts w:hint="default" w:ascii="Trebuchet MS" w:hAnsi="Trebuchet MS" w:eastAsia="Trebuchet MS" w:cs="Trebuchet MS"/>
        <w:spacing w:val="-3"/>
        <w:w w:val="100"/>
        <w:sz w:val="24"/>
        <w:szCs w:val="24"/>
        <w:lang w:val="en-US" w:eastAsia="en-US" w:bidi="en-US"/>
      </w:rPr>
    </w:lvl>
    <w:lvl w:ilvl="1" w:tplc="8D603E70">
      <w:start w:val="1"/>
      <w:numFmt w:val="lowerLetter"/>
      <w:lvlText w:val="%2."/>
      <w:lvlJc w:val="left"/>
      <w:pPr>
        <w:ind w:left="2261" w:hanging="284"/>
      </w:pPr>
      <w:rPr>
        <w:rFonts w:asciiTheme="minorHAnsi" w:hAnsiTheme="minorHAnsi" w:eastAsiaTheme="minorHAnsi" w:cstheme="minorHAnsi"/>
        <w:spacing w:val="-2"/>
        <w:w w:val="100"/>
        <w:sz w:val="24"/>
        <w:szCs w:val="24"/>
        <w:lang w:val="en-US" w:eastAsia="en-US" w:bidi="en-US"/>
      </w:rPr>
    </w:lvl>
    <w:lvl w:ilvl="2" w:tplc="20FCD9C6">
      <w:start w:val="1"/>
      <w:numFmt w:val="lowerRoman"/>
      <w:lvlText w:val="%3."/>
      <w:lvlJc w:val="left"/>
      <w:pPr>
        <w:ind w:left="2982" w:hanging="284"/>
      </w:pPr>
      <w:rPr>
        <w:rFonts w:asciiTheme="minorHAnsi" w:hAnsiTheme="minorHAnsi" w:eastAsiaTheme="minorHAnsi" w:cstheme="minorHAnsi"/>
        <w:spacing w:val="-2"/>
        <w:w w:val="100"/>
        <w:sz w:val="24"/>
        <w:szCs w:val="24"/>
        <w:lang w:val="en-US" w:eastAsia="en-US" w:bidi="en-US"/>
      </w:rPr>
    </w:lvl>
    <w:lvl w:ilvl="3" w:tplc="9AF2B4A6">
      <w:numFmt w:val="bullet"/>
      <w:lvlText w:val="•"/>
      <w:lvlJc w:val="left"/>
      <w:pPr>
        <w:ind w:left="3802" w:hanging="284"/>
      </w:pPr>
      <w:rPr>
        <w:rFonts w:hint="default"/>
        <w:lang w:val="en-US" w:eastAsia="en-US" w:bidi="en-US"/>
      </w:rPr>
    </w:lvl>
    <w:lvl w:ilvl="4" w:tplc="E40AEC2A">
      <w:numFmt w:val="bullet"/>
      <w:lvlText w:val="•"/>
      <w:lvlJc w:val="left"/>
      <w:pPr>
        <w:ind w:left="4625" w:hanging="284"/>
      </w:pPr>
      <w:rPr>
        <w:rFonts w:hint="default"/>
        <w:lang w:val="en-US" w:eastAsia="en-US" w:bidi="en-US"/>
      </w:rPr>
    </w:lvl>
    <w:lvl w:ilvl="5" w:tplc="877416C8">
      <w:numFmt w:val="bullet"/>
      <w:lvlText w:val="•"/>
      <w:lvlJc w:val="left"/>
      <w:pPr>
        <w:ind w:left="5447" w:hanging="284"/>
      </w:pPr>
      <w:rPr>
        <w:rFonts w:hint="default"/>
        <w:lang w:val="en-US" w:eastAsia="en-US" w:bidi="en-US"/>
      </w:rPr>
    </w:lvl>
    <w:lvl w:ilvl="6" w:tplc="3A24D8AC">
      <w:numFmt w:val="bullet"/>
      <w:lvlText w:val="•"/>
      <w:lvlJc w:val="left"/>
      <w:pPr>
        <w:ind w:left="6270" w:hanging="284"/>
      </w:pPr>
      <w:rPr>
        <w:rFonts w:hint="default"/>
        <w:lang w:val="en-US" w:eastAsia="en-US" w:bidi="en-US"/>
      </w:rPr>
    </w:lvl>
    <w:lvl w:ilvl="7" w:tplc="F1948550">
      <w:numFmt w:val="bullet"/>
      <w:lvlText w:val="•"/>
      <w:lvlJc w:val="left"/>
      <w:pPr>
        <w:ind w:left="7092" w:hanging="284"/>
      </w:pPr>
      <w:rPr>
        <w:rFonts w:hint="default"/>
        <w:lang w:val="en-US" w:eastAsia="en-US" w:bidi="en-US"/>
      </w:rPr>
    </w:lvl>
    <w:lvl w:ilvl="8" w:tplc="F35A4496">
      <w:numFmt w:val="bullet"/>
      <w:lvlText w:val="•"/>
      <w:lvlJc w:val="left"/>
      <w:pPr>
        <w:ind w:left="7915" w:hanging="284"/>
      </w:pPr>
      <w:rPr>
        <w:rFonts w:hint="default"/>
        <w:lang w:val="en-US" w:eastAsia="en-US" w:bidi="en-US"/>
      </w:rPr>
    </w:lvl>
  </w:abstractNum>
  <w:abstractNum w:abstractNumId="18" w15:restartNumberingAfterBreak="0">
    <w:nsid w:val="3CEB3D86"/>
    <w:multiLevelType w:val="hybridMultilevel"/>
    <w:tmpl w:val="D38C5162"/>
    <w:lvl w:ilvl="0" w:tplc="B4661DDA">
      <w:start w:val="1"/>
      <w:numFmt w:val="upperLetter"/>
      <w:lvlText w:val="%1."/>
      <w:lvlJc w:val="left"/>
      <w:pPr>
        <w:ind w:left="1838" w:hanging="298"/>
      </w:pPr>
      <w:rPr>
        <w:rFonts w:hint="default" w:ascii="Trebuchet MS" w:hAnsi="Trebuchet MS" w:eastAsia="Trebuchet MS" w:cs="Trebuchet MS"/>
        <w:spacing w:val="-3"/>
        <w:w w:val="100"/>
        <w:sz w:val="24"/>
        <w:szCs w:val="24"/>
        <w:lang w:val="en-US" w:eastAsia="en-US" w:bidi="en-US"/>
      </w:rPr>
    </w:lvl>
    <w:lvl w:ilvl="1" w:tplc="77DA7C22">
      <w:start w:val="1"/>
      <w:numFmt w:val="lowerLetter"/>
      <w:lvlText w:val="%2."/>
      <w:lvlJc w:val="left"/>
      <w:pPr>
        <w:ind w:left="2261" w:hanging="284"/>
      </w:pPr>
      <w:rPr>
        <w:rFonts w:asciiTheme="minorHAnsi" w:hAnsiTheme="minorHAnsi" w:eastAsiaTheme="minorHAnsi" w:cstheme="minorBidi"/>
        <w:spacing w:val="-2"/>
        <w:w w:val="100"/>
        <w:sz w:val="24"/>
        <w:szCs w:val="24"/>
        <w:lang w:val="en-US" w:eastAsia="en-US" w:bidi="en-US"/>
      </w:rPr>
    </w:lvl>
    <w:lvl w:ilvl="2" w:tplc="AFAABDC8">
      <w:start w:val="1"/>
      <w:numFmt w:val="decimal"/>
      <w:lvlText w:val="%3."/>
      <w:lvlJc w:val="left"/>
      <w:pPr>
        <w:ind w:left="3265" w:hanging="284"/>
      </w:pPr>
      <w:rPr>
        <w:rFonts w:asciiTheme="minorHAnsi" w:hAnsiTheme="minorHAnsi" w:eastAsiaTheme="minorHAnsi" w:cstheme="minorBidi"/>
        <w:spacing w:val="-2"/>
        <w:w w:val="100"/>
        <w:sz w:val="24"/>
        <w:szCs w:val="24"/>
        <w:lang w:val="en-US" w:eastAsia="en-US" w:bidi="en-US"/>
      </w:rPr>
    </w:lvl>
    <w:lvl w:ilvl="3" w:tplc="69881BF0">
      <w:start w:val="1"/>
      <w:numFmt w:val="lowerRoman"/>
      <w:lvlText w:val="%4."/>
      <w:lvlJc w:val="left"/>
      <w:pPr>
        <w:ind w:left="3702" w:hanging="226"/>
      </w:pPr>
      <w:rPr>
        <w:rFonts w:hint="default" w:ascii="Trebuchet MS" w:hAnsi="Trebuchet MS" w:eastAsia="Trebuchet MS" w:cs="Trebuchet MS"/>
        <w:spacing w:val="-2"/>
        <w:w w:val="100"/>
        <w:sz w:val="24"/>
        <w:szCs w:val="24"/>
        <w:lang w:val="en-US" w:eastAsia="en-US" w:bidi="en-US"/>
      </w:rPr>
    </w:lvl>
    <w:lvl w:ilvl="4" w:tplc="46CEBEAC">
      <w:numFmt w:val="bullet"/>
      <w:lvlText w:val="•"/>
      <w:lvlJc w:val="left"/>
      <w:pPr>
        <w:ind w:left="3700" w:hanging="226"/>
      </w:pPr>
      <w:rPr>
        <w:rFonts w:hint="default"/>
        <w:lang w:val="en-US" w:eastAsia="en-US" w:bidi="en-US"/>
      </w:rPr>
    </w:lvl>
    <w:lvl w:ilvl="5" w:tplc="86F871E4">
      <w:numFmt w:val="bullet"/>
      <w:lvlText w:val="•"/>
      <w:lvlJc w:val="left"/>
      <w:pPr>
        <w:ind w:left="4676" w:hanging="226"/>
      </w:pPr>
      <w:rPr>
        <w:rFonts w:hint="default"/>
        <w:lang w:val="en-US" w:eastAsia="en-US" w:bidi="en-US"/>
      </w:rPr>
    </w:lvl>
    <w:lvl w:ilvl="6" w:tplc="C492C6D8">
      <w:numFmt w:val="bullet"/>
      <w:lvlText w:val="•"/>
      <w:lvlJc w:val="left"/>
      <w:pPr>
        <w:ind w:left="5653" w:hanging="226"/>
      </w:pPr>
      <w:rPr>
        <w:rFonts w:hint="default"/>
        <w:lang w:val="en-US" w:eastAsia="en-US" w:bidi="en-US"/>
      </w:rPr>
    </w:lvl>
    <w:lvl w:ilvl="7" w:tplc="D28023F8">
      <w:numFmt w:val="bullet"/>
      <w:lvlText w:val="•"/>
      <w:lvlJc w:val="left"/>
      <w:pPr>
        <w:ind w:left="6630" w:hanging="226"/>
      </w:pPr>
      <w:rPr>
        <w:rFonts w:hint="default"/>
        <w:lang w:val="en-US" w:eastAsia="en-US" w:bidi="en-US"/>
      </w:rPr>
    </w:lvl>
    <w:lvl w:ilvl="8" w:tplc="4280A292">
      <w:numFmt w:val="bullet"/>
      <w:lvlText w:val="•"/>
      <w:lvlJc w:val="left"/>
      <w:pPr>
        <w:ind w:left="7606" w:hanging="226"/>
      </w:pPr>
      <w:rPr>
        <w:rFonts w:hint="default"/>
        <w:lang w:val="en-US" w:eastAsia="en-US" w:bidi="en-US"/>
      </w:rPr>
    </w:lvl>
  </w:abstractNum>
  <w:abstractNum w:abstractNumId="19" w15:restartNumberingAfterBreak="0">
    <w:nsid w:val="42CC50FE"/>
    <w:multiLevelType w:val="hybridMultilevel"/>
    <w:tmpl w:val="B6A2E6DE"/>
    <w:lvl w:ilvl="0" w:tplc="5F522306">
      <w:start w:val="1"/>
      <w:numFmt w:val="upperLetter"/>
      <w:lvlText w:val="%1."/>
      <w:lvlJc w:val="left"/>
      <w:pPr>
        <w:ind w:left="1541" w:hanging="298"/>
      </w:pPr>
      <w:rPr>
        <w:rFonts w:hint="default" w:ascii="Trebuchet MS" w:hAnsi="Trebuchet MS" w:eastAsia="Trebuchet MS" w:cs="Trebuchet MS"/>
        <w:spacing w:val="-3"/>
        <w:w w:val="100"/>
        <w:sz w:val="24"/>
        <w:szCs w:val="24"/>
        <w:lang w:val="en-US" w:eastAsia="en-US" w:bidi="en-US"/>
      </w:rPr>
    </w:lvl>
    <w:lvl w:ilvl="1" w:tplc="20D4DC4A">
      <w:numFmt w:val="bullet"/>
      <w:lvlText w:val="•"/>
      <w:lvlJc w:val="left"/>
      <w:pPr>
        <w:ind w:left="2342" w:hanging="298"/>
      </w:pPr>
      <w:rPr>
        <w:rFonts w:hint="default"/>
        <w:lang w:val="en-US" w:eastAsia="en-US" w:bidi="en-US"/>
      </w:rPr>
    </w:lvl>
    <w:lvl w:ilvl="2" w:tplc="AF4A4F1C">
      <w:numFmt w:val="bullet"/>
      <w:lvlText w:val="•"/>
      <w:lvlJc w:val="left"/>
      <w:pPr>
        <w:ind w:left="3144" w:hanging="298"/>
      </w:pPr>
      <w:rPr>
        <w:rFonts w:hint="default"/>
        <w:lang w:val="en-US" w:eastAsia="en-US" w:bidi="en-US"/>
      </w:rPr>
    </w:lvl>
    <w:lvl w:ilvl="3" w:tplc="541C4E3A">
      <w:numFmt w:val="bullet"/>
      <w:lvlText w:val="•"/>
      <w:lvlJc w:val="left"/>
      <w:pPr>
        <w:ind w:left="3946" w:hanging="298"/>
      </w:pPr>
      <w:rPr>
        <w:rFonts w:hint="default"/>
        <w:lang w:val="en-US" w:eastAsia="en-US" w:bidi="en-US"/>
      </w:rPr>
    </w:lvl>
    <w:lvl w:ilvl="4" w:tplc="83A000AA">
      <w:numFmt w:val="bullet"/>
      <w:lvlText w:val="•"/>
      <w:lvlJc w:val="left"/>
      <w:pPr>
        <w:ind w:left="4748" w:hanging="298"/>
      </w:pPr>
      <w:rPr>
        <w:rFonts w:hint="default"/>
        <w:lang w:val="en-US" w:eastAsia="en-US" w:bidi="en-US"/>
      </w:rPr>
    </w:lvl>
    <w:lvl w:ilvl="5" w:tplc="BCE6372C">
      <w:numFmt w:val="bullet"/>
      <w:lvlText w:val="•"/>
      <w:lvlJc w:val="left"/>
      <w:pPr>
        <w:ind w:left="5550" w:hanging="298"/>
      </w:pPr>
      <w:rPr>
        <w:rFonts w:hint="default"/>
        <w:lang w:val="en-US" w:eastAsia="en-US" w:bidi="en-US"/>
      </w:rPr>
    </w:lvl>
    <w:lvl w:ilvl="6" w:tplc="22AC9CE6">
      <w:numFmt w:val="bullet"/>
      <w:lvlText w:val="•"/>
      <w:lvlJc w:val="left"/>
      <w:pPr>
        <w:ind w:left="6352" w:hanging="298"/>
      </w:pPr>
      <w:rPr>
        <w:rFonts w:hint="default"/>
        <w:lang w:val="en-US" w:eastAsia="en-US" w:bidi="en-US"/>
      </w:rPr>
    </w:lvl>
    <w:lvl w:ilvl="7" w:tplc="C66A89AA">
      <w:numFmt w:val="bullet"/>
      <w:lvlText w:val="•"/>
      <w:lvlJc w:val="left"/>
      <w:pPr>
        <w:ind w:left="7154" w:hanging="298"/>
      </w:pPr>
      <w:rPr>
        <w:rFonts w:hint="default"/>
        <w:lang w:val="en-US" w:eastAsia="en-US" w:bidi="en-US"/>
      </w:rPr>
    </w:lvl>
    <w:lvl w:ilvl="8" w:tplc="D19846C8">
      <w:numFmt w:val="bullet"/>
      <w:lvlText w:val="•"/>
      <w:lvlJc w:val="left"/>
      <w:pPr>
        <w:ind w:left="7956" w:hanging="298"/>
      </w:pPr>
      <w:rPr>
        <w:rFonts w:hint="default"/>
        <w:lang w:val="en-US" w:eastAsia="en-US" w:bidi="en-US"/>
      </w:rPr>
    </w:lvl>
  </w:abstractNum>
  <w:abstractNum w:abstractNumId="20" w15:restartNumberingAfterBreak="0">
    <w:nsid w:val="47C463D8"/>
    <w:multiLevelType w:val="hybridMultilevel"/>
    <w:tmpl w:val="37CCE7C4"/>
    <w:lvl w:ilvl="0" w:tplc="4CD2642C">
      <w:start w:val="1"/>
      <w:numFmt w:val="upperLetter"/>
      <w:lvlText w:val="%1."/>
      <w:lvlJc w:val="left"/>
      <w:pPr>
        <w:ind w:left="1838" w:hanging="298"/>
      </w:pPr>
      <w:rPr>
        <w:rFonts w:hint="default" w:ascii="Trebuchet MS" w:hAnsi="Trebuchet MS" w:eastAsia="Trebuchet MS" w:cs="Trebuchet MS"/>
        <w:spacing w:val="-3"/>
        <w:w w:val="100"/>
        <w:sz w:val="24"/>
        <w:szCs w:val="24"/>
        <w:lang w:val="en-US" w:eastAsia="en-US" w:bidi="en-US"/>
      </w:rPr>
    </w:lvl>
    <w:lvl w:ilvl="1" w:tplc="E37491AE">
      <w:start w:val="1"/>
      <w:numFmt w:val="lowerLetter"/>
      <w:lvlText w:val="%2."/>
      <w:lvlJc w:val="left"/>
      <w:pPr>
        <w:ind w:left="2544" w:hanging="284"/>
      </w:pPr>
      <w:rPr>
        <w:rFonts w:asciiTheme="minorHAnsi" w:hAnsiTheme="minorHAnsi" w:eastAsiaTheme="minorHAnsi" w:cstheme="minorHAnsi"/>
        <w:spacing w:val="-2"/>
        <w:w w:val="100"/>
        <w:sz w:val="24"/>
        <w:szCs w:val="24"/>
        <w:lang w:val="en-US" w:eastAsia="en-US" w:bidi="en-US"/>
      </w:rPr>
    </w:lvl>
    <w:lvl w:ilvl="2" w:tplc="7ADA87B0">
      <w:start w:val="1"/>
      <w:numFmt w:val="lowerLetter"/>
      <w:lvlText w:val="%3."/>
      <w:lvlJc w:val="left"/>
      <w:pPr>
        <w:ind w:left="2982" w:hanging="284"/>
      </w:pPr>
      <w:rPr>
        <w:rFonts w:hint="default" w:ascii="Trebuchet MS" w:hAnsi="Trebuchet MS" w:eastAsia="Trebuchet MS" w:cs="Trebuchet MS"/>
        <w:spacing w:val="-2"/>
        <w:w w:val="100"/>
        <w:sz w:val="24"/>
        <w:szCs w:val="24"/>
        <w:lang w:val="en-US" w:eastAsia="en-US" w:bidi="en-US"/>
      </w:rPr>
    </w:lvl>
    <w:lvl w:ilvl="3" w:tplc="079C634A">
      <w:numFmt w:val="bullet"/>
      <w:lvlText w:val="•"/>
      <w:lvlJc w:val="left"/>
      <w:pPr>
        <w:ind w:left="3802" w:hanging="284"/>
      </w:pPr>
      <w:rPr>
        <w:rFonts w:hint="default"/>
        <w:lang w:val="en-US" w:eastAsia="en-US" w:bidi="en-US"/>
      </w:rPr>
    </w:lvl>
    <w:lvl w:ilvl="4" w:tplc="8AAC844E">
      <w:numFmt w:val="bullet"/>
      <w:lvlText w:val="•"/>
      <w:lvlJc w:val="left"/>
      <w:pPr>
        <w:ind w:left="4625" w:hanging="284"/>
      </w:pPr>
      <w:rPr>
        <w:rFonts w:hint="default"/>
        <w:lang w:val="en-US" w:eastAsia="en-US" w:bidi="en-US"/>
      </w:rPr>
    </w:lvl>
    <w:lvl w:ilvl="5" w:tplc="0BD8AA00">
      <w:numFmt w:val="bullet"/>
      <w:lvlText w:val="•"/>
      <w:lvlJc w:val="left"/>
      <w:pPr>
        <w:ind w:left="5447" w:hanging="284"/>
      </w:pPr>
      <w:rPr>
        <w:rFonts w:hint="default"/>
        <w:lang w:val="en-US" w:eastAsia="en-US" w:bidi="en-US"/>
      </w:rPr>
    </w:lvl>
    <w:lvl w:ilvl="6" w:tplc="349E0E00">
      <w:numFmt w:val="bullet"/>
      <w:lvlText w:val="•"/>
      <w:lvlJc w:val="left"/>
      <w:pPr>
        <w:ind w:left="6270" w:hanging="284"/>
      </w:pPr>
      <w:rPr>
        <w:rFonts w:hint="default"/>
        <w:lang w:val="en-US" w:eastAsia="en-US" w:bidi="en-US"/>
      </w:rPr>
    </w:lvl>
    <w:lvl w:ilvl="7" w:tplc="532C3426">
      <w:numFmt w:val="bullet"/>
      <w:lvlText w:val="•"/>
      <w:lvlJc w:val="left"/>
      <w:pPr>
        <w:ind w:left="7092" w:hanging="284"/>
      </w:pPr>
      <w:rPr>
        <w:rFonts w:hint="default"/>
        <w:lang w:val="en-US" w:eastAsia="en-US" w:bidi="en-US"/>
      </w:rPr>
    </w:lvl>
    <w:lvl w:ilvl="8" w:tplc="F596467E">
      <w:numFmt w:val="bullet"/>
      <w:lvlText w:val="•"/>
      <w:lvlJc w:val="left"/>
      <w:pPr>
        <w:ind w:left="7915" w:hanging="284"/>
      </w:pPr>
      <w:rPr>
        <w:rFonts w:hint="default"/>
        <w:lang w:val="en-US" w:eastAsia="en-US" w:bidi="en-US"/>
      </w:rPr>
    </w:lvl>
  </w:abstractNum>
  <w:abstractNum w:abstractNumId="21" w15:restartNumberingAfterBreak="0">
    <w:nsid w:val="47F84266"/>
    <w:multiLevelType w:val="hybridMultilevel"/>
    <w:tmpl w:val="3676B728"/>
    <w:lvl w:ilvl="0" w:tplc="A2C6FB38">
      <w:start w:val="1"/>
      <w:numFmt w:val="upperLetter"/>
      <w:lvlText w:val="%1."/>
      <w:lvlJc w:val="left"/>
      <w:pPr>
        <w:ind w:left="1838" w:hanging="298"/>
      </w:pPr>
      <w:rPr>
        <w:rFonts w:hint="default" w:ascii="Trebuchet MS" w:hAnsi="Trebuchet MS" w:eastAsia="Trebuchet MS" w:cs="Trebuchet MS"/>
        <w:spacing w:val="-3"/>
        <w:w w:val="100"/>
        <w:sz w:val="24"/>
        <w:szCs w:val="24"/>
        <w:lang w:val="en-US" w:eastAsia="en-US" w:bidi="en-US"/>
      </w:rPr>
    </w:lvl>
    <w:lvl w:ilvl="1" w:tplc="17F22128">
      <w:start w:val="1"/>
      <w:numFmt w:val="lowerLetter"/>
      <w:lvlText w:val="%2."/>
      <w:lvlJc w:val="left"/>
      <w:pPr>
        <w:ind w:left="2261" w:hanging="284"/>
      </w:pPr>
      <w:rPr>
        <w:rFonts w:eastAsia="Trebuchet MS" w:asciiTheme="minorHAnsi" w:hAnsiTheme="minorHAnsi" w:cstheme="minorHAnsi"/>
        <w:spacing w:val="-2"/>
        <w:w w:val="100"/>
        <w:sz w:val="24"/>
        <w:szCs w:val="24"/>
        <w:lang w:val="en-US" w:eastAsia="en-US" w:bidi="en-US"/>
      </w:rPr>
    </w:lvl>
    <w:lvl w:ilvl="2" w:tplc="ABCAE09E">
      <w:start w:val="1"/>
      <w:numFmt w:val="decimal"/>
      <w:lvlText w:val="%3."/>
      <w:lvlJc w:val="left"/>
      <w:pPr>
        <w:ind w:left="2982" w:hanging="284"/>
      </w:pPr>
      <w:rPr>
        <w:rFonts w:asciiTheme="minorHAnsi" w:hAnsiTheme="minorHAnsi" w:eastAsiaTheme="minorHAnsi" w:cstheme="minorHAnsi"/>
        <w:spacing w:val="-2"/>
        <w:w w:val="100"/>
        <w:sz w:val="24"/>
        <w:szCs w:val="24"/>
        <w:lang w:val="en-US" w:eastAsia="en-US" w:bidi="en-US"/>
      </w:rPr>
    </w:lvl>
    <w:lvl w:ilvl="3" w:tplc="8004A754">
      <w:start w:val="1"/>
      <w:numFmt w:val="lowerRoman"/>
      <w:lvlText w:val="%4."/>
      <w:lvlJc w:val="left"/>
      <w:pPr>
        <w:ind w:left="3702" w:hanging="226"/>
      </w:pPr>
      <w:rPr>
        <w:rFonts w:hint="default" w:ascii="Trebuchet MS" w:hAnsi="Trebuchet MS" w:eastAsia="Trebuchet MS" w:cs="Trebuchet MS"/>
        <w:spacing w:val="-2"/>
        <w:w w:val="100"/>
        <w:sz w:val="24"/>
        <w:szCs w:val="24"/>
        <w:lang w:val="en-US" w:eastAsia="en-US" w:bidi="en-US"/>
      </w:rPr>
    </w:lvl>
    <w:lvl w:ilvl="4" w:tplc="C9CC169C">
      <w:numFmt w:val="bullet"/>
      <w:lvlText w:val="•"/>
      <w:lvlJc w:val="left"/>
      <w:pPr>
        <w:ind w:left="4537" w:hanging="226"/>
      </w:pPr>
      <w:rPr>
        <w:rFonts w:hint="default"/>
        <w:lang w:val="en-US" w:eastAsia="en-US" w:bidi="en-US"/>
      </w:rPr>
    </w:lvl>
    <w:lvl w:ilvl="5" w:tplc="C22EFD8C">
      <w:numFmt w:val="bullet"/>
      <w:lvlText w:val="•"/>
      <w:lvlJc w:val="left"/>
      <w:pPr>
        <w:ind w:left="5374" w:hanging="226"/>
      </w:pPr>
      <w:rPr>
        <w:rFonts w:hint="default"/>
        <w:lang w:val="en-US" w:eastAsia="en-US" w:bidi="en-US"/>
      </w:rPr>
    </w:lvl>
    <w:lvl w:ilvl="6" w:tplc="AB7C2EE2">
      <w:numFmt w:val="bullet"/>
      <w:lvlText w:val="•"/>
      <w:lvlJc w:val="left"/>
      <w:pPr>
        <w:ind w:left="6211" w:hanging="226"/>
      </w:pPr>
      <w:rPr>
        <w:rFonts w:hint="default"/>
        <w:lang w:val="en-US" w:eastAsia="en-US" w:bidi="en-US"/>
      </w:rPr>
    </w:lvl>
    <w:lvl w:ilvl="7" w:tplc="09A20566">
      <w:numFmt w:val="bullet"/>
      <w:lvlText w:val="•"/>
      <w:lvlJc w:val="left"/>
      <w:pPr>
        <w:ind w:left="7048" w:hanging="226"/>
      </w:pPr>
      <w:rPr>
        <w:rFonts w:hint="default"/>
        <w:lang w:val="en-US" w:eastAsia="en-US" w:bidi="en-US"/>
      </w:rPr>
    </w:lvl>
    <w:lvl w:ilvl="8" w:tplc="6C209B04">
      <w:numFmt w:val="bullet"/>
      <w:lvlText w:val="•"/>
      <w:lvlJc w:val="left"/>
      <w:pPr>
        <w:ind w:left="7885" w:hanging="226"/>
      </w:pPr>
      <w:rPr>
        <w:rFonts w:hint="default"/>
        <w:lang w:val="en-US" w:eastAsia="en-US" w:bidi="en-US"/>
      </w:rPr>
    </w:lvl>
  </w:abstractNum>
  <w:abstractNum w:abstractNumId="22" w15:restartNumberingAfterBreak="0">
    <w:nsid w:val="4ADC182D"/>
    <w:multiLevelType w:val="hybridMultilevel"/>
    <w:tmpl w:val="7B3ADE6A"/>
    <w:lvl w:ilvl="0" w:tplc="B0C0258A">
      <w:start w:val="1"/>
      <w:numFmt w:val="upperLetter"/>
      <w:lvlText w:val="%1."/>
      <w:lvlJc w:val="left"/>
      <w:pPr>
        <w:ind w:left="1838" w:hanging="298"/>
      </w:pPr>
      <w:rPr>
        <w:rFonts w:hint="default" w:ascii="Trebuchet MS" w:hAnsi="Trebuchet MS" w:eastAsia="Trebuchet MS" w:cs="Trebuchet MS"/>
        <w:spacing w:val="-3"/>
        <w:w w:val="100"/>
        <w:sz w:val="24"/>
        <w:szCs w:val="24"/>
        <w:lang w:val="en-US" w:eastAsia="en-US" w:bidi="en-US"/>
      </w:rPr>
    </w:lvl>
    <w:lvl w:ilvl="1" w:tplc="C558568E">
      <w:start w:val="1"/>
      <w:numFmt w:val="lowerLetter"/>
      <w:lvlText w:val="%2."/>
      <w:lvlJc w:val="left"/>
      <w:pPr>
        <w:ind w:left="2261" w:hanging="284"/>
      </w:pPr>
      <w:rPr>
        <w:rFonts w:asciiTheme="minorHAnsi" w:hAnsiTheme="minorHAnsi" w:eastAsiaTheme="minorHAnsi" w:cstheme="minorBidi"/>
        <w:spacing w:val="-2"/>
        <w:w w:val="100"/>
        <w:sz w:val="24"/>
        <w:szCs w:val="24"/>
        <w:lang w:val="en-US" w:eastAsia="en-US" w:bidi="en-US"/>
      </w:rPr>
    </w:lvl>
    <w:lvl w:ilvl="2" w:tplc="4DC60A1A">
      <w:start w:val="1"/>
      <w:numFmt w:val="decimal"/>
      <w:lvlText w:val="%3."/>
      <w:lvlJc w:val="left"/>
      <w:pPr>
        <w:ind w:left="2982" w:hanging="284"/>
      </w:pPr>
      <w:rPr>
        <w:rFonts w:asciiTheme="minorHAnsi" w:hAnsiTheme="minorHAnsi" w:eastAsiaTheme="minorHAnsi" w:cstheme="minorBidi"/>
        <w:spacing w:val="-2"/>
        <w:w w:val="100"/>
        <w:sz w:val="24"/>
        <w:szCs w:val="24"/>
        <w:lang w:val="en-US" w:eastAsia="en-US" w:bidi="en-US"/>
      </w:rPr>
    </w:lvl>
    <w:lvl w:ilvl="3" w:tplc="A31CEF48">
      <w:start w:val="1"/>
      <w:numFmt w:val="lowerRoman"/>
      <w:lvlText w:val="%4."/>
      <w:lvlJc w:val="left"/>
      <w:pPr>
        <w:ind w:left="3702" w:hanging="226"/>
      </w:pPr>
      <w:rPr>
        <w:rFonts w:hint="default" w:ascii="Trebuchet MS" w:hAnsi="Trebuchet MS" w:eastAsia="Trebuchet MS" w:cs="Trebuchet MS"/>
        <w:spacing w:val="-2"/>
        <w:w w:val="100"/>
        <w:sz w:val="24"/>
        <w:szCs w:val="24"/>
        <w:lang w:val="en-US" w:eastAsia="en-US" w:bidi="en-US"/>
      </w:rPr>
    </w:lvl>
    <w:lvl w:ilvl="4" w:tplc="50148966">
      <w:numFmt w:val="bullet"/>
      <w:lvlText w:val="•"/>
      <w:lvlJc w:val="left"/>
      <w:pPr>
        <w:ind w:left="3700" w:hanging="226"/>
      </w:pPr>
      <w:rPr>
        <w:rFonts w:hint="default"/>
        <w:lang w:val="en-US" w:eastAsia="en-US" w:bidi="en-US"/>
      </w:rPr>
    </w:lvl>
    <w:lvl w:ilvl="5" w:tplc="B5C036D8">
      <w:numFmt w:val="bullet"/>
      <w:lvlText w:val="•"/>
      <w:lvlJc w:val="left"/>
      <w:pPr>
        <w:ind w:left="4676" w:hanging="226"/>
      </w:pPr>
      <w:rPr>
        <w:rFonts w:hint="default"/>
        <w:lang w:val="en-US" w:eastAsia="en-US" w:bidi="en-US"/>
      </w:rPr>
    </w:lvl>
    <w:lvl w:ilvl="6" w:tplc="80F22E66">
      <w:numFmt w:val="bullet"/>
      <w:lvlText w:val="•"/>
      <w:lvlJc w:val="left"/>
      <w:pPr>
        <w:ind w:left="5653" w:hanging="226"/>
      </w:pPr>
      <w:rPr>
        <w:rFonts w:hint="default"/>
        <w:lang w:val="en-US" w:eastAsia="en-US" w:bidi="en-US"/>
      </w:rPr>
    </w:lvl>
    <w:lvl w:ilvl="7" w:tplc="8B6ADAA4">
      <w:numFmt w:val="bullet"/>
      <w:lvlText w:val="•"/>
      <w:lvlJc w:val="left"/>
      <w:pPr>
        <w:ind w:left="6630" w:hanging="226"/>
      </w:pPr>
      <w:rPr>
        <w:rFonts w:hint="default"/>
        <w:lang w:val="en-US" w:eastAsia="en-US" w:bidi="en-US"/>
      </w:rPr>
    </w:lvl>
    <w:lvl w:ilvl="8" w:tplc="4998AE10">
      <w:numFmt w:val="bullet"/>
      <w:lvlText w:val="•"/>
      <w:lvlJc w:val="left"/>
      <w:pPr>
        <w:ind w:left="7606" w:hanging="226"/>
      </w:pPr>
      <w:rPr>
        <w:rFonts w:hint="default"/>
        <w:lang w:val="en-US" w:eastAsia="en-US" w:bidi="en-US"/>
      </w:rPr>
    </w:lvl>
  </w:abstractNum>
  <w:abstractNum w:abstractNumId="23" w15:restartNumberingAfterBreak="0">
    <w:nsid w:val="4E6F3563"/>
    <w:multiLevelType w:val="hybridMultilevel"/>
    <w:tmpl w:val="B4688178"/>
    <w:lvl w:ilvl="0" w:tplc="50E0153C">
      <w:start w:val="1"/>
      <w:numFmt w:val="upperLetter"/>
      <w:lvlText w:val="%1."/>
      <w:lvlJc w:val="left"/>
      <w:pPr>
        <w:ind w:left="1541" w:hanging="298"/>
      </w:pPr>
      <w:rPr>
        <w:rFonts w:hint="default" w:ascii="Trebuchet MS" w:hAnsi="Trebuchet MS" w:eastAsia="Trebuchet MS" w:cs="Trebuchet MS"/>
        <w:spacing w:val="-3"/>
        <w:w w:val="100"/>
        <w:sz w:val="24"/>
        <w:szCs w:val="24"/>
        <w:lang w:val="en-US" w:eastAsia="en-US" w:bidi="en-US"/>
      </w:rPr>
    </w:lvl>
    <w:lvl w:ilvl="1" w:tplc="E3A4A380">
      <w:numFmt w:val="bullet"/>
      <w:lvlText w:val="•"/>
      <w:lvlJc w:val="left"/>
      <w:pPr>
        <w:ind w:left="2342" w:hanging="298"/>
      </w:pPr>
      <w:rPr>
        <w:rFonts w:hint="default"/>
        <w:lang w:val="en-US" w:eastAsia="en-US" w:bidi="en-US"/>
      </w:rPr>
    </w:lvl>
    <w:lvl w:ilvl="2" w:tplc="ED0A3B64">
      <w:numFmt w:val="bullet"/>
      <w:lvlText w:val="•"/>
      <w:lvlJc w:val="left"/>
      <w:pPr>
        <w:ind w:left="3144" w:hanging="298"/>
      </w:pPr>
      <w:rPr>
        <w:rFonts w:hint="default"/>
        <w:lang w:val="en-US" w:eastAsia="en-US" w:bidi="en-US"/>
      </w:rPr>
    </w:lvl>
    <w:lvl w:ilvl="3" w:tplc="D2C8D77A">
      <w:numFmt w:val="bullet"/>
      <w:lvlText w:val="•"/>
      <w:lvlJc w:val="left"/>
      <w:pPr>
        <w:ind w:left="3946" w:hanging="298"/>
      </w:pPr>
      <w:rPr>
        <w:rFonts w:hint="default"/>
        <w:lang w:val="en-US" w:eastAsia="en-US" w:bidi="en-US"/>
      </w:rPr>
    </w:lvl>
    <w:lvl w:ilvl="4" w:tplc="027E1774">
      <w:numFmt w:val="bullet"/>
      <w:lvlText w:val="•"/>
      <w:lvlJc w:val="left"/>
      <w:pPr>
        <w:ind w:left="4748" w:hanging="298"/>
      </w:pPr>
      <w:rPr>
        <w:rFonts w:hint="default"/>
        <w:lang w:val="en-US" w:eastAsia="en-US" w:bidi="en-US"/>
      </w:rPr>
    </w:lvl>
    <w:lvl w:ilvl="5" w:tplc="37482AAA">
      <w:numFmt w:val="bullet"/>
      <w:lvlText w:val="•"/>
      <w:lvlJc w:val="left"/>
      <w:pPr>
        <w:ind w:left="5550" w:hanging="298"/>
      </w:pPr>
      <w:rPr>
        <w:rFonts w:hint="default"/>
        <w:lang w:val="en-US" w:eastAsia="en-US" w:bidi="en-US"/>
      </w:rPr>
    </w:lvl>
    <w:lvl w:ilvl="6" w:tplc="2D2C3A60">
      <w:numFmt w:val="bullet"/>
      <w:lvlText w:val="•"/>
      <w:lvlJc w:val="left"/>
      <w:pPr>
        <w:ind w:left="6352" w:hanging="298"/>
      </w:pPr>
      <w:rPr>
        <w:rFonts w:hint="default"/>
        <w:lang w:val="en-US" w:eastAsia="en-US" w:bidi="en-US"/>
      </w:rPr>
    </w:lvl>
    <w:lvl w:ilvl="7" w:tplc="00203D5E">
      <w:numFmt w:val="bullet"/>
      <w:lvlText w:val="•"/>
      <w:lvlJc w:val="left"/>
      <w:pPr>
        <w:ind w:left="7154" w:hanging="298"/>
      </w:pPr>
      <w:rPr>
        <w:rFonts w:hint="default"/>
        <w:lang w:val="en-US" w:eastAsia="en-US" w:bidi="en-US"/>
      </w:rPr>
    </w:lvl>
    <w:lvl w:ilvl="8" w:tplc="A22E4E4A">
      <w:numFmt w:val="bullet"/>
      <w:lvlText w:val="•"/>
      <w:lvlJc w:val="left"/>
      <w:pPr>
        <w:ind w:left="7956" w:hanging="298"/>
      </w:pPr>
      <w:rPr>
        <w:rFonts w:hint="default"/>
        <w:lang w:val="en-US" w:eastAsia="en-US" w:bidi="en-US"/>
      </w:rPr>
    </w:lvl>
  </w:abstractNum>
  <w:abstractNum w:abstractNumId="24" w15:restartNumberingAfterBreak="0">
    <w:nsid w:val="509E0F90"/>
    <w:multiLevelType w:val="hybridMultilevel"/>
    <w:tmpl w:val="FE467A1A"/>
    <w:lvl w:ilvl="0" w:tplc="89727AC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4A73B2"/>
    <w:multiLevelType w:val="hybridMultilevel"/>
    <w:tmpl w:val="11761D7A"/>
    <w:lvl w:ilvl="0" w:tplc="A08CB3AE">
      <w:start w:val="1"/>
      <w:numFmt w:val="upperLetter"/>
      <w:lvlText w:val="%1."/>
      <w:lvlJc w:val="left"/>
      <w:pPr>
        <w:ind w:left="1838" w:hanging="298"/>
      </w:pPr>
      <w:rPr>
        <w:rFonts w:hint="default" w:ascii="Trebuchet MS" w:hAnsi="Trebuchet MS" w:eastAsia="Trebuchet MS" w:cs="Trebuchet MS"/>
        <w:spacing w:val="-3"/>
        <w:w w:val="100"/>
        <w:sz w:val="24"/>
        <w:szCs w:val="24"/>
        <w:lang w:val="en-US" w:eastAsia="en-US" w:bidi="en-US"/>
      </w:rPr>
    </w:lvl>
    <w:lvl w:ilvl="1" w:tplc="3F900A26">
      <w:start w:val="1"/>
      <w:numFmt w:val="lowerLetter"/>
      <w:lvlText w:val="%2."/>
      <w:lvlJc w:val="left"/>
      <w:pPr>
        <w:ind w:left="2544" w:hanging="284"/>
      </w:pPr>
      <w:rPr>
        <w:rFonts w:asciiTheme="minorHAnsi" w:hAnsiTheme="minorHAnsi" w:eastAsiaTheme="minorHAnsi" w:cstheme="minorBidi"/>
        <w:spacing w:val="-2"/>
        <w:w w:val="100"/>
        <w:sz w:val="24"/>
        <w:szCs w:val="24"/>
        <w:lang w:val="en-US" w:eastAsia="en-US" w:bidi="en-US"/>
      </w:rPr>
    </w:lvl>
    <w:lvl w:ilvl="2" w:tplc="0BB4733A">
      <w:start w:val="1"/>
      <w:numFmt w:val="lowerLetter"/>
      <w:lvlText w:val="%3."/>
      <w:lvlJc w:val="left"/>
      <w:pPr>
        <w:ind w:left="2982" w:hanging="284"/>
      </w:pPr>
      <w:rPr>
        <w:rFonts w:hint="default" w:ascii="Trebuchet MS" w:hAnsi="Trebuchet MS" w:eastAsia="Trebuchet MS" w:cs="Trebuchet MS"/>
        <w:spacing w:val="-2"/>
        <w:w w:val="100"/>
        <w:sz w:val="24"/>
        <w:szCs w:val="24"/>
        <w:lang w:val="en-US" w:eastAsia="en-US" w:bidi="en-US"/>
      </w:rPr>
    </w:lvl>
    <w:lvl w:ilvl="3" w:tplc="F924793E">
      <w:numFmt w:val="bullet"/>
      <w:lvlText w:val="•"/>
      <w:lvlJc w:val="left"/>
      <w:pPr>
        <w:ind w:left="2980" w:hanging="284"/>
      </w:pPr>
      <w:rPr>
        <w:rFonts w:hint="default"/>
        <w:lang w:val="en-US" w:eastAsia="en-US" w:bidi="en-US"/>
      </w:rPr>
    </w:lvl>
    <w:lvl w:ilvl="4" w:tplc="C04A6CC2">
      <w:numFmt w:val="bullet"/>
      <w:lvlText w:val="•"/>
      <w:lvlJc w:val="left"/>
      <w:pPr>
        <w:ind w:left="3920" w:hanging="284"/>
      </w:pPr>
      <w:rPr>
        <w:rFonts w:hint="default"/>
        <w:lang w:val="en-US" w:eastAsia="en-US" w:bidi="en-US"/>
      </w:rPr>
    </w:lvl>
    <w:lvl w:ilvl="5" w:tplc="DA94FBA2">
      <w:numFmt w:val="bullet"/>
      <w:lvlText w:val="•"/>
      <w:lvlJc w:val="left"/>
      <w:pPr>
        <w:ind w:left="4860" w:hanging="284"/>
      </w:pPr>
      <w:rPr>
        <w:rFonts w:hint="default"/>
        <w:lang w:val="en-US" w:eastAsia="en-US" w:bidi="en-US"/>
      </w:rPr>
    </w:lvl>
    <w:lvl w:ilvl="6" w:tplc="10FE5B68">
      <w:numFmt w:val="bullet"/>
      <w:lvlText w:val="•"/>
      <w:lvlJc w:val="left"/>
      <w:pPr>
        <w:ind w:left="5800" w:hanging="284"/>
      </w:pPr>
      <w:rPr>
        <w:rFonts w:hint="default"/>
        <w:lang w:val="en-US" w:eastAsia="en-US" w:bidi="en-US"/>
      </w:rPr>
    </w:lvl>
    <w:lvl w:ilvl="7" w:tplc="3BC2E0EC">
      <w:numFmt w:val="bullet"/>
      <w:lvlText w:val="•"/>
      <w:lvlJc w:val="left"/>
      <w:pPr>
        <w:ind w:left="6740" w:hanging="284"/>
      </w:pPr>
      <w:rPr>
        <w:rFonts w:hint="default"/>
        <w:lang w:val="en-US" w:eastAsia="en-US" w:bidi="en-US"/>
      </w:rPr>
    </w:lvl>
    <w:lvl w:ilvl="8" w:tplc="3DEE417A">
      <w:numFmt w:val="bullet"/>
      <w:lvlText w:val="•"/>
      <w:lvlJc w:val="left"/>
      <w:pPr>
        <w:ind w:left="7680" w:hanging="284"/>
      </w:pPr>
      <w:rPr>
        <w:rFonts w:hint="default"/>
        <w:lang w:val="en-US" w:eastAsia="en-US" w:bidi="en-US"/>
      </w:rPr>
    </w:lvl>
  </w:abstractNum>
  <w:abstractNum w:abstractNumId="26" w15:restartNumberingAfterBreak="0">
    <w:nsid w:val="55D75101"/>
    <w:multiLevelType w:val="hybridMultilevel"/>
    <w:tmpl w:val="EF5EB3B0"/>
    <w:lvl w:ilvl="0" w:tplc="D38EA33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FA2BA1"/>
    <w:multiLevelType w:val="hybridMultilevel"/>
    <w:tmpl w:val="5A3C3314"/>
    <w:lvl w:ilvl="0" w:tplc="4B7889F6">
      <w:start w:val="1"/>
      <w:numFmt w:val="upperLetter"/>
      <w:lvlText w:val="%1."/>
      <w:lvlJc w:val="left"/>
      <w:pPr>
        <w:ind w:left="1838" w:hanging="298"/>
      </w:pPr>
      <w:rPr>
        <w:rFonts w:hint="default" w:ascii="Trebuchet MS" w:hAnsi="Trebuchet MS" w:eastAsia="Trebuchet MS" w:cs="Trebuchet MS"/>
        <w:spacing w:val="-3"/>
        <w:w w:val="100"/>
        <w:sz w:val="24"/>
        <w:szCs w:val="24"/>
        <w:lang w:val="en-US" w:eastAsia="en-US" w:bidi="en-US"/>
      </w:rPr>
    </w:lvl>
    <w:lvl w:ilvl="1" w:tplc="85242520">
      <w:start w:val="1"/>
      <w:numFmt w:val="lowerLetter"/>
      <w:lvlText w:val="%2."/>
      <w:lvlJc w:val="left"/>
      <w:pPr>
        <w:ind w:left="2261" w:hanging="284"/>
      </w:pPr>
      <w:rPr>
        <w:rFonts w:ascii="Trebuchet MS" w:hAnsi="Trebuchet MS" w:eastAsia="Trebuchet MS" w:cstheme="minorHAnsi"/>
        <w:spacing w:val="-2"/>
        <w:w w:val="100"/>
        <w:sz w:val="24"/>
        <w:szCs w:val="24"/>
        <w:lang w:val="en-US" w:eastAsia="en-US" w:bidi="en-US"/>
      </w:rPr>
    </w:lvl>
    <w:lvl w:ilvl="2" w:tplc="00DA181C">
      <w:start w:val="1"/>
      <w:numFmt w:val="decimal"/>
      <w:lvlText w:val="%3."/>
      <w:lvlJc w:val="left"/>
      <w:pPr>
        <w:ind w:left="2982" w:hanging="284"/>
      </w:pPr>
      <w:rPr>
        <w:rFonts w:asciiTheme="minorHAnsi" w:hAnsiTheme="minorHAnsi" w:eastAsiaTheme="minorHAnsi" w:cstheme="minorHAnsi"/>
        <w:spacing w:val="-2"/>
        <w:w w:val="100"/>
        <w:sz w:val="24"/>
        <w:szCs w:val="24"/>
        <w:lang w:val="en-US" w:eastAsia="en-US" w:bidi="en-US"/>
      </w:rPr>
    </w:lvl>
    <w:lvl w:ilvl="3" w:tplc="BF20B894">
      <w:numFmt w:val="bullet"/>
      <w:lvlText w:val="•"/>
      <w:lvlJc w:val="left"/>
      <w:pPr>
        <w:ind w:left="3700" w:hanging="284"/>
      </w:pPr>
      <w:rPr>
        <w:rFonts w:hint="default"/>
        <w:lang w:val="en-US" w:eastAsia="en-US" w:bidi="en-US"/>
      </w:rPr>
    </w:lvl>
    <w:lvl w:ilvl="4" w:tplc="88548404">
      <w:numFmt w:val="bullet"/>
      <w:lvlText w:val="•"/>
      <w:lvlJc w:val="left"/>
      <w:pPr>
        <w:ind w:left="4537" w:hanging="284"/>
      </w:pPr>
      <w:rPr>
        <w:rFonts w:hint="default"/>
        <w:lang w:val="en-US" w:eastAsia="en-US" w:bidi="en-US"/>
      </w:rPr>
    </w:lvl>
    <w:lvl w:ilvl="5" w:tplc="2DD83506">
      <w:numFmt w:val="bullet"/>
      <w:lvlText w:val="•"/>
      <w:lvlJc w:val="left"/>
      <w:pPr>
        <w:ind w:left="5374" w:hanging="284"/>
      </w:pPr>
      <w:rPr>
        <w:rFonts w:hint="default"/>
        <w:lang w:val="en-US" w:eastAsia="en-US" w:bidi="en-US"/>
      </w:rPr>
    </w:lvl>
    <w:lvl w:ilvl="6" w:tplc="80E40F9E">
      <w:numFmt w:val="bullet"/>
      <w:lvlText w:val="•"/>
      <w:lvlJc w:val="left"/>
      <w:pPr>
        <w:ind w:left="6211" w:hanging="284"/>
      </w:pPr>
      <w:rPr>
        <w:rFonts w:hint="default"/>
        <w:lang w:val="en-US" w:eastAsia="en-US" w:bidi="en-US"/>
      </w:rPr>
    </w:lvl>
    <w:lvl w:ilvl="7" w:tplc="97C61126">
      <w:numFmt w:val="bullet"/>
      <w:lvlText w:val="•"/>
      <w:lvlJc w:val="left"/>
      <w:pPr>
        <w:ind w:left="7048" w:hanging="284"/>
      </w:pPr>
      <w:rPr>
        <w:rFonts w:hint="default"/>
        <w:lang w:val="en-US" w:eastAsia="en-US" w:bidi="en-US"/>
      </w:rPr>
    </w:lvl>
    <w:lvl w:ilvl="8" w:tplc="20C6BFBA">
      <w:numFmt w:val="bullet"/>
      <w:lvlText w:val="•"/>
      <w:lvlJc w:val="left"/>
      <w:pPr>
        <w:ind w:left="7885" w:hanging="284"/>
      </w:pPr>
      <w:rPr>
        <w:rFonts w:hint="default"/>
        <w:lang w:val="en-US" w:eastAsia="en-US" w:bidi="en-US"/>
      </w:rPr>
    </w:lvl>
  </w:abstractNum>
  <w:abstractNum w:abstractNumId="28" w15:restartNumberingAfterBreak="0">
    <w:nsid w:val="56066BD7"/>
    <w:multiLevelType w:val="hybridMultilevel"/>
    <w:tmpl w:val="34CCDEE6"/>
    <w:lvl w:ilvl="0" w:tplc="3E7ED6BC">
      <w:start w:val="1"/>
      <w:numFmt w:val="upperLetter"/>
      <w:lvlText w:val="%1."/>
      <w:lvlJc w:val="left"/>
      <w:pPr>
        <w:ind w:left="2982" w:hanging="298"/>
        <w:jc w:val="right"/>
      </w:pPr>
      <w:rPr>
        <w:rFonts w:hint="default" w:ascii="Trebuchet MS" w:hAnsi="Trebuchet MS" w:eastAsia="Trebuchet MS" w:cs="Trebuchet MS"/>
        <w:spacing w:val="-3"/>
        <w:w w:val="100"/>
        <w:sz w:val="24"/>
        <w:szCs w:val="24"/>
        <w:lang w:val="en-US" w:eastAsia="en-US" w:bidi="en-US"/>
      </w:rPr>
    </w:lvl>
    <w:lvl w:ilvl="1" w:tplc="30441936">
      <w:start w:val="1"/>
      <w:numFmt w:val="lowerLetter"/>
      <w:lvlText w:val="%2."/>
      <w:lvlJc w:val="left"/>
      <w:pPr>
        <w:ind w:left="2261" w:hanging="284"/>
      </w:pPr>
      <w:rPr>
        <w:rFonts w:asciiTheme="minorHAnsi" w:hAnsiTheme="minorHAnsi" w:eastAsiaTheme="minorHAnsi" w:cstheme="minorHAnsi"/>
        <w:spacing w:val="-2"/>
        <w:w w:val="100"/>
        <w:sz w:val="24"/>
        <w:szCs w:val="24"/>
        <w:lang w:val="en-US" w:eastAsia="en-US" w:bidi="en-US"/>
      </w:rPr>
    </w:lvl>
    <w:lvl w:ilvl="2" w:tplc="A64E7740">
      <w:start w:val="1"/>
      <w:numFmt w:val="lowerRoman"/>
      <w:lvlText w:val="%3."/>
      <w:lvlJc w:val="left"/>
      <w:pPr>
        <w:ind w:left="2982" w:hanging="284"/>
      </w:pPr>
      <w:rPr>
        <w:rFonts w:asciiTheme="minorHAnsi" w:hAnsiTheme="minorHAnsi" w:eastAsiaTheme="minorHAnsi" w:cstheme="minorHAnsi"/>
        <w:spacing w:val="-2"/>
        <w:w w:val="100"/>
        <w:sz w:val="24"/>
        <w:szCs w:val="24"/>
        <w:lang w:val="en-US" w:eastAsia="en-US" w:bidi="en-US"/>
      </w:rPr>
    </w:lvl>
    <w:lvl w:ilvl="3" w:tplc="741A7DD6">
      <w:start w:val="1"/>
      <w:numFmt w:val="lowerRoman"/>
      <w:lvlText w:val="%4."/>
      <w:lvlJc w:val="left"/>
      <w:pPr>
        <w:ind w:left="3702" w:hanging="226"/>
      </w:pPr>
      <w:rPr>
        <w:rFonts w:hint="default" w:ascii="Trebuchet MS" w:hAnsi="Trebuchet MS" w:eastAsia="Trebuchet MS" w:cs="Trebuchet MS"/>
        <w:spacing w:val="-2"/>
        <w:w w:val="100"/>
        <w:sz w:val="24"/>
        <w:szCs w:val="24"/>
        <w:lang w:val="en-US" w:eastAsia="en-US" w:bidi="en-US"/>
      </w:rPr>
    </w:lvl>
    <w:lvl w:ilvl="4" w:tplc="DB24B450">
      <w:numFmt w:val="bullet"/>
      <w:lvlText w:val="•"/>
      <w:lvlJc w:val="left"/>
      <w:pPr>
        <w:ind w:left="4537" w:hanging="226"/>
      </w:pPr>
      <w:rPr>
        <w:rFonts w:hint="default"/>
        <w:lang w:val="en-US" w:eastAsia="en-US" w:bidi="en-US"/>
      </w:rPr>
    </w:lvl>
    <w:lvl w:ilvl="5" w:tplc="EAEAC824">
      <w:numFmt w:val="bullet"/>
      <w:lvlText w:val="•"/>
      <w:lvlJc w:val="left"/>
      <w:pPr>
        <w:ind w:left="5374" w:hanging="226"/>
      </w:pPr>
      <w:rPr>
        <w:rFonts w:hint="default"/>
        <w:lang w:val="en-US" w:eastAsia="en-US" w:bidi="en-US"/>
      </w:rPr>
    </w:lvl>
    <w:lvl w:ilvl="6" w:tplc="83443FF6">
      <w:numFmt w:val="bullet"/>
      <w:lvlText w:val="•"/>
      <w:lvlJc w:val="left"/>
      <w:pPr>
        <w:ind w:left="6211" w:hanging="226"/>
      </w:pPr>
      <w:rPr>
        <w:rFonts w:hint="default"/>
        <w:lang w:val="en-US" w:eastAsia="en-US" w:bidi="en-US"/>
      </w:rPr>
    </w:lvl>
    <w:lvl w:ilvl="7" w:tplc="0C569D0C">
      <w:numFmt w:val="bullet"/>
      <w:lvlText w:val="•"/>
      <w:lvlJc w:val="left"/>
      <w:pPr>
        <w:ind w:left="7048" w:hanging="226"/>
      </w:pPr>
      <w:rPr>
        <w:rFonts w:hint="default"/>
        <w:lang w:val="en-US" w:eastAsia="en-US" w:bidi="en-US"/>
      </w:rPr>
    </w:lvl>
    <w:lvl w:ilvl="8" w:tplc="512EA75C">
      <w:numFmt w:val="bullet"/>
      <w:lvlText w:val="•"/>
      <w:lvlJc w:val="left"/>
      <w:pPr>
        <w:ind w:left="7885" w:hanging="226"/>
      </w:pPr>
      <w:rPr>
        <w:rFonts w:hint="default"/>
        <w:lang w:val="en-US" w:eastAsia="en-US" w:bidi="en-US"/>
      </w:rPr>
    </w:lvl>
  </w:abstractNum>
  <w:abstractNum w:abstractNumId="29" w15:restartNumberingAfterBreak="0">
    <w:nsid w:val="6A1B4EF9"/>
    <w:multiLevelType w:val="hybridMultilevel"/>
    <w:tmpl w:val="F81E4ED2"/>
    <w:lvl w:ilvl="0" w:tplc="343C4B80">
      <w:start w:val="1"/>
      <w:numFmt w:val="upperLetter"/>
      <w:lvlText w:val="%1."/>
      <w:lvlJc w:val="left"/>
      <w:pPr>
        <w:ind w:left="1541" w:hanging="298"/>
      </w:pPr>
      <w:rPr>
        <w:rFonts w:hint="default" w:ascii="Trebuchet MS" w:hAnsi="Trebuchet MS" w:eastAsia="Trebuchet MS" w:cs="Trebuchet MS"/>
        <w:spacing w:val="-3"/>
        <w:w w:val="100"/>
        <w:sz w:val="24"/>
        <w:szCs w:val="24"/>
        <w:lang w:val="en-US" w:eastAsia="en-US" w:bidi="en-US"/>
      </w:rPr>
    </w:lvl>
    <w:lvl w:ilvl="1" w:tplc="ECFC467C">
      <w:numFmt w:val="bullet"/>
      <w:lvlText w:val="•"/>
      <w:lvlJc w:val="left"/>
      <w:pPr>
        <w:ind w:left="2342" w:hanging="298"/>
      </w:pPr>
      <w:rPr>
        <w:rFonts w:hint="default"/>
        <w:lang w:val="en-US" w:eastAsia="en-US" w:bidi="en-US"/>
      </w:rPr>
    </w:lvl>
    <w:lvl w:ilvl="2" w:tplc="5284FCFC">
      <w:numFmt w:val="bullet"/>
      <w:lvlText w:val="•"/>
      <w:lvlJc w:val="left"/>
      <w:pPr>
        <w:ind w:left="3144" w:hanging="298"/>
      </w:pPr>
      <w:rPr>
        <w:rFonts w:hint="default"/>
        <w:lang w:val="en-US" w:eastAsia="en-US" w:bidi="en-US"/>
      </w:rPr>
    </w:lvl>
    <w:lvl w:ilvl="3" w:tplc="DB341204">
      <w:numFmt w:val="bullet"/>
      <w:lvlText w:val="•"/>
      <w:lvlJc w:val="left"/>
      <w:pPr>
        <w:ind w:left="3946" w:hanging="298"/>
      </w:pPr>
      <w:rPr>
        <w:rFonts w:hint="default"/>
        <w:lang w:val="en-US" w:eastAsia="en-US" w:bidi="en-US"/>
      </w:rPr>
    </w:lvl>
    <w:lvl w:ilvl="4" w:tplc="AB22D040">
      <w:numFmt w:val="bullet"/>
      <w:lvlText w:val="•"/>
      <w:lvlJc w:val="left"/>
      <w:pPr>
        <w:ind w:left="4748" w:hanging="298"/>
      </w:pPr>
      <w:rPr>
        <w:rFonts w:hint="default"/>
        <w:lang w:val="en-US" w:eastAsia="en-US" w:bidi="en-US"/>
      </w:rPr>
    </w:lvl>
    <w:lvl w:ilvl="5" w:tplc="C0DE7912">
      <w:numFmt w:val="bullet"/>
      <w:lvlText w:val="•"/>
      <w:lvlJc w:val="left"/>
      <w:pPr>
        <w:ind w:left="5550" w:hanging="298"/>
      </w:pPr>
      <w:rPr>
        <w:rFonts w:hint="default"/>
        <w:lang w:val="en-US" w:eastAsia="en-US" w:bidi="en-US"/>
      </w:rPr>
    </w:lvl>
    <w:lvl w:ilvl="6" w:tplc="2904F034">
      <w:numFmt w:val="bullet"/>
      <w:lvlText w:val="•"/>
      <w:lvlJc w:val="left"/>
      <w:pPr>
        <w:ind w:left="6352" w:hanging="298"/>
      </w:pPr>
      <w:rPr>
        <w:rFonts w:hint="default"/>
        <w:lang w:val="en-US" w:eastAsia="en-US" w:bidi="en-US"/>
      </w:rPr>
    </w:lvl>
    <w:lvl w:ilvl="7" w:tplc="86C6BCD2">
      <w:numFmt w:val="bullet"/>
      <w:lvlText w:val="•"/>
      <w:lvlJc w:val="left"/>
      <w:pPr>
        <w:ind w:left="7154" w:hanging="298"/>
      </w:pPr>
      <w:rPr>
        <w:rFonts w:hint="default"/>
        <w:lang w:val="en-US" w:eastAsia="en-US" w:bidi="en-US"/>
      </w:rPr>
    </w:lvl>
    <w:lvl w:ilvl="8" w:tplc="54AE163C">
      <w:numFmt w:val="bullet"/>
      <w:lvlText w:val="•"/>
      <w:lvlJc w:val="left"/>
      <w:pPr>
        <w:ind w:left="7956" w:hanging="298"/>
      </w:pPr>
      <w:rPr>
        <w:rFonts w:hint="default"/>
        <w:lang w:val="en-US" w:eastAsia="en-US" w:bidi="en-US"/>
      </w:rPr>
    </w:lvl>
  </w:abstractNum>
  <w:abstractNum w:abstractNumId="30" w15:restartNumberingAfterBreak="0">
    <w:nsid w:val="6ADF4491"/>
    <w:multiLevelType w:val="hybridMultilevel"/>
    <w:tmpl w:val="F512474C"/>
    <w:lvl w:ilvl="0" w:tplc="3F18CFF6">
      <w:start w:val="1"/>
      <w:numFmt w:val="upperLetter"/>
      <w:lvlText w:val="%1."/>
      <w:lvlJc w:val="left"/>
      <w:pPr>
        <w:ind w:left="1838" w:hanging="298"/>
      </w:pPr>
      <w:rPr>
        <w:rFonts w:hint="default" w:ascii="Trebuchet MS" w:hAnsi="Trebuchet MS" w:eastAsia="Trebuchet MS" w:cs="Trebuchet MS"/>
        <w:spacing w:val="-3"/>
        <w:w w:val="100"/>
        <w:sz w:val="24"/>
        <w:szCs w:val="24"/>
        <w:lang w:val="en-US" w:eastAsia="en-US" w:bidi="en-US"/>
      </w:rPr>
    </w:lvl>
    <w:lvl w:ilvl="1" w:tplc="813A33EC">
      <w:start w:val="1"/>
      <w:numFmt w:val="lowerLetter"/>
      <w:lvlText w:val="%2."/>
      <w:lvlJc w:val="left"/>
      <w:pPr>
        <w:ind w:left="2261" w:hanging="284"/>
      </w:pPr>
      <w:rPr>
        <w:rFonts w:asciiTheme="minorHAnsi" w:hAnsiTheme="minorHAnsi" w:eastAsiaTheme="minorHAnsi" w:cstheme="minorBidi"/>
        <w:spacing w:val="-2"/>
        <w:w w:val="100"/>
        <w:sz w:val="24"/>
        <w:szCs w:val="24"/>
        <w:lang w:val="en-US" w:eastAsia="en-US" w:bidi="en-US"/>
      </w:rPr>
    </w:lvl>
    <w:lvl w:ilvl="2" w:tplc="82627CD0">
      <w:start w:val="1"/>
      <w:numFmt w:val="decimal"/>
      <w:lvlText w:val="%3."/>
      <w:lvlJc w:val="left"/>
      <w:pPr>
        <w:ind w:left="2982" w:hanging="284"/>
      </w:pPr>
      <w:rPr>
        <w:rFonts w:asciiTheme="minorHAnsi" w:hAnsiTheme="minorHAnsi" w:eastAsiaTheme="minorHAnsi" w:cstheme="minorBidi"/>
        <w:spacing w:val="-2"/>
        <w:w w:val="100"/>
        <w:sz w:val="24"/>
        <w:szCs w:val="24"/>
        <w:lang w:val="en-US" w:eastAsia="en-US" w:bidi="en-US"/>
      </w:rPr>
    </w:lvl>
    <w:lvl w:ilvl="3" w:tplc="E87A0D08">
      <w:start w:val="1"/>
      <w:numFmt w:val="lowerRoman"/>
      <w:lvlText w:val="%4."/>
      <w:lvlJc w:val="left"/>
      <w:pPr>
        <w:ind w:left="3702" w:hanging="226"/>
      </w:pPr>
      <w:rPr>
        <w:rFonts w:hint="default" w:ascii="Trebuchet MS" w:hAnsi="Trebuchet MS" w:eastAsia="Trebuchet MS" w:cs="Trebuchet MS"/>
        <w:spacing w:val="-2"/>
        <w:w w:val="100"/>
        <w:sz w:val="24"/>
        <w:szCs w:val="24"/>
        <w:lang w:val="en-US" w:eastAsia="en-US" w:bidi="en-US"/>
      </w:rPr>
    </w:lvl>
    <w:lvl w:ilvl="4" w:tplc="25F23FB8">
      <w:numFmt w:val="bullet"/>
      <w:lvlText w:val="•"/>
      <w:lvlJc w:val="left"/>
      <w:pPr>
        <w:ind w:left="3700" w:hanging="226"/>
      </w:pPr>
      <w:rPr>
        <w:rFonts w:hint="default"/>
        <w:lang w:val="en-US" w:eastAsia="en-US" w:bidi="en-US"/>
      </w:rPr>
    </w:lvl>
    <w:lvl w:ilvl="5" w:tplc="E9C01C14">
      <w:numFmt w:val="bullet"/>
      <w:lvlText w:val="•"/>
      <w:lvlJc w:val="left"/>
      <w:pPr>
        <w:ind w:left="4676" w:hanging="226"/>
      </w:pPr>
      <w:rPr>
        <w:rFonts w:hint="default"/>
        <w:lang w:val="en-US" w:eastAsia="en-US" w:bidi="en-US"/>
      </w:rPr>
    </w:lvl>
    <w:lvl w:ilvl="6" w:tplc="73EA7D12">
      <w:numFmt w:val="bullet"/>
      <w:lvlText w:val="•"/>
      <w:lvlJc w:val="left"/>
      <w:pPr>
        <w:ind w:left="5653" w:hanging="226"/>
      </w:pPr>
      <w:rPr>
        <w:rFonts w:hint="default"/>
        <w:lang w:val="en-US" w:eastAsia="en-US" w:bidi="en-US"/>
      </w:rPr>
    </w:lvl>
    <w:lvl w:ilvl="7" w:tplc="A650F5E2">
      <w:numFmt w:val="bullet"/>
      <w:lvlText w:val="•"/>
      <w:lvlJc w:val="left"/>
      <w:pPr>
        <w:ind w:left="6630" w:hanging="226"/>
      </w:pPr>
      <w:rPr>
        <w:rFonts w:hint="default"/>
        <w:lang w:val="en-US" w:eastAsia="en-US" w:bidi="en-US"/>
      </w:rPr>
    </w:lvl>
    <w:lvl w:ilvl="8" w:tplc="A6F4551C">
      <w:numFmt w:val="bullet"/>
      <w:lvlText w:val="•"/>
      <w:lvlJc w:val="left"/>
      <w:pPr>
        <w:ind w:left="7606" w:hanging="226"/>
      </w:pPr>
      <w:rPr>
        <w:rFonts w:hint="default"/>
        <w:lang w:val="en-US" w:eastAsia="en-US" w:bidi="en-US"/>
      </w:rPr>
    </w:lvl>
  </w:abstractNum>
  <w:abstractNum w:abstractNumId="31" w15:restartNumberingAfterBreak="0">
    <w:nsid w:val="6C030B5A"/>
    <w:multiLevelType w:val="hybridMultilevel"/>
    <w:tmpl w:val="5DD2DAB4"/>
    <w:lvl w:ilvl="0" w:tplc="7AF0E868">
      <w:start w:val="1"/>
      <w:numFmt w:val="upperLetter"/>
      <w:lvlText w:val="%1."/>
      <w:lvlJc w:val="left"/>
      <w:pPr>
        <w:ind w:left="1838" w:hanging="298"/>
      </w:pPr>
      <w:rPr>
        <w:rFonts w:hint="default" w:ascii="Trebuchet MS" w:hAnsi="Trebuchet MS" w:eastAsia="Trebuchet MS" w:cs="Trebuchet MS"/>
        <w:spacing w:val="-3"/>
        <w:w w:val="100"/>
        <w:sz w:val="24"/>
        <w:szCs w:val="24"/>
        <w:lang w:val="en-US" w:eastAsia="en-US" w:bidi="en-US"/>
      </w:rPr>
    </w:lvl>
    <w:lvl w:ilvl="1" w:tplc="A5D2FD3A">
      <w:start w:val="1"/>
      <w:numFmt w:val="lowerLetter"/>
      <w:lvlText w:val="%2."/>
      <w:lvlJc w:val="left"/>
      <w:pPr>
        <w:ind w:left="2261" w:hanging="284"/>
      </w:pPr>
      <w:rPr>
        <w:rFonts w:asciiTheme="minorHAnsi" w:hAnsiTheme="minorHAnsi" w:eastAsiaTheme="minorHAnsi" w:cstheme="minorBidi"/>
        <w:spacing w:val="-2"/>
        <w:w w:val="100"/>
        <w:sz w:val="24"/>
        <w:szCs w:val="24"/>
        <w:lang w:val="en-US" w:eastAsia="en-US" w:bidi="en-US"/>
      </w:rPr>
    </w:lvl>
    <w:lvl w:ilvl="2" w:tplc="143485EE">
      <w:start w:val="1"/>
      <w:numFmt w:val="lowerLetter"/>
      <w:lvlText w:val="%3."/>
      <w:lvlJc w:val="left"/>
      <w:pPr>
        <w:ind w:left="2982" w:hanging="284"/>
      </w:pPr>
      <w:rPr>
        <w:rFonts w:hint="default" w:ascii="Trebuchet MS" w:hAnsi="Trebuchet MS" w:eastAsia="Trebuchet MS" w:cs="Trebuchet MS"/>
        <w:spacing w:val="-2"/>
        <w:w w:val="100"/>
        <w:sz w:val="24"/>
        <w:szCs w:val="24"/>
        <w:lang w:val="en-US" w:eastAsia="en-US" w:bidi="en-US"/>
      </w:rPr>
    </w:lvl>
    <w:lvl w:ilvl="3" w:tplc="81BEB914">
      <w:numFmt w:val="bullet"/>
      <w:lvlText w:val="•"/>
      <w:lvlJc w:val="left"/>
      <w:pPr>
        <w:ind w:left="3802" w:hanging="284"/>
      </w:pPr>
      <w:rPr>
        <w:rFonts w:hint="default"/>
        <w:lang w:val="en-US" w:eastAsia="en-US" w:bidi="en-US"/>
      </w:rPr>
    </w:lvl>
    <w:lvl w:ilvl="4" w:tplc="E4147C44">
      <w:numFmt w:val="bullet"/>
      <w:lvlText w:val="•"/>
      <w:lvlJc w:val="left"/>
      <w:pPr>
        <w:ind w:left="4625" w:hanging="284"/>
      </w:pPr>
      <w:rPr>
        <w:rFonts w:hint="default"/>
        <w:lang w:val="en-US" w:eastAsia="en-US" w:bidi="en-US"/>
      </w:rPr>
    </w:lvl>
    <w:lvl w:ilvl="5" w:tplc="DC0EC3EA">
      <w:numFmt w:val="bullet"/>
      <w:lvlText w:val="•"/>
      <w:lvlJc w:val="left"/>
      <w:pPr>
        <w:ind w:left="5447" w:hanging="284"/>
      </w:pPr>
      <w:rPr>
        <w:rFonts w:hint="default"/>
        <w:lang w:val="en-US" w:eastAsia="en-US" w:bidi="en-US"/>
      </w:rPr>
    </w:lvl>
    <w:lvl w:ilvl="6" w:tplc="787EEE0E">
      <w:numFmt w:val="bullet"/>
      <w:lvlText w:val="•"/>
      <w:lvlJc w:val="left"/>
      <w:pPr>
        <w:ind w:left="6270" w:hanging="284"/>
      </w:pPr>
      <w:rPr>
        <w:rFonts w:hint="default"/>
        <w:lang w:val="en-US" w:eastAsia="en-US" w:bidi="en-US"/>
      </w:rPr>
    </w:lvl>
    <w:lvl w:ilvl="7" w:tplc="1F44F7A4">
      <w:numFmt w:val="bullet"/>
      <w:lvlText w:val="•"/>
      <w:lvlJc w:val="left"/>
      <w:pPr>
        <w:ind w:left="7092" w:hanging="284"/>
      </w:pPr>
      <w:rPr>
        <w:rFonts w:hint="default"/>
        <w:lang w:val="en-US" w:eastAsia="en-US" w:bidi="en-US"/>
      </w:rPr>
    </w:lvl>
    <w:lvl w:ilvl="8" w:tplc="1560619A">
      <w:numFmt w:val="bullet"/>
      <w:lvlText w:val="•"/>
      <w:lvlJc w:val="left"/>
      <w:pPr>
        <w:ind w:left="7915" w:hanging="284"/>
      </w:pPr>
      <w:rPr>
        <w:rFonts w:hint="default"/>
        <w:lang w:val="en-US" w:eastAsia="en-US" w:bidi="en-US"/>
      </w:rPr>
    </w:lvl>
  </w:abstractNum>
  <w:abstractNum w:abstractNumId="32" w15:restartNumberingAfterBreak="0">
    <w:nsid w:val="6C153251"/>
    <w:multiLevelType w:val="hybridMultilevel"/>
    <w:tmpl w:val="907EB84E"/>
    <w:lvl w:ilvl="0" w:tplc="00C873AE">
      <w:start w:val="1"/>
      <w:numFmt w:val="upperLetter"/>
      <w:lvlText w:val="%1."/>
      <w:lvlJc w:val="left"/>
      <w:pPr>
        <w:ind w:left="1541" w:hanging="298"/>
      </w:pPr>
      <w:rPr>
        <w:rFonts w:hint="default" w:ascii="Trebuchet MS" w:hAnsi="Trebuchet MS" w:eastAsia="Trebuchet MS" w:cs="Trebuchet MS"/>
        <w:spacing w:val="-3"/>
        <w:w w:val="100"/>
        <w:sz w:val="24"/>
        <w:szCs w:val="24"/>
        <w:lang w:val="en-US" w:eastAsia="en-US" w:bidi="en-US"/>
      </w:rPr>
    </w:lvl>
    <w:lvl w:ilvl="1" w:tplc="37F2CBE6">
      <w:start w:val="1"/>
      <w:numFmt w:val="lowerLetter"/>
      <w:lvlText w:val="%2."/>
      <w:lvlJc w:val="left"/>
      <w:pPr>
        <w:ind w:left="2261" w:hanging="356"/>
      </w:pPr>
      <w:rPr>
        <w:rFonts w:asciiTheme="minorHAnsi" w:hAnsiTheme="minorHAnsi" w:eastAsiaTheme="minorHAnsi" w:cstheme="minorBidi"/>
        <w:spacing w:val="-3"/>
        <w:w w:val="100"/>
        <w:sz w:val="24"/>
        <w:szCs w:val="24"/>
        <w:lang w:val="en-US" w:eastAsia="en-US" w:bidi="en-US"/>
      </w:rPr>
    </w:lvl>
    <w:lvl w:ilvl="2" w:tplc="500680CE">
      <w:numFmt w:val="bullet"/>
      <w:lvlText w:val="•"/>
      <w:lvlJc w:val="left"/>
      <w:pPr>
        <w:ind w:left="3071" w:hanging="356"/>
      </w:pPr>
      <w:rPr>
        <w:rFonts w:hint="default"/>
        <w:lang w:val="en-US" w:eastAsia="en-US" w:bidi="en-US"/>
      </w:rPr>
    </w:lvl>
    <w:lvl w:ilvl="3" w:tplc="071E5CD8">
      <w:numFmt w:val="bullet"/>
      <w:lvlText w:val="•"/>
      <w:lvlJc w:val="left"/>
      <w:pPr>
        <w:ind w:left="3882" w:hanging="356"/>
      </w:pPr>
      <w:rPr>
        <w:rFonts w:hint="default"/>
        <w:lang w:val="en-US" w:eastAsia="en-US" w:bidi="en-US"/>
      </w:rPr>
    </w:lvl>
    <w:lvl w:ilvl="4" w:tplc="2A2EA3EE">
      <w:numFmt w:val="bullet"/>
      <w:lvlText w:val="•"/>
      <w:lvlJc w:val="left"/>
      <w:pPr>
        <w:ind w:left="4693" w:hanging="356"/>
      </w:pPr>
      <w:rPr>
        <w:rFonts w:hint="default"/>
        <w:lang w:val="en-US" w:eastAsia="en-US" w:bidi="en-US"/>
      </w:rPr>
    </w:lvl>
    <w:lvl w:ilvl="5" w:tplc="6CDCD054">
      <w:numFmt w:val="bullet"/>
      <w:lvlText w:val="•"/>
      <w:lvlJc w:val="left"/>
      <w:pPr>
        <w:ind w:left="5504" w:hanging="356"/>
      </w:pPr>
      <w:rPr>
        <w:rFonts w:hint="default"/>
        <w:lang w:val="en-US" w:eastAsia="en-US" w:bidi="en-US"/>
      </w:rPr>
    </w:lvl>
    <w:lvl w:ilvl="6" w:tplc="C798B574">
      <w:numFmt w:val="bullet"/>
      <w:lvlText w:val="•"/>
      <w:lvlJc w:val="left"/>
      <w:pPr>
        <w:ind w:left="6315" w:hanging="356"/>
      </w:pPr>
      <w:rPr>
        <w:rFonts w:hint="default"/>
        <w:lang w:val="en-US" w:eastAsia="en-US" w:bidi="en-US"/>
      </w:rPr>
    </w:lvl>
    <w:lvl w:ilvl="7" w:tplc="C11ABCB6">
      <w:numFmt w:val="bullet"/>
      <w:lvlText w:val="•"/>
      <w:lvlJc w:val="left"/>
      <w:pPr>
        <w:ind w:left="7126" w:hanging="356"/>
      </w:pPr>
      <w:rPr>
        <w:rFonts w:hint="default"/>
        <w:lang w:val="en-US" w:eastAsia="en-US" w:bidi="en-US"/>
      </w:rPr>
    </w:lvl>
    <w:lvl w:ilvl="8" w:tplc="28BABCAA">
      <w:numFmt w:val="bullet"/>
      <w:lvlText w:val="•"/>
      <w:lvlJc w:val="left"/>
      <w:pPr>
        <w:ind w:left="7937" w:hanging="356"/>
      </w:pPr>
      <w:rPr>
        <w:rFonts w:hint="default"/>
        <w:lang w:val="en-US" w:eastAsia="en-US" w:bidi="en-US"/>
      </w:rPr>
    </w:lvl>
  </w:abstractNum>
  <w:abstractNum w:abstractNumId="33" w15:restartNumberingAfterBreak="0">
    <w:nsid w:val="6EB310A5"/>
    <w:multiLevelType w:val="hybridMultilevel"/>
    <w:tmpl w:val="669039DA"/>
    <w:lvl w:ilvl="0" w:tplc="A6801D06">
      <w:start w:val="1"/>
      <w:numFmt w:val="upperLetter"/>
      <w:lvlText w:val="%1."/>
      <w:lvlJc w:val="left"/>
      <w:pPr>
        <w:ind w:left="1838" w:hanging="298"/>
      </w:pPr>
      <w:rPr>
        <w:rFonts w:hint="default" w:ascii="Trebuchet MS" w:hAnsi="Trebuchet MS" w:eastAsia="Trebuchet MS" w:cs="Trebuchet MS"/>
        <w:spacing w:val="-3"/>
        <w:w w:val="100"/>
        <w:sz w:val="24"/>
        <w:szCs w:val="24"/>
        <w:lang w:val="en-US" w:eastAsia="en-US" w:bidi="en-US"/>
      </w:rPr>
    </w:lvl>
    <w:lvl w:ilvl="1" w:tplc="A4A86164">
      <w:start w:val="1"/>
      <w:numFmt w:val="lowerLetter"/>
      <w:lvlText w:val="%2."/>
      <w:lvlJc w:val="left"/>
      <w:pPr>
        <w:ind w:left="2261" w:hanging="284"/>
      </w:pPr>
      <w:rPr>
        <w:rFonts w:asciiTheme="minorHAnsi" w:hAnsiTheme="minorHAnsi" w:eastAsiaTheme="minorHAnsi" w:cstheme="minorHAnsi"/>
        <w:spacing w:val="-2"/>
        <w:w w:val="100"/>
        <w:sz w:val="24"/>
        <w:szCs w:val="24"/>
        <w:lang w:val="en-US" w:eastAsia="en-US" w:bidi="en-US"/>
      </w:rPr>
    </w:lvl>
    <w:lvl w:ilvl="2" w:tplc="AA6A2150">
      <w:start w:val="1"/>
      <w:numFmt w:val="decimal"/>
      <w:lvlText w:val="%3."/>
      <w:lvlJc w:val="left"/>
      <w:pPr>
        <w:ind w:left="2982" w:hanging="356"/>
      </w:pPr>
      <w:rPr>
        <w:rFonts w:eastAsia="Trebuchet MS" w:asciiTheme="minorHAnsi" w:hAnsiTheme="minorHAnsi" w:cstheme="minorHAnsi"/>
        <w:spacing w:val="-7"/>
        <w:w w:val="100"/>
        <w:sz w:val="24"/>
        <w:szCs w:val="24"/>
        <w:lang w:val="en-US" w:eastAsia="en-US" w:bidi="en-US"/>
      </w:rPr>
    </w:lvl>
    <w:lvl w:ilvl="3" w:tplc="064AB568">
      <w:start w:val="1"/>
      <w:numFmt w:val="lowerRoman"/>
      <w:lvlText w:val="%4."/>
      <w:lvlJc w:val="left"/>
      <w:pPr>
        <w:ind w:left="3927" w:hanging="226"/>
      </w:pPr>
      <w:rPr>
        <w:rFonts w:hint="default" w:ascii="Trebuchet MS" w:hAnsi="Trebuchet MS" w:eastAsia="Trebuchet MS" w:cs="Trebuchet MS"/>
        <w:spacing w:val="-2"/>
        <w:w w:val="100"/>
        <w:sz w:val="24"/>
        <w:szCs w:val="24"/>
        <w:lang w:val="en-US" w:eastAsia="en-US" w:bidi="en-US"/>
      </w:rPr>
    </w:lvl>
    <w:lvl w:ilvl="4" w:tplc="F1EA2846">
      <w:start w:val="1"/>
      <w:numFmt w:val="decimal"/>
      <w:lvlText w:val="%5."/>
      <w:lvlJc w:val="left"/>
      <w:pPr>
        <w:ind w:left="4422" w:hanging="284"/>
      </w:pPr>
      <w:rPr>
        <w:rFonts w:hint="default" w:ascii="Trebuchet MS" w:hAnsi="Trebuchet MS" w:eastAsia="Trebuchet MS" w:cs="Trebuchet MS"/>
        <w:spacing w:val="-2"/>
        <w:w w:val="100"/>
        <w:sz w:val="24"/>
        <w:szCs w:val="24"/>
        <w:lang w:val="en-US" w:eastAsia="en-US" w:bidi="en-US"/>
      </w:rPr>
    </w:lvl>
    <w:lvl w:ilvl="5" w:tplc="6A8E2894">
      <w:numFmt w:val="bullet"/>
      <w:lvlText w:val="•"/>
      <w:lvlJc w:val="left"/>
      <w:pPr>
        <w:ind w:left="4420" w:hanging="284"/>
      </w:pPr>
      <w:rPr>
        <w:rFonts w:hint="default"/>
        <w:lang w:val="en-US" w:eastAsia="en-US" w:bidi="en-US"/>
      </w:rPr>
    </w:lvl>
    <w:lvl w:ilvl="6" w:tplc="32FEAC14">
      <w:numFmt w:val="bullet"/>
      <w:lvlText w:val="•"/>
      <w:lvlJc w:val="left"/>
      <w:pPr>
        <w:ind w:left="5448" w:hanging="284"/>
      </w:pPr>
      <w:rPr>
        <w:rFonts w:hint="default"/>
        <w:lang w:val="en-US" w:eastAsia="en-US" w:bidi="en-US"/>
      </w:rPr>
    </w:lvl>
    <w:lvl w:ilvl="7" w:tplc="28EC2E6A">
      <w:numFmt w:val="bullet"/>
      <w:lvlText w:val="•"/>
      <w:lvlJc w:val="left"/>
      <w:pPr>
        <w:ind w:left="6476" w:hanging="284"/>
      </w:pPr>
      <w:rPr>
        <w:rFonts w:hint="default"/>
        <w:lang w:val="en-US" w:eastAsia="en-US" w:bidi="en-US"/>
      </w:rPr>
    </w:lvl>
    <w:lvl w:ilvl="8" w:tplc="0B1A6434">
      <w:numFmt w:val="bullet"/>
      <w:lvlText w:val="•"/>
      <w:lvlJc w:val="left"/>
      <w:pPr>
        <w:ind w:left="7504" w:hanging="284"/>
      </w:pPr>
      <w:rPr>
        <w:rFonts w:hint="default"/>
        <w:lang w:val="en-US" w:eastAsia="en-US" w:bidi="en-US"/>
      </w:rPr>
    </w:lvl>
  </w:abstractNum>
  <w:abstractNum w:abstractNumId="34" w15:restartNumberingAfterBreak="0">
    <w:nsid w:val="7117425F"/>
    <w:multiLevelType w:val="hybridMultilevel"/>
    <w:tmpl w:val="E55474EE"/>
    <w:lvl w:ilvl="0" w:tplc="C22C917E">
      <w:start w:val="1"/>
      <w:numFmt w:val="upperLetter"/>
      <w:lvlText w:val="%1."/>
      <w:lvlJc w:val="left"/>
      <w:pPr>
        <w:ind w:left="1838" w:hanging="298"/>
      </w:pPr>
      <w:rPr>
        <w:rFonts w:hint="default" w:ascii="Trebuchet MS" w:hAnsi="Trebuchet MS" w:eastAsia="Trebuchet MS" w:cs="Trebuchet MS"/>
        <w:spacing w:val="-3"/>
        <w:w w:val="100"/>
        <w:sz w:val="24"/>
        <w:szCs w:val="24"/>
        <w:lang w:val="en-US" w:eastAsia="en-US" w:bidi="en-US"/>
      </w:rPr>
    </w:lvl>
    <w:lvl w:ilvl="1" w:tplc="6190458C">
      <w:start w:val="1"/>
      <w:numFmt w:val="lowerLetter"/>
      <w:lvlText w:val="%2."/>
      <w:lvlJc w:val="left"/>
      <w:pPr>
        <w:ind w:left="2261" w:hanging="284"/>
      </w:pPr>
      <w:rPr>
        <w:rFonts w:asciiTheme="minorHAnsi" w:hAnsiTheme="minorHAnsi" w:eastAsiaTheme="minorHAnsi" w:cstheme="minorHAnsi"/>
        <w:spacing w:val="-2"/>
        <w:w w:val="100"/>
        <w:sz w:val="24"/>
        <w:szCs w:val="24"/>
        <w:lang w:val="en-US" w:eastAsia="en-US" w:bidi="en-US"/>
      </w:rPr>
    </w:lvl>
    <w:lvl w:ilvl="2" w:tplc="FFFFFFFF">
      <w:start w:val="1"/>
      <w:numFmt w:val="lowerRoman"/>
      <w:lvlText w:val="%3."/>
      <w:lvlJc w:val="right"/>
      <w:pPr>
        <w:ind w:left="3265" w:hanging="284"/>
      </w:pPr>
      <w:rPr>
        <w:spacing w:val="-2"/>
        <w:w w:val="100"/>
        <w:sz w:val="24"/>
        <w:szCs w:val="24"/>
        <w:lang w:val="en-US" w:eastAsia="en-US" w:bidi="en-US"/>
      </w:rPr>
    </w:lvl>
    <w:lvl w:ilvl="3" w:tplc="865C1D80">
      <w:numFmt w:val="bullet"/>
      <w:lvlText w:val="•"/>
      <w:lvlJc w:val="left"/>
      <w:pPr>
        <w:ind w:left="3260" w:hanging="284"/>
      </w:pPr>
      <w:rPr>
        <w:rFonts w:hint="default"/>
        <w:lang w:val="en-US" w:eastAsia="en-US" w:bidi="en-US"/>
      </w:rPr>
    </w:lvl>
    <w:lvl w:ilvl="4" w:tplc="16E4A186">
      <w:numFmt w:val="bullet"/>
      <w:lvlText w:val="•"/>
      <w:lvlJc w:val="left"/>
      <w:pPr>
        <w:ind w:left="3700" w:hanging="284"/>
      </w:pPr>
      <w:rPr>
        <w:rFonts w:hint="default"/>
        <w:lang w:val="en-US" w:eastAsia="en-US" w:bidi="en-US"/>
      </w:rPr>
    </w:lvl>
    <w:lvl w:ilvl="5" w:tplc="261A21B4">
      <w:numFmt w:val="bullet"/>
      <w:lvlText w:val="•"/>
      <w:lvlJc w:val="left"/>
      <w:pPr>
        <w:ind w:left="4676" w:hanging="284"/>
      </w:pPr>
      <w:rPr>
        <w:rFonts w:hint="default"/>
        <w:lang w:val="en-US" w:eastAsia="en-US" w:bidi="en-US"/>
      </w:rPr>
    </w:lvl>
    <w:lvl w:ilvl="6" w:tplc="38A09C36">
      <w:numFmt w:val="bullet"/>
      <w:lvlText w:val="•"/>
      <w:lvlJc w:val="left"/>
      <w:pPr>
        <w:ind w:left="5653" w:hanging="284"/>
      </w:pPr>
      <w:rPr>
        <w:rFonts w:hint="default"/>
        <w:lang w:val="en-US" w:eastAsia="en-US" w:bidi="en-US"/>
      </w:rPr>
    </w:lvl>
    <w:lvl w:ilvl="7" w:tplc="55340EC8">
      <w:numFmt w:val="bullet"/>
      <w:lvlText w:val="•"/>
      <w:lvlJc w:val="left"/>
      <w:pPr>
        <w:ind w:left="6630" w:hanging="284"/>
      </w:pPr>
      <w:rPr>
        <w:rFonts w:hint="default"/>
        <w:lang w:val="en-US" w:eastAsia="en-US" w:bidi="en-US"/>
      </w:rPr>
    </w:lvl>
    <w:lvl w:ilvl="8" w:tplc="674AE476">
      <w:numFmt w:val="bullet"/>
      <w:lvlText w:val="•"/>
      <w:lvlJc w:val="left"/>
      <w:pPr>
        <w:ind w:left="7606" w:hanging="284"/>
      </w:pPr>
      <w:rPr>
        <w:rFonts w:hint="default"/>
        <w:lang w:val="en-US" w:eastAsia="en-US" w:bidi="en-US"/>
      </w:rPr>
    </w:lvl>
  </w:abstractNum>
  <w:abstractNum w:abstractNumId="35" w15:restartNumberingAfterBreak="0">
    <w:nsid w:val="715B0D6F"/>
    <w:multiLevelType w:val="hybridMultilevel"/>
    <w:tmpl w:val="79A6361E"/>
    <w:lvl w:ilvl="0" w:tplc="14DED4E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3E021E6"/>
    <w:multiLevelType w:val="hybridMultilevel"/>
    <w:tmpl w:val="31CA5F1A"/>
    <w:lvl w:ilvl="0" w:tplc="F96AF26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FFFFFFFF">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476197E"/>
    <w:multiLevelType w:val="hybridMultilevel"/>
    <w:tmpl w:val="52B8C8F2"/>
    <w:lvl w:ilvl="0" w:tplc="D0E8CBA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4ED0ABA"/>
    <w:multiLevelType w:val="hybridMultilevel"/>
    <w:tmpl w:val="FFFFFFFF"/>
    <w:lvl w:ilvl="0" w:tplc="657E30C4">
      <w:start w:val="1"/>
      <w:numFmt w:val="decimal"/>
      <w:lvlText w:val="%1."/>
      <w:lvlJc w:val="left"/>
      <w:pPr>
        <w:ind w:left="720" w:hanging="360"/>
      </w:pPr>
    </w:lvl>
    <w:lvl w:ilvl="1" w:tplc="17963516">
      <w:start w:val="1"/>
      <w:numFmt w:val="lowerLetter"/>
      <w:lvlText w:val="%2."/>
      <w:lvlJc w:val="left"/>
      <w:pPr>
        <w:ind w:left="1440" w:hanging="360"/>
      </w:pPr>
    </w:lvl>
    <w:lvl w:ilvl="2" w:tplc="F126D03E">
      <w:start w:val="1"/>
      <w:numFmt w:val="lowerRoman"/>
      <w:lvlText w:val="%3."/>
      <w:lvlJc w:val="right"/>
      <w:pPr>
        <w:ind w:left="2160" w:hanging="180"/>
      </w:pPr>
    </w:lvl>
    <w:lvl w:ilvl="3" w:tplc="75908D1E">
      <w:start w:val="1"/>
      <w:numFmt w:val="decimal"/>
      <w:lvlText w:val="%4."/>
      <w:lvlJc w:val="left"/>
      <w:pPr>
        <w:ind w:left="2880" w:hanging="360"/>
      </w:pPr>
    </w:lvl>
    <w:lvl w:ilvl="4" w:tplc="4FD61AC8">
      <w:start w:val="1"/>
      <w:numFmt w:val="lowerRoman"/>
      <w:lvlText w:val="%5."/>
      <w:lvlJc w:val="right"/>
      <w:pPr>
        <w:ind w:left="3600" w:hanging="360"/>
      </w:pPr>
    </w:lvl>
    <w:lvl w:ilvl="5" w:tplc="EDDA6486">
      <w:start w:val="1"/>
      <w:numFmt w:val="lowerRoman"/>
      <w:lvlText w:val="%6."/>
      <w:lvlJc w:val="right"/>
      <w:pPr>
        <w:ind w:left="4320" w:hanging="180"/>
      </w:pPr>
    </w:lvl>
    <w:lvl w:ilvl="6" w:tplc="CCEACA14">
      <w:start w:val="1"/>
      <w:numFmt w:val="decimal"/>
      <w:lvlText w:val="%7."/>
      <w:lvlJc w:val="left"/>
      <w:pPr>
        <w:ind w:left="5040" w:hanging="360"/>
      </w:pPr>
    </w:lvl>
    <w:lvl w:ilvl="7" w:tplc="FAA40608">
      <w:start w:val="1"/>
      <w:numFmt w:val="lowerLetter"/>
      <w:lvlText w:val="%8."/>
      <w:lvlJc w:val="left"/>
      <w:pPr>
        <w:ind w:left="5760" w:hanging="360"/>
      </w:pPr>
    </w:lvl>
    <w:lvl w:ilvl="8" w:tplc="D060AD28">
      <w:start w:val="1"/>
      <w:numFmt w:val="lowerRoman"/>
      <w:lvlText w:val="%9."/>
      <w:lvlJc w:val="right"/>
      <w:pPr>
        <w:ind w:left="6480" w:hanging="180"/>
      </w:pPr>
    </w:lvl>
  </w:abstractNum>
  <w:abstractNum w:abstractNumId="39" w15:restartNumberingAfterBreak="0">
    <w:nsid w:val="789D739E"/>
    <w:multiLevelType w:val="hybridMultilevel"/>
    <w:tmpl w:val="8C96E79E"/>
    <w:lvl w:ilvl="0" w:tplc="48927C28">
      <w:start w:val="1"/>
      <w:numFmt w:val="upperLetter"/>
      <w:lvlText w:val="%1."/>
      <w:lvlJc w:val="left"/>
      <w:pPr>
        <w:ind w:left="1541" w:hanging="298"/>
      </w:pPr>
      <w:rPr>
        <w:rFonts w:hint="default" w:ascii="Trebuchet MS" w:hAnsi="Trebuchet MS" w:eastAsia="Trebuchet MS" w:cs="Trebuchet MS"/>
        <w:spacing w:val="-3"/>
        <w:w w:val="100"/>
        <w:sz w:val="24"/>
        <w:szCs w:val="24"/>
        <w:lang w:val="en-US" w:eastAsia="en-US" w:bidi="en-US"/>
      </w:rPr>
    </w:lvl>
    <w:lvl w:ilvl="1" w:tplc="757CB794">
      <w:start w:val="1"/>
      <w:numFmt w:val="decimal"/>
      <w:lvlText w:val="%2."/>
      <w:lvlJc w:val="left"/>
      <w:pPr>
        <w:ind w:left="2261" w:hanging="284"/>
      </w:pPr>
      <w:rPr>
        <w:rFonts w:hint="default" w:ascii="Trebuchet MS" w:hAnsi="Trebuchet MS" w:eastAsia="Trebuchet MS" w:cs="Trebuchet MS"/>
        <w:spacing w:val="-2"/>
        <w:w w:val="100"/>
        <w:sz w:val="24"/>
        <w:szCs w:val="24"/>
        <w:lang w:val="en-US" w:eastAsia="en-US" w:bidi="en-US"/>
      </w:rPr>
    </w:lvl>
    <w:lvl w:ilvl="2" w:tplc="4F166904">
      <w:numFmt w:val="bullet"/>
      <w:lvlText w:val="•"/>
      <w:lvlJc w:val="left"/>
      <w:pPr>
        <w:ind w:left="3071" w:hanging="284"/>
      </w:pPr>
      <w:rPr>
        <w:rFonts w:hint="default"/>
        <w:lang w:val="en-US" w:eastAsia="en-US" w:bidi="en-US"/>
      </w:rPr>
    </w:lvl>
    <w:lvl w:ilvl="3" w:tplc="245A1918">
      <w:numFmt w:val="bullet"/>
      <w:lvlText w:val="•"/>
      <w:lvlJc w:val="left"/>
      <w:pPr>
        <w:ind w:left="3882" w:hanging="284"/>
      </w:pPr>
      <w:rPr>
        <w:rFonts w:hint="default"/>
        <w:lang w:val="en-US" w:eastAsia="en-US" w:bidi="en-US"/>
      </w:rPr>
    </w:lvl>
    <w:lvl w:ilvl="4" w:tplc="F6C6CA40">
      <w:numFmt w:val="bullet"/>
      <w:lvlText w:val="•"/>
      <w:lvlJc w:val="left"/>
      <w:pPr>
        <w:ind w:left="4693" w:hanging="284"/>
      </w:pPr>
      <w:rPr>
        <w:rFonts w:hint="default"/>
        <w:lang w:val="en-US" w:eastAsia="en-US" w:bidi="en-US"/>
      </w:rPr>
    </w:lvl>
    <w:lvl w:ilvl="5" w:tplc="84CC2638">
      <w:numFmt w:val="bullet"/>
      <w:lvlText w:val="•"/>
      <w:lvlJc w:val="left"/>
      <w:pPr>
        <w:ind w:left="5504" w:hanging="284"/>
      </w:pPr>
      <w:rPr>
        <w:rFonts w:hint="default"/>
        <w:lang w:val="en-US" w:eastAsia="en-US" w:bidi="en-US"/>
      </w:rPr>
    </w:lvl>
    <w:lvl w:ilvl="6" w:tplc="9022DCF0">
      <w:numFmt w:val="bullet"/>
      <w:lvlText w:val="•"/>
      <w:lvlJc w:val="left"/>
      <w:pPr>
        <w:ind w:left="6315" w:hanging="284"/>
      </w:pPr>
      <w:rPr>
        <w:rFonts w:hint="default"/>
        <w:lang w:val="en-US" w:eastAsia="en-US" w:bidi="en-US"/>
      </w:rPr>
    </w:lvl>
    <w:lvl w:ilvl="7" w:tplc="84C4B43A">
      <w:numFmt w:val="bullet"/>
      <w:lvlText w:val="•"/>
      <w:lvlJc w:val="left"/>
      <w:pPr>
        <w:ind w:left="7126" w:hanging="284"/>
      </w:pPr>
      <w:rPr>
        <w:rFonts w:hint="default"/>
        <w:lang w:val="en-US" w:eastAsia="en-US" w:bidi="en-US"/>
      </w:rPr>
    </w:lvl>
    <w:lvl w:ilvl="8" w:tplc="A1DAD4CA">
      <w:numFmt w:val="bullet"/>
      <w:lvlText w:val="•"/>
      <w:lvlJc w:val="left"/>
      <w:pPr>
        <w:ind w:left="7937" w:hanging="284"/>
      </w:pPr>
      <w:rPr>
        <w:rFonts w:hint="default"/>
        <w:lang w:val="en-US" w:eastAsia="en-US" w:bidi="en-US"/>
      </w:rPr>
    </w:lvl>
  </w:abstractNum>
  <w:abstractNum w:abstractNumId="40" w15:restartNumberingAfterBreak="0">
    <w:nsid w:val="7DED364F"/>
    <w:multiLevelType w:val="hybridMultilevel"/>
    <w:tmpl w:val="A078BA12"/>
    <w:lvl w:ilvl="0" w:tplc="518E16E8">
      <w:start w:val="1"/>
      <w:numFmt w:val="upperLetter"/>
      <w:lvlText w:val="%1."/>
      <w:lvlJc w:val="left"/>
      <w:pPr>
        <w:ind w:left="1800" w:hanging="360"/>
      </w:pPr>
      <w:rPr>
        <w:rFonts w:hint="default"/>
      </w:rPr>
    </w:lvl>
    <w:lvl w:ilvl="1" w:tplc="FFFFFFFF">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43">
    <w:abstractNumId w:val="42"/>
  </w:num>
  <w:num w:numId="42">
    <w:abstractNumId w:val="41"/>
  </w:num>
  <w:num w:numId="1">
    <w:abstractNumId w:val="38"/>
  </w:num>
  <w:num w:numId="2">
    <w:abstractNumId w:val="14"/>
  </w:num>
  <w:num w:numId="3">
    <w:abstractNumId w:val="19"/>
  </w:num>
  <w:num w:numId="4">
    <w:abstractNumId w:val="16"/>
  </w:num>
  <w:num w:numId="5">
    <w:abstractNumId w:val="2"/>
  </w:num>
  <w:num w:numId="6">
    <w:abstractNumId w:val="29"/>
  </w:num>
  <w:num w:numId="7">
    <w:abstractNumId w:val="23"/>
  </w:num>
  <w:num w:numId="8">
    <w:abstractNumId w:val="10"/>
  </w:num>
  <w:num w:numId="9">
    <w:abstractNumId w:val="6"/>
  </w:num>
  <w:num w:numId="10">
    <w:abstractNumId w:val="36"/>
  </w:num>
  <w:num w:numId="11">
    <w:abstractNumId w:val="26"/>
  </w:num>
  <w:num w:numId="12">
    <w:abstractNumId w:val="7"/>
  </w:num>
  <w:num w:numId="13">
    <w:abstractNumId w:val="24"/>
  </w:num>
  <w:num w:numId="14">
    <w:abstractNumId w:val="1"/>
  </w:num>
  <w:num w:numId="15">
    <w:abstractNumId w:val="35"/>
  </w:num>
  <w:num w:numId="16">
    <w:abstractNumId w:val="40"/>
  </w:num>
  <w:num w:numId="17">
    <w:abstractNumId w:val="37"/>
  </w:num>
  <w:num w:numId="18">
    <w:abstractNumId w:val="12"/>
  </w:num>
  <w:num w:numId="19">
    <w:abstractNumId w:val="33"/>
  </w:num>
  <w:num w:numId="20">
    <w:abstractNumId w:val="27"/>
  </w:num>
  <w:num w:numId="21">
    <w:abstractNumId w:val="5"/>
  </w:num>
  <w:num w:numId="22">
    <w:abstractNumId w:val="34"/>
  </w:num>
  <w:num w:numId="23">
    <w:abstractNumId w:val="20"/>
  </w:num>
  <w:num w:numId="24">
    <w:abstractNumId w:val="11"/>
  </w:num>
  <w:num w:numId="25">
    <w:abstractNumId w:val="13"/>
  </w:num>
  <w:num w:numId="26">
    <w:abstractNumId w:val="21"/>
  </w:num>
  <w:num w:numId="27">
    <w:abstractNumId w:val="17"/>
  </w:num>
  <w:num w:numId="28">
    <w:abstractNumId w:val="0"/>
  </w:num>
  <w:num w:numId="29">
    <w:abstractNumId w:val="28"/>
  </w:num>
  <w:num w:numId="30">
    <w:abstractNumId w:val="3"/>
  </w:num>
  <w:num w:numId="31">
    <w:abstractNumId w:val="18"/>
  </w:num>
  <w:num w:numId="32">
    <w:abstractNumId w:val="15"/>
  </w:num>
  <w:num w:numId="33">
    <w:abstractNumId w:val="32"/>
  </w:num>
  <w:num w:numId="34">
    <w:abstractNumId w:val="9"/>
  </w:num>
  <w:num w:numId="35">
    <w:abstractNumId w:val="22"/>
  </w:num>
  <w:num w:numId="36">
    <w:abstractNumId w:val="30"/>
  </w:num>
  <w:num w:numId="37">
    <w:abstractNumId w:val="4"/>
  </w:num>
  <w:num w:numId="38">
    <w:abstractNumId w:val="25"/>
  </w:num>
  <w:num w:numId="39">
    <w:abstractNumId w:val="31"/>
  </w:num>
  <w:num w:numId="40">
    <w:abstractNumId w:val="39"/>
  </w:num>
  <w:num w:numId="41">
    <w:abstractNumId w:val="8"/>
  </w:num>
  <w:numIdMacAtCleanup w:val="41"/>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72B"/>
    <w:rsid w:val="00010F38"/>
    <w:rsid w:val="00014BEB"/>
    <w:rsid w:val="00027A3D"/>
    <w:rsid w:val="0003435A"/>
    <w:rsid w:val="00047917"/>
    <w:rsid w:val="00064601"/>
    <w:rsid w:val="000A28CD"/>
    <w:rsid w:val="001016FC"/>
    <w:rsid w:val="0012132A"/>
    <w:rsid w:val="00196146"/>
    <w:rsid w:val="001A2AFB"/>
    <w:rsid w:val="001A73B0"/>
    <w:rsid w:val="001B0E81"/>
    <w:rsid w:val="001C73C0"/>
    <w:rsid w:val="00234994"/>
    <w:rsid w:val="00290289"/>
    <w:rsid w:val="002A3897"/>
    <w:rsid w:val="002B4A36"/>
    <w:rsid w:val="002E31DA"/>
    <w:rsid w:val="003A754D"/>
    <w:rsid w:val="004113E5"/>
    <w:rsid w:val="0041472B"/>
    <w:rsid w:val="00441467"/>
    <w:rsid w:val="0044422A"/>
    <w:rsid w:val="00462A4C"/>
    <w:rsid w:val="004675FA"/>
    <w:rsid w:val="004C7F42"/>
    <w:rsid w:val="005703F7"/>
    <w:rsid w:val="00665E42"/>
    <w:rsid w:val="00761FFF"/>
    <w:rsid w:val="00767FA8"/>
    <w:rsid w:val="007732D2"/>
    <w:rsid w:val="007C181B"/>
    <w:rsid w:val="007E19AB"/>
    <w:rsid w:val="007E19F9"/>
    <w:rsid w:val="007F5BD3"/>
    <w:rsid w:val="00831027"/>
    <w:rsid w:val="00832300"/>
    <w:rsid w:val="00853029"/>
    <w:rsid w:val="008849A8"/>
    <w:rsid w:val="008A1590"/>
    <w:rsid w:val="008B64E4"/>
    <w:rsid w:val="008C1666"/>
    <w:rsid w:val="008F31F1"/>
    <w:rsid w:val="00970E75"/>
    <w:rsid w:val="009F440D"/>
    <w:rsid w:val="00A05F71"/>
    <w:rsid w:val="00A713E3"/>
    <w:rsid w:val="00A8555C"/>
    <w:rsid w:val="00A90265"/>
    <w:rsid w:val="00AA1835"/>
    <w:rsid w:val="00AD51CC"/>
    <w:rsid w:val="00B33DD2"/>
    <w:rsid w:val="00B708E9"/>
    <w:rsid w:val="00B90FFF"/>
    <w:rsid w:val="00BD38E9"/>
    <w:rsid w:val="00BD3ED8"/>
    <w:rsid w:val="00BE61FC"/>
    <w:rsid w:val="00BF5647"/>
    <w:rsid w:val="00C0450C"/>
    <w:rsid w:val="00CB4A43"/>
    <w:rsid w:val="00CC3099"/>
    <w:rsid w:val="00D07D0C"/>
    <w:rsid w:val="00D24E85"/>
    <w:rsid w:val="00D80274"/>
    <w:rsid w:val="00DB050D"/>
    <w:rsid w:val="00E07877"/>
    <w:rsid w:val="00E126F4"/>
    <w:rsid w:val="00E83481"/>
    <w:rsid w:val="00E90B96"/>
    <w:rsid w:val="00E94A97"/>
    <w:rsid w:val="00EC4FD4"/>
    <w:rsid w:val="00EE1361"/>
    <w:rsid w:val="00F40440"/>
    <w:rsid w:val="00F44D8E"/>
    <w:rsid w:val="00FA4CDD"/>
    <w:rsid w:val="00FA53DD"/>
    <w:rsid w:val="00FD3F43"/>
    <w:rsid w:val="00FE2274"/>
    <w:rsid w:val="00FF0075"/>
    <w:rsid w:val="09F58228"/>
    <w:rsid w:val="0AF0D942"/>
    <w:rsid w:val="1CA805FC"/>
    <w:rsid w:val="1DEB047E"/>
    <w:rsid w:val="21317E73"/>
    <w:rsid w:val="229BF733"/>
    <w:rsid w:val="275A4594"/>
    <w:rsid w:val="2FD75B51"/>
    <w:rsid w:val="37127D3F"/>
    <w:rsid w:val="37401236"/>
    <w:rsid w:val="3F6F6233"/>
    <w:rsid w:val="426A843B"/>
    <w:rsid w:val="44D6F831"/>
    <w:rsid w:val="4D327F70"/>
    <w:rsid w:val="5087B09D"/>
    <w:rsid w:val="5C19265F"/>
    <w:rsid w:val="61FF1FF4"/>
    <w:rsid w:val="692E1423"/>
    <w:rsid w:val="6B53179C"/>
    <w:rsid w:val="7177A0DF"/>
    <w:rsid w:val="727C2F3B"/>
    <w:rsid w:val="791BF4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93B1"/>
  <w15:chartTrackingRefBased/>
  <w15:docId w15:val="{323DBAD1-4CFC-4127-9DAA-435A00264A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1"/>
    <w:qFormat/>
    <w:rsid w:val="0041472B"/>
    <w:pPr>
      <w:widowControl w:val="0"/>
      <w:autoSpaceDE w:val="0"/>
      <w:autoSpaceDN w:val="0"/>
      <w:spacing w:before="17" w:after="0" w:line="240" w:lineRule="auto"/>
      <w:ind w:left="100"/>
      <w:outlineLvl w:val="0"/>
    </w:pPr>
    <w:rPr>
      <w:rFonts w:ascii="Calibri Light" w:hAnsi="Calibri Light" w:eastAsia="Calibri Light" w:cs="Calibri Light"/>
      <w:sz w:val="28"/>
      <w:szCs w:val="28"/>
      <w:lang w:bidi="en-US"/>
    </w:rPr>
  </w:style>
  <w:style w:type="paragraph" w:styleId="Heading2">
    <w:name w:val="heading 2"/>
    <w:basedOn w:val="Normal"/>
    <w:next w:val="Normal"/>
    <w:link w:val="Heading2Char"/>
    <w:uiPriority w:val="9"/>
    <w:unhideWhenUsed/>
    <w:qFormat/>
    <w:rsid w:val="0041472B"/>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1"/>
    <w:rsid w:val="0041472B"/>
    <w:rPr>
      <w:rFonts w:ascii="Calibri Light" w:hAnsi="Calibri Light" w:eastAsia="Calibri Light" w:cs="Calibri Light"/>
      <w:sz w:val="28"/>
      <w:szCs w:val="28"/>
      <w:lang w:bidi="en-US"/>
    </w:rPr>
  </w:style>
  <w:style w:type="paragraph" w:styleId="BodyText">
    <w:name w:val="Body Text"/>
    <w:basedOn w:val="Normal"/>
    <w:link w:val="BodyTextChar"/>
    <w:uiPriority w:val="1"/>
    <w:qFormat/>
    <w:rsid w:val="0041472B"/>
    <w:pPr>
      <w:widowControl w:val="0"/>
      <w:autoSpaceDE w:val="0"/>
      <w:autoSpaceDN w:val="0"/>
      <w:spacing w:after="0" w:line="240" w:lineRule="auto"/>
    </w:pPr>
    <w:rPr>
      <w:rFonts w:ascii="Trebuchet MS" w:hAnsi="Trebuchet MS" w:eastAsia="Trebuchet MS" w:cs="Trebuchet MS"/>
      <w:sz w:val="24"/>
      <w:szCs w:val="24"/>
      <w:lang w:bidi="en-US"/>
    </w:rPr>
  </w:style>
  <w:style w:type="character" w:styleId="BodyTextChar" w:customStyle="1">
    <w:name w:val="Body Text Char"/>
    <w:basedOn w:val="DefaultParagraphFont"/>
    <w:link w:val="BodyText"/>
    <w:uiPriority w:val="1"/>
    <w:rsid w:val="0041472B"/>
    <w:rPr>
      <w:rFonts w:ascii="Trebuchet MS" w:hAnsi="Trebuchet MS" w:eastAsia="Trebuchet MS" w:cs="Trebuchet MS"/>
      <w:sz w:val="24"/>
      <w:szCs w:val="24"/>
      <w:lang w:bidi="en-US"/>
    </w:rPr>
  </w:style>
  <w:style w:type="character" w:styleId="Heading2Char" w:customStyle="1">
    <w:name w:val="Heading 2 Char"/>
    <w:basedOn w:val="DefaultParagraphFont"/>
    <w:link w:val="Heading2"/>
    <w:uiPriority w:val="9"/>
    <w:rsid w:val="0041472B"/>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41472B"/>
    <w:pPr>
      <w:widowControl w:val="0"/>
      <w:autoSpaceDE w:val="0"/>
      <w:autoSpaceDN w:val="0"/>
      <w:spacing w:after="0" w:line="240" w:lineRule="auto"/>
      <w:ind w:left="2982"/>
    </w:pPr>
    <w:rPr>
      <w:rFonts w:ascii="Trebuchet MS" w:hAnsi="Trebuchet MS" w:eastAsia="Trebuchet MS" w:cs="Trebuchet MS"/>
      <w:lang w:bidi="en-US"/>
    </w:rPr>
  </w:style>
  <w:style w:type="paragraph" w:styleId="TableParagraph" w:customStyle="1">
    <w:name w:val="Table Paragraph"/>
    <w:basedOn w:val="Normal"/>
    <w:uiPriority w:val="1"/>
    <w:qFormat/>
    <w:rsid w:val="00BD3ED8"/>
    <w:pPr>
      <w:widowControl w:val="0"/>
      <w:autoSpaceDE w:val="0"/>
      <w:autoSpaceDN w:val="0"/>
      <w:spacing w:after="0" w:line="240" w:lineRule="auto"/>
    </w:pPr>
    <w:rPr>
      <w:rFonts w:ascii="Calibri Light" w:hAnsi="Calibri Light" w:eastAsia="Calibri Light" w:cs="Calibri Light"/>
      <w:lang w:bidi="en-US"/>
    </w:rPr>
  </w:style>
  <w:style w:type="paragraph" w:styleId="Footer">
    <w:name w:val="footer"/>
    <w:basedOn w:val="Normal"/>
    <w:link w:val="FooterChar"/>
    <w:uiPriority w:val="99"/>
    <w:unhideWhenUsed/>
    <w:rsid w:val="005703F7"/>
    <w:pPr>
      <w:tabs>
        <w:tab w:val="center" w:pos="4680"/>
        <w:tab w:val="right" w:pos="9360"/>
      </w:tabs>
      <w:spacing w:after="0" w:line="240" w:lineRule="auto"/>
    </w:pPr>
  </w:style>
  <w:style w:type="character" w:styleId="FooterChar" w:customStyle="1">
    <w:name w:val="Footer Char"/>
    <w:basedOn w:val="DefaultParagraphFont"/>
    <w:link w:val="Footer"/>
    <w:uiPriority w:val="99"/>
    <w:rsid w:val="005703F7"/>
  </w:style>
  <w:style w:type="character" w:styleId="PageNumber">
    <w:name w:val="page number"/>
    <w:basedOn w:val="DefaultParagraphFont"/>
    <w:uiPriority w:val="99"/>
    <w:semiHidden/>
    <w:unhideWhenUsed/>
    <w:rsid w:val="005703F7"/>
  </w:style>
  <w:style w:type="paragraph" w:styleId="TOCHeading">
    <w:name w:val="TOC Heading"/>
    <w:basedOn w:val="Heading1"/>
    <w:next w:val="Normal"/>
    <w:uiPriority w:val="39"/>
    <w:unhideWhenUsed/>
    <w:qFormat/>
    <w:rsid w:val="005703F7"/>
    <w:pPr>
      <w:keepNext/>
      <w:keepLines/>
      <w:widowControl/>
      <w:autoSpaceDE/>
      <w:autoSpaceDN/>
      <w:spacing w:before="480" w:line="276" w:lineRule="auto"/>
      <w:ind w:left="0"/>
      <w:outlineLvl w:val="9"/>
    </w:pPr>
    <w:rPr>
      <w:rFonts w:asciiTheme="majorHAnsi" w:hAnsiTheme="majorHAnsi" w:eastAsiaTheme="majorEastAsia" w:cstheme="majorBidi"/>
      <w:b/>
      <w:bCs/>
      <w:color w:val="2F5496" w:themeColor="accent1" w:themeShade="BF"/>
      <w:lang w:bidi="ar-SA"/>
    </w:rPr>
  </w:style>
  <w:style w:type="paragraph" w:styleId="TOC1">
    <w:name w:val="toc 1"/>
    <w:basedOn w:val="Normal"/>
    <w:next w:val="Normal"/>
    <w:autoRedefine/>
    <w:uiPriority w:val="39"/>
    <w:unhideWhenUsed/>
    <w:rsid w:val="005703F7"/>
    <w:pPr>
      <w:spacing w:before="120" w:after="0"/>
    </w:pPr>
    <w:rPr>
      <w:b/>
      <w:bCs/>
      <w:i/>
      <w:iCs/>
      <w:sz w:val="24"/>
      <w:szCs w:val="24"/>
    </w:rPr>
  </w:style>
  <w:style w:type="paragraph" w:styleId="TOC2">
    <w:name w:val="toc 2"/>
    <w:basedOn w:val="Normal"/>
    <w:next w:val="Normal"/>
    <w:autoRedefine/>
    <w:uiPriority w:val="39"/>
    <w:unhideWhenUsed/>
    <w:rsid w:val="005703F7"/>
    <w:pPr>
      <w:spacing w:before="120" w:after="0"/>
      <w:ind w:left="220"/>
    </w:pPr>
    <w:rPr>
      <w:b/>
      <w:bCs/>
    </w:rPr>
  </w:style>
  <w:style w:type="character" w:styleId="Hyperlink">
    <w:name w:val="Hyperlink"/>
    <w:basedOn w:val="DefaultParagraphFont"/>
    <w:uiPriority w:val="99"/>
    <w:unhideWhenUsed/>
    <w:rsid w:val="005703F7"/>
    <w:rPr>
      <w:color w:val="0563C1" w:themeColor="hyperlink"/>
      <w:u w:val="single"/>
    </w:rPr>
  </w:style>
  <w:style w:type="paragraph" w:styleId="TOC3">
    <w:name w:val="toc 3"/>
    <w:basedOn w:val="Normal"/>
    <w:next w:val="Normal"/>
    <w:autoRedefine/>
    <w:uiPriority w:val="39"/>
    <w:semiHidden/>
    <w:unhideWhenUsed/>
    <w:rsid w:val="005703F7"/>
    <w:pPr>
      <w:spacing w:after="0"/>
      <w:ind w:left="440"/>
    </w:pPr>
    <w:rPr>
      <w:sz w:val="20"/>
      <w:szCs w:val="20"/>
    </w:rPr>
  </w:style>
  <w:style w:type="paragraph" w:styleId="TOC4">
    <w:name w:val="toc 4"/>
    <w:basedOn w:val="Normal"/>
    <w:next w:val="Normal"/>
    <w:autoRedefine/>
    <w:uiPriority w:val="39"/>
    <w:semiHidden/>
    <w:unhideWhenUsed/>
    <w:rsid w:val="005703F7"/>
    <w:pPr>
      <w:spacing w:after="0"/>
      <w:ind w:left="660"/>
    </w:pPr>
    <w:rPr>
      <w:sz w:val="20"/>
      <w:szCs w:val="20"/>
    </w:rPr>
  </w:style>
  <w:style w:type="paragraph" w:styleId="TOC5">
    <w:name w:val="toc 5"/>
    <w:basedOn w:val="Normal"/>
    <w:next w:val="Normal"/>
    <w:autoRedefine/>
    <w:uiPriority w:val="39"/>
    <w:semiHidden/>
    <w:unhideWhenUsed/>
    <w:rsid w:val="005703F7"/>
    <w:pPr>
      <w:spacing w:after="0"/>
      <w:ind w:left="880"/>
    </w:pPr>
    <w:rPr>
      <w:sz w:val="20"/>
      <w:szCs w:val="20"/>
    </w:rPr>
  </w:style>
  <w:style w:type="paragraph" w:styleId="TOC6">
    <w:name w:val="toc 6"/>
    <w:basedOn w:val="Normal"/>
    <w:next w:val="Normal"/>
    <w:autoRedefine/>
    <w:uiPriority w:val="39"/>
    <w:semiHidden/>
    <w:unhideWhenUsed/>
    <w:rsid w:val="005703F7"/>
    <w:pPr>
      <w:spacing w:after="0"/>
      <w:ind w:left="1100"/>
    </w:pPr>
    <w:rPr>
      <w:sz w:val="20"/>
      <w:szCs w:val="20"/>
    </w:rPr>
  </w:style>
  <w:style w:type="paragraph" w:styleId="TOC7">
    <w:name w:val="toc 7"/>
    <w:basedOn w:val="Normal"/>
    <w:next w:val="Normal"/>
    <w:autoRedefine/>
    <w:uiPriority w:val="39"/>
    <w:semiHidden/>
    <w:unhideWhenUsed/>
    <w:rsid w:val="005703F7"/>
    <w:pPr>
      <w:spacing w:after="0"/>
      <w:ind w:left="1320"/>
    </w:pPr>
    <w:rPr>
      <w:sz w:val="20"/>
      <w:szCs w:val="20"/>
    </w:rPr>
  </w:style>
  <w:style w:type="paragraph" w:styleId="TOC8">
    <w:name w:val="toc 8"/>
    <w:basedOn w:val="Normal"/>
    <w:next w:val="Normal"/>
    <w:autoRedefine/>
    <w:uiPriority w:val="39"/>
    <w:semiHidden/>
    <w:unhideWhenUsed/>
    <w:rsid w:val="005703F7"/>
    <w:pPr>
      <w:spacing w:after="0"/>
      <w:ind w:left="1540"/>
    </w:pPr>
    <w:rPr>
      <w:sz w:val="20"/>
      <w:szCs w:val="20"/>
    </w:rPr>
  </w:style>
  <w:style w:type="paragraph" w:styleId="TOC9">
    <w:name w:val="toc 9"/>
    <w:basedOn w:val="Normal"/>
    <w:next w:val="Normal"/>
    <w:autoRedefine/>
    <w:uiPriority w:val="39"/>
    <w:semiHidden/>
    <w:unhideWhenUsed/>
    <w:rsid w:val="005703F7"/>
    <w:pPr>
      <w:spacing w:after="0"/>
      <w:ind w:left="1760"/>
    </w:pPr>
    <w:rPr>
      <w:sz w:val="20"/>
      <w:szCs w:val="20"/>
    </w:rPr>
  </w:style>
  <w:style w:type="character" w:styleId="CommentReference">
    <w:name w:val="annotation reference"/>
    <w:basedOn w:val="DefaultParagraphFont"/>
    <w:uiPriority w:val="99"/>
    <w:semiHidden/>
    <w:unhideWhenUsed/>
    <w:rsid w:val="00E90B96"/>
    <w:rPr>
      <w:sz w:val="16"/>
      <w:szCs w:val="16"/>
    </w:rPr>
  </w:style>
  <w:style w:type="paragraph" w:styleId="CommentText">
    <w:name w:val="annotation text"/>
    <w:basedOn w:val="Normal"/>
    <w:link w:val="CommentTextChar"/>
    <w:uiPriority w:val="99"/>
    <w:semiHidden/>
    <w:unhideWhenUsed/>
    <w:rsid w:val="00E90B96"/>
    <w:pPr>
      <w:spacing w:line="240" w:lineRule="auto"/>
    </w:pPr>
    <w:rPr>
      <w:sz w:val="20"/>
      <w:szCs w:val="20"/>
    </w:rPr>
  </w:style>
  <w:style w:type="character" w:styleId="CommentTextChar" w:customStyle="1">
    <w:name w:val="Comment Text Char"/>
    <w:basedOn w:val="DefaultParagraphFont"/>
    <w:link w:val="CommentText"/>
    <w:uiPriority w:val="99"/>
    <w:semiHidden/>
    <w:rsid w:val="00E90B96"/>
    <w:rPr>
      <w:sz w:val="20"/>
      <w:szCs w:val="20"/>
    </w:rPr>
  </w:style>
  <w:style w:type="paragraph" w:styleId="CommentSubject">
    <w:name w:val="annotation subject"/>
    <w:basedOn w:val="CommentText"/>
    <w:next w:val="CommentText"/>
    <w:link w:val="CommentSubjectChar"/>
    <w:uiPriority w:val="99"/>
    <w:semiHidden/>
    <w:unhideWhenUsed/>
    <w:rsid w:val="00E90B96"/>
    <w:rPr>
      <w:b/>
      <w:bCs/>
    </w:rPr>
  </w:style>
  <w:style w:type="character" w:styleId="CommentSubjectChar" w:customStyle="1">
    <w:name w:val="Comment Subject Char"/>
    <w:basedOn w:val="CommentTextChar"/>
    <w:link w:val="CommentSubject"/>
    <w:uiPriority w:val="99"/>
    <w:semiHidden/>
    <w:rsid w:val="00E90B96"/>
    <w:rPr>
      <w:b/>
      <w:bCs/>
      <w:sz w:val="20"/>
      <w:szCs w:val="20"/>
    </w:rPr>
  </w:style>
  <w:style w:type="paragraph" w:styleId="BalloonText">
    <w:name w:val="Balloon Text"/>
    <w:basedOn w:val="Normal"/>
    <w:link w:val="BalloonTextChar"/>
    <w:uiPriority w:val="99"/>
    <w:semiHidden/>
    <w:unhideWhenUsed/>
    <w:rsid w:val="00E90B96"/>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90B96"/>
    <w:rPr>
      <w:rFonts w:ascii="Times New Roman" w:hAnsi="Times New Roman" w:cs="Times New Roman"/>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89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microsoft.com/office/2016/09/relationships/commentsIds" Target="commentsIds.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microsoft.com/office/2011/relationships/commentsExtended" Target="commentsExtended.xml" Id="rId11" /><Relationship Type="http://schemas.openxmlformats.org/officeDocument/2006/relationships/webSettings" Target="webSettings.xml" Id="rId5" /><Relationship Type="http://schemas.microsoft.com/office/2011/relationships/people" Target="people.xml" Id="rId15" /><Relationship Type="http://schemas.openxmlformats.org/officeDocument/2006/relationships/settings" Target="settings.xml" Id="rId4" /><Relationship Type="http://schemas.openxmlformats.org/officeDocument/2006/relationships/footer" Target="footer2.xml" Id="rId9" /><Relationship Type="http://schemas.openxmlformats.org/officeDocument/2006/relationships/fontTable" Target="fontTable.xml" Id="rId14" /><Relationship Type="http://schemas.openxmlformats.org/officeDocument/2006/relationships/glossaryDocument" Target="glossary/document.xml" Id="R973a1d51e5a04f8d" /><Relationship Type="http://schemas.openxmlformats.org/officeDocument/2006/relationships/header" Target="header.xml" Id="R08a87929e7df46c5" /><Relationship Type="http://schemas.openxmlformats.org/officeDocument/2006/relationships/header" Target="header2.xml" Id="R8cdde7ab37cb4c21" /><Relationship Type="http://schemas.openxmlformats.org/officeDocument/2006/relationships/header" Target="header3.xml" Id="R6e8987e776874952" /><Relationship Type="http://schemas.openxmlformats.org/officeDocument/2006/relationships/header" Target="header4.xml" Id="Ra3eee6b77bef4fe7" /><Relationship Type="http://schemas.openxmlformats.org/officeDocument/2006/relationships/header" Target="header5.xml" Id="R57f8d91eb549433d" /><Relationship Type="http://schemas.openxmlformats.org/officeDocument/2006/relationships/header" Target="header6.xml" Id="R862923bfa2534f0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b0ef110-56c9-422e-a92e-df629d575e50}"/>
      </w:docPartPr>
      <w:docPartBody>
        <w:p w14:paraId="144A624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BA5351B-4DDA-D64B-99C2-5C33F7239D9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Alfredo Hernandez</dc:creator>
  <keywords/>
  <dc:description/>
  <lastModifiedBy>Kyle Saavedra</lastModifiedBy>
  <revision>18</revision>
  <dcterms:created xsi:type="dcterms:W3CDTF">2021-02-27T19:01:00.0000000Z</dcterms:created>
  <dcterms:modified xsi:type="dcterms:W3CDTF">2022-03-05T21:08:02.8562106Z</dcterms:modified>
</coreProperties>
</file>