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A0" w:rsidRPr="009C045B" w:rsidRDefault="00CA35B4" w:rsidP="004F207A">
      <w:pPr>
        <w:spacing w:after="0"/>
        <w:rPr>
          <w:b/>
          <w:color w:val="000000" w:themeColor="text1"/>
          <w:sz w:val="32"/>
        </w:rPr>
      </w:pPr>
      <w:r w:rsidRPr="009C045B">
        <w:rPr>
          <w:b/>
          <w:color w:val="000000" w:themeColor="text1"/>
          <w:sz w:val="32"/>
        </w:rPr>
        <w:t xml:space="preserve">Part I:  </w:t>
      </w:r>
      <w:r w:rsidR="00C7506E" w:rsidRPr="009C045B">
        <w:rPr>
          <w:b/>
          <w:color w:val="000000" w:themeColor="text1"/>
          <w:sz w:val="32"/>
        </w:rPr>
        <w:t>Thematic Primary Source Set</w:t>
      </w:r>
    </w:p>
    <w:p w:rsidR="001E7744" w:rsidRPr="009C045B" w:rsidRDefault="001E7744" w:rsidP="001E7744">
      <w:pPr>
        <w:spacing w:after="0"/>
      </w:pPr>
    </w:p>
    <w:p w:rsidR="00F03360" w:rsidRPr="009C045B" w:rsidRDefault="00F03360" w:rsidP="009C045B">
      <w:r w:rsidRPr="009C045B">
        <w:rPr>
          <w:b/>
        </w:rPr>
        <w:t>Topic/Big Idea:</w:t>
      </w:r>
      <w:r w:rsidRPr="009C045B">
        <w:t xml:space="preserve">   </w:t>
      </w:r>
      <w:bookmarkStart w:id="0" w:name="_GoBack"/>
      <w:bookmarkEnd w:id="0"/>
      <w:r w:rsidR="00EC49B1">
        <w:t>Lusita</w:t>
      </w:r>
      <w:r w:rsidR="00D32654">
        <w:t>nia and American Involvement in</w:t>
      </w:r>
      <w:r w:rsidR="00EC49B1">
        <w:t xml:space="preserve"> World War I</w:t>
      </w:r>
    </w:p>
    <w:p w:rsidR="00F03360" w:rsidRPr="009C045B" w:rsidRDefault="00F03360" w:rsidP="009C045B">
      <w:r w:rsidRPr="009C045B">
        <w:rPr>
          <w:b/>
        </w:rPr>
        <w:t>Grade Level and Subject Area:</w:t>
      </w:r>
      <w:r w:rsidRPr="009C045B">
        <w:t xml:space="preserve">     </w:t>
      </w:r>
      <w:r w:rsidR="00042594">
        <w:t>5</w:t>
      </w:r>
      <w:r w:rsidR="00042594" w:rsidRPr="00042594">
        <w:rPr>
          <w:vertAlign w:val="superscript"/>
        </w:rPr>
        <w:t>th</w:t>
      </w:r>
      <w:r w:rsidR="00042594">
        <w:t xml:space="preserve"> grade Social Science</w:t>
      </w:r>
    </w:p>
    <w:p w:rsidR="00F03360" w:rsidRPr="009C045B" w:rsidRDefault="00F03360" w:rsidP="009C045B">
      <w:r w:rsidRPr="009C045B">
        <w:rPr>
          <w:b/>
        </w:rPr>
        <w:t>Author:</w:t>
      </w:r>
      <w:r w:rsidRPr="009C045B">
        <w:t xml:space="preserve">     </w:t>
      </w:r>
      <w:r w:rsidRPr="009C045B">
        <w:tab/>
      </w:r>
      <w:r w:rsidR="00042594">
        <w:t>Franke Smith</w:t>
      </w:r>
      <w:r w:rsidR="00042594">
        <w:tab/>
      </w:r>
      <w:r w:rsidRPr="009C045B">
        <w:tab/>
      </w:r>
      <w:r w:rsidRPr="009C045B">
        <w:tab/>
      </w:r>
      <w:r w:rsidRPr="009C045B">
        <w:rPr>
          <w:b/>
        </w:rPr>
        <w:t>Date:</w:t>
      </w:r>
      <w:r w:rsidRPr="009C045B">
        <w:t xml:space="preserve"> </w:t>
      </w:r>
      <w:r w:rsidR="00042594">
        <w:tab/>
        <w:t>11/15/2016</w:t>
      </w:r>
    </w:p>
    <w:tbl>
      <w:tblPr>
        <w:tblStyle w:val="TableGrid"/>
        <w:tblW w:w="9576" w:type="dxa"/>
        <w:tblLook w:val="04A0"/>
      </w:tblPr>
      <w:tblGrid>
        <w:gridCol w:w="2488"/>
        <w:gridCol w:w="7088"/>
      </w:tblGrid>
      <w:tr w:rsidR="00F03360" w:rsidRPr="009C045B" w:rsidTr="00551583">
        <w:tc>
          <w:tcPr>
            <w:tcW w:w="2488" w:type="dxa"/>
            <w:shd w:val="clear" w:color="auto" w:fill="D9D9D9" w:themeFill="background1" w:themeFillShade="D9"/>
          </w:tcPr>
          <w:p w:rsidR="00F03360" w:rsidRPr="009C045B" w:rsidRDefault="00F03360" w:rsidP="00423308">
            <w:pPr>
              <w:jc w:val="center"/>
              <w:rPr>
                <w:b/>
              </w:rPr>
            </w:pPr>
            <w:r w:rsidRPr="009C045B">
              <w:rPr>
                <w:b/>
              </w:rPr>
              <w:t>Thumbnail Image</w:t>
            </w:r>
            <w:r w:rsidR="00C55DD7" w:rsidRPr="009C045B">
              <w:rPr>
                <w:b/>
              </w:rPr>
              <w:t xml:space="preserve"> of Source</w:t>
            </w:r>
          </w:p>
        </w:tc>
        <w:tc>
          <w:tcPr>
            <w:tcW w:w="7088" w:type="dxa"/>
            <w:shd w:val="clear" w:color="auto" w:fill="D9D9D9" w:themeFill="background1" w:themeFillShade="D9"/>
          </w:tcPr>
          <w:p w:rsidR="00F03360" w:rsidRPr="009C045B" w:rsidRDefault="00F03360" w:rsidP="00F03360">
            <w:pPr>
              <w:jc w:val="center"/>
            </w:pPr>
            <w:r w:rsidRPr="009C045B">
              <w:rPr>
                <w:b/>
              </w:rPr>
              <w:t xml:space="preserve">Bibliographic Information </w:t>
            </w:r>
          </w:p>
          <w:p w:rsidR="00F03360" w:rsidRPr="009C045B" w:rsidRDefault="00F03360" w:rsidP="00F03360">
            <w:pPr>
              <w:jc w:val="center"/>
            </w:pPr>
            <w:r w:rsidRPr="009C045B">
              <w:t>(Title, Author/Creator, Date, URL)</w:t>
            </w:r>
          </w:p>
        </w:tc>
      </w:tr>
      <w:tr w:rsidR="00F03360" w:rsidRPr="009C045B" w:rsidTr="00551583">
        <w:tc>
          <w:tcPr>
            <w:tcW w:w="2488" w:type="dxa"/>
          </w:tcPr>
          <w:p w:rsidR="00F03360" w:rsidRPr="009C045B" w:rsidRDefault="00042594" w:rsidP="00042594">
            <w:pPr>
              <w:jc w:val="center"/>
            </w:pPr>
            <w:r>
              <w:rPr>
                <w:noProof/>
              </w:rPr>
              <w:drawing>
                <wp:inline distT="0" distB="0" distL="0" distR="0">
                  <wp:extent cx="1428750" cy="828675"/>
                  <wp:effectExtent l="19050" t="0" r="0" b="0"/>
                  <wp:docPr id="4" name="Picture 1" descr="digital file from b&amp;w film copy 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file from b&amp;w film copy neg."/>
                          <pic:cNvPicPr>
                            <a:picLocks noChangeAspect="1" noChangeArrowheads="1"/>
                          </pic:cNvPicPr>
                        </pic:nvPicPr>
                        <pic:blipFill>
                          <a:blip r:embed="rId8" cstate="print"/>
                          <a:srcRect/>
                          <a:stretch>
                            <a:fillRect/>
                          </a:stretch>
                        </pic:blipFill>
                        <pic:spPr bwMode="auto">
                          <a:xfrm>
                            <a:off x="0" y="0"/>
                            <a:ext cx="1428750" cy="828675"/>
                          </a:xfrm>
                          <a:prstGeom prst="rect">
                            <a:avLst/>
                          </a:prstGeom>
                          <a:noFill/>
                          <a:ln w="9525">
                            <a:noFill/>
                            <a:miter lim="800000"/>
                            <a:headEnd/>
                            <a:tailEnd/>
                          </a:ln>
                        </pic:spPr>
                      </pic:pic>
                    </a:graphicData>
                  </a:graphic>
                </wp:inline>
              </w:drawing>
            </w:r>
          </w:p>
        </w:tc>
        <w:tc>
          <w:tcPr>
            <w:tcW w:w="7088" w:type="dxa"/>
          </w:tcPr>
          <w:p w:rsidR="00042594" w:rsidRPr="00D06919" w:rsidRDefault="00042594" w:rsidP="00BC11C8">
            <w:pPr>
              <w:spacing w:line="198" w:lineRule="atLeast"/>
              <w:rPr>
                <w:rFonts w:ascii="Arial" w:eastAsia="Times New Roman" w:hAnsi="Arial" w:cs="Arial"/>
                <w:b/>
                <w:bCs/>
                <w:sz w:val="16"/>
                <w:szCs w:val="16"/>
              </w:rPr>
            </w:pPr>
            <w:r w:rsidRPr="00D06919">
              <w:rPr>
                <w:rFonts w:ascii="Arial" w:eastAsia="Times New Roman" w:hAnsi="Arial" w:cs="Arial"/>
                <w:b/>
                <w:bCs/>
                <w:sz w:val="16"/>
                <w:szCs w:val="16"/>
              </w:rPr>
              <w:t>Title: </w:t>
            </w:r>
            <w:r w:rsidRPr="00D06919">
              <w:rPr>
                <w:rFonts w:ascii="Arial" w:eastAsia="Times New Roman" w:hAnsi="Arial" w:cs="Arial"/>
                <w:sz w:val="16"/>
                <w:szCs w:val="16"/>
              </w:rPr>
              <w:t>[RMS Lusitania, New York City, September 1907, stern-side view, during maiden voyage, with a large crowd of men, in foreground, standing on top of barrels]</w:t>
            </w:r>
          </w:p>
          <w:p w:rsidR="00042594" w:rsidRPr="00D06919" w:rsidRDefault="00042594" w:rsidP="00BC11C8">
            <w:pPr>
              <w:spacing w:line="198" w:lineRule="atLeast"/>
              <w:rPr>
                <w:rFonts w:ascii="Arial" w:eastAsia="Times New Roman" w:hAnsi="Arial" w:cs="Arial"/>
                <w:b/>
                <w:bCs/>
                <w:sz w:val="16"/>
                <w:szCs w:val="16"/>
              </w:rPr>
            </w:pPr>
            <w:r w:rsidRPr="00D06919">
              <w:rPr>
                <w:rFonts w:ascii="Arial" w:eastAsia="Times New Roman" w:hAnsi="Arial" w:cs="Arial"/>
                <w:b/>
                <w:bCs/>
                <w:sz w:val="16"/>
                <w:szCs w:val="16"/>
              </w:rPr>
              <w:t>Date Created/Published: </w:t>
            </w:r>
            <w:r w:rsidRPr="00D06919">
              <w:rPr>
                <w:rFonts w:ascii="Arial" w:eastAsia="Times New Roman" w:hAnsi="Arial" w:cs="Arial"/>
                <w:sz w:val="16"/>
                <w:szCs w:val="16"/>
              </w:rPr>
              <w:t>1907.</w:t>
            </w:r>
          </w:p>
          <w:p w:rsidR="00042594" w:rsidRPr="00D06919" w:rsidRDefault="00042594" w:rsidP="00BC11C8">
            <w:pPr>
              <w:spacing w:line="198" w:lineRule="atLeast"/>
              <w:rPr>
                <w:rFonts w:ascii="Arial" w:eastAsia="Times New Roman" w:hAnsi="Arial" w:cs="Arial"/>
                <w:b/>
                <w:bCs/>
                <w:sz w:val="16"/>
                <w:szCs w:val="16"/>
              </w:rPr>
            </w:pPr>
            <w:r w:rsidRPr="00D06919">
              <w:rPr>
                <w:rFonts w:ascii="Arial" w:eastAsia="Times New Roman" w:hAnsi="Arial" w:cs="Arial"/>
                <w:b/>
                <w:bCs/>
                <w:sz w:val="16"/>
                <w:szCs w:val="16"/>
              </w:rPr>
              <w:t>Reproduction Number: </w:t>
            </w:r>
            <w:r w:rsidRPr="00D06919">
              <w:rPr>
                <w:rFonts w:ascii="Arial" w:eastAsia="Times New Roman" w:hAnsi="Arial" w:cs="Arial"/>
                <w:sz w:val="16"/>
                <w:szCs w:val="16"/>
              </w:rPr>
              <w:t>LC-USZ62-55384 (</w:t>
            </w:r>
            <w:proofErr w:type="spellStart"/>
            <w:r w:rsidRPr="00D06919">
              <w:rPr>
                <w:rFonts w:ascii="Arial" w:eastAsia="Times New Roman" w:hAnsi="Arial" w:cs="Arial"/>
                <w:sz w:val="16"/>
                <w:szCs w:val="16"/>
              </w:rPr>
              <w:t>b&amp;w</w:t>
            </w:r>
            <w:proofErr w:type="spellEnd"/>
            <w:r w:rsidRPr="00D06919">
              <w:rPr>
                <w:rFonts w:ascii="Arial" w:eastAsia="Times New Roman" w:hAnsi="Arial" w:cs="Arial"/>
                <w:sz w:val="16"/>
                <w:szCs w:val="16"/>
              </w:rPr>
              <w:t xml:space="preserve"> film copy neg.)</w:t>
            </w:r>
          </w:p>
          <w:p w:rsidR="00042594" w:rsidRPr="00D06919" w:rsidRDefault="00042594" w:rsidP="00BC11C8">
            <w:pPr>
              <w:spacing w:line="198" w:lineRule="atLeast"/>
              <w:rPr>
                <w:rFonts w:ascii="Arial" w:eastAsia="Times New Roman" w:hAnsi="Arial" w:cs="Arial"/>
                <w:b/>
                <w:bCs/>
                <w:sz w:val="16"/>
                <w:szCs w:val="16"/>
              </w:rPr>
            </w:pPr>
            <w:r w:rsidRPr="00D06919">
              <w:rPr>
                <w:rFonts w:ascii="Arial" w:eastAsia="Times New Roman" w:hAnsi="Arial" w:cs="Arial"/>
                <w:b/>
                <w:bCs/>
                <w:sz w:val="16"/>
                <w:szCs w:val="16"/>
              </w:rPr>
              <w:t>Rights Advisory: </w:t>
            </w:r>
            <w:r w:rsidRPr="00D06919">
              <w:rPr>
                <w:rFonts w:ascii="Arial" w:eastAsia="Times New Roman" w:hAnsi="Arial" w:cs="Arial"/>
                <w:sz w:val="16"/>
                <w:szCs w:val="16"/>
              </w:rPr>
              <w:t>No known restrictions on publication.</w:t>
            </w:r>
          </w:p>
          <w:p w:rsidR="00A74A46" w:rsidRPr="00495FC8" w:rsidRDefault="00042594" w:rsidP="00BC11C8">
            <w:pPr>
              <w:spacing w:line="198" w:lineRule="atLeast"/>
              <w:rPr>
                <w:rFonts w:ascii="Arial" w:eastAsia="Times New Roman" w:hAnsi="Arial" w:cs="Arial"/>
                <w:b/>
                <w:bCs/>
                <w:color w:val="333333"/>
                <w:sz w:val="16"/>
                <w:szCs w:val="16"/>
              </w:rPr>
            </w:pPr>
            <w:r w:rsidRPr="00D06919">
              <w:rPr>
                <w:rFonts w:ascii="Arial" w:eastAsia="Times New Roman" w:hAnsi="Arial" w:cs="Arial"/>
                <w:b/>
                <w:bCs/>
                <w:sz w:val="16"/>
                <w:szCs w:val="16"/>
              </w:rPr>
              <w:t>Repository: </w:t>
            </w:r>
            <w:r w:rsidRPr="00D06919">
              <w:rPr>
                <w:rFonts w:ascii="Arial" w:eastAsia="Times New Roman" w:hAnsi="Arial" w:cs="Arial"/>
                <w:sz w:val="16"/>
                <w:szCs w:val="16"/>
              </w:rPr>
              <w:t xml:space="preserve">Library of Congress Prints and Photographs Division </w:t>
            </w:r>
          </w:p>
          <w:p w:rsidR="00896515" w:rsidRPr="00CC41C6" w:rsidRDefault="00D27391" w:rsidP="00042594">
            <w:pPr>
              <w:jc w:val="both"/>
              <w:rPr>
                <w:rFonts w:ascii="Arial" w:hAnsi="Arial" w:cs="Arial"/>
                <w:sz w:val="16"/>
                <w:szCs w:val="16"/>
              </w:rPr>
            </w:pPr>
            <w:hyperlink r:id="rId9" w:history="1">
              <w:r w:rsidR="00A74A46" w:rsidRPr="00CC41C6">
                <w:rPr>
                  <w:rStyle w:val="Hyperlink"/>
                  <w:rFonts w:ascii="Arial" w:hAnsi="Arial" w:cs="Arial"/>
                  <w:sz w:val="16"/>
                  <w:szCs w:val="16"/>
                </w:rPr>
                <w:t>http://www.loc.gov/pictures/item/2002721375/</w:t>
              </w:r>
            </w:hyperlink>
          </w:p>
          <w:p w:rsidR="00A74A46" w:rsidRPr="00CC41C6" w:rsidRDefault="00A74A46" w:rsidP="00042594">
            <w:pPr>
              <w:jc w:val="both"/>
              <w:rPr>
                <w:rFonts w:ascii="Arial" w:hAnsi="Arial" w:cs="Arial"/>
                <w:sz w:val="16"/>
                <w:szCs w:val="16"/>
              </w:rPr>
            </w:pPr>
          </w:p>
        </w:tc>
      </w:tr>
      <w:tr w:rsidR="00551583" w:rsidRPr="009C045B" w:rsidTr="00551583">
        <w:tc>
          <w:tcPr>
            <w:tcW w:w="2488" w:type="dxa"/>
          </w:tcPr>
          <w:p w:rsidR="00551583" w:rsidRDefault="00551583" w:rsidP="000D0024">
            <w:pPr>
              <w:jc w:val="center"/>
              <w:rPr>
                <w:noProof/>
              </w:rPr>
            </w:pPr>
            <w:r>
              <w:rPr>
                <w:noProof/>
              </w:rPr>
              <w:drawing>
                <wp:inline distT="0" distB="0" distL="0" distR="0">
                  <wp:extent cx="1428750" cy="904875"/>
                  <wp:effectExtent l="19050" t="0" r="0" b="0"/>
                  <wp:docPr id="6" name="Picture 1" descr="https://cdn.loc.gov/service/pnp/cph/3a40000/3a40000/3a40700/3a40726_15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loc.gov/service/pnp/cph/3a40000/3a40000/3a40700/3a40726_150px.jpg"/>
                          <pic:cNvPicPr>
                            <a:picLocks noChangeAspect="1" noChangeArrowheads="1"/>
                          </pic:cNvPicPr>
                        </pic:nvPicPr>
                        <pic:blipFill>
                          <a:blip r:embed="rId10" cstate="print"/>
                          <a:srcRect/>
                          <a:stretch>
                            <a:fillRect/>
                          </a:stretch>
                        </pic:blipFill>
                        <pic:spPr bwMode="auto">
                          <a:xfrm>
                            <a:off x="0" y="0"/>
                            <a:ext cx="1428750" cy="904875"/>
                          </a:xfrm>
                          <a:prstGeom prst="rect">
                            <a:avLst/>
                          </a:prstGeom>
                          <a:noFill/>
                          <a:ln w="9525">
                            <a:noFill/>
                            <a:miter lim="800000"/>
                            <a:headEnd/>
                            <a:tailEnd/>
                          </a:ln>
                        </pic:spPr>
                      </pic:pic>
                    </a:graphicData>
                  </a:graphic>
                </wp:inline>
              </w:drawing>
            </w:r>
          </w:p>
        </w:tc>
        <w:tc>
          <w:tcPr>
            <w:tcW w:w="7088" w:type="dxa"/>
            <w:vAlign w:val="bottom"/>
          </w:tcPr>
          <w:p w:rsidR="00551583" w:rsidRPr="00CC41C6" w:rsidRDefault="00D06919" w:rsidP="000D0024">
            <w:pPr>
              <w:spacing w:line="225" w:lineRule="atLeast"/>
              <w:rPr>
                <w:rFonts w:ascii="Arial" w:hAnsi="Arial" w:cs="Arial"/>
                <w:sz w:val="16"/>
                <w:szCs w:val="16"/>
              </w:rPr>
            </w:pPr>
            <w:r w:rsidRPr="00D06919">
              <w:rPr>
                <w:rFonts w:ascii="Arial" w:hAnsi="Arial" w:cs="Arial"/>
                <w:b/>
                <w:sz w:val="16"/>
                <w:szCs w:val="16"/>
              </w:rPr>
              <w:t>Title:</w:t>
            </w:r>
            <w:r>
              <w:rPr>
                <w:rFonts w:ascii="Arial" w:hAnsi="Arial" w:cs="Arial"/>
                <w:sz w:val="16"/>
                <w:szCs w:val="16"/>
              </w:rPr>
              <w:t xml:space="preserve"> </w:t>
            </w:r>
            <w:r w:rsidR="00551583" w:rsidRPr="00CC41C6">
              <w:rPr>
                <w:rFonts w:ascii="Arial" w:hAnsi="Arial" w:cs="Arial"/>
                <w:sz w:val="16"/>
                <w:szCs w:val="16"/>
              </w:rPr>
              <w:t>[LUSITANIA arriving in N.Y. for first time, Sept. 13, 1907: starboard view; crowd at dock; people waving from ship]</w:t>
            </w:r>
          </w:p>
          <w:p w:rsidR="00551583" w:rsidRPr="00D06919" w:rsidRDefault="00551583" w:rsidP="000D0024">
            <w:pPr>
              <w:spacing w:line="225" w:lineRule="atLeast"/>
              <w:rPr>
                <w:rFonts w:ascii="Arial" w:hAnsi="Arial" w:cs="Arial"/>
                <w:b/>
                <w:bCs/>
                <w:sz w:val="16"/>
                <w:szCs w:val="16"/>
              </w:rPr>
            </w:pPr>
            <w:r w:rsidRPr="00CC41C6">
              <w:rPr>
                <w:rFonts w:ascii="Arial" w:hAnsi="Arial" w:cs="Arial"/>
                <w:b/>
                <w:bCs/>
                <w:sz w:val="16"/>
                <w:szCs w:val="16"/>
              </w:rPr>
              <w:t>Contributor Names</w:t>
            </w:r>
            <w:r w:rsidR="00D06919">
              <w:rPr>
                <w:rFonts w:ascii="Arial" w:hAnsi="Arial" w:cs="Arial"/>
                <w:b/>
                <w:bCs/>
                <w:sz w:val="16"/>
                <w:szCs w:val="16"/>
              </w:rPr>
              <w:t xml:space="preserve"> </w:t>
            </w:r>
            <w:r w:rsidRPr="00CC41C6">
              <w:rPr>
                <w:rFonts w:ascii="Arial" w:hAnsi="Arial" w:cs="Arial"/>
                <w:sz w:val="16"/>
                <w:szCs w:val="16"/>
              </w:rPr>
              <w:t>Johnston, Frances Benjamin, 1864-1952, photographer</w:t>
            </w:r>
          </w:p>
          <w:p w:rsidR="00551583" w:rsidRPr="00D06919" w:rsidRDefault="00551583" w:rsidP="000D0024">
            <w:pPr>
              <w:spacing w:line="225" w:lineRule="atLeast"/>
              <w:rPr>
                <w:rFonts w:ascii="Arial" w:hAnsi="Arial" w:cs="Arial"/>
                <w:b/>
                <w:bCs/>
                <w:sz w:val="16"/>
                <w:szCs w:val="16"/>
              </w:rPr>
            </w:pPr>
            <w:r w:rsidRPr="00CC41C6">
              <w:rPr>
                <w:rFonts w:ascii="Arial" w:hAnsi="Arial" w:cs="Arial"/>
                <w:b/>
                <w:bCs/>
                <w:sz w:val="16"/>
                <w:szCs w:val="16"/>
              </w:rPr>
              <w:t>Created / Published</w:t>
            </w:r>
            <w:r w:rsidRPr="00CC41C6">
              <w:rPr>
                <w:rFonts w:ascii="Arial" w:hAnsi="Arial" w:cs="Arial"/>
                <w:sz w:val="16"/>
                <w:szCs w:val="16"/>
              </w:rPr>
              <w:t>1907 Sept. 13.</w:t>
            </w:r>
          </w:p>
          <w:p w:rsidR="00551583" w:rsidRPr="00CC41C6" w:rsidRDefault="00551583" w:rsidP="000D0024">
            <w:pPr>
              <w:spacing w:line="225" w:lineRule="atLeast"/>
              <w:rPr>
                <w:rFonts w:ascii="Arial" w:hAnsi="Arial" w:cs="Arial"/>
                <w:b/>
                <w:bCs/>
                <w:sz w:val="16"/>
                <w:szCs w:val="16"/>
              </w:rPr>
            </w:pPr>
            <w:r w:rsidRPr="00CC41C6">
              <w:rPr>
                <w:rFonts w:ascii="Arial" w:hAnsi="Arial" w:cs="Arial"/>
                <w:b/>
                <w:bCs/>
                <w:sz w:val="16"/>
                <w:szCs w:val="16"/>
              </w:rPr>
              <w:t>Repository</w:t>
            </w:r>
            <w:r w:rsidR="00D06919">
              <w:rPr>
                <w:rFonts w:ascii="Arial" w:hAnsi="Arial" w:cs="Arial"/>
                <w:b/>
                <w:bCs/>
                <w:sz w:val="16"/>
                <w:szCs w:val="16"/>
              </w:rPr>
              <w:t xml:space="preserve"> </w:t>
            </w:r>
            <w:r w:rsidRPr="00CC41C6">
              <w:rPr>
                <w:rFonts w:ascii="Arial" w:hAnsi="Arial" w:cs="Arial"/>
                <w:sz w:val="16"/>
                <w:szCs w:val="16"/>
              </w:rPr>
              <w:t xml:space="preserve">Library of Congress Prints and Photographs Division </w:t>
            </w:r>
          </w:p>
          <w:p w:rsidR="00551583" w:rsidRPr="00CC41C6" w:rsidRDefault="00551583" w:rsidP="000D0024">
            <w:pPr>
              <w:spacing w:line="225" w:lineRule="atLeast"/>
              <w:rPr>
                <w:rFonts w:ascii="Arial" w:hAnsi="Arial" w:cs="Arial"/>
                <w:sz w:val="16"/>
                <w:szCs w:val="16"/>
              </w:rPr>
            </w:pPr>
            <w:r w:rsidRPr="00CC41C6">
              <w:rPr>
                <w:rFonts w:ascii="Arial" w:hAnsi="Arial" w:cs="Arial"/>
                <w:sz w:val="16"/>
                <w:szCs w:val="16"/>
              </w:rPr>
              <w:t>LC-USZ62-40388 (</w:t>
            </w:r>
            <w:proofErr w:type="spellStart"/>
            <w:r w:rsidRPr="00CC41C6">
              <w:rPr>
                <w:rFonts w:ascii="Arial" w:hAnsi="Arial" w:cs="Arial"/>
                <w:sz w:val="16"/>
                <w:szCs w:val="16"/>
              </w:rPr>
              <w:t>b&amp;w</w:t>
            </w:r>
            <w:proofErr w:type="spellEnd"/>
            <w:r w:rsidRPr="00CC41C6">
              <w:rPr>
                <w:rFonts w:ascii="Arial" w:hAnsi="Arial" w:cs="Arial"/>
                <w:sz w:val="16"/>
                <w:szCs w:val="16"/>
              </w:rPr>
              <w:t xml:space="preserve"> film copy neg.)</w:t>
            </w:r>
          </w:p>
          <w:p w:rsidR="00551583" w:rsidRPr="00D06919" w:rsidRDefault="00551583" w:rsidP="000D0024">
            <w:pPr>
              <w:spacing w:line="225" w:lineRule="atLeast"/>
              <w:rPr>
                <w:rFonts w:ascii="Arial" w:hAnsi="Arial" w:cs="Arial"/>
                <w:b/>
                <w:bCs/>
                <w:sz w:val="16"/>
                <w:szCs w:val="16"/>
              </w:rPr>
            </w:pPr>
            <w:r w:rsidRPr="00CC41C6">
              <w:rPr>
                <w:rFonts w:ascii="Arial" w:hAnsi="Arial" w:cs="Arial"/>
                <w:b/>
                <w:bCs/>
                <w:sz w:val="16"/>
                <w:szCs w:val="16"/>
              </w:rPr>
              <w:t>Rights Advisory</w:t>
            </w:r>
            <w:r w:rsidR="00D06919">
              <w:rPr>
                <w:rFonts w:ascii="Arial" w:hAnsi="Arial" w:cs="Arial"/>
                <w:b/>
                <w:bCs/>
                <w:sz w:val="16"/>
                <w:szCs w:val="16"/>
              </w:rPr>
              <w:t xml:space="preserve"> </w:t>
            </w:r>
            <w:r w:rsidRPr="00CC41C6">
              <w:rPr>
                <w:rFonts w:ascii="Arial" w:hAnsi="Arial" w:cs="Arial"/>
                <w:sz w:val="16"/>
                <w:szCs w:val="16"/>
              </w:rPr>
              <w:t>No known restrictions on publication.</w:t>
            </w:r>
          </w:p>
          <w:p w:rsidR="00551583" w:rsidRDefault="00D27391" w:rsidP="000D0024">
            <w:pPr>
              <w:spacing w:line="225" w:lineRule="atLeast"/>
              <w:rPr>
                <w:rFonts w:ascii="Arial" w:hAnsi="Arial" w:cs="Arial"/>
                <w:sz w:val="16"/>
                <w:szCs w:val="16"/>
              </w:rPr>
            </w:pPr>
            <w:hyperlink r:id="rId11" w:history="1">
              <w:r w:rsidR="00B80C27" w:rsidRPr="00CE6561">
                <w:rPr>
                  <w:rStyle w:val="Hyperlink"/>
                  <w:rFonts w:ascii="Arial" w:hAnsi="Arial" w:cs="Arial"/>
                  <w:sz w:val="16"/>
                  <w:szCs w:val="16"/>
                </w:rPr>
                <w:t>https://www.loc.gov/item/2002721369/</w:t>
              </w:r>
            </w:hyperlink>
          </w:p>
          <w:p w:rsidR="00B80C27" w:rsidRPr="00CC41C6" w:rsidRDefault="00B80C27" w:rsidP="000D0024">
            <w:pPr>
              <w:spacing w:line="225" w:lineRule="atLeast"/>
              <w:rPr>
                <w:rFonts w:ascii="Arial" w:hAnsi="Arial" w:cs="Arial"/>
                <w:sz w:val="16"/>
                <w:szCs w:val="16"/>
              </w:rPr>
            </w:pPr>
          </w:p>
        </w:tc>
      </w:tr>
      <w:tr w:rsidR="006613DD" w:rsidRPr="009C045B" w:rsidTr="00551583">
        <w:tc>
          <w:tcPr>
            <w:tcW w:w="2488" w:type="dxa"/>
          </w:tcPr>
          <w:p w:rsidR="006613DD" w:rsidRDefault="002C155A" w:rsidP="000D0024">
            <w:pPr>
              <w:jc w:val="center"/>
              <w:rPr>
                <w:noProof/>
              </w:rPr>
            </w:pPr>
            <w:r>
              <w:rPr>
                <w:noProof/>
              </w:rPr>
              <w:t>video</w:t>
            </w:r>
          </w:p>
        </w:tc>
        <w:tc>
          <w:tcPr>
            <w:tcW w:w="7088" w:type="dxa"/>
            <w:vAlign w:val="bottom"/>
          </w:tcPr>
          <w:p w:rsidR="006613DD" w:rsidRPr="00D06919" w:rsidRDefault="006613DD" w:rsidP="000D0024">
            <w:pPr>
              <w:spacing w:line="225" w:lineRule="atLeast"/>
              <w:rPr>
                <w:rFonts w:ascii="Arial" w:hAnsi="Arial" w:cs="Arial"/>
                <w:sz w:val="16"/>
                <w:szCs w:val="16"/>
                <w:shd w:val="clear" w:color="auto" w:fill="FFFFFF"/>
              </w:rPr>
            </w:pPr>
            <w:r w:rsidRPr="00D06919">
              <w:rPr>
                <w:rFonts w:ascii="Arial" w:hAnsi="Arial" w:cs="Arial"/>
                <w:b/>
                <w:sz w:val="16"/>
                <w:szCs w:val="16"/>
                <w:shd w:val="clear" w:color="auto" w:fill="FFFFFF"/>
              </w:rPr>
              <w:t>Scope &amp; Content:</w:t>
            </w:r>
            <w:r w:rsidRPr="00D06919">
              <w:rPr>
                <w:rFonts w:ascii="Arial" w:hAnsi="Arial" w:cs="Arial"/>
                <w:sz w:val="16"/>
                <w:szCs w:val="16"/>
                <w:shd w:val="clear" w:color="auto" w:fill="FFFFFF"/>
              </w:rPr>
              <w:t xml:space="preserve"> Passengers arrive at the dock and go aboard the ship. The Lusitania's flag is raised. Passengers, including author Elbert Hubert, pose at the ship's rail. Tugs maneuver the Lusitania into the channel.</w:t>
            </w:r>
          </w:p>
          <w:p w:rsidR="006613DD" w:rsidRPr="00D06919" w:rsidRDefault="006613DD" w:rsidP="000D0024">
            <w:pPr>
              <w:spacing w:line="225" w:lineRule="atLeast"/>
              <w:rPr>
                <w:sz w:val="16"/>
                <w:szCs w:val="16"/>
              </w:rPr>
            </w:pPr>
            <w:r w:rsidRPr="00D06919">
              <w:rPr>
                <w:rFonts w:ascii="Arial" w:hAnsi="Arial" w:cs="Arial"/>
                <w:b/>
                <w:sz w:val="16"/>
                <w:szCs w:val="16"/>
                <w:shd w:val="clear" w:color="auto" w:fill="FFFFFF"/>
              </w:rPr>
              <w:t>Creator(s):</w:t>
            </w:r>
            <w:r w:rsidRPr="00D06919">
              <w:rPr>
                <w:rFonts w:ascii="Arial" w:hAnsi="Arial" w:cs="Arial"/>
                <w:sz w:val="16"/>
                <w:szCs w:val="16"/>
                <w:shd w:val="clear" w:color="auto" w:fill="FFFFFF"/>
              </w:rPr>
              <w:t xml:space="preserve"> Department of Defense. Department of the Army. Office of the Chief Signal Officer. 9/18/1947-2/28/1964 (Most Recent)</w:t>
            </w:r>
            <w:r w:rsidRPr="00D06919">
              <w:rPr>
                <w:rFonts w:ascii="Arial" w:hAnsi="Arial" w:cs="Arial"/>
                <w:sz w:val="16"/>
                <w:szCs w:val="16"/>
              </w:rPr>
              <w:br/>
            </w:r>
            <w:r w:rsidRPr="00D06919">
              <w:rPr>
                <w:rFonts w:ascii="Arial" w:hAnsi="Arial" w:cs="Arial"/>
                <w:b/>
                <w:sz w:val="16"/>
                <w:szCs w:val="16"/>
                <w:shd w:val="clear" w:color="auto" w:fill="FFFFFF"/>
              </w:rPr>
              <w:t>Series</w:t>
            </w:r>
            <w:r w:rsidRPr="00D06919">
              <w:rPr>
                <w:rFonts w:ascii="Arial" w:hAnsi="Arial" w:cs="Arial"/>
                <w:sz w:val="16"/>
                <w:szCs w:val="16"/>
                <w:shd w:val="clear" w:color="auto" w:fill="FFFFFF"/>
              </w:rPr>
              <w:t>: Historical Films, ca. 1914 - ca. 1936</w:t>
            </w:r>
            <w:r w:rsidRPr="00D06919">
              <w:rPr>
                <w:rFonts w:ascii="Arial" w:hAnsi="Arial" w:cs="Arial"/>
                <w:sz w:val="16"/>
                <w:szCs w:val="16"/>
              </w:rPr>
              <w:br/>
            </w:r>
            <w:r w:rsidRPr="00D06919">
              <w:rPr>
                <w:rFonts w:ascii="Arial" w:hAnsi="Arial" w:cs="Arial"/>
                <w:b/>
                <w:sz w:val="16"/>
                <w:szCs w:val="16"/>
                <w:shd w:val="clear" w:color="auto" w:fill="FFFFFF"/>
              </w:rPr>
              <w:t>Record Group 111</w:t>
            </w:r>
            <w:r w:rsidRPr="00D06919">
              <w:rPr>
                <w:rFonts w:ascii="Arial" w:hAnsi="Arial" w:cs="Arial"/>
                <w:sz w:val="16"/>
                <w:szCs w:val="16"/>
                <w:shd w:val="clear" w:color="auto" w:fill="FFFFFF"/>
              </w:rPr>
              <w:t>: Records of the Office of the Chief Signal Officer, 1860 - 1985</w:t>
            </w:r>
            <w:r w:rsidRPr="00D06919">
              <w:rPr>
                <w:rFonts w:ascii="Arial" w:hAnsi="Arial" w:cs="Arial"/>
                <w:sz w:val="16"/>
                <w:szCs w:val="16"/>
              </w:rPr>
              <w:br/>
            </w:r>
            <w:r w:rsidRPr="00D06919">
              <w:rPr>
                <w:rFonts w:ascii="Arial" w:hAnsi="Arial" w:cs="Arial"/>
                <w:b/>
                <w:sz w:val="16"/>
                <w:szCs w:val="16"/>
                <w:shd w:val="clear" w:color="auto" w:fill="FFFFFF"/>
              </w:rPr>
              <w:t>Production Date:</w:t>
            </w:r>
            <w:r w:rsidRPr="00D06919">
              <w:rPr>
                <w:rFonts w:ascii="Arial" w:hAnsi="Arial" w:cs="Arial"/>
                <w:sz w:val="16"/>
                <w:szCs w:val="16"/>
                <w:shd w:val="clear" w:color="auto" w:fill="FFFFFF"/>
              </w:rPr>
              <w:t xml:space="preserve"> 1936</w:t>
            </w:r>
            <w:r w:rsidRPr="00D06919">
              <w:rPr>
                <w:rFonts w:ascii="Arial" w:hAnsi="Arial" w:cs="Arial"/>
                <w:sz w:val="16"/>
                <w:szCs w:val="16"/>
              </w:rPr>
              <w:br/>
            </w:r>
            <w:r w:rsidRPr="00D06919">
              <w:rPr>
                <w:rFonts w:ascii="Arial" w:hAnsi="Arial" w:cs="Arial"/>
                <w:b/>
                <w:sz w:val="16"/>
                <w:szCs w:val="16"/>
                <w:shd w:val="clear" w:color="auto" w:fill="FFFFFF"/>
              </w:rPr>
              <w:t>Other Title(s):</w:t>
            </w:r>
            <w:r w:rsidRPr="00D06919">
              <w:rPr>
                <w:rFonts w:ascii="Arial" w:hAnsi="Arial" w:cs="Arial"/>
                <w:sz w:val="16"/>
                <w:szCs w:val="16"/>
                <w:shd w:val="clear" w:color="auto" w:fill="FFFFFF"/>
              </w:rPr>
              <w:t>Historical Film, No. 1221</w:t>
            </w:r>
            <w:r w:rsidRPr="00D06919">
              <w:rPr>
                <w:rFonts w:ascii="Arial" w:hAnsi="Arial" w:cs="Arial"/>
                <w:sz w:val="16"/>
                <w:szCs w:val="16"/>
              </w:rPr>
              <w:br/>
            </w:r>
            <w:r w:rsidRPr="00D06919">
              <w:rPr>
                <w:rFonts w:ascii="Arial" w:hAnsi="Arial" w:cs="Arial"/>
                <w:b/>
                <w:sz w:val="16"/>
                <w:szCs w:val="16"/>
                <w:shd w:val="clear" w:color="auto" w:fill="FFFFFF"/>
              </w:rPr>
              <w:t>Sound Type:</w:t>
            </w:r>
            <w:r w:rsidRPr="00D06919">
              <w:rPr>
                <w:rFonts w:ascii="Arial" w:hAnsi="Arial" w:cs="Arial"/>
                <w:sz w:val="16"/>
                <w:szCs w:val="16"/>
                <w:shd w:val="clear" w:color="auto" w:fill="FFFFFF"/>
              </w:rPr>
              <w:t xml:space="preserve"> Silent</w:t>
            </w:r>
            <w:r w:rsidRPr="00D06919">
              <w:rPr>
                <w:rStyle w:val="apple-converted-space"/>
                <w:rFonts w:ascii="Arial" w:hAnsi="Arial" w:cs="Arial"/>
                <w:sz w:val="16"/>
                <w:szCs w:val="16"/>
                <w:shd w:val="clear" w:color="auto" w:fill="FFFFFF"/>
              </w:rPr>
              <w:t> </w:t>
            </w:r>
            <w:r w:rsidRPr="00D06919">
              <w:rPr>
                <w:rFonts w:ascii="Arial" w:hAnsi="Arial" w:cs="Arial"/>
                <w:sz w:val="16"/>
                <w:szCs w:val="16"/>
              </w:rPr>
              <w:br/>
            </w:r>
            <w:r w:rsidRPr="00D06919">
              <w:rPr>
                <w:rFonts w:ascii="Arial" w:hAnsi="Arial" w:cs="Arial"/>
                <w:b/>
                <w:sz w:val="16"/>
                <w:szCs w:val="16"/>
                <w:shd w:val="clear" w:color="auto" w:fill="FFFFFF"/>
              </w:rPr>
              <w:t>Contact(s):</w:t>
            </w:r>
            <w:r w:rsidRPr="00D06919">
              <w:rPr>
                <w:rFonts w:ascii="Arial" w:hAnsi="Arial" w:cs="Arial"/>
                <w:sz w:val="16"/>
                <w:szCs w:val="16"/>
                <w:shd w:val="clear" w:color="auto" w:fill="FFFFFF"/>
              </w:rPr>
              <w:t xml:space="preserve"> National Archives at College Park - Motion Pictures (RDSM)</w:t>
            </w:r>
            <w:r w:rsidR="00D06919" w:rsidRPr="00D06919">
              <w:rPr>
                <w:rFonts w:ascii="Arial" w:hAnsi="Arial" w:cs="Arial"/>
                <w:sz w:val="16"/>
                <w:szCs w:val="16"/>
              </w:rPr>
              <w:t xml:space="preserve"> </w:t>
            </w:r>
            <w:r w:rsidRPr="00D06919">
              <w:rPr>
                <w:rFonts w:ascii="Arial" w:hAnsi="Arial" w:cs="Arial"/>
                <w:sz w:val="16"/>
                <w:szCs w:val="16"/>
              </w:rPr>
              <w:br/>
            </w:r>
            <w:r w:rsidRPr="00D06919">
              <w:rPr>
                <w:rFonts w:ascii="Arial" w:hAnsi="Arial" w:cs="Arial"/>
                <w:b/>
                <w:sz w:val="16"/>
                <w:szCs w:val="16"/>
                <w:shd w:val="clear" w:color="auto" w:fill="FFFFFF"/>
              </w:rPr>
              <w:t>National Archives Identifier:</w:t>
            </w:r>
            <w:r w:rsidRPr="00D06919">
              <w:rPr>
                <w:rFonts w:ascii="Arial" w:hAnsi="Arial" w:cs="Arial"/>
                <w:sz w:val="16"/>
                <w:szCs w:val="16"/>
                <w:shd w:val="clear" w:color="auto" w:fill="FFFFFF"/>
              </w:rPr>
              <w:t xml:space="preserve"> 24726</w:t>
            </w:r>
            <w:r w:rsidRPr="00D06919">
              <w:rPr>
                <w:rFonts w:ascii="Arial" w:hAnsi="Arial" w:cs="Arial"/>
                <w:sz w:val="16"/>
                <w:szCs w:val="16"/>
              </w:rPr>
              <w:br/>
            </w:r>
            <w:r w:rsidRPr="00D06919">
              <w:rPr>
                <w:rFonts w:ascii="Arial" w:hAnsi="Arial" w:cs="Arial"/>
                <w:b/>
                <w:sz w:val="16"/>
                <w:szCs w:val="16"/>
                <w:shd w:val="clear" w:color="auto" w:fill="FFFFFF"/>
              </w:rPr>
              <w:t>Local Identifier:</w:t>
            </w:r>
            <w:r w:rsidRPr="00D06919">
              <w:rPr>
                <w:rFonts w:ascii="Arial" w:hAnsi="Arial" w:cs="Arial"/>
                <w:sz w:val="16"/>
                <w:szCs w:val="16"/>
                <w:shd w:val="clear" w:color="auto" w:fill="FFFFFF"/>
              </w:rPr>
              <w:t xml:space="preserve"> 111-H-1221</w:t>
            </w:r>
          </w:p>
          <w:p w:rsidR="006613DD" w:rsidRDefault="006613DD" w:rsidP="000D0024">
            <w:pPr>
              <w:spacing w:line="225" w:lineRule="atLeast"/>
            </w:pPr>
          </w:p>
          <w:p w:rsidR="006613DD" w:rsidRDefault="00D27391" w:rsidP="000D0024">
            <w:pPr>
              <w:spacing w:line="225" w:lineRule="atLeast"/>
            </w:pPr>
            <w:hyperlink r:id="rId12" w:history="1">
              <w:r w:rsidR="006613DD" w:rsidRPr="00192429">
                <w:rPr>
                  <w:rStyle w:val="Hyperlink"/>
                </w:rPr>
                <w:t>https://catalog.archives.gov/id/24726</w:t>
              </w:r>
            </w:hyperlink>
          </w:p>
        </w:tc>
      </w:tr>
      <w:tr w:rsidR="00551583" w:rsidRPr="009C045B" w:rsidTr="00551583">
        <w:tc>
          <w:tcPr>
            <w:tcW w:w="2488" w:type="dxa"/>
          </w:tcPr>
          <w:p w:rsidR="00551583" w:rsidRDefault="002C155A" w:rsidP="000D0024">
            <w:pPr>
              <w:jc w:val="center"/>
              <w:rPr>
                <w:noProof/>
              </w:rPr>
            </w:pPr>
            <w:r>
              <w:rPr>
                <w:noProof/>
              </w:rPr>
              <w:t>e-book</w:t>
            </w:r>
          </w:p>
          <w:p w:rsidR="00495FC8" w:rsidRDefault="00495FC8" w:rsidP="000D0024">
            <w:pPr>
              <w:jc w:val="center"/>
              <w:rPr>
                <w:noProof/>
              </w:rPr>
            </w:pPr>
            <w:r>
              <w:rPr>
                <w:noProof/>
              </w:rPr>
              <w:t>for use with tablet</w:t>
            </w:r>
          </w:p>
        </w:tc>
        <w:tc>
          <w:tcPr>
            <w:tcW w:w="7088" w:type="dxa"/>
            <w:vAlign w:val="bottom"/>
          </w:tcPr>
          <w:p w:rsidR="00D06919" w:rsidRPr="00495FC8" w:rsidRDefault="00D06919" w:rsidP="000D0024">
            <w:pPr>
              <w:spacing w:line="225" w:lineRule="atLeast"/>
              <w:rPr>
                <w:rFonts w:ascii="Arial" w:hAnsi="Arial" w:cs="Arial"/>
                <w:sz w:val="16"/>
                <w:szCs w:val="16"/>
              </w:rPr>
            </w:pPr>
            <w:r w:rsidRPr="00495FC8">
              <w:rPr>
                <w:rFonts w:ascii="Arial" w:hAnsi="Arial" w:cs="Arial"/>
                <w:sz w:val="16"/>
                <w:szCs w:val="16"/>
              </w:rPr>
              <w:t xml:space="preserve">“The </w:t>
            </w:r>
            <w:proofErr w:type="spellStart"/>
            <w:r w:rsidRPr="00495FC8">
              <w:rPr>
                <w:rFonts w:ascii="Arial" w:hAnsi="Arial" w:cs="Arial"/>
                <w:sz w:val="16"/>
                <w:szCs w:val="16"/>
              </w:rPr>
              <w:t>Cunard</w:t>
            </w:r>
            <w:proofErr w:type="spellEnd"/>
            <w:r w:rsidRPr="00495FC8">
              <w:rPr>
                <w:rFonts w:ascii="Arial" w:hAnsi="Arial" w:cs="Arial"/>
                <w:sz w:val="16"/>
                <w:szCs w:val="16"/>
              </w:rPr>
              <w:t xml:space="preserve"> Turbine-Driven Quadruple Screw Atlantic Liner </w:t>
            </w:r>
            <w:r w:rsidRPr="00495FC8">
              <w:rPr>
                <w:rFonts w:ascii="Arial" w:hAnsi="Arial" w:cs="Arial"/>
                <w:i/>
                <w:sz w:val="16"/>
                <w:szCs w:val="16"/>
              </w:rPr>
              <w:t>Lusitania</w:t>
            </w:r>
            <w:r w:rsidRPr="00495FC8">
              <w:rPr>
                <w:rFonts w:ascii="Arial" w:hAnsi="Arial" w:cs="Arial"/>
                <w:sz w:val="16"/>
                <w:szCs w:val="16"/>
              </w:rPr>
              <w:t>.”</w:t>
            </w:r>
          </w:p>
          <w:p w:rsidR="00D06919" w:rsidRPr="00495FC8" w:rsidRDefault="00495FC8" w:rsidP="000D0024">
            <w:pPr>
              <w:spacing w:line="225" w:lineRule="atLeast"/>
              <w:rPr>
                <w:rFonts w:ascii="Arial" w:hAnsi="Arial" w:cs="Arial"/>
                <w:sz w:val="16"/>
                <w:szCs w:val="16"/>
              </w:rPr>
            </w:pPr>
            <w:r w:rsidRPr="00495FC8">
              <w:rPr>
                <w:rFonts w:ascii="Arial" w:hAnsi="Arial" w:cs="Arial"/>
                <w:i/>
                <w:sz w:val="16"/>
                <w:szCs w:val="16"/>
              </w:rPr>
              <w:t xml:space="preserve">Engineering: The Illustrated Weekly </w:t>
            </w:r>
            <w:proofErr w:type="gramStart"/>
            <w:r w:rsidRPr="00495FC8">
              <w:rPr>
                <w:rFonts w:ascii="Arial" w:hAnsi="Arial" w:cs="Arial"/>
                <w:i/>
                <w:sz w:val="16"/>
                <w:szCs w:val="16"/>
              </w:rPr>
              <w:t>Journal</w:t>
            </w:r>
            <w:r w:rsidRPr="00495FC8">
              <w:rPr>
                <w:rFonts w:ascii="Arial" w:hAnsi="Arial" w:cs="Arial"/>
                <w:sz w:val="16"/>
                <w:szCs w:val="16"/>
              </w:rPr>
              <w:t xml:space="preserve">  84</w:t>
            </w:r>
            <w:proofErr w:type="gramEnd"/>
            <w:r w:rsidRPr="00495FC8">
              <w:rPr>
                <w:rFonts w:ascii="Arial" w:hAnsi="Arial" w:cs="Arial"/>
                <w:sz w:val="16"/>
                <w:szCs w:val="16"/>
              </w:rPr>
              <w:t>, (August 1907) 133.</w:t>
            </w:r>
          </w:p>
          <w:p w:rsidR="00551583" w:rsidRDefault="00D27391" w:rsidP="000D0024">
            <w:pPr>
              <w:spacing w:line="225" w:lineRule="atLeast"/>
            </w:pPr>
            <w:hyperlink r:id="rId13" w:history="1">
              <w:r w:rsidR="00551583" w:rsidRPr="00CC41C6">
                <w:rPr>
                  <w:rStyle w:val="Hyperlink"/>
                  <w:rFonts w:ascii="Arial" w:hAnsi="Arial" w:cs="Arial"/>
                  <w:sz w:val="16"/>
                  <w:szCs w:val="16"/>
                </w:rPr>
                <w:t>https://books.google.com/books?id=kfUwAQAAMAAJ&amp;pg=RA1-PR28&amp;lpg=RA1-PR28&amp;dq=engineering+august+2,+1907+cunard&amp;source=bl&amp;ots=a7ZiseD2c6&amp;sig=_Le-_lEeZe9JR9nHAF1fGPwD4ik&amp;hl=en&amp;sa=X&amp;ved=0ahUKEwje84mAg7rQAhUDPiYKHWZRAtEQ6AEIGjAA#v=onepage&amp;q&amp;f=false</w:t>
              </w:r>
            </w:hyperlink>
          </w:p>
          <w:p w:rsidR="00495FC8" w:rsidRDefault="00495FC8" w:rsidP="000D0024">
            <w:pPr>
              <w:spacing w:line="225" w:lineRule="atLeast"/>
            </w:pPr>
          </w:p>
          <w:p w:rsidR="005B7F3C" w:rsidRDefault="005B7F3C" w:rsidP="000D0024">
            <w:pPr>
              <w:spacing w:line="225" w:lineRule="atLeast"/>
            </w:pPr>
          </w:p>
          <w:p w:rsidR="00952520" w:rsidRDefault="00952520" w:rsidP="000D0024">
            <w:pPr>
              <w:spacing w:line="225" w:lineRule="atLeast"/>
            </w:pPr>
          </w:p>
          <w:p w:rsidR="00952520" w:rsidRDefault="00952520" w:rsidP="000D0024">
            <w:pPr>
              <w:spacing w:line="225" w:lineRule="atLeast"/>
            </w:pPr>
          </w:p>
          <w:p w:rsidR="00495FC8" w:rsidRPr="00CC41C6" w:rsidRDefault="00495FC8" w:rsidP="000D0024">
            <w:pPr>
              <w:spacing w:line="225" w:lineRule="atLeast"/>
              <w:rPr>
                <w:rFonts w:ascii="Arial" w:hAnsi="Arial" w:cs="Arial"/>
                <w:sz w:val="16"/>
                <w:szCs w:val="16"/>
              </w:rPr>
            </w:pPr>
          </w:p>
        </w:tc>
      </w:tr>
      <w:tr w:rsidR="00551583" w:rsidRPr="009C045B" w:rsidTr="00551583">
        <w:tc>
          <w:tcPr>
            <w:tcW w:w="2488" w:type="dxa"/>
          </w:tcPr>
          <w:p w:rsidR="00551583" w:rsidRDefault="00551583" w:rsidP="00423308">
            <w:pPr>
              <w:jc w:val="center"/>
              <w:rPr>
                <w:noProof/>
              </w:rPr>
            </w:pPr>
          </w:p>
          <w:p w:rsidR="00495FC8" w:rsidRDefault="005B7F3C" w:rsidP="00423308">
            <w:pPr>
              <w:jc w:val="center"/>
              <w:rPr>
                <w:noProof/>
              </w:rPr>
            </w:pPr>
            <w:r>
              <w:rPr>
                <w:noProof/>
              </w:rPr>
              <w:t>Newspaper</w:t>
            </w:r>
          </w:p>
          <w:p w:rsidR="005B7F3C" w:rsidRDefault="005B7F3C" w:rsidP="00423308">
            <w:pPr>
              <w:jc w:val="center"/>
              <w:rPr>
                <w:noProof/>
              </w:rPr>
            </w:pPr>
            <w:r>
              <w:rPr>
                <w:noProof/>
              </w:rPr>
              <w:t>Article</w:t>
            </w:r>
          </w:p>
        </w:tc>
        <w:tc>
          <w:tcPr>
            <w:tcW w:w="7088" w:type="dxa"/>
          </w:tcPr>
          <w:p w:rsidR="00551583" w:rsidRDefault="00551583" w:rsidP="002C155A">
            <w:pPr>
              <w:spacing w:before="100" w:beforeAutospacing="1" w:after="100" w:afterAutospacing="1"/>
              <w:rPr>
                <w:rFonts w:ascii="Arial" w:hAnsi="Arial" w:cs="Arial"/>
                <w:color w:val="333333"/>
                <w:sz w:val="16"/>
                <w:szCs w:val="16"/>
              </w:rPr>
            </w:pPr>
            <w:r w:rsidRPr="00551583">
              <w:rPr>
                <w:rFonts w:ascii="Arial" w:hAnsi="Arial" w:cs="Arial"/>
                <w:color w:val="333333"/>
                <w:sz w:val="16"/>
                <w:szCs w:val="16"/>
              </w:rPr>
              <w:t>"</w:t>
            </w:r>
            <w:hyperlink r:id="rId14" w:history="1">
              <w:r w:rsidRPr="00551583">
                <w:rPr>
                  <w:rStyle w:val="Hyperlink"/>
                  <w:rFonts w:ascii="Arial" w:hAnsi="Arial" w:cs="Arial"/>
                  <w:sz w:val="16"/>
                  <w:szCs w:val="16"/>
                </w:rPr>
                <w:t>New "Berlin Decree" Declares Waters Around British Isles War Zone On and After Feb. 18</w:t>
              </w:r>
            </w:hyperlink>
            <w:r w:rsidRPr="00551583">
              <w:rPr>
                <w:rFonts w:ascii="Arial" w:hAnsi="Arial" w:cs="Arial"/>
                <w:color w:val="333333"/>
                <w:sz w:val="16"/>
                <w:szCs w:val="16"/>
              </w:rPr>
              <w:t>,"</w:t>
            </w:r>
            <w:r w:rsidRPr="00551583">
              <w:rPr>
                <w:rStyle w:val="apple-converted-space"/>
                <w:rFonts w:ascii="Arial" w:hAnsi="Arial" w:cs="Arial"/>
                <w:color w:val="333333"/>
                <w:sz w:val="16"/>
                <w:szCs w:val="16"/>
              </w:rPr>
              <w:t> </w:t>
            </w:r>
            <w:r w:rsidRPr="00551583">
              <w:rPr>
                <w:rStyle w:val="Emphasis"/>
                <w:rFonts w:ascii="Arial" w:hAnsi="Arial" w:cs="Arial"/>
                <w:color w:val="333333"/>
                <w:sz w:val="16"/>
                <w:szCs w:val="16"/>
              </w:rPr>
              <w:t>New York Tribune</w:t>
            </w:r>
            <w:r w:rsidRPr="00551583">
              <w:rPr>
                <w:rStyle w:val="apple-converted-space"/>
                <w:rFonts w:ascii="Arial" w:hAnsi="Arial" w:cs="Arial"/>
                <w:color w:val="333333"/>
                <w:sz w:val="16"/>
                <w:szCs w:val="16"/>
              </w:rPr>
              <w:t> </w:t>
            </w:r>
            <w:r w:rsidRPr="00551583">
              <w:rPr>
                <w:rFonts w:ascii="Arial" w:hAnsi="Arial" w:cs="Arial"/>
                <w:color w:val="333333"/>
                <w:sz w:val="16"/>
                <w:szCs w:val="16"/>
              </w:rPr>
              <w:t>(New York, NY), February 5, 1915, Page 1, Image 1, col. 7.</w:t>
            </w:r>
          </w:p>
          <w:p w:rsidR="00551583" w:rsidRPr="00495FC8" w:rsidRDefault="00495FC8" w:rsidP="00495FC8">
            <w:pPr>
              <w:numPr>
                <w:ilvl w:val="0"/>
                <w:numId w:val="16"/>
              </w:numPr>
              <w:shd w:val="clear" w:color="auto" w:fill="FFFFFF"/>
              <w:ind w:left="0"/>
              <w:textAlignment w:val="baseline"/>
              <w:rPr>
                <w:rFonts w:ascii="Arial" w:hAnsi="Arial" w:cs="Arial"/>
                <w:color w:val="333333"/>
                <w:sz w:val="17"/>
                <w:szCs w:val="17"/>
              </w:rPr>
            </w:pPr>
            <w:r w:rsidRPr="00495FC8">
              <w:rPr>
                <w:rFonts w:ascii="Arial" w:hAnsi="Arial" w:cs="Arial"/>
                <w:i/>
                <w:iCs/>
                <w:color w:val="333333"/>
                <w:sz w:val="17"/>
                <w:szCs w:val="17"/>
              </w:rPr>
              <w:t>New-York tribune.</w:t>
            </w:r>
            <w:r w:rsidRPr="00495FC8">
              <w:rPr>
                <w:rStyle w:val="apple-converted-space"/>
                <w:rFonts w:ascii="Arial" w:hAnsi="Arial" w:cs="Arial"/>
                <w:color w:val="333333"/>
                <w:sz w:val="17"/>
                <w:szCs w:val="17"/>
              </w:rPr>
              <w:t> </w:t>
            </w:r>
            <w:r w:rsidRPr="00495FC8">
              <w:rPr>
                <w:rFonts w:ascii="Arial" w:hAnsi="Arial" w:cs="Arial"/>
                <w:color w:val="333333"/>
                <w:sz w:val="17"/>
                <w:szCs w:val="17"/>
              </w:rPr>
              <w:t>(New York [N.Y.]), 05 Feb. 1915.</w:t>
            </w:r>
            <w:r w:rsidRPr="00495FC8">
              <w:rPr>
                <w:rStyle w:val="apple-converted-space"/>
                <w:rFonts w:ascii="Arial" w:hAnsi="Arial" w:cs="Arial"/>
                <w:color w:val="333333"/>
                <w:sz w:val="17"/>
                <w:szCs w:val="17"/>
              </w:rPr>
              <w:t> </w:t>
            </w:r>
            <w:r w:rsidRPr="00495FC8">
              <w:rPr>
                <w:rFonts w:ascii="Arial" w:hAnsi="Arial" w:cs="Arial"/>
                <w:i/>
                <w:iCs/>
                <w:color w:val="333333"/>
                <w:sz w:val="17"/>
                <w:szCs w:val="17"/>
              </w:rPr>
              <w:t>Chronicling America: Historic American Newspapers</w:t>
            </w:r>
            <w:r w:rsidRPr="00495FC8">
              <w:rPr>
                <w:rFonts w:ascii="Arial" w:hAnsi="Arial" w:cs="Arial"/>
                <w:color w:val="333333"/>
                <w:sz w:val="17"/>
                <w:szCs w:val="17"/>
              </w:rPr>
              <w:t>. Lib. of Congress. &lt;</w:t>
            </w:r>
            <w:hyperlink r:id="rId15" w:history="1">
              <w:r w:rsidRPr="00495FC8">
                <w:rPr>
                  <w:rStyle w:val="Hyperlink"/>
                  <w:rFonts w:ascii="Arial" w:hAnsi="Arial" w:cs="Arial"/>
                  <w:color w:val="003366"/>
                  <w:sz w:val="17"/>
                  <w:szCs w:val="17"/>
                  <w:bdr w:val="none" w:sz="0" w:space="0" w:color="auto" w:frame="1"/>
                </w:rPr>
                <w:t>http://chroniclingamerica.loc.gov/lccn/sn83030214/1915-02-05/ed-1/seq-1/</w:t>
              </w:r>
            </w:hyperlink>
            <w:r w:rsidRPr="00495FC8">
              <w:rPr>
                <w:rFonts w:ascii="Arial" w:hAnsi="Arial" w:cs="Arial"/>
                <w:color w:val="333333"/>
                <w:sz w:val="17"/>
                <w:szCs w:val="17"/>
              </w:rPr>
              <w:t>&gt;</w:t>
            </w:r>
          </w:p>
        </w:tc>
      </w:tr>
      <w:tr w:rsidR="00551583" w:rsidRPr="009C045B" w:rsidTr="00551583">
        <w:tc>
          <w:tcPr>
            <w:tcW w:w="2488" w:type="dxa"/>
          </w:tcPr>
          <w:p w:rsidR="00551583" w:rsidRDefault="005B7F3C" w:rsidP="00423308">
            <w:pPr>
              <w:jc w:val="center"/>
              <w:rPr>
                <w:noProof/>
              </w:rPr>
            </w:pPr>
            <w:r>
              <w:rPr>
                <w:noProof/>
              </w:rPr>
              <w:t>Newspaper</w:t>
            </w:r>
          </w:p>
          <w:p w:rsidR="005B7F3C" w:rsidRDefault="005B7F3C" w:rsidP="00423308">
            <w:pPr>
              <w:jc w:val="center"/>
              <w:rPr>
                <w:noProof/>
              </w:rPr>
            </w:pPr>
            <w:r>
              <w:rPr>
                <w:noProof/>
              </w:rPr>
              <w:t>Article</w:t>
            </w:r>
          </w:p>
        </w:tc>
        <w:tc>
          <w:tcPr>
            <w:tcW w:w="7088" w:type="dxa"/>
          </w:tcPr>
          <w:p w:rsidR="00D06919" w:rsidRPr="00D06919" w:rsidRDefault="00551583" w:rsidP="00D06919">
            <w:pPr>
              <w:numPr>
                <w:ilvl w:val="0"/>
                <w:numId w:val="15"/>
              </w:numPr>
              <w:shd w:val="clear" w:color="auto" w:fill="FFFFFF"/>
              <w:ind w:left="0"/>
              <w:textAlignment w:val="baseline"/>
              <w:rPr>
                <w:rFonts w:ascii="inherit" w:hAnsi="inherit"/>
                <w:color w:val="333333"/>
                <w:sz w:val="17"/>
                <w:szCs w:val="17"/>
              </w:rPr>
            </w:pPr>
            <w:r w:rsidRPr="00551583">
              <w:rPr>
                <w:rFonts w:ascii="Arial" w:hAnsi="Arial" w:cs="Arial"/>
                <w:color w:val="333333"/>
                <w:sz w:val="16"/>
                <w:szCs w:val="16"/>
              </w:rPr>
              <w:t>"</w:t>
            </w:r>
            <w:hyperlink r:id="rId16" w:history="1">
              <w:r w:rsidRPr="00551583">
                <w:rPr>
                  <w:rStyle w:val="Hyperlink"/>
                  <w:rFonts w:ascii="Arial" w:hAnsi="Arial" w:cs="Arial"/>
                  <w:sz w:val="16"/>
                  <w:szCs w:val="16"/>
                </w:rPr>
                <w:t>America Faces Gravest Peril of War as Result of Germany's Blockade</w:t>
              </w:r>
            </w:hyperlink>
            <w:r w:rsidRPr="00551583">
              <w:rPr>
                <w:rFonts w:ascii="Arial" w:hAnsi="Arial" w:cs="Arial"/>
                <w:color w:val="333333"/>
                <w:sz w:val="16"/>
                <w:szCs w:val="16"/>
              </w:rPr>
              <w:t>,"</w:t>
            </w:r>
            <w:r w:rsidRPr="00551583">
              <w:rPr>
                <w:rStyle w:val="apple-converted-space"/>
                <w:rFonts w:ascii="Arial" w:hAnsi="Arial" w:cs="Arial"/>
                <w:color w:val="333333"/>
                <w:sz w:val="16"/>
                <w:szCs w:val="16"/>
              </w:rPr>
              <w:t> </w:t>
            </w:r>
            <w:r w:rsidRPr="00551583">
              <w:rPr>
                <w:rStyle w:val="Emphasis"/>
                <w:rFonts w:ascii="Arial" w:hAnsi="Arial" w:cs="Arial"/>
                <w:color w:val="333333"/>
                <w:sz w:val="16"/>
                <w:szCs w:val="16"/>
              </w:rPr>
              <w:t>The Washington Times</w:t>
            </w:r>
            <w:r w:rsidR="00D06919">
              <w:rPr>
                <w:rStyle w:val="Emphasis"/>
                <w:rFonts w:ascii="Arial" w:hAnsi="Arial" w:cs="Arial"/>
                <w:color w:val="333333"/>
                <w:sz w:val="16"/>
                <w:szCs w:val="16"/>
              </w:rPr>
              <w:t xml:space="preserve"> </w:t>
            </w:r>
            <w:r w:rsidRPr="00551583">
              <w:rPr>
                <w:rFonts w:ascii="Arial" w:hAnsi="Arial" w:cs="Arial"/>
                <w:color w:val="333333"/>
                <w:sz w:val="16"/>
                <w:szCs w:val="16"/>
              </w:rPr>
              <w:t>(Washington, DC), February 5, 1915, Home Edition, Page 1, Image 1, col. 6.</w:t>
            </w:r>
            <w:r w:rsidR="00D06919">
              <w:rPr>
                <w:rFonts w:ascii="Arial" w:hAnsi="Arial" w:cs="Arial"/>
                <w:color w:val="333333"/>
                <w:sz w:val="16"/>
                <w:szCs w:val="16"/>
              </w:rPr>
              <w:t xml:space="preserve"> </w:t>
            </w:r>
          </w:p>
          <w:p w:rsidR="00D06919" w:rsidRPr="00D06919" w:rsidRDefault="00D06919" w:rsidP="00D06919">
            <w:pPr>
              <w:numPr>
                <w:ilvl w:val="0"/>
                <w:numId w:val="15"/>
              </w:numPr>
              <w:shd w:val="clear" w:color="auto" w:fill="FFFFFF"/>
              <w:ind w:left="0"/>
              <w:textAlignment w:val="baseline"/>
              <w:rPr>
                <w:rFonts w:ascii="inherit" w:hAnsi="inherit"/>
                <w:color w:val="333333"/>
                <w:sz w:val="17"/>
                <w:szCs w:val="17"/>
              </w:rPr>
            </w:pPr>
          </w:p>
          <w:p w:rsidR="00551583" w:rsidRPr="00495FC8" w:rsidRDefault="00D06919" w:rsidP="00D06919">
            <w:pPr>
              <w:numPr>
                <w:ilvl w:val="0"/>
                <w:numId w:val="15"/>
              </w:numPr>
              <w:shd w:val="clear" w:color="auto" w:fill="FFFFFF"/>
              <w:ind w:left="0"/>
              <w:textAlignment w:val="baseline"/>
              <w:rPr>
                <w:rFonts w:ascii="Arial" w:hAnsi="Arial" w:cs="Arial"/>
                <w:color w:val="333333"/>
                <w:sz w:val="17"/>
                <w:szCs w:val="17"/>
              </w:rPr>
            </w:pPr>
            <w:r w:rsidRPr="00495FC8">
              <w:rPr>
                <w:rFonts w:ascii="Arial" w:hAnsi="Arial" w:cs="Arial"/>
                <w:i/>
                <w:iCs/>
                <w:color w:val="333333"/>
                <w:sz w:val="17"/>
                <w:szCs w:val="17"/>
              </w:rPr>
              <w:t>The Washington times.</w:t>
            </w:r>
            <w:r w:rsidRPr="00495FC8">
              <w:rPr>
                <w:rStyle w:val="apple-converted-space"/>
                <w:rFonts w:ascii="Arial" w:hAnsi="Arial" w:cs="Arial"/>
                <w:color w:val="333333"/>
                <w:sz w:val="17"/>
                <w:szCs w:val="17"/>
              </w:rPr>
              <w:t> </w:t>
            </w:r>
            <w:r w:rsidRPr="00495FC8">
              <w:rPr>
                <w:rFonts w:ascii="Arial" w:hAnsi="Arial" w:cs="Arial"/>
                <w:color w:val="333333"/>
                <w:sz w:val="17"/>
                <w:szCs w:val="17"/>
              </w:rPr>
              <w:t>(Washington [D.C.]), 05 Feb. 1915.</w:t>
            </w:r>
            <w:r w:rsidRPr="00495FC8">
              <w:rPr>
                <w:rStyle w:val="apple-converted-space"/>
                <w:rFonts w:ascii="Arial" w:hAnsi="Arial" w:cs="Arial"/>
                <w:color w:val="333333"/>
                <w:sz w:val="17"/>
                <w:szCs w:val="17"/>
              </w:rPr>
              <w:t> </w:t>
            </w:r>
            <w:r w:rsidRPr="00495FC8">
              <w:rPr>
                <w:rFonts w:ascii="Arial" w:hAnsi="Arial" w:cs="Arial"/>
                <w:i/>
                <w:iCs/>
                <w:color w:val="333333"/>
                <w:sz w:val="17"/>
                <w:szCs w:val="17"/>
              </w:rPr>
              <w:t>Chronicling America: Historic American Newspapers</w:t>
            </w:r>
            <w:r w:rsidRPr="00495FC8">
              <w:rPr>
                <w:rFonts w:ascii="Arial" w:hAnsi="Arial" w:cs="Arial"/>
                <w:color w:val="333333"/>
                <w:sz w:val="17"/>
                <w:szCs w:val="17"/>
              </w:rPr>
              <w:t>. Lib. of Congress. &lt;</w:t>
            </w:r>
            <w:hyperlink r:id="rId17" w:history="1">
              <w:r w:rsidRPr="00495FC8">
                <w:rPr>
                  <w:rStyle w:val="Hyperlink"/>
                  <w:rFonts w:ascii="Arial" w:hAnsi="Arial" w:cs="Arial"/>
                  <w:color w:val="003366"/>
                  <w:sz w:val="17"/>
                  <w:szCs w:val="17"/>
                  <w:bdr w:val="none" w:sz="0" w:space="0" w:color="auto" w:frame="1"/>
                </w:rPr>
                <w:t>http://chroniclingamerica.loc.gov/lccn/sn84026749/1915-02-05/ed-1/seq-1/</w:t>
              </w:r>
            </w:hyperlink>
            <w:r w:rsidRPr="00495FC8">
              <w:rPr>
                <w:rFonts w:ascii="Arial" w:hAnsi="Arial" w:cs="Arial"/>
                <w:color w:val="333333"/>
                <w:sz w:val="17"/>
                <w:szCs w:val="17"/>
              </w:rPr>
              <w:t>&gt;</w:t>
            </w:r>
          </w:p>
        </w:tc>
      </w:tr>
      <w:tr w:rsidR="00551583" w:rsidRPr="009C045B" w:rsidTr="00551583">
        <w:tc>
          <w:tcPr>
            <w:tcW w:w="2488" w:type="dxa"/>
          </w:tcPr>
          <w:p w:rsidR="00551583" w:rsidRDefault="005B7F3C" w:rsidP="000D0024">
            <w:pPr>
              <w:jc w:val="center"/>
              <w:rPr>
                <w:noProof/>
              </w:rPr>
            </w:pPr>
            <w:r>
              <w:rPr>
                <w:noProof/>
              </w:rPr>
              <w:t>Illustration for use with computer</w:t>
            </w:r>
          </w:p>
        </w:tc>
        <w:tc>
          <w:tcPr>
            <w:tcW w:w="7088" w:type="dxa"/>
            <w:vAlign w:val="bottom"/>
          </w:tcPr>
          <w:p w:rsidR="00D06919" w:rsidRPr="00D06919" w:rsidRDefault="00D06919" w:rsidP="000D0024">
            <w:pPr>
              <w:spacing w:line="225" w:lineRule="atLeast"/>
              <w:rPr>
                <w:rFonts w:ascii="Arial" w:hAnsi="Arial" w:cs="Arial"/>
                <w:sz w:val="16"/>
                <w:szCs w:val="16"/>
                <w:shd w:val="clear" w:color="auto" w:fill="FFFFFF"/>
              </w:rPr>
            </w:pPr>
            <w:r w:rsidRPr="00D06919">
              <w:rPr>
                <w:rFonts w:ascii="Arial" w:hAnsi="Arial" w:cs="Arial"/>
                <w:b/>
                <w:sz w:val="16"/>
                <w:szCs w:val="16"/>
                <w:shd w:val="clear" w:color="auto" w:fill="FFFFFF"/>
              </w:rPr>
              <w:t>Title:</w:t>
            </w:r>
            <w:r w:rsidRPr="00D06919">
              <w:rPr>
                <w:rFonts w:ascii="Arial" w:hAnsi="Arial" w:cs="Arial"/>
                <w:sz w:val="16"/>
                <w:szCs w:val="16"/>
                <w:shd w:val="clear" w:color="auto" w:fill="FFFFFF"/>
              </w:rPr>
              <w:t xml:space="preserve"> </w:t>
            </w:r>
            <w:r w:rsidR="00551583" w:rsidRPr="00D06919">
              <w:rPr>
                <w:rFonts w:ascii="Arial" w:hAnsi="Arial" w:cs="Arial"/>
                <w:sz w:val="16"/>
                <w:szCs w:val="16"/>
                <w:shd w:val="clear" w:color="auto" w:fill="FFFFFF"/>
              </w:rPr>
              <w:t xml:space="preserve">A German illustration of "freedom of the seas" in war </w:t>
            </w:r>
            <w:proofErr w:type="gramStart"/>
            <w:r w:rsidR="00551583" w:rsidRPr="00D06919">
              <w:rPr>
                <w:rFonts w:ascii="Arial" w:hAnsi="Arial" w:cs="Arial"/>
                <w:sz w:val="16"/>
                <w:szCs w:val="16"/>
                <w:shd w:val="clear" w:color="auto" w:fill="FFFFFF"/>
              </w:rPr>
              <w:t>time :</w:t>
            </w:r>
            <w:proofErr w:type="gramEnd"/>
            <w:r w:rsidR="00551583" w:rsidRPr="00D06919">
              <w:rPr>
                <w:rFonts w:ascii="Arial" w:hAnsi="Arial" w:cs="Arial"/>
                <w:sz w:val="16"/>
                <w:szCs w:val="16"/>
                <w:shd w:val="clear" w:color="auto" w:fill="FFFFFF"/>
              </w:rPr>
              <w:t xml:space="preserve"> [Western Europe and western Mediterranean Sea].</w:t>
            </w:r>
          </w:p>
          <w:p w:rsidR="00551583" w:rsidRPr="00D06919" w:rsidRDefault="00D06919" w:rsidP="000D0024">
            <w:pPr>
              <w:spacing w:line="225" w:lineRule="atLeast"/>
              <w:rPr>
                <w:rFonts w:ascii="Arial" w:hAnsi="Arial" w:cs="Arial"/>
                <w:sz w:val="16"/>
                <w:szCs w:val="16"/>
                <w:shd w:val="clear" w:color="auto" w:fill="FFFFFF"/>
              </w:rPr>
            </w:pPr>
            <w:r w:rsidRPr="00D06919">
              <w:rPr>
                <w:rFonts w:ascii="Arial" w:hAnsi="Arial" w:cs="Arial"/>
                <w:b/>
                <w:sz w:val="16"/>
                <w:szCs w:val="16"/>
                <w:shd w:val="clear" w:color="auto" w:fill="FFFFFF"/>
              </w:rPr>
              <w:t>Date:</w:t>
            </w:r>
            <w:r w:rsidRPr="00D06919">
              <w:rPr>
                <w:rFonts w:ascii="Arial" w:hAnsi="Arial" w:cs="Arial"/>
                <w:sz w:val="16"/>
                <w:szCs w:val="16"/>
                <w:shd w:val="clear" w:color="auto" w:fill="FFFFFF"/>
              </w:rPr>
              <w:t xml:space="preserve"> </w:t>
            </w:r>
            <w:r w:rsidR="00551583" w:rsidRPr="00D06919">
              <w:rPr>
                <w:rFonts w:ascii="Arial" w:hAnsi="Arial" w:cs="Arial"/>
                <w:sz w:val="16"/>
                <w:szCs w:val="16"/>
                <w:shd w:val="clear" w:color="auto" w:fill="FFFFFF"/>
              </w:rPr>
              <w:t xml:space="preserve"> ca.1915</w:t>
            </w:r>
          </w:p>
          <w:p w:rsidR="00551583" w:rsidRPr="00CC41C6" w:rsidRDefault="00D27391" w:rsidP="000D0024">
            <w:pPr>
              <w:spacing w:line="225" w:lineRule="atLeast"/>
              <w:rPr>
                <w:rFonts w:ascii="Arial" w:hAnsi="Arial" w:cs="Arial"/>
                <w:color w:val="000000"/>
                <w:sz w:val="16"/>
                <w:szCs w:val="16"/>
              </w:rPr>
            </w:pPr>
            <w:hyperlink r:id="rId18" w:history="1">
              <w:r w:rsidR="002C155A" w:rsidRPr="00CC41C6">
                <w:rPr>
                  <w:rStyle w:val="Hyperlink"/>
                  <w:rFonts w:ascii="Arial" w:hAnsi="Arial" w:cs="Arial"/>
                  <w:sz w:val="16"/>
                  <w:szCs w:val="16"/>
                </w:rPr>
                <w:t>https://www.loc.gov/item/2014589397/</w:t>
              </w:r>
            </w:hyperlink>
          </w:p>
        </w:tc>
      </w:tr>
      <w:tr w:rsidR="00551583" w:rsidRPr="009C045B" w:rsidTr="00551583">
        <w:tc>
          <w:tcPr>
            <w:tcW w:w="2488" w:type="dxa"/>
          </w:tcPr>
          <w:p w:rsidR="00551583" w:rsidRDefault="00551583" w:rsidP="00423308">
            <w:pPr>
              <w:jc w:val="center"/>
              <w:rPr>
                <w:noProof/>
              </w:rPr>
            </w:pPr>
            <w:r w:rsidRPr="00551583">
              <w:rPr>
                <w:noProof/>
              </w:rPr>
              <w:drawing>
                <wp:inline distT="0" distB="0" distL="0" distR="0">
                  <wp:extent cx="1428750" cy="838200"/>
                  <wp:effectExtent l="19050" t="0" r="0" b="0"/>
                  <wp:docPr id="53" name="Picture 16" descr="digital file from b&amp;w film copy 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igital file from b&amp;w film copy neg."/>
                          <pic:cNvPicPr>
                            <a:picLocks noChangeAspect="1" noChangeArrowheads="1"/>
                          </pic:cNvPicPr>
                        </pic:nvPicPr>
                        <pic:blipFill>
                          <a:blip r:embed="rId19" cstate="print"/>
                          <a:srcRect/>
                          <a:stretch>
                            <a:fillRect/>
                          </a:stretch>
                        </pic:blipFill>
                        <pic:spPr bwMode="auto">
                          <a:xfrm>
                            <a:off x="0" y="0"/>
                            <a:ext cx="1428750" cy="838200"/>
                          </a:xfrm>
                          <a:prstGeom prst="rect">
                            <a:avLst/>
                          </a:prstGeom>
                          <a:noFill/>
                          <a:ln w="9525">
                            <a:noFill/>
                            <a:miter lim="800000"/>
                            <a:headEnd/>
                            <a:tailEnd/>
                          </a:ln>
                        </pic:spPr>
                      </pic:pic>
                    </a:graphicData>
                  </a:graphic>
                </wp:inline>
              </w:drawing>
            </w:r>
          </w:p>
        </w:tc>
        <w:tc>
          <w:tcPr>
            <w:tcW w:w="7088" w:type="dxa"/>
          </w:tcPr>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Title:</w:t>
            </w:r>
            <w:r w:rsidRPr="00495FC8">
              <w:rPr>
                <w:rStyle w:val="apple-converted-space"/>
                <w:rFonts w:ascii="Arial" w:hAnsi="Arial" w:cs="Arial"/>
                <w:b/>
                <w:bCs/>
                <w:sz w:val="16"/>
                <w:szCs w:val="16"/>
              </w:rPr>
              <w:t> </w:t>
            </w:r>
            <w:r w:rsidRPr="00495FC8">
              <w:rPr>
                <w:rFonts w:ascii="Arial" w:hAnsi="Arial" w:cs="Arial"/>
                <w:sz w:val="16"/>
                <w:szCs w:val="16"/>
              </w:rPr>
              <w:t>Strictly impartial</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Creator(s):</w:t>
            </w:r>
            <w:r w:rsidRPr="00495FC8">
              <w:rPr>
                <w:rStyle w:val="apple-converted-space"/>
                <w:rFonts w:ascii="Arial" w:hAnsi="Arial" w:cs="Arial"/>
                <w:b/>
                <w:bCs/>
                <w:sz w:val="16"/>
                <w:szCs w:val="16"/>
              </w:rPr>
              <w:t> </w:t>
            </w:r>
            <w:hyperlink r:id="rId20" w:history="1">
              <w:r w:rsidRPr="00495FC8">
                <w:rPr>
                  <w:rStyle w:val="Hyperlink"/>
                  <w:rFonts w:ascii="Arial" w:hAnsi="Arial" w:cs="Arial"/>
                  <w:color w:val="auto"/>
                  <w:sz w:val="16"/>
                  <w:szCs w:val="16"/>
                </w:rPr>
                <w:t>Bradley, Luther Daniels, 1853-1917</w:t>
              </w:r>
            </w:hyperlink>
            <w:r w:rsidRPr="00495FC8">
              <w:rPr>
                <w:rFonts w:ascii="Arial" w:hAnsi="Arial" w:cs="Arial"/>
                <w:sz w:val="16"/>
                <w:szCs w:val="16"/>
              </w:rPr>
              <w:t>, artist</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Date Created/Published:</w:t>
            </w:r>
            <w:r w:rsidRPr="00495FC8">
              <w:rPr>
                <w:rStyle w:val="apple-converted-space"/>
                <w:rFonts w:ascii="Arial" w:hAnsi="Arial" w:cs="Arial"/>
                <w:b/>
                <w:bCs/>
                <w:sz w:val="16"/>
                <w:szCs w:val="16"/>
              </w:rPr>
              <w:t> </w:t>
            </w:r>
            <w:r w:rsidRPr="00495FC8">
              <w:rPr>
                <w:rFonts w:ascii="Arial" w:hAnsi="Arial" w:cs="Arial"/>
                <w:sz w:val="16"/>
                <w:szCs w:val="16"/>
              </w:rPr>
              <w:t>1915 Feb. 13 [publication date]</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Summary:</w:t>
            </w:r>
            <w:r w:rsidRPr="00495FC8">
              <w:rPr>
                <w:rStyle w:val="apple-converted-space"/>
                <w:rFonts w:ascii="Arial" w:hAnsi="Arial" w:cs="Arial"/>
                <w:b/>
                <w:bCs/>
                <w:sz w:val="16"/>
                <w:szCs w:val="16"/>
              </w:rPr>
              <w:t> </w:t>
            </w:r>
            <w:r w:rsidRPr="00495FC8">
              <w:rPr>
                <w:rFonts w:ascii="Arial" w:hAnsi="Arial" w:cs="Arial"/>
                <w:sz w:val="16"/>
                <w:szCs w:val="16"/>
              </w:rPr>
              <w:t>Bradley, in this cartoon published the day before Valentine's Day, illustrates this course of events by showing Bryan as cupid with wings, bow, and arrows, walking away after delivering "Official Valentines" to King George and Kaiser Wilhelm.</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Reproduction Number:</w:t>
            </w:r>
            <w:r w:rsidRPr="00495FC8">
              <w:rPr>
                <w:rStyle w:val="apple-converted-space"/>
                <w:rFonts w:ascii="Arial" w:hAnsi="Arial" w:cs="Arial"/>
                <w:b/>
                <w:bCs/>
                <w:sz w:val="16"/>
                <w:szCs w:val="16"/>
              </w:rPr>
              <w:t> </w:t>
            </w:r>
            <w:r w:rsidRPr="00495FC8">
              <w:rPr>
                <w:rFonts w:ascii="Arial" w:hAnsi="Arial" w:cs="Arial"/>
                <w:sz w:val="16"/>
                <w:szCs w:val="16"/>
              </w:rPr>
              <w:t>LC-USZ62-84061 (</w:t>
            </w:r>
            <w:proofErr w:type="spellStart"/>
            <w:r w:rsidRPr="00495FC8">
              <w:rPr>
                <w:rFonts w:ascii="Arial" w:hAnsi="Arial" w:cs="Arial"/>
                <w:sz w:val="16"/>
                <w:szCs w:val="16"/>
              </w:rPr>
              <w:t>b&amp;w</w:t>
            </w:r>
            <w:proofErr w:type="spellEnd"/>
            <w:r w:rsidRPr="00495FC8">
              <w:rPr>
                <w:rFonts w:ascii="Arial" w:hAnsi="Arial" w:cs="Arial"/>
                <w:sz w:val="16"/>
                <w:szCs w:val="16"/>
              </w:rPr>
              <w:t xml:space="preserve"> film copy neg.)</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Rights Advisory:</w:t>
            </w:r>
            <w:r w:rsidRPr="00495FC8">
              <w:rPr>
                <w:rStyle w:val="apple-converted-space"/>
                <w:rFonts w:ascii="Arial" w:hAnsi="Arial" w:cs="Arial"/>
                <w:b/>
                <w:bCs/>
                <w:sz w:val="16"/>
                <w:szCs w:val="16"/>
              </w:rPr>
              <w:t> </w:t>
            </w:r>
            <w:r w:rsidRPr="00495FC8">
              <w:rPr>
                <w:rFonts w:ascii="Arial" w:hAnsi="Arial" w:cs="Arial"/>
                <w:sz w:val="16"/>
                <w:szCs w:val="16"/>
              </w:rPr>
              <w:t>No known restrictions on publication. No renewal in Copyright Office.</w:t>
            </w:r>
          </w:p>
          <w:p w:rsidR="00551583" w:rsidRPr="00495FC8" w:rsidRDefault="00551583" w:rsidP="00551583">
            <w:pPr>
              <w:numPr>
                <w:ilvl w:val="0"/>
                <w:numId w:val="8"/>
              </w:numPr>
              <w:spacing w:line="198" w:lineRule="atLeast"/>
              <w:ind w:left="150"/>
              <w:rPr>
                <w:rFonts w:ascii="Arial" w:hAnsi="Arial" w:cs="Arial"/>
                <w:b/>
                <w:bCs/>
                <w:sz w:val="16"/>
                <w:szCs w:val="16"/>
              </w:rPr>
            </w:pPr>
            <w:r w:rsidRPr="00495FC8">
              <w:rPr>
                <w:rFonts w:ascii="Arial" w:hAnsi="Arial" w:cs="Arial"/>
                <w:b/>
                <w:bCs/>
                <w:sz w:val="16"/>
                <w:szCs w:val="16"/>
              </w:rPr>
              <w:t>Repository:</w:t>
            </w:r>
            <w:r w:rsidRPr="00495FC8">
              <w:rPr>
                <w:rStyle w:val="apple-converted-space"/>
                <w:rFonts w:ascii="Arial" w:hAnsi="Arial" w:cs="Arial"/>
                <w:b/>
                <w:bCs/>
                <w:sz w:val="16"/>
                <w:szCs w:val="16"/>
              </w:rPr>
              <w:t> </w:t>
            </w:r>
            <w:r w:rsidRPr="00495FC8">
              <w:rPr>
                <w:rFonts w:ascii="Arial" w:hAnsi="Arial" w:cs="Arial"/>
                <w:sz w:val="16"/>
                <w:szCs w:val="16"/>
              </w:rPr>
              <w:t>Library of Congress Prints and Photographs Division</w:t>
            </w:r>
            <w:r w:rsidRPr="00495FC8">
              <w:rPr>
                <w:rStyle w:val="apple-converted-space"/>
                <w:rFonts w:ascii="Arial" w:hAnsi="Arial" w:cs="Arial"/>
                <w:sz w:val="16"/>
                <w:szCs w:val="16"/>
              </w:rPr>
              <w:t> </w:t>
            </w:r>
          </w:p>
          <w:p w:rsidR="00551583" w:rsidRPr="00CC41C6" w:rsidRDefault="00D27391" w:rsidP="00551583">
            <w:pPr>
              <w:numPr>
                <w:ilvl w:val="0"/>
                <w:numId w:val="7"/>
              </w:numPr>
              <w:spacing w:line="198" w:lineRule="atLeast"/>
              <w:ind w:left="150"/>
              <w:rPr>
                <w:rFonts w:ascii="Arial" w:hAnsi="Arial" w:cs="Arial"/>
                <w:b/>
                <w:bCs/>
                <w:color w:val="333333"/>
                <w:sz w:val="16"/>
                <w:szCs w:val="16"/>
              </w:rPr>
            </w:pPr>
            <w:hyperlink r:id="rId21" w:history="1">
              <w:r w:rsidR="00551583" w:rsidRPr="00CC41C6">
                <w:rPr>
                  <w:rStyle w:val="Hyperlink"/>
                  <w:rFonts w:ascii="Arial" w:hAnsi="Arial" w:cs="Arial"/>
                  <w:b/>
                  <w:bCs/>
                  <w:sz w:val="16"/>
                  <w:szCs w:val="16"/>
                </w:rPr>
                <w:t>http://www.loc.gov/pictures/item/2009616347/</w:t>
              </w:r>
            </w:hyperlink>
          </w:p>
          <w:p w:rsidR="00551583" w:rsidRPr="00CC41C6" w:rsidRDefault="00551583" w:rsidP="00A74A46">
            <w:pPr>
              <w:numPr>
                <w:ilvl w:val="0"/>
                <w:numId w:val="3"/>
              </w:numPr>
              <w:spacing w:line="198" w:lineRule="atLeast"/>
              <w:ind w:left="150"/>
              <w:rPr>
                <w:rFonts w:ascii="Arial" w:eastAsia="Times New Roman" w:hAnsi="Arial" w:cs="Arial"/>
                <w:b/>
                <w:bCs/>
                <w:color w:val="333333"/>
                <w:sz w:val="16"/>
                <w:szCs w:val="16"/>
              </w:rPr>
            </w:pPr>
          </w:p>
        </w:tc>
      </w:tr>
      <w:tr w:rsidR="00551583" w:rsidRPr="009C045B" w:rsidTr="00551583">
        <w:tc>
          <w:tcPr>
            <w:tcW w:w="2488" w:type="dxa"/>
          </w:tcPr>
          <w:p w:rsidR="00551583" w:rsidRDefault="00551583" w:rsidP="00423308">
            <w:pPr>
              <w:jc w:val="center"/>
              <w:rPr>
                <w:noProof/>
              </w:rPr>
            </w:pPr>
            <w:r w:rsidRPr="00551583">
              <w:rPr>
                <w:noProof/>
              </w:rPr>
              <w:drawing>
                <wp:inline distT="0" distB="0" distL="0" distR="0">
                  <wp:extent cx="1905000" cy="2428875"/>
                  <wp:effectExtent l="19050" t="0" r="0" b="0"/>
                  <wp:docPr id="55" name="Picture 25" descr="http://chroniclingamerica.loc.gov/lccn/sn84026749/1915-05-01/ed-1/seq-1/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chroniclingamerica.loc.gov/lccn/sn84026749/1915-05-01/ed-1/seq-1/thumbnail.jpg"/>
                          <pic:cNvPicPr>
                            <a:picLocks noChangeAspect="1" noChangeArrowheads="1"/>
                          </pic:cNvPicPr>
                        </pic:nvPicPr>
                        <pic:blipFill>
                          <a:blip r:embed="rId22" cstate="print"/>
                          <a:srcRect/>
                          <a:stretch>
                            <a:fillRect/>
                          </a:stretch>
                        </pic:blipFill>
                        <pic:spPr bwMode="auto">
                          <a:xfrm>
                            <a:off x="0" y="0"/>
                            <a:ext cx="1905000" cy="2428875"/>
                          </a:xfrm>
                          <a:prstGeom prst="rect">
                            <a:avLst/>
                          </a:prstGeom>
                          <a:noFill/>
                          <a:ln w="9525">
                            <a:noFill/>
                            <a:miter lim="800000"/>
                            <a:headEnd/>
                            <a:tailEnd/>
                          </a:ln>
                        </pic:spPr>
                      </pic:pic>
                    </a:graphicData>
                  </a:graphic>
                </wp:inline>
              </w:drawing>
            </w:r>
          </w:p>
        </w:tc>
        <w:tc>
          <w:tcPr>
            <w:tcW w:w="7088" w:type="dxa"/>
          </w:tcPr>
          <w:p w:rsidR="00FD068B" w:rsidRPr="00495FC8" w:rsidRDefault="00FD068B" w:rsidP="00551583">
            <w:pPr>
              <w:numPr>
                <w:ilvl w:val="0"/>
                <w:numId w:val="11"/>
              </w:numPr>
              <w:shd w:val="clear" w:color="auto" w:fill="FFFFFF"/>
              <w:ind w:left="0"/>
              <w:textAlignment w:val="baseline"/>
              <w:rPr>
                <w:rStyle w:val="apple-converted-space"/>
                <w:rFonts w:ascii="Arial" w:hAnsi="Arial" w:cs="Arial"/>
                <w:sz w:val="16"/>
                <w:szCs w:val="16"/>
              </w:rPr>
            </w:pPr>
            <w:r w:rsidRPr="00495FC8">
              <w:rPr>
                <w:rFonts w:ascii="Arial" w:hAnsi="Arial" w:cs="Arial"/>
                <w:i/>
                <w:iCs/>
                <w:sz w:val="16"/>
                <w:szCs w:val="16"/>
              </w:rPr>
              <w:t>“Notice!”</w:t>
            </w:r>
            <w:r w:rsidR="00551583" w:rsidRPr="00495FC8">
              <w:rPr>
                <w:rFonts w:ascii="Arial" w:hAnsi="Arial" w:cs="Arial"/>
                <w:i/>
                <w:iCs/>
                <w:sz w:val="16"/>
                <w:szCs w:val="16"/>
              </w:rPr>
              <w:t>The Washington times.</w:t>
            </w:r>
            <w:r w:rsidR="00551583" w:rsidRPr="00495FC8">
              <w:rPr>
                <w:rStyle w:val="apple-converted-space"/>
                <w:rFonts w:ascii="Arial" w:hAnsi="Arial" w:cs="Arial"/>
                <w:sz w:val="16"/>
                <w:szCs w:val="16"/>
              </w:rPr>
              <w:t> </w:t>
            </w:r>
            <w:r w:rsidR="00551583" w:rsidRPr="00495FC8">
              <w:rPr>
                <w:rFonts w:ascii="Arial" w:hAnsi="Arial" w:cs="Arial"/>
                <w:sz w:val="16"/>
                <w:szCs w:val="16"/>
              </w:rPr>
              <w:t>(Washington [D.C.]), 01 May 1915.</w:t>
            </w:r>
            <w:r w:rsidR="00551583" w:rsidRPr="00495FC8">
              <w:rPr>
                <w:rStyle w:val="apple-converted-space"/>
                <w:rFonts w:ascii="Arial" w:hAnsi="Arial" w:cs="Arial"/>
                <w:sz w:val="16"/>
                <w:szCs w:val="16"/>
              </w:rPr>
              <w:t> </w:t>
            </w:r>
            <w:r w:rsidRPr="00495FC8">
              <w:rPr>
                <w:rStyle w:val="apple-converted-space"/>
                <w:rFonts w:ascii="Arial" w:hAnsi="Arial" w:cs="Arial"/>
                <w:sz w:val="16"/>
                <w:szCs w:val="16"/>
              </w:rPr>
              <w:t>Page 1.</w:t>
            </w:r>
          </w:p>
          <w:p w:rsidR="00FD068B" w:rsidRPr="00495FC8" w:rsidRDefault="00551583" w:rsidP="00495FC8">
            <w:pPr>
              <w:numPr>
                <w:ilvl w:val="0"/>
                <w:numId w:val="11"/>
              </w:numPr>
              <w:shd w:val="clear" w:color="auto" w:fill="FFFFFF"/>
              <w:ind w:left="0"/>
              <w:textAlignment w:val="baseline"/>
              <w:rPr>
                <w:rFonts w:ascii="Arial" w:hAnsi="Arial" w:cs="Arial"/>
                <w:sz w:val="16"/>
                <w:szCs w:val="16"/>
              </w:rPr>
            </w:pPr>
            <w:r w:rsidRPr="00495FC8">
              <w:rPr>
                <w:rFonts w:ascii="Arial" w:hAnsi="Arial" w:cs="Arial"/>
                <w:i/>
                <w:iCs/>
                <w:sz w:val="16"/>
                <w:szCs w:val="16"/>
              </w:rPr>
              <w:t>Chronicling America: Historic American Newspapers</w:t>
            </w:r>
            <w:r w:rsidRPr="00495FC8">
              <w:rPr>
                <w:rFonts w:ascii="Arial" w:hAnsi="Arial" w:cs="Arial"/>
                <w:sz w:val="16"/>
                <w:szCs w:val="16"/>
              </w:rPr>
              <w:t xml:space="preserve">. Lib. of Congress. </w:t>
            </w:r>
          </w:p>
          <w:p w:rsidR="00551583" w:rsidRPr="00CC41C6" w:rsidRDefault="00551583" w:rsidP="00551583">
            <w:pPr>
              <w:numPr>
                <w:ilvl w:val="0"/>
                <w:numId w:val="11"/>
              </w:numPr>
              <w:shd w:val="clear" w:color="auto" w:fill="FFFFFF"/>
              <w:ind w:left="0"/>
              <w:textAlignment w:val="baseline"/>
              <w:rPr>
                <w:rFonts w:ascii="Arial" w:hAnsi="Arial" w:cs="Arial"/>
                <w:color w:val="333333"/>
                <w:sz w:val="16"/>
                <w:szCs w:val="16"/>
              </w:rPr>
            </w:pPr>
            <w:r w:rsidRPr="00CC41C6">
              <w:rPr>
                <w:rFonts w:ascii="Arial" w:hAnsi="Arial" w:cs="Arial"/>
                <w:color w:val="333333"/>
                <w:sz w:val="16"/>
                <w:szCs w:val="16"/>
              </w:rPr>
              <w:t>&lt;</w:t>
            </w:r>
            <w:hyperlink r:id="rId23" w:history="1">
              <w:r w:rsidRPr="00CC41C6">
                <w:rPr>
                  <w:rStyle w:val="Hyperlink"/>
                  <w:rFonts w:ascii="Arial" w:hAnsi="Arial" w:cs="Arial"/>
                  <w:color w:val="3366CC"/>
                  <w:sz w:val="16"/>
                  <w:szCs w:val="16"/>
                  <w:bdr w:val="none" w:sz="0" w:space="0" w:color="auto" w:frame="1"/>
                </w:rPr>
                <w:t>http://chroniclingamerica.loc.gov/lccn/sn84026749/1915-05-01/ed-1/seq-1/</w:t>
              </w:r>
            </w:hyperlink>
            <w:r w:rsidRPr="00CC41C6">
              <w:rPr>
                <w:rFonts w:ascii="Arial" w:hAnsi="Arial" w:cs="Arial"/>
                <w:color w:val="333333"/>
                <w:sz w:val="16"/>
                <w:szCs w:val="16"/>
              </w:rPr>
              <w:t>&gt;</w:t>
            </w:r>
          </w:p>
          <w:p w:rsidR="00551583" w:rsidRPr="00CC41C6" w:rsidRDefault="00551583" w:rsidP="00A74A46">
            <w:pPr>
              <w:numPr>
                <w:ilvl w:val="0"/>
                <w:numId w:val="3"/>
              </w:numPr>
              <w:spacing w:line="198" w:lineRule="atLeast"/>
              <w:ind w:left="150"/>
              <w:rPr>
                <w:rFonts w:ascii="Arial" w:eastAsia="Times New Roman" w:hAnsi="Arial" w:cs="Arial"/>
                <w:b/>
                <w:bCs/>
                <w:color w:val="333333"/>
                <w:sz w:val="16"/>
                <w:szCs w:val="16"/>
              </w:rPr>
            </w:pPr>
          </w:p>
        </w:tc>
      </w:tr>
      <w:tr w:rsidR="00693F95" w:rsidRPr="009C045B" w:rsidTr="00551583">
        <w:tc>
          <w:tcPr>
            <w:tcW w:w="2488" w:type="dxa"/>
          </w:tcPr>
          <w:p w:rsidR="00693F95" w:rsidRDefault="005B7F3C" w:rsidP="00423308">
            <w:pPr>
              <w:jc w:val="center"/>
              <w:rPr>
                <w:noProof/>
              </w:rPr>
            </w:pPr>
            <w:r>
              <w:rPr>
                <w:noProof/>
              </w:rPr>
              <w:t>Transcript</w:t>
            </w:r>
          </w:p>
        </w:tc>
        <w:tc>
          <w:tcPr>
            <w:tcW w:w="7088" w:type="dxa"/>
          </w:tcPr>
          <w:p w:rsidR="00693F95" w:rsidRPr="00CC41C6" w:rsidRDefault="007A2430" w:rsidP="00693F95">
            <w:pPr>
              <w:spacing w:line="225" w:lineRule="atLeast"/>
              <w:rPr>
                <w:rFonts w:ascii="Arial" w:hAnsi="Arial" w:cs="Arial"/>
                <w:sz w:val="16"/>
                <w:szCs w:val="16"/>
              </w:rPr>
            </w:pPr>
            <w:r w:rsidRPr="007A2430">
              <w:rPr>
                <w:rFonts w:ascii="Arial" w:hAnsi="Arial" w:cs="Arial"/>
                <w:b/>
                <w:sz w:val="16"/>
                <w:szCs w:val="16"/>
              </w:rPr>
              <w:t>Title:</w:t>
            </w:r>
            <w:r>
              <w:rPr>
                <w:rFonts w:ascii="Arial" w:hAnsi="Arial" w:cs="Arial"/>
                <w:sz w:val="16"/>
                <w:szCs w:val="16"/>
              </w:rPr>
              <w:t xml:space="preserve"> </w:t>
            </w:r>
            <w:r w:rsidR="00693F95" w:rsidRPr="00CC41C6">
              <w:rPr>
                <w:rFonts w:ascii="Arial" w:hAnsi="Arial" w:cs="Arial"/>
                <w:sz w:val="16"/>
                <w:szCs w:val="16"/>
              </w:rPr>
              <w:t>English Translation of His Majesty's Submarine U-20 War Diary, 1915</w:t>
            </w:r>
          </w:p>
          <w:p w:rsidR="00693F95" w:rsidRPr="00693F95" w:rsidRDefault="00693F95" w:rsidP="00693F95">
            <w:pPr>
              <w:spacing w:line="225" w:lineRule="atLeast"/>
              <w:rPr>
                <w:rFonts w:ascii="Arial" w:hAnsi="Arial" w:cs="Arial"/>
                <w:b/>
                <w:bCs/>
                <w:sz w:val="16"/>
                <w:szCs w:val="16"/>
              </w:rPr>
            </w:pPr>
            <w:r w:rsidRPr="00CC41C6">
              <w:rPr>
                <w:rFonts w:ascii="Arial" w:hAnsi="Arial" w:cs="Arial"/>
                <w:b/>
                <w:bCs/>
                <w:sz w:val="16"/>
                <w:szCs w:val="16"/>
              </w:rPr>
              <w:t>Access Restriction(s):</w:t>
            </w:r>
            <w:r w:rsidRPr="00CC41C6">
              <w:rPr>
                <w:rFonts w:ascii="Arial" w:hAnsi="Arial" w:cs="Arial"/>
                <w:sz w:val="16"/>
                <w:szCs w:val="16"/>
              </w:rPr>
              <w:t>Unrestricted</w:t>
            </w:r>
          </w:p>
          <w:p w:rsidR="00693F95" w:rsidRPr="00693F95" w:rsidRDefault="00693F95" w:rsidP="00693F95">
            <w:pPr>
              <w:spacing w:line="225" w:lineRule="atLeast"/>
              <w:rPr>
                <w:rFonts w:ascii="Arial" w:hAnsi="Arial" w:cs="Arial"/>
                <w:b/>
                <w:bCs/>
                <w:sz w:val="16"/>
                <w:szCs w:val="16"/>
              </w:rPr>
            </w:pPr>
            <w:r w:rsidRPr="00CC41C6">
              <w:rPr>
                <w:rFonts w:ascii="Arial" w:hAnsi="Arial" w:cs="Arial"/>
                <w:b/>
                <w:bCs/>
                <w:sz w:val="16"/>
                <w:szCs w:val="16"/>
              </w:rPr>
              <w:t>Use Restriction(s):</w:t>
            </w:r>
            <w:r>
              <w:rPr>
                <w:rFonts w:ascii="Arial" w:hAnsi="Arial" w:cs="Arial"/>
                <w:b/>
                <w:bCs/>
                <w:sz w:val="16"/>
                <w:szCs w:val="16"/>
              </w:rPr>
              <w:t xml:space="preserve"> </w:t>
            </w:r>
            <w:r w:rsidRPr="00CC41C6">
              <w:rPr>
                <w:rFonts w:ascii="Arial" w:hAnsi="Arial" w:cs="Arial"/>
                <w:sz w:val="16"/>
                <w:szCs w:val="16"/>
              </w:rPr>
              <w:t>Unrestricted</w:t>
            </w:r>
          </w:p>
          <w:p w:rsidR="00FD068B" w:rsidRDefault="00FD068B" w:rsidP="00693F95">
            <w:pPr>
              <w:spacing w:line="225" w:lineRule="atLeast"/>
              <w:rPr>
                <w:rFonts w:ascii="Arial" w:hAnsi="Arial" w:cs="Arial"/>
                <w:b/>
                <w:bCs/>
                <w:sz w:val="16"/>
                <w:szCs w:val="16"/>
              </w:rPr>
            </w:pPr>
            <w:r>
              <w:rPr>
                <w:rFonts w:ascii="Arial" w:hAnsi="Arial" w:cs="Arial"/>
                <w:b/>
                <w:bCs/>
                <w:sz w:val="16"/>
                <w:szCs w:val="16"/>
              </w:rPr>
              <w:t xml:space="preserve">Repository: </w:t>
            </w:r>
            <w:r w:rsidRPr="00FD068B">
              <w:rPr>
                <w:rFonts w:ascii="Arial" w:hAnsi="Arial" w:cs="Arial"/>
                <w:bCs/>
                <w:sz w:val="16"/>
                <w:szCs w:val="16"/>
              </w:rPr>
              <w:t>National Archives</w:t>
            </w:r>
          </w:p>
          <w:p w:rsidR="00693F95" w:rsidRPr="00CC41C6" w:rsidRDefault="00D27391" w:rsidP="00693F95">
            <w:pPr>
              <w:spacing w:line="225" w:lineRule="atLeast"/>
              <w:rPr>
                <w:rFonts w:ascii="Arial" w:hAnsi="Arial" w:cs="Arial"/>
                <w:sz w:val="16"/>
                <w:szCs w:val="16"/>
              </w:rPr>
            </w:pPr>
            <w:hyperlink r:id="rId24" w:history="1">
              <w:r w:rsidR="00693F95" w:rsidRPr="00CC41C6">
                <w:rPr>
                  <w:rStyle w:val="Hyperlink"/>
                  <w:rFonts w:ascii="Arial" w:hAnsi="Arial" w:cs="Arial"/>
                  <w:sz w:val="16"/>
                  <w:szCs w:val="16"/>
                </w:rPr>
                <w:t>https://research.archives.gov/id/833792</w:t>
              </w:r>
            </w:hyperlink>
          </w:p>
          <w:p w:rsidR="00693F95" w:rsidRDefault="00693F95" w:rsidP="00693F95">
            <w:pPr>
              <w:spacing w:line="225" w:lineRule="atLeast"/>
              <w:rPr>
                <w:rFonts w:ascii="Arial" w:hAnsi="Arial" w:cs="Arial"/>
                <w:sz w:val="16"/>
                <w:szCs w:val="16"/>
              </w:rPr>
            </w:pPr>
          </w:p>
          <w:p w:rsidR="005725BD" w:rsidRPr="00CC41C6" w:rsidRDefault="005725BD" w:rsidP="00693F95">
            <w:pPr>
              <w:spacing w:line="225" w:lineRule="atLeast"/>
              <w:rPr>
                <w:rFonts w:ascii="Arial" w:hAnsi="Arial" w:cs="Arial"/>
                <w:sz w:val="16"/>
                <w:szCs w:val="16"/>
              </w:rPr>
            </w:pPr>
            <w:r>
              <w:rPr>
                <w:rFonts w:ascii="Arial" w:hAnsi="Arial" w:cs="Arial"/>
                <w:sz w:val="16"/>
                <w:szCs w:val="16"/>
              </w:rPr>
              <w:t>An easier to print version (with German language image):</w:t>
            </w:r>
          </w:p>
          <w:p w:rsidR="00693F95" w:rsidRPr="00CC41C6" w:rsidRDefault="005725BD" w:rsidP="00A74A46">
            <w:pPr>
              <w:numPr>
                <w:ilvl w:val="0"/>
                <w:numId w:val="3"/>
              </w:numPr>
              <w:spacing w:line="198" w:lineRule="atLeast"/>
              <w:ind w:left="150"/>
              <w:rPr>
                <w:rFonts w:ascii="Arial" w:eastAsia="Times New Roman" w:hAnsi="Arial" w:cs="Arial"/>
                <w:b/>
                <w:bCs/>
                <w:color w:val="333333"/>
                <w:sz w:val="16"/>
                <w:szCs w:val="16"/>
              </w:rPr>
            </w:pPr>
            <w:hyperlink r:id="rId25" w:history="1">
              <w:r w:rsidRPr="005725BD">
                <w:rPr>
                  <w:rStyle w:val="Hyperlink"/>
                  <w:rFonts w:ascii="Arial" w:eastAsia="Times New Roman" w:hAnsi="Arial" w:cs="Arial"/>
                  <w:b/>
                  <w:bCs/>
                  <w:sz w:val="16"/>
                  <w:szCs w:val="16"/>
                </w:rPr>
                <w:t>https://www.archives.gov/exhibits/eyewitness/html.php?section=18</w:t>
              </w:r>
            </w:hyperlink>
          </w:p>
        </w:tc>
      </w:tr>
      <w:tr w:rsidR="00693F95" w:rsidRPr="009C045B" w:rsidTr="00551583">
        <w:tc>
          <w:tcPr>
            <w:tcW w:w="2488" w:type="dxa"/>
          </w:tcPr>
          <w:p w:rsidR="00693F95" w:rsidRDefault="00693F95" w:rsidP="000D0024">
            <w:pPr>
              <w:jc w:val="center"/>
              <w:rPr>
                <w:noProof/>
              </w:rPr>
            </w:pPr>
            <w:r>
              <w:rPr>
                <w:noProof/>
              </w:rPr>
              <w:lastRenderedPageBreak/>
              <w:drawing>
                <wp:inline distT="0" distB="0" distL="0" distR="0">
                  <wp:extent cx="1905000" cy="2457450"/>
                  <wp:effectExtent l="19050" t="0" r="0" b="0"/>
                  <wp:docPr id="56" name="Picture 19" descr="http://chroniclingamerica.loc.gov/lccn/sn84026749/1915-05-07/ed-1/seq-1/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hroniclingamerica.loc.gov/lccn/sn84026749/1915-05-07/ed-1/seq-1/thumbnail.jpg"/>
                          <pic:cNvPicPr>
                            <a:picLocks noChangeAspect="1" noChangeArrowheads="1"/>
                          </pic:cNvPicPr>
                        </pic:nvPicPr>
                        <pic:blipFill>
                          <a:blip r:embed="rId26" cstate="print"/>
                          <a:srcRect/>
                          <a:stretch>
                            <a:fillRect/>
                          </a:stretch>
                        </pic:blipFill>
                        <pic:spPr bwMode="auto">
                          <a:xfrm>
                            <a:off x="0" y="0"/>
                            <a:ext cx="1905000" cy="2457450"/>
                          </a:xfrm>
                          <a:prstGeom prst="rect">
                            <a:avLst/>
                          </a:prstGeom>
                          <a:noFill/>
                          <a:ln w="9525">
                            <a:noFill/>
                            <a:miter lim="800000"/>
                            <a:headEnd/>
                            <a:tailEnd/>
                          </a:ln>
                        </pic:spPr>
                      </pic:pic>
                    </a:graphicData>
                  </a:graphic>
                </wp:inline>
              </w:drawing>
            </w:r>
          </w:p>
        </w:tc>
        <w:tc>
          <w:tcPr>
            <w:tcW w:w="7088" w:type="dxa"/>
          </w:tcPr>
          <w:p w:rsidR="00693F95" w:rsidRPr="00CC41C6" w:rsidRDefault="00693F95" w:rsidP="000D0024">
            <w:pPr>
              <w:numPr>
                <w:ilvl w:val="0"/>
                <w:numId w:val="9"/>
              </w:numPr>
              <w:shd w:val="clear" w:color="auto" w:fill="FFFFFF"/>
              <w:ind w:left="0"/>
              <w:textAlignment w:val="baseline"/>
              <w:rPr>
                <w:rFonts w:ascii="Arial" w:hAnsi="Arial" w:cs="Arial"/>
                <w:color w:val="333333"/>
                <w:sz w:val="16"/>
                <w:szCs w:val="16"/>
              </w:rPr>
            </w:pPr>
            <w:r w:rsidRPr="00CC41C6">
              <w:rPr>
                <w:rFonts w:ascii="Arial" w:hAnsi="Arial" w:cs="Arial"/>
                <w:i/>
                <w:iCs/>
                <w:color w:val="333333"/>
                <w:sz w:val="16"/>
                <w:szCs w:val="16"/>
              </w:rPr>
              <w:t>The Washington times.</w:t>
            </w:r>
            <w:r w:rsidRPr="00CC41C6">
              <w:rPr>
                <w:rStyle w:val="apple-converted-space"/>
                <w:rFonts w:ascii="Arial" w:hAnsi="Arial" w:cs="Arial"/>
                <w:color w:val="333333"/>
                <w:sz w:val="16"/>
                <w:szCs w:val="16"/>
              </w:rPr>
              <w:t> </w:t>
            </w:r>
            <w:r w:rsidRPr="00CC41C6">
              <w:rPr>
                <w:rFonts w:ascii="Arial" w:hAnsi="Arial" w:cs="Arial"/>
                <w:color w:val="333333"/>
                <w:sz w:val="16"/>
                <w:szCs w:val="16"/>
              </w:rPr>
              <w:t>(Washington [D.C.]), 07 May 1915.</w:t>
            </w:r>
            <w:r w:rsidRPr="00CC41C6">
              <w:rPr>
                <w:rStyle w:val="apple-converted-space"/>
                <w:rFonts w:ascii="Arial" w:hAnsi="Arial" w:cs="Arial"/>
                <w:color w:val="333333"/>
                <w:sz w:val="16"/>
                <w:szCs w:val="16"/>
              </w:rPr>
              <w:t> </w:t>
            </w:r>
            <w:r w:rsidRPr="00CC41C6">
              <w:rPr>
                <w:rFonts w:ascii="Arial" w:hAnsi="Arial" w:cs="Arial"/>
                <w:i/>
                <w:iCs/>
                <w:color w:val="333333"/>
                <w:sz w:val="16"/>
                <w:szCs w:val="16"/>
              </w:rPr>
              <w:t>Chronicling America: Historic American Newspapers</w:t>
            </w:r>
            <w:r w:rsidRPr="00CC41C6">
              <w:rPr>
                <w:rFonts w:ascii="Arial" w:hAnsi="Arial" w:cs="Arial"/>
                <w:color w:val="333333"/>
                <w:sz w:val="16"/>
                <w:szCs w:val="16"/>
              </w:rPr>
              <w:t>. Lib. of Congress. &lt;</w:t>
            </w:r>
            <w:hyperlink r:id="rId27" w:history="1">
              <w:r w:rsidRPr="00CC41C6">
                <w:rPr>
                  <w:rStyle w:val="Hyperlink"/>
                  <w:rFonts w:ascii="Arial" w:hAnsi="Arial" w:cs="Arial"/>
                  <w:color w:val="003366"/>
                  <w:sz w:val="16"/>
                  <w:szCs w:val="16"/>
                  <w:bdr w:val="none" w:sz="0" w:space="0" w:color="auto" w:frame="1"/>
                </w:rPr>
                <w:t>http://chroniclingamerica.loc.gov/lccn/sn84026749/1915-05-07/ed-1/seq-1/</w:t>
              </w:r>
            </w:hyperlink>
            <w:r w:rsidRPr="00CC41C6">
              <w:rPr>
                <w:rFonts w:ascii="Arial" w:hAnsi="Arial" w:cs="Arial"/>
                <w:color w:val="333333"/>
                <w:sz w:val="16"/>
                <w:szCs w:val="16"/>
              </w:rPr>
              <w:t>&gt;</w:t>
            </w:r>
          </w:p>
          <w:p w:rsidR="00693F95" w:rsidRPr="00CC41C6" w:rsidRDefault="00693F95" w:rsidP="000D0024">
            <w:pPr>
              <w:numPr>
                <w:ilvl w:val="0"/>
                <w:numId w:val="8"/>
              </w:numPr>
              <w:spacing w:line="198" w:lineRule="atLeast"/>
              <w:ind w:left="150"/>
              <w:rPr>
                <w:rFonts w:ascii="Arial" w:hAnsi="Arial" w:cs="Arial"/>
                <w:b/>
                <w:bCs/>
                <w:color w:val="333333"/>
                <w:sz w:val="16"/>
                <w:szCs w:val="16"/>
              </w:rPr>
            </w:pPr>
          </w:p>
        </w:tc>
      </w:tr>
      <w:tr w:rsidR="00693F95" w:rsidRPr="009C045B" w:rsidTr="00551583">
        <w:tc>
          <w:tcPr>
            <w:tcW w:w="2488" w:type="dxa"/>
          </w:tcPr>
          <w:p w:rsidR="00693F95" w:rsidRDefault="00693F95" w:rsidP="000D0024">
            <w:pPr>
              <w:jc w:val="center"/>
              <w:rPr>
                <w:noProof/>
              </w:rPr>
            </w:pPr>
            <w:r>
              <w:rPr>
                <w:noProof/>
              </w:rPr>
              <w:drawing>
                <wp:inline distT="0" distB="0" distL="0" distR="0">
                  <wp:extent cx="1895475" cy="2524125"/>
                  <wp:effectExtent l="19050" t="0" r="9525" b="0"/>
                  <wp:docPr id="63" name="Picture 22" descr="http://chroniclingamerica.loc.gov/lccn/sn85042242/1915-05-08/ed-1/seq-1/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hroniclingamerica.loc.gov/lccn/sn85042242/1915-05-08/ed-1/seq-1/thumbnail.jpg"/>
                          <pic:cNvPicPr>
                            <a:picLocks noChangeAspect="1" noChangeArrowheads="1"/>
                          </pic:cNvPicPr>
                        </pic:nvPicPr>
                        <pic:blipFill>
                          <a:blip r:embed="rId28" cstate="print"/>
                          <a:srcRect/>
                          <a:stretch>
                            <a:fillRect/>
                          </a:stretch>
                        </pic:blipFill>
                        <pic:spPr bwMode="auto">
                          <a:xfrm>
                            <a:off x="0" y="0"/>
                            <a:ext cx="1895475" cy="2524125"/>
                          </a:xfrm>
                          <a:prstGeom prst="rect">
                            <a:avLst/>
                          </a:prstGeom>
                          <a:noFill/>
                          <a:ln w="9525">
                            <a:noFill/>
                            <a:miter lim="800000"/>
                            <a:headEnd/>
                            <a:tailEnd/>
                          </a:ln>
                        </pic:spPr>
                      </pic:pic>
                    </a:graphicData>
                  </a:graphic>
                </wp:inline>
              </w:drawing>
            </w:r>
          </w:p>
        </w:tc>
        <w:tc>
          <w:tcPr>
            <w:tcW w:w="7088" w:type="dxa"/>
          </w:tcPr>
          <w:p w:rsidR="00693F95" w:rsidRPr="00CC41C6" w:rsidRDefault="00693F95" w:rsidP="000D0024">
            <w:pPr>
              <w:numPr>
                <w:ilvl w:val="0"/>
                <w:numId w:val="10"/>
              </w:numPr>
              <w:shd w:val="clear" w:color="auto" w:fill="FFFFFF"/>
              <w:ind w:left="0"/>
              <w:textAlignment w:val="baseline"/>
              <w:rPr>
                <w:rFonts w:ascii="Arial" w:hAnsi="Arial" w:cs="Arial"/>
                <w:color w:val="333333"/>
                <w:sz w:val="16"/>
                <w:szCs w:val="16"/>
              </w:rPr>
            </w:pPr>
            <w:r w:rsidRPr="007A2430">
              <w:rPr>
                <w:rFonts w:ascii="Arial" w:hAnsi="Arial" w:cs="Arial"/>
                <w:i/>
                <w:iCs/>
                <w:sz w:val="16"/>
                <w:szCs w:val="16"/>
              </w:rPr>
              <w:t>Bismarck daily tribune.</w:t>
            </w:r>
            <w:r w:rsidRPr="007A2430">
              <w:rPr>
                <w:rStyle w:val="apple-converted-space"/>
                <w:rFonts w:ascii="Arial" w:hAnsi="Arial" w:cs="Arial"/>
                <w:sz w:val="16"/>
                <w:szCs w:val="16"/>
              </w:rPr>
              <w:t> </w:t>
            </w:r>
            <w:r w:rsidRPr="007A2430">
              <w:rPr>
                <w:rFonts w:ascii="Arial" w:hAnsi="Arial" w:cs="Arial"/>
                <w:sz w:val="16"/>
                <w:szCs w:val="16"/>
              </w:rPr>
              <w:t>(Bismarck, Dakota [N.D.]), 08 May 1915.</w:t>
            </w:r>
            <w:r w:rsidRPr="007A2430">
              <w:rPr>
                <w:rStyle w:val="apple-converted-space"/>
                <w:rFonts w:ascii="Arial" w:hAnsi="Arial" w:cs="Arial"/>
                <w:sz w:val="16"/>
                <w:szCs w:val="16"/>
              </w:rPr>
              <w:t> </w:t>
            </w:r>
            <w:r w:rsidRPr="007A2430">
              <w:rPr>
                <w:rFonts w:ascii="Arial" w:hAnsi="Arial" w:cs="Arial"/>
                <w:i/>
                <w:iCs/>
                <w:sz w:val="16"/>
                <w:szCs w:val="16"/>
              </w:rPr>
              <w:t>Chronicling America: Historic American Newspapers</w:t>
            </w:r>
            <w:r w:rsidRPr="007A2430">
              <w:rPr>
                <w:rFonts w:ascii="Arial" w:hAnsi="Arial" w:cs="Arial"/>
                <w:sz w:val="16"/>
                <w:szCs w:val="16"/>
              </w:rPr>
              <w:t>. Lib. of Congress.</w:t>
            </w:r>
            <w:r w:rsidRPr="00CC41C6">
              <w:rPr>
                <w:rFonts w:ascii="Arial" w:hAnsi="Arial" w:cs="Arial"/>
                <w:color w:val="333333"/>
                <w:sz w:val="16"/>
                <w:szCs w:val="16"/>
              </w:rPr>
              <w:t xml:space="preserve"> &lt;</w:t>
            </w:r>
            <w:hyperlink r:id="rId29" w:history="1">
              <w:r w:rsidRPr="00CC41C6">
                <w:rPr>
                  <w:rStyle w:val="Hyperlink"/>
                  <w:rFonts w:ascii="Arial" w:hAnsi="Arial" w:cs="Arial"/>
                  <w:color w:val="003366"/>
                  <w:sz w:val="16"/>
                  <w:szCs w:val="16"/>
                  <w:bdr w:val="none" w:sz="0" w:space="0" w:color="auto" w:frame="1"/>
                </w:rPr>
                <w:t>http://chroniclingamerica.loc.gov/lccn/sn85042242/1915-05-08/ed-1/seq-1/</w:t>
              </w:r>
            </w:hyperlink>
            <w:r w:rsidRPr="00CC41C6">
              <w:rPr>
                <w:rFonts w:ascii="Arial" w:hAnsi="Arial" w:cs="Arial"/>
                <w:color w:val="333333"/>
                <w:sz w:val="16"/>
                <w:szCs w:val="16"/>
              </w:rPr>
              <w:t>&gt;</w:t>
            </w:r>
          </w:p>
          <w:p w:rsidR="00693F95" w:rsidRPr="00CC41C6" w:rsidRDefault="00693F95" w:rsidP="000D0024">
            <w:pPr>
              <w:numPr>
                <w:ilvl w:val="0"/>
                <w:numId w:val="9"/>
              </w:numPr>
              <w:shd w:val="clear" w:color="auto" w:fill="FFFFFF"/>
              <w:ind w:left="0"/>
              <w:textAlignment w:val="baseline"/>
              <w:rPr>
                <w:rFonts w:ascii="Arial" w:hAnsi="Arial" w:cs="Arial"/>
                <w:i/>
                <w:iCs/>
                <w:color w:val="333333"/>
                <w:sz w:val="16"/>
                <w:szCs w:val="16"/>
              </w:rPr>
            </w:pPr>
          </w:p>
        </w:tc>
      </w:tr>
      <w:tr w:rsidR="00693F95" w:rsidRPr="009C045B" w:rsidTr="00693F95">
        <w:trPr>
          <w:trHeight w:val="3383"/>
        </w:trPr>
        <w:tc>
          <w:tcPr>
            <w:tcW w:w="2488" w:type="dxa"/>
          </w:tcPr>
          <w:p w:rsidR="00693F95" w:rsidRDefault="005B7F3C" w:rsidP="00423308">
            <w:pPr>
              <w:jc w:val="center"/>
              <w:rPr>
                <w:noProof/>
              </w:rPr>
            </w:pPr>
            <w:r>
              <w:rPr>
                <w:noProof/>
              </w:rPr>
              <w:t>Book</w:t>
            </w:r>
          </w:p>
        </w:tc>
        <w:tc>
          <w:tcPr>
            <w:tcW w:w="7088" w:type="dxa"/>
          </w:tcPr>
          <w:p w:rsidR="00693F95" w:rsidRPr="007A2430" w:rsidRDefault="007A2430" w:rsidP="00693F95">
            <w:pPr>
              <w:numPr>
                <w:ilvl w:val="0"/>
                <w:numId w:val="11"/>
              </w:numPr>
              <w:shd w:val="clear" w:color="auto" w:fill="FFFFFF"/>
              <w:ind w:left="0"/>
              <w:textAlignment w:val="baseline"/>
              <w:rPr>
                <w:rFonts w:ascii="Arial" w:hAnsi="Arial" w:cs="Arial"/>
                <w:iCs/>
                <w:sz w:val="16"/>
                <w:szCs w:val="16"/>
              </w:rPr>
            </w:pPr>
            <w:r w:rsidRPr="007A2430">
              <w:rPr>
                <w:rFonts w:ascii="Arial" w:hAnsi="Arial" w:cs="Arial"/>
                <w:b/>
                <w:iCs/>
                <w:sz w:val="16"/>
                <w:szCs w:val="16"/>
              </w:rPr>
              <w:t>Title:</w:t>
            </w:r>
            <w:r>
              <w:rPr>
                <w:rFonts w:ascii="Arial" w:hAnsi="Arial" w:cs="Arial"/>
                <w:iCs/>
                <w:sz w:val="16"/>
                <w:szCs w:val="16"/>
              </w:rPr>
              <w:t xml:space="preserve"> </w:t>
            </w:r>
            <w:r w:rsidR="00693F95" w:rsidRPr="007A2430">
              <w:rPr>
                <w:rFonts w:ascii="Arial" w:hAnsi="Arial" w:cs="Arial"/>
                <w:iCs/>
                <w:sz w:val="16"/>
                <w:szCs w:val="16"/>
              </w:rPr>
              <w:t>The United States and the war; President Wilson's notes on the Lusitania and Germany's reply; diplomatic correspondence between Germany, England and the United States on events preceding the sinking of the Lusitania, with decrees and incidents affecting American lives, property, and rights in the war zone;</w:t>
            </w:r>
          </w:p>
          <w:p w:rsidR="00693F95" w:rsidRPr="007A2430" w:rsidRDefault="007A2430" w:rsidP="00693F95">
            <w:pPr>
              <w:numPr>
                <w:ilvl w:val="0"/>
                <w:numId w:val="11"/>
              </w:numPr>
              <w:shd w:val="clear" w:color="auto" w:fill="FFFFFF"/>
              <w:ind w:left="0"/>
              <w:textAlignment w:val="baseline"/>
              <w:rPr>
                <w:rFonts w:ascii="Arial" w:hAnsi="Arial" w:cs="Arial"/>
                <w:iCs/>
                <w:sz w:val="16"/>
                <w:szCs w:val="16"/>
              </w:rPr>
            </w:pPr>
            <w:r w:rsidRPr="007A2430">
              <w:rPr>
                <w:rFonts w:ascii="Arial" w:hAnsi="Arial" w:cs="Arial"/>
                <w:b/>
                <w:iCs/>
                <w:sz w:val="16"/>
                <w:szCs w:val="16"/>
              </w:rPr>
              <w:t>Date</w:t>
            </w:r>
            <w:r>
              <w:rPr>
                <w:rFonts w:ascii="Arial" w:hAnsi="Arial" w:cs="Arial"/>
                <w:iCs/>
                <w:sz w:val="16"/>
                <w:szCs w:val="16"/>
              </w:rPr>
              <w:t xml:space="preserve">: </w:t>
            </w:r>
            <w:r w:rsidR="00693F95" w:rsidRPr="007A2430">
              <w:rPr>
                <w:rFonts w:ascii="Arial" w:hAnsi="Arial" w:cs="Arial"/>
                <w:iCs/>
                <w:sz w:val="16"/>
                <w:szCs w:val="16"/>
              </w:rPr>
              <w:t>1915</w:t>
            </w:r>
          </w:p>
          <w:p w:rsidR="00693F95" w:rsidRPr="007A2430" w:rsidRDefault="00693F95" w:rsidP="007A2430">
            <w:pPr>
              <w:spacing w:line="198" w:lineRule="atLeast"/>
              <w:rPr>
                <w:rStyle w:val="value"/>
                <w:rFonts w:ascii="Arial" w:eastAsia="Times New Roman" w:hAnsi="Arial" w:cs="Arial"/>
                <w:b/>
                <w:bCs/>
                <w:sz w:val="16"/>
                <w:szCs w:val="16"/>
              </w:rPr>
            </w:pPr>
            <w:r w:rsidRPr="007A2430">
              <w:rPr>
                <w:rStyle w:val="key"/>
                <w:rFonts w:ascii="Arial" w:hAnsi="Arial" w:cs="Arial"/>
                <w:b/>
                <w:sz w:val="16"/>
                <w:szCs w:val="16"/>
                <w:shd w:val="clear" w:color="auto" w:fill="FFFFFF"/>
              </w:rPr>
              <w:t>Publisher</w:t>
            </w:r>
            <w:r w:rsidRPr="007A2430">
              <w:rPr>
                <w:rStyle w:val="apple-converted-space"/>
                <w:rFonts w:ascii="Arial" w:hAnsi="Arial" w:cs="Arial"/>
                <w:b/>
                <w:sz w:val="16"/>
                <w:szCs w:val="16"/>
                <w:shd w:val="clear" w:color="auto" w:fill="FFFFFF"/>
              </w:rPr>
              <w:t> </w:t>
            </w:r>
            <w:hyperlink r:id="rId30" w:history="1">
              <w:r w:rsidRPr="007A2430">
                <w:rPr>
                  <w:rStyle w:val="Hyperlink"/>
                  <w:rFonts w:ascii="Arial" w:hAnsi="Arial" w:cs="Arial"/>
                  <w:color w:val="auto"/>
                  <w:sz w:val="16"/>
                  <w:szCs w:val="16"/>
                  <w:shd w:val="clear" w:color="auto" w:fill="FFFFFF"/>
                </w:rPr>
                <w:t>Brooklyn, N.Y., The Brooklyn daily eagle</w:t>
              </w:r>
            </w:hyperlink>
            <w:r w:rsidRPr="007A2430">
              <w:rPr>
                <w:rFonts w:ascii="Arial" w:hAnsi="Arial" w:cs="Arial"/>
                <w:sz w:val="16"/>
                <w:szCs w:val="16"/>
              </w:rPr>
              <w:br/>
            </w:r>
            <w:r w:rsidRPr="007A2430">
              <w:rPr>
                <w:rStyle w:val="key"/>
                <w:rFonts w:ascii="Arial" w:hAnsi="Arial" w:cs="Arial"/>
                <w:b/>
                <w:sz w:val="16"/>
                <w:szCs w:val="16"/>
                <w:shd w:val="clear" w:color="auto" w:fill="FFFFFF"/>
              </w:rPr>
              <w:t>Possible copyright status</w:t>
            </w:r>
            <w:r w:rsidRPr="007A2430">
              <w:rPr>
                <w:rStyle w:val="apple-converted-space"/>
                <w:rFonts w:ascii="Arial" w:hAnsi="Arial" w:cs="Arial"/>
                <w:sz w:val="16"/>
                <w:szCs w:val="16"/>
                <w:shd w:val="clear" w:color="auto" w:fill="FFFFFF"/>
              </w:rPr>
              <w:t> </w:t>
            </w:r>
            <w:r w:rsidRPr="007A2430">
              <w:rPr>
                <w:rStyle w:val="value"/>
                <w:rFonts w:ascii="Arial" w:hAnsi="Arial" w:cs="Arial"/>
                <w:sz w:val="16"/>
                <w:szCs w:val="16"/>
                <w:shd w:val="clear" w:color="auto" w:fill="FFFFFF"/>
              </w:rPr>
              <w:t>The Library of Congress is unaware of any copyright restrictions for this item.</w:t>
            </w:r>
          </w:p>
          <w:p w:rsidR="00FD542A" w:rsidRPr="00FB356A" w:rsidRDefault="00D27391" w:rsidP="007A2430">
            <w:pPr>
              <w:spacing w:line="198" w:lineRule="atLeast"/>
              <w:rPr>
                <w:rFonts w:ascii="Arial" w:eastAsia="Times New Roman" w:hAnsi="Arial" w:cs="Arial"/>
                <w:b/>
                <w:bCs/>
                <w:color w:val="333333"/>
                <w:sz w:val="16"/>
                <w:szCs w:val="16"/>
              </w:rPr>
            </w:pPr>
            <w:hyperlink r:id="rId31" w:history="1">
              <w:r w:rsidR="00FD542A" w:rsidRPr="00192429">
                <w:rPr>
                  <w:rStyle w:val="Hyperlink"/>
                  <w:rFonts w:ascii="Arial" w:eastAsia="Times New Roman" w:hAnsi="Arial" w:cs="Arial"/>
                  <w:b/>
                  <w:bCs/>
                  <w:sz w:val="16"/>
                  <w:szCs w:val="16"/>
                </w:rPr>
                <w:t>https://lccn.loc.gov/15015899</w:t>
              </w:r>
            </w:hyperlink>
          </w:p>
          <w:p w:rsidR="00FB356A" w:rsidRDefault="00D27391" w:rsidP="007A2430">
            <w:pPr>
              <w:spacing w:line="198" w:lineRule="atLeast"/>
              <w:rPr>
                <w:rFonts w:ascii="Arial" w:eastAsia="Times New Roman" w:hAnsi="Arial" w:cs="Arial"/>
                <w:b/>
                <w:bCs/>
                <w:color w:val="333333"/>
                <w:sz w:val="16"/>
                <w:szCs w:val="16"/>
              </w:rPr>
            </w:pPr>
            <w:hyperlink r:id="rId32" w:history="1">
              <w:r w:rsidR="00FB356A" w:rsidRPr="00FF0C07">
                <w:rPr>
                  <w:rStyle w:val="Hyperlink"/>
                  <w:rFonts w:ascii="Arial" w:eastAsia="Times New Roman" w:hAnsi="Arial" w:cs="Arial"/>
                  <w:b/>
                  <w:bCs/>
                  <w:sz w:val="16"/>
                  <w:szCs w:val="16"/>
                </w:rPr>
                <w:t>https://archive.org/details/unitedstateswarp00broo</w:t>
              </w:r>
            </w:hyperlink>
          </w:p>
          <w:p w:rsidR="00FD542A" w:rsidRDefault="00D27391" w:rsidP="00FB356A">
            <w:pPr>
              <w:spacing w:line="198" w:lineRule="atLeast"/>
              <w:rPr>
                <w:rFonts w:ascii="Arial" w:eastAsia="Times New Roman" w:hAnsi="Arial" w:cs="Arial"/>
                <w:b/>
                <w:bCs/>
                <w:color w:val="333333"/>
                <w:sz w:val="16"/>
                <w:szCs w:val="16"/>
              </w:rPr>
            </w:pPr>
            <w:hyperlink r:id="rId33" w:history="1">
              <w:r w:rsidR="00FB356A" w:rsidRPr="00FF0C07">
                <w:rPr>
                  <w:rStyle w:val="Hyperlink"/>
                  <w:rFonts w:ascii="Arial" w:eastAsia="Times New Roman" w:hAnsi="Arial" w:cs="Arial"/>
                  <w:b/>
                  <w:bCs/>
                  <w:sz w:val="16"/>
                  <w:szCs w:val="16"/>
                </w:rPr>
                <w:t>https://babel.hathitrust.org/cgi/pt?id=loc.ark:/13960/t2d79sg2n;view=1up;seq=11</w:t>
              </w:r>
            </w:hyperlink>
          </w:p>
          <w:p w:rsidR="00FB356A" w:rsidRPr="00CC41C6" w:rsidRDefault="00FB356A" w:rsidP="00693F95">
            <w:pPr>
              <w:numPr>
                <w:ilvl w:val="0"/>
                <w:numId w:val="3"/>
              </w:numPr>
              <w:spacing w:line="198" w:lineRule="atLeast"/>
              <w:ind w:left="150"/>
              <w:rPr>
                <w:rFonts w:ascii="Arial" w:eastAsia="Times New Roman" w:hAnsi="Arial" w:cs="Arial"/>
                <w:b/>
                <w:bCs/>
                <w:color w:val="333333"/>
                <w:sz w:val="16"/>
                <w:szCs w:val="16"/>
              </w:rPr>
            </w:pPr>
          </w:p>
        </w:tc>
      </w:tr>
      <w:tr w:rsidR="00693F95" w:rsidRPr="009C045B" w:rsidTr="00551583">
        <w:tc>
          <w:tcPr>
            <w:tcW w:w="2488" w:type="dxa"/>
          </w:tcPr>
          <w:p w:rsidR="00693F95" w:rsidRPr="009C045B" w:rsidRDefault="00693F95" w:rsidP="00423308">
            <w:pPr>
              <w:jc w:val="center"/>
            </w:pPr>
            <w:r>
              <w:rPr>
                <w:noProof/>
              </w:rPr>
              <w:lastRenderedPageBreak/>
              <w:drawing>
                <wp:inline distT="0" distB="0" distL="0" distR="0">
                  <wp:extent cx="1171575" cy="1428750"/>
                  <wp:effectExtent l="19050" t="0" r="9525" b="0"/>
                  <wp:docPr id="65" name="Picture 7" descr="digital file from b&amp;w film copy 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l file from b&amp;w film copy neg."/>
                          <pic:cNvPicPr>
                            <a:picLocks noChangeAspect="1" noChangeArrowheads="1"/>
                          </pic:cNvPicPr>
                        </pic:nvPicPr>
                        <pic:blipFill>
                          <a:blip r:embed="rId34" cstate="print"/>
                          <a:srcRect/>
                          <a:stretch>
                            <a:fillRect/>
                          </a:stretch>
                        </pic:blipFill>
                        <pic:spPr bwMode="auto">
                          <a:xfrm>
                            <a:off x="0" y="0"/>
                            <a:ext cx="1171575" cy="1428750"/>
                          </a:xfrm>
                          <a:prstGeom prst="rect">
                            <a:avLst/>
                          </a:prstGeom>
                          <a:noFill/>
                          <a:ln w="9525">
                            <a:noFill/>
                            <a:miter lim="800000"/>
                            <a:headEnd/>
                            <a:tailEnd/>
                          </a:ln>
                        </pic:spPr>
                      </pic:pic>
                    </a:graphicData>
                  </a:graphic>
                </wp:inline>
              </w:drawing>
            </w:r>
          </w:p>
        </w:tc>
        <w:tc>
          <w:tcPr>
            <w:tcW w:w="7088" w:type="dxa"/>
          </w:tcPr>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Title:</w:t>
            </w:r>
            <w:r w:rsidRPr="007A2430">
              <w:rPr>
                <w:rStyle w:val="apple-converted-space"/>
                <w:rFonts w:ascii="Arial" w:hAnsi="Arial" w:cs="Arial"/>
                <w:b/>
                <w:bCs/>
                <w:sz w:val="16"/>
                <w:szCs w:val="16"/>
              </w:rPr>
              <w:t> </w:t>
            </w:r>
            <w:r w:rsidRPr="007A2430">
              <w:rPr>
                <w:rFonts w:ascii="Arial" w:hAnsi="Arial" w:cs="Arial"/>
                <w:sz w:val="16"/>
                <w:szCs w:val="16"/>
              </w:rPr>
              <w:t>Booty</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Creator(s):</w:t>
            </w:r>
            <w:r w:rsidRPr="007A2430">
              <w:rPr>
                <w:rStyle w:val="apple-converted-space"/>
                <w:rFonts w:ascii="Arial" w:hAnsi="Arial" w:cs="Arial"/>
                <w:b/>
                <w:bCs/>
                <w:sz w:val="16"/>
                <w:szCs w:val="16"/>
              </w:rPr>
              <w:t> </w:t>
            </w:r>
            <w:proofErr w:type="spellStart"/>
            <w:r w:rsidR="00D27391" w:rsidRPr="007A2430">
              <w:rPr>
                <w:rFonts w:ascii="Arial" w:hAnsi="Arial" w:cs="Arial"/>
                <w:sz w:val="16"/>
                <w:szCs w:val="16"/>
              </w:rPr>
              <w:fldChar w:fldCharType="begin"/>
            </w:r>
            <w:r w:rsidRPr="007A2430">
              <w:rPr>
                <w:rFonts w:ascii="Arial" w:hAnsi="Arial" w:cs="Arial"/>
                <w:sz w:val="16"/>
                <w:szCs w:val="16"/>
              </w:rPr>
              <w:instrText xml:space="preserve"> HYPERLINK "http://www.loc.gov/pictures/related/?fi=name&amp;q=Clubb%2C%20John%20Scott%2C%201875-1934" </w:instrText>
            </w:r>
            <w:r w:rsidR="00D27391" w:rsidRPr="007A2430">
              <w:rPr>
                <w:rFonts w:ascii="Arial" w:hAnsi="Arial" w:cs="Arial"/>
                <w:sz w:val="16"/>
                <w:szCs w:val="16"/>
              </w:rPr>
              <w:fldChar w:fldCharType="separate"/>
            </w:r>
            <w:r w:rsidRPr="007A2430">
              <w:rPr>
                <w:rStyle w:val="Hyperlink"/>
                <w:rFonts w:ascii="Arial" w:hAnsi="Arial" w:cs="Arial"/>
                <w:color w:val="auto"/>
                <w:sz w:val="16"/>
                <w:szCs w:val="16"/>
              </w:rPr>
              <w:t>Clubb</w:t>
            </w:r>
            <w:proofErr w:type="spellEnd"/>
            <w:r w:rsidRPr="007A2430">
              <w:rPr>
                <w:rStyle w:val="Hyperlink"/>
                <w:rFonts w:ascii="Arial" w:hAnsi="Arial" w:cs="Arial"/>
                <w:color w:val="auto"/>
                <w:sz w:val="16"/>
                <w:szCs w:val="16"/>
              </w:rPr>
              <w:t>, John Scott, 1875-1934</w:t>
            </w:r>
            <w:r w:rsidR="00D27391" w:rsidRPr="007A2430">
              <w:rPr>
                <w:rFonts w:ascii="Arial" w:hAnsi="Arial" w:cs="Arial"/>
                <w:sz w:val="16"/>
                <w:szCs w:val="16"/>
              </w:rPr>
              <w:fldChar w:fldCharType="end"/>
            </w:r>
            <w:r w:rsidRPr="007A2430">
              <w:rPr>
                <w:rFonts w:ascii="Arial" w:hAnsi="Arial" w:cs="Arial"/>
                <w:sz w:val="16"/>
                <w:szCs w:val="16"/>
              </w:rPr>
              <w:t>, artist</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Date Created/Published:</w:t>
            </w:r>
            <w:r w:rsidRPr="007A2430">
              <w:rPr>
                <w:rStyle w:val="apple-converted-space"/>
                <w:rFonts w:ascii="Arial" w:hAnsi="Arial" w:cs="Arial"/>
                <w:b/>
                <w:bCs/>
                <w:sz w:val="16"/>
                <w:szCs w:val="16"/>
              </w:rPr>
              <w:t> </w:t>
            </w:r>
            <w:r w:rsidRPr="007A2430">
              <w:rPr>
                <w:rFonts w:ascii="Arial" w:hAnsi="Arial" w:cs="Arial"/>
                <w:sz w:val="16"/>
                <w:szCs w:val="16"/>
              </w:rPr>
              <w:t>1915 May 11 [publication date]</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Summary:</w:t>
            </w:r>
            <w:r w:rsidRPr="007A2430">
              <w:rPr>
                <w:rStyle w:val="apple-converted-space"/>
                <w:rFonts w:ascii="Arial" w:hAnsi="Arial" w:cs="Arial"/>
                <w:b/>
                <w:bCs/>
                <w:sz w:val="16"/>
                <w:szCs w:val="16"/>
              </w:rPr>
              <w:t> </w:t>
            </w:r>
            <w:r w:rsidRPr="007A2430">
              <w:rPr>
                <w:rFonts w:ascii="Arial" w:hAnsi="Arial" w:cs="Arial"/>
                <w:sz w:val="16"/>
                <w:szCs w:val="16"/>
              </w:rPr>
              <w:t xml:space="preserve">A mustachioed man </w:t>
            </w:r>
            <w:proofErr w:type="spellStart"/>
            <w:r w:rsidRPr="007A2430">
              <w:rPr>
                <w:rFonts w:ascii="Arial" w:hAnsi="Arial" w:cs="Arial"/>
                <w:sz w:val="16"/>
                <w:szCs w:val="16"/>
              </w:rPr>
              <w:t>labelled</w:t>
            </w:r>
            <w:proofErr w:type="spellEnd"/>
            <w:r w:rsidRPr="007A2430">
              <w:rPr>
                <w:rFonts w:ascii="Arial" w:hAnsi="Arial" w:cs="Arial"/>
                <w:sz w:val="16"/>
                <w:szCs w:val="16"/>
              </w:rPr>
              <w:t xml:space="preserve"> Germany dressed as a pirate, hauls a sack, </w:t>
            </w:r>
            <w:proofErr w:type="spellStart"/>
            <w:r w:rsidRPr="007A2430">
              <w:rPr>
                <w:rFonts w:ascii="Arial" w:hAnsi="Arial" w:cs="Arial"/>
                <w:sz w:val="16"/>
                <w:szCs w:val="16"/>
              </w:rPr>
              <w:t>labelled</w:t>
            </w:r>
            <w:proofErr w:type="spellEnd"/>
            <w:r w:rsidRPr="007A2430">
              <w:rPr>
                <w:rFonts w:ascii="Arial" w:hAnsi="Arial" w:cs="Arial"/>
                <w:sz w:val="16"/>
                <w:szCs w:val="16"/>
              </w:rPr>
              <w:t xml:space="preserve"> "Disrespect of the World," on his shoulders from the ocean, while the Lusitania sinks in the distance. He also carries tiny bundles marked "Nil" and "Military Advantage" and a sword dripping with blood.</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Reproduction Number:</w:t>
            </w:r>
            <w:r w:rsidRPr="007A2430">
              <w:rPr>
                <w:rStyle w:val="apple-converted-space"/>
                <w:rFonts w:ascii="Arial" w:hAnsi="Arial" w:cs="Arial"/>
                <w:b/>
                <w:bCs/>
                <w:sz w:val="16"/>
                <w:szCs w:val="16"/>
              </w:rPr>
              <w:t> </w:t>
            </w:r>
            <w:r w:rsidRPr="007A2430">
              <w:rPr>
                <w:rFonts w:ascii="Arial" w:hAnsi="Arial" w:cs="Arial"/>
                <w:sz w:val="16"/>
                <w:szCs w:val="16"/>
              </w:rPr>
              <w:t>LC-USZ62-84112 (</w:t>
            </w:r>
            <w:proofErr w:type="spellStart"/>
            <w:r w:rsidRPr="007A2430">
              <w:rPr>
                <w:rFonts w:ascii="Arial" w:hAnsi="Arial" w:cs="Arial"/>
                <w:sz w:val="16"/>
                <w:szCs w:val="16"/>
              </w:rPr>
              <w:t>b&amp;w</w:t>
            </w:r>
            <w:proofErr w:type="spellEnd"/>
            <w:r w:rsidRPr="007A2430">
              <w:rPr>
                <w:rFonts w:ascii="Arial" w:hAnsi="Arial" w:cs="Arial"/>
                <w:sz w:val="16"/>
                <w:szCs w:val="16"/>
              </w:rPr>
              <w:t xml:space="preserve"> film copy neg.)</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Rights Advisory:</w:t>
            </w:r>
            <w:r w:rsidRPr="007A2430">
              <w:rPr>
                <w:rStyle w:val="apple-converted-space"/>
                <w:rFonts w:ascii="Arial" w:hAnsi="Arial" w:cs="Arial"/>
                <w:b/>
                <w:bCs/>
                <w:sz w:val="16"/>
                <w:szCs w:val="16"/>
              </w:rPr>
              <w:t> </w:t>
            </w:r>
            <w:r w:rsidRPr="007A2430">
              <w:rPr>
                <w:rFonts w:ascii="Arial" w:hAnsi="Arial" w:cs="Arial"/>
                <w:sz w:val="16"/>
                <w:szCs w:val="16"/>
              </w:rPr>
              <w:t>No known restrictions on publication. No renewal in Copyright Office.</w:t>
            </w:r>
          </w:p>
          <w:p w:rsidR="00693F95" w:rsidRPr="007A2430" w:rsidRDefault="00693F95" w:rsidP="007A2430">
            <w:pPr>
              <w:spacing w:line="198" w:lineRule="atLeast"/>
              <w:rPr>
                <w:rStyle w:val="apple-converted-space"/>
                <w:rFonts w:ascii="Arial" w:hAnsi="Arial" w:cs="Arial"/>
                <w:b/>
                <w:bCs/>
                <w:sz w:val="16"/>
                <w:szCs w:val="16"/>
              </w:rPr>
            </w:pPr>
            <w:r w:rsidRPr="007A2430">
              <w:rPr>
                <w:rFonts w:ascii="Arial" w:hAnsi="Arial" w:cs="Arial"/>
                <w:b/>
                <w:bCs/>
                <w:sz w:val="16"/>
                <w:szCs w:val="16"/>
              </w:rPr>
              <w:t>Repository:</w:t>
            </w:r>
            <w:r w:rsidRPr="007A2430">
              <w:rPr>
                <w:rStyle w:val="apple-converted-space"/>
                <w:rFonts w:ascii="Arial" w:hAnsi="Arial" w:cs="Arial"/>
                <w:b/>
                <w:bCs/>
                <w:sz w:val="16"/>
                <w:szCs w:val="16"/>
              </w:rPr>
              <w:t> </w:t>
            </w:r>
            <w:r w:rsidRPr="007A2430">
              <w:rPr>
                <w:rFonts w:ascii="Arial" w:hAnsi="Arial" w:cs="Arial"/>
                <w:sz w:val="16"/>
                <w:szCs w:val="16"/>
              </w:rPr>
              <w:t>Library of Congress Prints and Photographs Division</w:t>
            </w:r>
            <w:r w:rsidRPr="007A2430">
              <w:rPr>
                <w:rStyle w:val="apple-converted-space"/>
                <w:rFonts w:ascii="Arial" w:hAnsi="Arial" w:cs="Arial"/>
                <w:sz w:val="16"/>
                <w:szCs w:val="16"/>
              </w:rPr>
              <w:t> </w:t>
            </w:r>
          </w:p>
          <w:p w:rsidR="00693F95" w:rsidRPr="00CC41C6" w:rsidRDefault="00693F95" w:rsidP="00A74A46">
            <w:pPr>
              <w:numPr>
                <w:ilvl w:val="0"/>
                <w:numId w:val="4"/>
              </w:numPr>
              <w:spacing w:line="198" w:lineRule="atLeast"/>
              <w:ind w:left="150"/>
              <w:rPr>
                <w:rFonts w:ascii="Arial" w:hAnsi="Arial" w:cs="Arial"/>
                <w:b/>
                <w:bCs/>
                <w:color w:val="333333"/>
                <w:sz w:val="16"/>
                <w:szCs w:val="16"/>
              </w:rPr>
            </w:pPr>
          </w:p>
          <w:p w:rsidR="00693F95" w:rsidRPr="00CC41C6" w:rsidRDefault="00D27391" w:rsidP="00423308">
            <w:pPr>
              <w:jc w:val="both"/>
              <w:rPr>
                <w:rFonts w:ascii="Arial" w:hAnsi="Arial" w:cs="Arial"/>
                <w:sz w:val="16"/>
                <w:szCs w:val="16"/>
              </w:rPr>
            </w:pPr>
            <w:hyperlink r:id="rId35" w:history="1">
              <w:r w:rsidR="00693F95" w:rsidRPr="00CC41C6">
                <w:rPr>
                  <w:rStyle w:val="Hyperlink"/>
                  <w:rFonts w:ascii="Arial" w:hAnsi="Arial" w:cs="Arial"/>
                  <w:sz w:val="16"/>
                  <w:szCs w:val="16"/>
                </w:rPr>
                <w:t>http://www.loc.gov/pictures/item/2009616430/</w:t>
              </w:r>
            </w:hyperlink>
          </w:p>
          <w:p w:rsidR="00693F95" w:rsidRPr="00CC41C6" w:rsidRDefault="00693F95" w:rsidP="00423308">
            <w:pPr>
              <w:jc w:val="both"/>
              <w:rPr>
                <w:rFonts w:ascii="Arial" w:hAnsi="Arial" w:cs="Arial"/>
                <w:sz w:val="16"/>
                <w:szCs w:val="16"/>
              </w:rPr>
            </w:pPr>
          </w:p>
        </w:tc>
      </w:tr>
      <w:tr w:rsidR="00693F95" w:rsidRPr="009C045B" w:rsidTr="00551583">
        <w:tc>
          <w:tcPr>
            <w:tcW w:w="2488" w:type="dxa"/>
          </w:tcPr>
          <w:p w:rsidR="00693F95" w:rsidRDefault="00693F95" w:rsidP="00423308">
            <w:pPr>
              <w:jc w:val="center"/>
              <w:rPr>
                <w:noProof/>
              </w:rPr>
            </w:pPr>
            <w:r>
              <w:rPr>
                <w:noProof/>
              </w:rPr>
              <w:drawing>
                <wp:inline distT="0" distB="0" distL="0" distR="0">
                  <wp:extent cx="1314450" cy="1428750"/>
                  <wp:effectExtent l="19050" t="0" r="0" b="0"/>
                  <wp:docPr id="67" name="Picture 13" descr="digital file from intermediary roll fil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igital file from intermediary roll film copy"/>
                          <pic:cNvPicPr>
                            <a:picLocks noChangeAspect="1" noChangeArrowheads="1"/>
                          </pic:cNvPicPr>
                        </pic:nvPicPr>
                        <pic:blipFill>
                          <a:blip r:embed="rId36" cstate="print"/>
                          <a:srcRect/>
                          <a:stretch>
                            <a:fillRect/>
                          </a:stretch>
                        </pic:blipFill>
                        <pic:spPr bwMode="auto">
                          <a:xfrm>
                            <a:off x="0" y="0"/>
                            <a:ext cx="1314450" cy="1428750"/>
                          </a:xfrm>
                          <a:prstGeom prst="rect">
                            <a:avLst/>
                          </a:prstGeom>
                          <a:noFill/>
                          <a:ln w="9525">
                            <a:noFill/>
                            <a:miter lim="800000"/>
                            <a:headEnd/>
                            <a:tailEnd/>
                          </a:ln>
                        </pic:spPr>
                      </pic:pic>
                    </a:graphicData>
                  </a:graphic>
                </wp:inline>
              </w:drawing>
            </w:r>
          </w:p>
        </w:tc>
        <w:tc>
          <w:tcPr>
            <w:tcW w:w="7088" w:type="dxa"/>
          </w:tcPr>
          <w:p w:rsidR="00693F95" w:rsidRPr="007A2430" w:rsidRDefault="00693F95" w:rsidP="007A2430">
            <w:pPr>
              <w:numPr>
                <w:ilvl w:val="0"/>
                <w:numId w:val="7"/>
              </w:numPr>
              <w:spacing w:line="198" w:lineRule="atLeast"/>
              <w:ind w:left="0"/>
              <w:rPr>
                <w:rFonts w:ascii="Arial" w:hAnsi="Arial" w:cs="Arial"/>
                <w:b/>
                <w:bCs/>
                <w:sz w:val="16"/>
                <w:szCs w:val="16"/>
              </w:rPr>
            </w:pPr>
            <w:r w:rsidRPr="007A2430">
              <w:rPr>
                <w:rFonts w:ascii="Arial" w:hAnsi="Arial" w:cs="Arial"/>
                <w:b/>
                <w:bCs/>
                <w:sz w:val="16"/>
                <w:szCs w:val="16"/>
              </w:rPr>
              <w:t>Title:</w:t>
            </w:r>
            <w:r w:rsidRPr="007A2430">
              <w:rPr>
                <w:rStyle w:val="apple-converted-space"/>
                <w:rFonts w:ascii="Arial" w:hAnsi="Arial" w:cs="Arial"/>
                <w:b/>
                <w:bCs/>
                <w:sz w:val="16"/>
                <w:szCs w:val="16"/>
              </w:rPr>
              <w:t> </w:t>
            </w:r>
            <w:r w:rsidRPr="007A2430">
              <w:rPr>
                <w:rFonts w:ascii="Arial" w:hAnsi="Arial" w:cs="Arial"/>
                <w:sz w:val="16"/>
                <w:szCs w:val="16"/>
              </w:rPr>
              <w:t>Cousin William said you'd forgotten all about them, Samuel</w:t>
            </w:r>
          </w:p>
          <w:p w:rsidR="00693F95" w:rsidRPr="007A2430" w:rsidRDefault="00693F95" w:rsidP="007A2430">
            <w:pPr>
              <w:numPr>
                <w:ilvl w:val="0"/>
                <w:numId w:val="7"/>
              </w:numPr>
              <w:spacing w:line="198" w:lineRule="atLeast"/>
              <w:ind w:left="0"/>
              <w:rPr>
                <w:rFonts w:ascii="Arial" w:hAnsi="Arial" w:cs="Arial"/>
                <w:b/>
                <w:bCs/>
                <w:sz w:val="16"/>
                <w:szCs w:val="16"/>
              </w:rPr>
            </w:pPr>
            <w:r w:rsidRPr="007A2430">
              <w:rPr>
                <w:rFonts w:ascii="Arial" w:hAnsi="Arial" w:cs="Arial"/>
                <w:b/>
                <w:bCs/>
                <w:sz w:val="16"/>
                <w:szCs w:val="16"/>
              </w:rPr>
              <w:t>Creator(s):</w:t>
            </w:r>
            <w:r w:rsidRPr="007A2430">
              <w:rPr>
                <w:rStyle w:val="apple-converted-space"/>
                <w:rFonts w:ascii="Arial" w:hAnsi="Arial" w:cs="Arial"/>
                <w:b/>
                <w:bCs/>
                <w:sz w:val="16"/>
                <w:szCs w:val="16"/>
              </w:rPr>
              <w:t> </w:t>
            </w:r>
            <w:r w:rsidRPr="007A2430">
              <w:rPr>
                <w:rFonts w:ascii="Arial" w:hAnsi="Arial" w:cs="Arial"/>
                <w:sz w:val="16"/>
                <w:szCs w:val="16"/>
              </w:rPr>
              <w:t>Rogers, W. A. (William Allen), 1854-1931, artist</w:t>
            </w:r>
          </w:p>
          <w:p w:rsidR="00693F95" w:rsidRPr="007A2430" w:rsidRDefault="00693F95" w:rsidP="007A2430">
            <w:pPr>
              <w:numPr>
                <w:ilvl w:val="0"/>
                <w:numId w:val="7"/>
              </w:numPr>
              <w:spacing w:line="198" w:lineRule="atLeast"/>
              <w:ind w:left="0"/>
              <w:rPr>
                <w:rFonts w:ascii="Arial" w:hAnsi="Arial" w:cs="Arial"/>
                <w:b/>
                <w:bCs/>
                <w:sz w:val="16"/>
                <w:szCs w:val="16"/>
              </w:rPr>
            </w:pPr>
            <w:r w:rsidRPr="007A2430">
              <w:rPr>
                <w:rFonts w:ascii="Arial" w:hAnsi="Arial" w:cs="Arial"/>
                <w:b/>
                <w:bCs/>
                <w:sz w:val="16"/>
                <w:szCs w:val="16"/>
              </w:rPr>
              <w:t>Date Created/Published:</w:t>
            </w:r>
            <w:r w:rsidRPr="007A2430">
              <w:rPr>
                <w:rStyle w:val="apple-converted-space"/>
                <w:rFonts w:ascii="Arial" w:hAnsi="Arial" w:cs="Arial"/>
                <w:b/>
                <w:bCs/>
                <w:sz w:val="16"/>
                <w:szCs w:val="16"/>
              </w:rPr>
              <w:t> </w:t>
            </w:r>
            <w:r w:rsidRPr="007A2430">
              <w:rPr>
                <w:rFonts w:ascii="Arial" w:hAnsi="Arial" w:cs="Arial"/>
                <w:sz w:val="16"/>
                <w:szCs w:val="16"/>
              </w:rPr>
              <w:t>[1915]</w:t>
            </w:r>
          </w:p>
          <w:p w:rsidR="00693F95" w:rsidRPr="007A2430" w:rsidRDefault="00693F95" w:rsidP="007A2430">
            <w:pPr>
              <w:numPr>
                <w:ilvl w:val="0"/>
                <w:numId w:val="7"/>
              </w:numPr>
              <w:spacing w:line="198" w:lineRule="atLeast"/>
              <w:ind w:left="0"/>
              <w:rPr>
                <w:rFonts w:ascii="Arial" w:hAnsi="Arial" w:cs="Arial"/>
                <w:b/>
                <w:bCs/>
                <w:sz w:val="16"/>
                <w:szCs w:val="16"/>
              </w:rPr>
            </w:pPr>
            <w:r w:rsidRPr="007A2430">
              <w:rPr>
                <w:rFonts w:ascii="Arial" w:hAnsi="Arial" w:cs="Arial"/>
                <w:b/>
                <w:bCs/>
                <w:sz w:val="16"/>
                <w:szCs w:val="16"/>
              </w:rPr>
              <w:t>Summary:</w:t>
            </w:r>
            <w:r w:rsidRPr="007A2430">
              <w:rPr>
                <w:rStyle w:val="apple-converted-space"/>
                <w:rFonts w:ascii="Arial" w:hAnsi="Arial" w:cs="Arial"/>
                <w:b/>
                <w:bCs/>
                <w:sz w:val="16"/>
                <w:szCs w:val="16"/>
              </w:rPr>
              <w:t> </w:t>
            </w:r>
            <w:r w:rsidRPr="007A2430">
              <w:rPr>
                <w:rFonts w:ascii="Arial" w:hAnsi="Arial" w:cs="Arial"/>
                <w:sz w:val="16"/>
                <w:szCs w:val="16"/>
              </w:rPr>
              <w:t xml:space="preserve">"Little lost children of </w:t>
            </w:r>
            <w:proofErr w:type="gramStart"/>
            <w:r w:rsidRPr="007A2430">
              <w:rPr>
                <w:rFonts w:ascii="Arial" w:hAnsi="Arial" w:cs="Arial"/>
                <w:sz w:val="16"/>
                <w:szCs w:val="16"/>
              </w:rPr>
              <w:t>Lusitania,</w:t>
            </w:r>
            <w:proofErr w:type="gramEnd"/>
            <w:r w:rsidRPr="007A2430">
              <w:rPr>
                <w:rFonts w:ascii="Arial" w:hAnsi="Arial" w:cs="Arial"/>
                <w:sz w:val="16"/>
                <w:szCs w:val="16"/>
              </w:rPr>
              <w:t xml:space="preserve"> sunk by German submarine, May 7th, 1915" on sign. "Austria" on hat of man in black.</w:t>
            </w:r>
          </w:p>
          <w:p w:rsidR="00693F95" w:rsidRPr="007A2430" w:rsidRDefault="00693F95" w:rsidP="007A2430">
            <w:pPr>
              <w:spacing w:line="198" w:lineRule="atLeast"/>
              <w:rPr>
                <w:rFonts w:ascii="Arial" w:hAnsi="Arial" w:cs="Arial"/>
                <w:b/>
                <w:bCs/>
                <w:sz w:val="16"/>
                <w:szCs w:val="16"/>
              </w:rPr>
            </w:pPr>
            <w:r w:rsidRPr="007A2430">
              <w:rPr>
                <w:rFonts w:ascii="Arial" w:hAnsi="Arial" w:cs="Arial"/>
                <w:b/>
                <w:bCs/>
                <w:sz w:val="16"/>
                <w:szCs w:val="16"/>
              </w:rPr>
              <w:t>Rights Advisory:</w:t>
            </w:r>
            <w:r w:rsidRPr="007A2430">
              <w:rPr>
                <w:rStyle w:val="apple-converted-space"/>
                <w:rFonts w:ascii="Arial" w:hAnsi="Arial" w:cs="Arial"/>
                <w:b/>
                <w:bCs/>
                <w:sz w:val="16"/>
                <w:szCs w:val="16"/>
              </w:rPr>
              <w:t> </w:t>
            </w:r>
            <w:r w:rsidRPr="007A2430">
              <w:rPr>
                <w:rFonts w:ascii="Arial" w:hAnsi="Arial" w:cs="Arial"/>
                <w:sz w:val="16"/>
                <w:szCs w:val="16"/>
              </w:rPr>
              <w:t>Publication may be restricted. For information see "Cabinet of American Illustration,"</w:t>
            </w:r>
            <w:hyperlink r:id="rId37" w:history="1">
              <w:r w:rsidRPr="007A2430">
                <w:rPr>
                  <w:rStyle w:val="Hyperlink"/>
                  <w:rFonts w:ascii="Arial" w:hAnsi="Arial" w:cs="Arial"/>
                  <w:color w:val="auto"/>
                  <w:sz w:val="16"/>
                  <w:szCs w:val="16"/>
                </w:rPr>
                <w:t>(http://www.loc.gov/rr/print/res/111_cai.html)</w:t>
              </w:r>
            </w:hyperlink>
          </w:p>
          <w:p w:rsidR="00693F95" w:rsidRPr="007A2430" w:rsidRDefault="00693F95" w:rsidP="007A2430">
            <w:pPr>
              <w:numPr>
                <w:ilvl w:val="0"/>
                <w:numId w:val="7"/>
              </w:numPr>
              <w:spacing w:line="198" w:lineRule="atLeast"/>
              <w:ind w:left="0"/>
              <w:rPr>
                <w:rFonts w:ascii="Arial" w:hAnsi="Arial" w:cs="Arial"/>
                <w:b/>
                <w:bCs/>
                <w:sz w:val="16"/>
                <w:szCs w:val="16"/>
              </w:rPr>
            </w:pPr>
            <w:r w:rsidRPr="007A2430">
              <w:rPr>
                <w:rFonts w:ascii="Arial" w:hAnsi="Arial" w:cs="Arial"/>
                <w:b/>
                <w:bCs/>
                <w:sz w:val="16"/>
                <w:szCs w:val="16"/>
              </w:rPr>
              <w:t>Repository:</w:t>
            </w:r>
            <w:r w:rsidRPr="007A2430">
              <w:rPr>
                <w:rStyle w:val="apple-converted-space"/>
                <w:rFonts w:ascii="Arial" w:hAnsi="Arial" w:cs="Arial"/>
                <w:b/>
                <w:bCs/>
                <w:sz w:val="16"/>
                <w:szCs w:val="16"/>
              </w:rPr>
              <w:t> </w:t>
            </w:r>
            <w:r w:rsidRPr="007A2430">
              <w:rPr>
                <w:rFonts w:ascii="Arial" w:hAnsi="Arial" w:cs="Arial"/>
                <w:sz w:val="16"/>
                <w:szCs w:val="16"/>
              </w:rPr>
              <w:t>Library of Congress Prints and Photographs Division</w:t>
            </w:r>
          </w:p>
          <w:p w:rsidR="00693F95" w:rsidRPr="007A2430" w:rsidRDefault="00D27391" w:rsidP="007A2430">
            <w:pPr>
              <w:numPr>
                <w:ilvl w:val="0"/>
                <w:numId w:val="5"/>
              </w:numPr>
              <w:spacing w:line="198" w:lineRule="atLeast"/>
              <w:ind w:left="0"/>
              <w:rPr>
                <w:rFonts w:ascii="Arial" w:hAnsi="Arial" w:cs="Arial"/>
                <w:b/>
                <w:bCs/>
                <w:color w:val="0070C0"/>
                <w:sz w:val="16"/>
                <w:szCs w:val="16"/>
              </w:rPr>
            </w:pPr>
            <w:hyperlink r:id="rId38" w:history="1">
              <w:r w:rsidR="00693F95" w:rsidRPr="007A2430">
                <w:rPr>
                  <w:rStyle w:val="Hyperlink"/>
                  <w:rFonts w:ascii="Arial" w:hAnsi="Arial" w:cs="Arial"/>
                  <w:b/>
                  <w:bCs/>
                  <w:color w:val="0070C0"/>
                  <w:sz w:val="16"/>
                  <w:szCs w:val="16"/>
                </w:rPr>
                <w:t>http://www.loc.gov/pictures/item/2010717743/</w:t>
              </w:r>
            </w:hyperlink>
          </w:p>
          <w:p w:rsidR="00693F95" w:rsidRPr="00CC41C6" w:rsidRDefault="00693F95" w:rsidP="00A74A46">
            <w:pPr>
              <w:numPr>
                <w:ilvl w:val="0"/>
                <w:numId w:val="5"/>
              </w:numPr>
              <w:spacing w:line="198" w:lineRule="atLeast"/>
              <w:ind w:left="150"/>
              <w:rPr>
                <w:rFonts w:ascii="Arial" w:hAnsi="Arial" w:cs="Arial"/>
                <w:b/>
                <w:bCs/>
                <w:color w:val="333333"/>
                <w:sz w:val="16"/>
                <w:szCs w:val="16"/>
              </w:rPr>
            </w:pPr>
          </w:p>
        </w:tc>
      </w:tr>
      <w:tr w:rsidR="00693F95" w:rsidRPr="00705D19" w:rsidTr="00551583">
        <w:tc>
          <w:tcPr>
            <w:tcW w:w="2488" w:type="dxa"/>
          </w:tcPr>
          <w:p w:rsidR="00693F95" w:rsidRDefault="00693F95" w:rsidP="00423308">
            <w:pPr>
              <w:jc w:val="center"/>
              <w:rPr>
                <w:noProof/>
              </w:rPr>
            </w:pPr>
            <w:r>
              <w:rPr>
                <w:noProof/>
              </w:rPr>
              <w:drawing>
                <wp:inline distT="0" distB="0" distL="0" distR="0">
                  <wp:extent cx="1276350" cy="1428750"/>
                  <wp:effectExtent l="19050" t="0" r="0" b="0"/>
                  <wp:docPr id="68" name="Picture 4" descr="https://cdn.loc.gov/service/pnp/cai/2a14000/2a14400/2a14487_15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loc.gov/service/pnp/cai/2a14000/2a14400/2a14487_150px.jpg"/>
                          <pic:cNvPicPr>
                            <a:picLocks noChangeAspect="1" noChangeArrowheads="1"/>
                          </pic:cNvPicPr>
                        </pic:nvPicPr>
                        <pic:blipFill>
                          <a:blip r:embed="rId39" cstate="print"/>
                          <a:srcRect/>
                          <a:stretch>
                            <a:fillRect/>
                          </a:stretch>
                        </pic:blipFill>
                        <pic:spPr bwMode="auto">
                          <a:xfrm>
                            <a:off x="0" y="0"/>
                            <a:ext cx="1276350" cy="1428750"/>
                          </a:xfrm>
                          <a:prstGeom prst="rect">
                            <a:avLst/>
                          </a:prstGeom>
                          <a:noFill/>
                          <a:ln w="9525">
                            <a:noFill/>
                            <a:miter lim="800000"/>
                            <a:headEnd/>
                            <a:tailEnd/>
                          </a:ln>
                        </pic:spPr>
                      </pic:pic>
                    </a:graphicData>
                  </a:graphic>
                </wp:inline>
              </w:drawing>
            </w:r>
          </w:p>
        </w:tc>
        <w:tc>
          <w:tcPr>
            <w:tcW w:w="7088" w:type="dxa"/>
          </w:tcPr>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 xml:space="preserve">Title </w:t>
            </w:r>
            <w:r w:rsidRPr="007A2430">
              <w:rPr>
                <w:rFonts w:ascii="Arial" w:hAnsi="Arial" w:cs="Arial"/>
                <w:sz w:val="16"/>
                <w:szCs w:val="16"/>
              </w:rPr>
              <w:t>Those cannon on the forward deck</w:t>
            </w:r>
          </w:p>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 xml:space="preserve">Contributor Names </w:t>
            </w:r>
            <w:r w:rsidRPr="007A2430">
              <w:rPr>
                <w:rFonts w:ascii="Arial" w:hAnsi="Arial" w:cs="Arial"/>
                <w:sz w:val="16"/>
                <w:szCs w:val="16"/>
              </w:rPr>
              <w:t>Rogers, W. A. (William Allen), 1854-1931, artist</w:t>
            </w:r>
          </w:p>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 xml:space="preserve">Created / </w:t>
            </w:r>
            <w:proofErr w:type="gramStart"/>
            <w:r w:rsidRPr="007A2430">
              <w:rPr>
                <w:rFonts w:ascii="Arial" w:hAnsi="Arial" w:cs="Arial"/>
                <w:b/>
                <w:bCs/>
                <w:sz w:val="16"/>
                <w:szCs w:val="16"/>
              </w:rPr>
              <w:t>Published</w:t>
            </w:r>
            <w:r w:rsidRPr="007A2430">
              <w:rPr>
                <w:rFonts w:ascii="Arial" w:hAnsi="Arial" w:cs="Arial"/>
                <w:sz w:val="16"/>
                <w:szCs w:val="16"/>
              </w:rPr>
              <w:t>[</w:t>
            </w:r>
            <w:proofErr w:type="gramEnd"/>
            <w:r w:rsidRPr="007A2430">
              <w:rPr>
                <w:rFonts w:ascii="Arial" w:hAnsi="Arial" w:cs="Arial"/>
                <w:sz w:val="16"/>
                <w:szCs w:val="16"/>
              </w:rPr>
              <w:t>1915?]</w:t>
            </w:r>
          </w:p>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 xml:space="preserve">Source Collection </w:t>
            </w:r>
            <w:r w:rsidRPr="007A2430">
              <w:rPr>
                <w:rFonts w:ascii="Arial" w:hAnsi="Arial" w:cs="Arial"/>
                <w:sz w:val="16"/>
                <w:szCs w:val="16"/>
              </w:rPr>
              <w:t>Cabinet of American illustration (Library of Congress)</w:t>
            </w:r>
          </w:p>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 xml:space="preserve">Repository </w:t>
            </w:r>
            <w:r w:rsidRPr="007A2430">
              <w:rPr>
                <w:rFonts w:ascii="Arial" w:hAnsi="Arial" w:cs="Arial"/>
                <w:sz w:val="16"/>
                <w:szCs w:val="16"/>
              </w:rPr>
              <w:t xml:space="preserve">Library of Congress Prints and Photographs Division </w:t>
            </w:r>
          </w:p>
          <w:p w:rsidR="00693F95" w:rsidRPr="007A2430" w:rsidRDefault="00693F95" w:rsidP="00CC41C6">
            <w:pPr>
              <w:shd w:val="clear" w:color="auto" w:fill="FFFFFF"/>
              <w:rPr>
                <w:rFonts w:ascii="Arial" w:hAnsi="Arial" w:cs="Arial"/>
                <w:b/>
                <w:bCs/>
                <w:sz w:val="16"/>
                <w:szCs w:val="16"/>
              </w:rPr>
            </w:pPr>
            <w:r w:rsidRPr="007A2430">
              <w:rPr>
                <w:rFonts w:ascii="Arial" w:hAnsi="Arial" w:cs="Arial"/>
                <w:b/>
                <w:bCs/>
                <w:sz w:val="16"/>
                <w:szCs w:val="16"/>
              </w:rPr>
              <w:t>Reproduction Number</w:t>
            </w:r>
            <w:r w:rsidRPr="007A2430">
              <w:rPr>
                <w:rFonts w:ascii="Arial" w:hAnsi="Arial" w:cs="Arial"/>
                <w:sz w:val="16"/>
                <w:szCs w:val="16"/>
              </w:rPr>
              <w:t>LC-USZ62-130131 (</w:t>
            </w:r>
            <w:proofErr w:type="spellStart"/>
            <w:r w:rsidRPr="007A2430">
              <w:rPr>
                <w:rFonts w:ascii="Arial" w:hAnsi="Arial" w:cs="Arial"/>
                <w:sz w:val="16"/>
                <w:szCs w:val="16"/>
              </w:rPr>
              <w:t>b&amp;w</w:t>
            </w:r>
            <w:proofErr w:type="spellEnd"/>
            <w:r w:rsidRPr="007A2430">
              <w:rPr>
                <w:rFonts w:ascii="Arial" w:hAnsi="Arial" w:cs="Arial"/>
                <w:sz w:val="16"/>
                <w:szCs w:val="16"/>
              </w:rPr>
              <w:t xml:space="preserve"> film copy neg.)</w:t>
            </w:r>
          </w:p>
          <w:p w:rsidR="00693F95" w:rsidRPr="00CC41C6" w:rsidRDefault="00693F95" w:rsidP="00CC41C6">
            <w:pPr>
              <w:spacing w:line="225" w:lineRule="atLeast"/>
              <w:rPr>
                <w:rFonts w:ascii="Arial" w:hAnsi="Arial" w:cs="Arial"/>
                <w:sz w:val="16"/>
                <w:szCs w:val="16"/>
              </w:rPr>
            </w:pPr>
            <w:r w:rsidRPr="00CC41C6">
              <w:rPr>
                <w:rFonts w:ascii="Arial" w:hAnsi="Arial" w:cs="Arial"/>
                <w:sz w:val="16"/>
                <w:szCs w:val="16"/>
              </w:rPr>
              <w:t>h</w:t>
            </w:r>
            <w:hyperlink r:id="rId40" w:history="1">
              <w:r w:rsidRPr="000C5125">
                <w:rPr>
                  <w:rStyle w:val="Hyperlink"/>
                  <w:rFonts w:ascii="Arial" w:hAnsi="Arial" w:cs="Arial"/>
                  <w:sz w:val="16"/>
                  <w:szCs w:val="16"/>
                </w:rPr>
                <w:t>ttps://www.loc.gov/item/2010717732/</w:t>
              </w:r>
            </w:hyperlink>
          </w:p>
        </w:tc>
      </w:tr>
      <w:tr w:rsidR="00CA27D3" w:rsidRPr="00705D19" w:rsidTr="00551583">
        <w:tc>
          <w:tcPr>
            <w:tcW w:w="2488" w:type="dxa"/>
          </w:tcPr>
          <w:p w:rsidR="00CA27D3" w:rsidRDefault="005B7F3C" w:rsidP="000D0024">
            <w:pPr>
              <w:jc w:val="center"/>
              <w:rPr>
                <w:noProof/>
              </w:rPr>
            </w:pPr>
            <w:r>
              <w:rPr>
                <w:noProof/>
              </w:rPr>
              <w:t>Newspaper</w:t>
            </w:r>
          </w:p>
          <w:p w:rsidR="005B7F3C" w:rsidRDefault="005B7F3C" w:rsidP="000D0024">
            <w:pPr>
              <w:jc w:val="center"/>
              <w:rPr>
                <w:noProof/>
              </w:rPr>
            </w:pPr>
            <w:r>
              <w:rPr>
                <w:noProof/>
              </w:rPr>
              <w:t>Article</w:t>
            </w:r>
          </w:p>
        </w:tc>
        <w:tc>
          <w:tcPr>
            <w:tcW w:w="7088" w:type="dxa"/>
          </w:tcPr>
          <w:p w:rsidR="00CA27D3" w:rsidRPr="007A2430" w:rsidRDefault="0083358F" w:rsidP="0083358F">
            <w:pPr>
              <w:spacing w:before="100" w:beforeAutospacing="1" w:after="100" w:afterAutospacing="1"/>
              <w:rPr>
                <w:rFonts w:ascii="Arial" w:hAnsi="Arial" w:cs="Arial"/>
                <w:color w:val="333333"/>
                <w:sz w:val="16"/>
                <w:szCs w:val="16"/>
              </w:rPr>
            </w:pPr>
            <w:r w:rsidRPr="007A2430">
              <w:rPr>
                <w:rFonts w:ascii="Arial" w:hAnsi="Arial" w:cs="Arial"/>
                <w:color w:val="333333"/>
                <w:sz w:val="16"/>
                <w:szCs w:val="16"/>
              </w:rPr>
              <w:t>"</w:t>
            </w:r>
            <w:hyperlink r:id="rId41" w:history="1">
              <w:r w:rsidRPr="007A2430">
                <w:rPr>
                  <w:rStyle w:val="Hyperlink"/>
                  <w:rFonts w:ascii="Arial" w:hAnsi="Arial" w:cs="Arial"/>
                  <w:sz w:val="16"/>
                  <w:szCs w:val="16"/>
                </w:rPr>
                <w:t>British Officially Find Submarines Sank Lusitania</w:t>
              </w:r>
            </w:hyperlink>
            <w:r w:rsidRPr="007A2430">
              <w:rPr>
                <w:rFonts w:ascii="Arial" w:hAnsi="Arial" w:cs="Arial"/>
                <w:color w:val="333333"/>
                <w:sz w:val="16"/>
                <w:szCs w:val="16"/>
              </w:rPr>
              <w:t>,"</w:t>
            </w:r>
            <w:r w:rsidRPr="007A2430">
              <w:rPr>
                <w:rStyle w:val="apple-converted-space"/>
                <w:rFonts w:ascii="Arial" w:hAnsi="Arial" w:cs="Arial"/>
                <w:color w:val="333333"/>
                <w:sz w:val="16"/>
                <w:szCs w:val="16"/>
              </w:rPr>
              <w:t> </w:t>
            </w:r>
            <w:r w:rsidRPr="007A2430">
              <w:rPr>
                <w:rStyle w:val="Emphasis"/>
                <w:rFonts w:ascii="Arial" w:hAnsi="Arial" w:cs="Arial"/>
                <w:color w:val="333333"/>
                <w:sz w:val="16"/>
                <w:szCs w:val="16"/>
              </w:rPr>
              <w:t>Evening Public Ledger</w:t>
            </w:r>
            <w:r w:rsidRPr="007A2430">
              <w:rPr>
                <w:rStyle w:val="apple-converted-space"/>
                <w:rFonts w:ascii="Arial" w:hAnsi="Arial" w:cs="Arial"/>
                <w:color w:val="333333"/>
                <w:sz w:val="16"/>
                <w:szCs w:val="16"/>
              </w:rPr>
              <w:t> </w:t>
            </w:r>
            <w:r w:rsidRPr="007A2430">
              <w:rPr>
                <w:rFonts w:ascii="Arial" w:hAnsi="Arial" w:cs="Arial"/>
                <w:color w:val="333333"/>
                <w:sz w:val="16"/>
                <w:szCs w:val="16"/>
              </w:rPr>
              <w:t>(Philadelphia, PA), July 17, 1915, Night Extra, Page 4, Image 4, col. 5.</w:t>
            </w:r>
          </w:p>
          <w:p w:rsidR="007A2430" w:rsidRPr="007A2430" w:rsidRDefault="007A2430" w:rsidP="007A2430">
            <w:pPr>
              <w:numPr>
                <w:ilvl w:val="0"/>
                <w:numId w:val="17"/>
              </w:numPr>
              <w:shd w:val="clear" w:color="auto" w:fill="FFFFFF"/>
              <w:ind w:left="0"/>
              <w:textAlignment w:val="baseline"/>
              <w:rPr>
                <w:rFonts w:ascii="Arial" w:hAnsi="Arial" w:cs="Arial"/>
                <w:color w:val="333333"/>
                <w:sz w:val="16"/>
                <w:szCs w:val="16"/>
              </w:rPr>
            </w:pPr>
            <w:r w:rsidRPr="007A2430">
              <w:rPr>
                <w:rFonts w:ascii="Arial" w:hAnsi="Arial" w:cs="Arial"/>
                <w:i/>
                <w:iCs/>
                <w:sz w:val="16"/>
                <w:szCs w:val="16"/>
              </w:rPr>
              <w:t>Evening public ledger.</w:t>
            </w:r>
            <w:r w:rsidRPr="007A2430">
              <w:rPr>
                <w:rStyle w:val="apple-converted-space"/>
                <w:rFonts w:ascii="Arial" w:hAnsi="Arial" w:cs="Arial"/>
                <w:sz w:val="16"/>
                <w:szCs w:val="16"/>
              </w:rPr>
              <w:t> </w:t>
            </w:r>
            <w:r w:rsidRPr="007A2430">
              <w:rPr>
                <w:rFonts w:ascii="Arial" w:hAnsi="Arial" w:cs="Arial"/>
                <w:sz w:val="16"/>
                <w:szCs w:val="16"/>
              </w:rPr>
              <w:t>(Philadelphia [Pa.]), 17 July 1915.</w:t>
            </w:r>
            <w:r w:rsidRPr="007A2430">
              <w:rPr>
                <w:rStyle w:val="apple-converted-space"/>
                <w:rFonts w:ascii="Arial" w:hAnsi="Arial" w:cs="Arial"/>
                <w:sz w:val="16"/>
                <w:szCs w:val="16"/>
              </w:rPr>
              <w:t> </w:t>
            </w:r>
            <w:r w:rsidRPr="007A2430">
              <w:rPr>
                <w:rFonts w:ascii="Arial" w:hAnsi="Arial" w:cs="Arial"/>
                <w:i/>
                <w:iCs/>
                <w:sz w:val="16"/>
                <w:szCs w:val="16"/>
              </w:rPr>
              <w:t>Chronicling America: Historic American Newspapers</w:t>
            </w:r>
            <w:r w:rsidRPr="007A2430">
              <w:rPr>
                <w:rFonts w:ascii="Arial" w:hAnsi="Arial" w:cs="Arial"/>
                <w:sz w:val="16"/>
                <w:szCs w:val="16"/>
              </w:rPr>
              <w:t>. Lib. of Congress. &lt;</w:t>
            </w:r>
            <w:hyperlink r:id="rId42" w:history="1">
              <w:r w:rsidRPr="007A2430">
                <w:rPr>
                  <w:rStyle w:val="Hyperlink"/>
                  <w:rFonts w:ascii="Arial" w:hAnsi="Arial" w:cs="Arial"/>
                  <w:color w:val="003366"/>
                  <w:sz w:val="16"/>
                  <w:szCs w:val="16"/>
                  <w:bdr w:val="none" w:sz="0" w:space="0" w:color="auto" w:frame="1"/>
                </w:rPr>
                <w:t>http://chroniclingamerica.loc.gov/lccn/sn83045211/1915-07-17/ed-1/seq-4/</w:t>
              </w:r>
            </w:hyperlink>
            <w:r w:rsidRPr="007A2430">
              <w:rPr>
                <w:rFonts w:ascii="Arial" w:hAnsi="Arial" w:cs="Arial"/>
                <w:color w:val="333333"/>
                <w:sz w:val="16"/>
                <w:szCs w:val="16"/>
              </w:rPr>
              <w:t>&gt;</w:t>
            </w:r>
          </w:p>
        </w:tc>
      </w:tr>
      <w:tr w:rsidR="00CA27D3" w:rsidRPr="00705D19" w:rsidTr="00551583">
        <w:tc>
          <w:tcPr>
            <w:tcW w:w="2488" w:type="dxa"/>
          </w:tcPr>
          <w:p w:rsidR="00CA27D3" w:rsidRDefault="005B7F3C" w:rsidP="000D0024">
            <w:pPr>
              <w:jc w:val="center"/>
              <w:rPr>
                <w:noProof/>
              </w:rPr>
            </w:pPr>
            <w:r>
              <w:rPr>
                <w:noProof/>
              </w:rPr>
              <w:t>Newspaper</w:t>
            </w:r>
          </w:p>
          <w:p w:rsidR="005B7F3C" w:rsidRDefault="005B7F3C" w:rsidP="000D0024">
            <w:pPr>
              <w:jc w:val="center"/>
              <w:rPr>
                <w:noProof/>
              </w:rPr>
            </w:pPr>
            <w:r>
              <w:rPr>
                <w:noProof/>
              </w:rPr>
              <w:t>Article</w:t>
            </w:r>
          </w:p>
        </w:tc>
        <w:tc>
          <w:tcPr>
            <w:tcW w:w="7088" w:type="dxa"/>
          </w:tcPr>
          <w:p w:rsidR="00CA27D3" w:rsidRPr="007A2430" w:rsidRDefault="0083358F" w:rsidP="0083358F">
            <w:pPr>
              <w:spacing w:before="100" w:beforeAutospacing="1" w:after="100" w:afterAutospacing="1"/>
              <w:rPr>
                <w:rFonts w:ascii="Arial" w:hAnsi="Arial" w:cs="Arial"/>
                <w:color w:val="333333"/>
                <w:sz w:val="16"/>
                <w:szCs w:val="16"/>
              </w:rPr>
            </w:pPr>
            <w:r w:rsidRPr="007A2430">
              <w:rPr>
                <w:rFonts w:ascii="Arial" w:hAnsi="Arial" w:cs="Arial"/>
                <w:color w:val="333333"/>
                <w:sz w:val="16"/>
                <w:szCs w:val="16"/>
              </w:rPr>
              <w:t>"</w:t>
            </w:r>
            <w:hyperlink r:id="rId43" w:history="1">
              <w:r w:rsidRPr="007A2430">
                <w:rPr>
                  <w:rStyle w:val="Hyperlink"/>
                  <w:rFonts w:ascii="Arial" w:hAnsi="Arial" w:cs="Arial"/>
                  <w:sz w:val="16"/>
                  <w:szCs w:val="16"/>
                </w:rPr>
                <w:t>Toll of Lusitania Victims Laid to German Murder Lust</w:t>
              </w:r>
            </w:hyperlink>
            <w:r w:rsidRPr="007A2430">
              <w:rPr>
                <w:rFonts w:ascii="Arial" w:hAnsi="Arial" w:cs="Arial"/>
                <w:color w:val="333333"/>
                <w:sz w:val="16"/>
                <w:szCs w:val="16"/>
              </w:rPr>
              <w:t>,"</w:t>
            </w:r>
            <w:r w:rsidRPr="007A2430">
              <w:rPr>
                <w:rStyle w:val="apple-converted-space"/>
                <w:rFonts w:ascii="Arial" w:hAnsi="Arial" w:cs="Arial"/>
                <w:color w:val="333333"/>
                <w:sz w:val="16"/>
                <w:szCs w:val="16"/>
              </w:rPr>
              <w:t> </w:t>
            </w:r>
            <w:r w:rsidRPr="007A2430">
              <w:rPr>
                <w:rStyle w:val="Emphasis"/>
                <w:rFonts w:ascii="Arial" w:hAnsi="Arial" w:cs="Arial"/>
                <w:color w:val="333333"/>
                <w:sz w:val="16"/>
                <w:szCs w:val="16"/>
              </w:rPr>
              <w:t>Washington Herald</w:t>
            </w:r>
            <w:r w:rsidRPr="007A2430">
              <w:rPr>
                <w:rStyle w:val="apple-converted-space"/>
                <w:rFonts w:ascii="Arial" w:hAnsi="Arial" w:cs="Arial"/>
                <w:color w:val="333333"/>
                <w:sz w:val="16"/>
                <w:szCs w:val="16"/>
              </w:rPr>
              <w:t> </w:t>
            </w:r>
            <w:r w:rsidRPr="007A2430">
              <w:rPr>
                <w:rFonts w:ascii="Arial" w:hAnsi="Arial" w:cs="Arial"/>
                <w:color w:val="333333"/>
                <w:sz w:val="16"/>
                <w:szCs w:val="16"/>
              </w:rPr>
              <w:t>(Washington, DC), July 18, 1915, Page 9, Image 9, col. 2.</w:t>
            </w:r>
          </w:p>
          <w:p w:rsidR="007A2430" w:rsidRPr="007A2430" w:rsidRDefault="007A2430" w:rsidP="007A2430">
            <w:pPr>
              <w:numPr>
                <w:ilvl w:val="0"/>
                <w:numId w:val="18"/>
              </w:numPr>
              <w:shd w:val="clear" w:color="auto" w:fill="FFFFFF"/>
              <w:ind w:left="0"/>
              <w:textAlignment w:val="baseline"/>
              <w:rPr>
                <w:rFonts w:ascii="inherit" w:hAnsi="inherit"/>
                <w:color w:val="333333"/>
                <w:sz w:val="17"/>
                <w:szCs w:val="17"/>
              </w:rPr>
            </w:pPr>
            <w:r w:rsidRPr="007A2430">
              <w:rPr>
                <w:rFonts w:ascii="Arial" w:hAnsi="Arial" w:cs="Arial"/>
                <w:i/>
                <w:iCs/>
                <w:sz w:val="16"/>
                <w:szCs w:val="16"/>
              </w:rPr>
              <w:t>The Washington herald.</w:t>
            </w:r>
            <w:r w:rsidRPr="007A2430">
              <w:rPr>
                <w:rStyle w:val="apple-converted-space"/>
                <w:rFonts w:ascii="Arial" w:hAnsi="Arial" w:cs="Arial"/>
                <w:sz w:val="16"/>
                <w:szCs w:val="16"/>
              </w:rPr>
              <w:t> </w:t>
            </w:r>
            <w:r w:rsidRPr="007A2430">
              <w:rPr>
                <w:rFonts w:ascii="Arial" w:hAnsi="Arial" w:cs="Arial"/>
                <w:sz w:val="16"/>
                <w:szCs w:val="16"/>
              </w:rPr>
              <w:t>(Washington, D.C.), 18 July 1915.</w:t>
            </w:r>
            <w:r w:rsidRPr="007A2430">
              <w:rPr>
                <w:rStyle w:val="apple-converted-space"/>
                <w:rFonts w:ascii="Arial" w:hAnsi="Arial" w:cs="Arial"/>
                <w:sz w:val="16"/>
                <w:szCs w:val="16"/>
              </w:rPr>
              <w:t> </w:t>
            </w:r>
            <w:r w:rsidRPr="007A2430">
              <w:rPr>
                <w:rFonts w:ascii="Arial" w:hAnsi="Arial" w:cs="Arial"/>
                <w:i/>
                <w:iCs/>
                <w:sz w:val="16"/>
                <w:szCs w:val="16"/>
              </w:rPr>
              <w:t>Chronicling America: Historic American Newspapers</w:t>
            </w:r>
            <w:r w:rsidRPr="007A2430">
              <w:rPr>
                <w:rFonts w:ascii="Arial" w:hAnsi="Arial" w:cs="Arial"/>
                <w:sz w:val="16"/>
                <w:szCs w:val="16"/>
              </w:rPr>
              <w:t>. Lib. of Congress.</w:t>
            </w:r>
            <w:r w:rsidRPr="007A2430">
              <w:rPr>
                <w:rFonts w:ascii="Arial" w:hAnsi="Arial" w:cs="Arial"/>
                <w:color w:val="333333"/>
                <w:sz w:val="16"/>
                <w:szCs w:val="16"/>
              </w:rPr>
              <w:t xml:space="preserve"> &lt;</w:t>
            </w:r>
            <w:hyperlink r:id="rId44" w:history="1">
              <w:r w:rsidRPr="007A2430">
                <w:rPr>
                  <w:rStyle w:val="Hyperlink"/>
                  <w:rFonts w:ascii="Arial" w:hAnsi="Arial" w:cs="Arial"/>
                  <w:color w:val="003366"/>
                  <w:sz w:val="16"/>
                  <w:szCs w:val="16"/>
                  <w:bdr w:val="none" w:sz="0" w:space="0" w:color="auto" w:frame="1"/>
                </w:rPr>
                <w:t>http://chroniclingamerica.loc.gov/lccn/sn83045433/1915-07-18/ed-1/seq-9/</w:t>
              </w:r>
            </w:hyperlink>
            <w:r w:rsidRPr="007A2430">
              <w:rPr>
                <w:rFonts w:ascii="Arial" w:hAnsi="Arial" w:cs="Arial"/>
                <w:color w:val="333333"/>
                <w:sz w:val="16"/>
                <w:szCs w:val="16"/>
              </w:rPr>
              <w:t>&gt;</w:t>
            </w:r>
          </w:p>
        </w:tc>
      </w:tr>
      <w:tr w:rsidR="00CA7473" w:rsidRPr="00705D19" w:rsidTr="00551583">
        <w:tc>
          <w:tcPr>
            <w:tcW w:w="2488" w:type="dxa"/>
          </w:tcPr>
          <w:p w:rsidR="00CA7473" w:rsidRPr="009C045B" w:rsidRDefault="00CA7473" w:rsidP="007615E3">
            <w:pPr>
              <w:jc w:val="center"/>
            </w:pPr>
            <w:r>
              <w:rPr>
                <w:noProof/>
              </w:rPr>
              <w:drawing>
                <wp:inline distT="0" distB="0" distL="0" distR="0">
                  <wp:extent cx="1143000" cy="1428750"/>
                  <wp:effectExtent l="19050" t="0" r="0" b="0"/>
                  <wp:docPr id="5" name="Picture 10" descr="color film copy transpar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or film copy transparency"/>
                          <pic:cNvPicPr>
                            <a:picLocks noChangeAspect="1" noChangeArrowheads="1"/>
                          </pic:cNvPicPr>
                        </pic:nvPicPr>
                        <pic:blipFill>
                          <a:blip r:embed="rId45" cstate="print"/>
                          <a:srcRect/>
                          <a:stretch>
                            <a:fillRect/>
                          </a:stretch>
                        </pic:blipFill>
                        <pic:spPr bwMode="auto">
                          <a:xfrm>
                            <a:off x="0" y="0"/>
                            <a:ext cx="1143000" cy="1428750"/>
                          </a:xfrm>
                          <a:prstGeom prst="rect">
                            <a:avLst/>
                          </a:prstGeom>
                          <a:noFill/>
                          <a:ln w="9525">
                            <a:noFill/>
                            <a:miter lim="800000"/>
                            <a:headEnd/>
                            <a:tailEnd/>
                          </a:ln>
                        </pic:spPr>
                      </pic:pic>
                    </a:graphicData>
                  </a:graphic>
                </wp:inline>
              </w:drawing>
            </w:r>
          </w:p>
        </w:tc>
        <w:tc>
          <w:tcPr>
            <w:tcW w:w="7088" w:type="dxa"/>
          </w:tcPr>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Title:</w:t>
            </w:r>
            <w:r w:rsidRPr="007A2430">
              <w:rPr>
                <w:rStyle w:val="apple-converted-space"/>
                <w:rFonts w:ascii="Arial" w:hAnsi="Arial" w:cs="Arial"/>
                <w:b/>
                <w:bCs/>
                <w:sz w:val="16"/>
                <w:szCs w:val="16"/>
              </w:rPr>
              <w:t> </w:t>
            </w:r>
            <w:r w:rsidRPr="007A2430">
              <w:rPr>
                <w:rFonts w:ascii="Arial" w:hAnsi="Arial" w:cs="Arial"/>
                <w:sz w:val="16"/>
                <w:szCs w:val="16"/>
              </w:rPr>
              <w:t>When you fire remember this - Enlist in the Navy / W. A. Rogers.</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Creator(s):</w:t>
            </w:r>
            <w:r w:rsidRPr="007A2430">
              <w:rPr>
                <w:rStyle w:val="apple-converted-space"/>
                <w:rFonts w:ascii="Arial" w:hAnsi="Arial" w:cs="Arial"/>
                <w:b/>
                <w:bCs/>
                <w:sz w:val="16"/>
                <w:szCs w:val="16"/>
              </w:rPr>
              <w:t> </w:t>
            </w:r>
            <w:r w:rsidRPr="007A2430">
              <w:rPr>
                <w:rFonts w:ascii="Arial" w:hAnsi="Arial" w:cs="Arial"/>
                <w:sz w:val="16"/>
                <w:szCs w:val="16"/>
              </w:rPr>
              <w:t>Rogers, W. A. (William Allen), 1854-1931, artist</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Date Created/Published:</w:t>
            </w:r>
            <w:r w:rsidRPr="007A2430">
              <w:rPr>
                <w:rStyle w:val="apple-converted-space"/>
                <w:rFonts w:ascii="Arial" w:hAnsi="Arial" w:cs="Arial"/>
                <w:b/>
                <w:bCs/>
                <w:sz w:val="16"/>
                <w:szCs w:val="16"/>
              </w:rPr>
              <w:t> </w:t>
            </w:r>
            <w:r w:rsidRPr="007A2430">
              <w:rPr>
                <w:rFonts w:ascii="Arial" w:hAnsi="Arial" w:cs="Arial"/>
                <w:sz w:val="16"/>
                <w:szCs w:val="16"/>
              </w:rPr>
              <w:t>[1917]</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Summary:</w:t>
            </w:r>
            <w:r w:rsidRPr="007A2430">
              <w:rPr>
                <w:rStyle w:val="apple-converted-space"/>
                <w:rFonts w:ascii="Arial" w:hAnsi="Arial" w:cs="Arial"/>
                <w:b/>
                <w:bCs/>
                <w:sz w:val="16"/>
                <w:szCs w:val="16"/>
              </w:rPr>
              <w:t> </w:t>
            </w:r>
            <w:r w:rsidRPr="007A2430">
              <w:rPr>
                <w:rFonts w:ascii="Arial" w:hAnsi="Arial" w:cs="Arial"/>
                <w:sz w:val="16"/>
                <w:szCs w:val="16"/>
              </w:rPr>
              <w:t>Poster showing a sailor reaching out to a young girl in a lifeboat labeled "Lusitania."</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Reproduction Number:</w:t>
            </w:r>
            <w:r w:rsidRPr="007A2430">
              <w:rPr>
                <w:rStyle w:val="apple-converted-space"/>
                <w:rFonts w:ascii="Arial" w:hAnsi="Arial" w:cs="Arial"/>
                <w:b/>
                <w:bCs/>
                <w:sz w:val="16"/>
                <w:szCs w:val="16"/>
              </w:rPr>
              <w:t> </w:t>
            </w:r>
            <w:r w:rsidRPr="007A2430">
              <w:rPr>
                <w:rFonts w:ascii="Arial" w:hAnsi="Arial" w:cs="Arial"/>
                <w:sz w:val="16"/>
                <w:szCs w:val="16"/>
              </w:rPr>
              <w:t>LC-USZC4-9840 (color film copy transparency)</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Rights Advisory:</w:t>
            </w:r>
            <w:r w:rsidRPr="007A2430">
              <w:rPr>
                <w:rStyle w:val="apple-converted-space"/>
                <w:rFonts w:ascii="Arial" w:hAnsi="Arial" w:cs="Arial"/>
                <w:b/>
                <w:bCs/>
                <w:sz w:val="16"/>
                <w:szCs w:val="16"/>
              </w:rPr>
              <w:t> </w:t>
            </w:r>
            <w:r w:rsidRPr="007A2430">
              <w:rPr>
                <w:rFonts w:ascii="Arial" w:hAnsi="Arial" w:cs="Arial"/>
                <w:sz w:val="16"/>
                <w:szCs w:val="16"/>
              </w:rPr>
              <w:t>No known restrictions on publication. For information see "World War I Posters" (http://lcweb.loc.gov/rr/print/res/243_wwipos.html)</w:t>
            </w:r>
          </w:p>
          <w:p w:rsidR="00CA7473" w:rsidRPr="007A2430" w:rsidRDefault="00CA7473" w:rsidP="007A2430">
            <w:pPr>
              <w:numPr>
                <w:ilvl w:val="0"/>
                <w:numId w:val="5"/>
              </w:numPr>
              <w:spacing w:line="198" w:lineRule="atLeast"/>
              <w:ind w:left="0"/>
              <w:rPr>
                <w:rFonts w:ascii="Arial" w:hAnsi="Arial" w:cs="Arial"/>
                <w:b/>
                <w:bCs/>
                <w:sz w:val="16"/>
                <w:szCs w:val="16"/>
              </w:rPr>
            </w:pPr>
            <w:r w:rsidRPr="007A2430">
              <w:rPr>
                <w:rFonts w:ascii="Arial" w:hAnsi="Arial" w:cs="Arial"/>
                <w:b/>
                <w:bCs/>
                <w:sz w:val="16"/>
                <w:szCs w:val="16"/>
              </w:rPr>
              <w:t>Repository:</w:t>
            </w:r>
            <w:r w:rsidRPr="007A2430">
              <w:rPr>
                <w:rStyle w:val="apple-converted-space"/>
                <w:rFonts w:ascii="Arial" w:hAnsi="Arial" w:cs="Arial"/>
                <w:b/>
                <w:bCs/>
                <w:sz w:val="16"/>
                <w:szCs w:val="16"/>
              </w:rPr>
              <w:t> </w:t>
            </w:r>
            <w:r w:rsidRPr="007A2430">
              <w:rPr>
                <w:rFonts w:ascii="Arial" w:hAnsi="Arial" w:cs="Arial"/>
                <w:sz w:val="16"/>
                <w:szCs w:val="16"/>
              </w:rPr>
              <w:t>Library of Congress Prints and Photographs Division</w:t>
            </w:r>
          </w:p>
          <w:p w:rsidR="00CA7473" w:rsidRPr="00CC41C6" w:rsidRDefault="00D27391" w:rsidP="007A2430">
            <w:pPr>
              <w:jc w:val="both"/>
              <w:rPr>
                <w:rFonts w:ascii="Arial" w:hAnsi="Arial" w:cs="Arial"/>
                <w:sz w:val="16"/>
                <w:szCs w:val="16"/>
              </w:rPr>
            </w:pPr>
            <w:hyperlink r:id="rId46" w:history="1">
              <w:r w:rsidR="00CA7473" w:rsidRPr="007A2430">
                <w:rPr>
                  <w:rStyle w:val="Hyperlink"/>
                  <w:rFonts w:ascii="Arial" w:hAnsi="Arial" w:cs="Arial"/>
                  <w:sz w:val="16"/>
                  <w:szCs w:val="16"/>
                </w:rPr>
                <w:t>http://www.loc.gov/pictures/item/2002722432/</w:t>
              </w:r>
            </w:hyperlink>
          </w:p>
        </w:tc>
      </w:tr>
      <w:tr w:rsidR="0044006B" w:rsidRPr="00705D19" w:rsidTr="00551583">
        <w:tc>
          <w:tcPr>
            <w:tcW w:w="2488" w:type="dxa"/>
          </w:tcPr>
          <w:p w:rsidR="0044006B" w:rsidRDefault="0044006B" w:rsidP="007615E3">
            <w:pPr>
              <w:jc w:val="center"/>
              <w:rPr>
                <w:noProof/>
              </w:rPr>
            </w:pPr>
            <w:r>
              <w:rPr>
                <w:noProof/>
              </w:rPr>
              <w:lastRenderedPageBreak/>
              <w:drawing>
                <wp:inline distT="0" distB="0" distL="0" distR="0">
                  <wp:extent cx="1428750" cy="1152525"/>
                  <wp:effectExtent l="19050" t="0" r="0" b="0"/>
                  <wp:docPr id="7" name="Picture 7" descr="https://cdn.loc.gov/service/pnp/cph/3g10000/3g10000/3g10200/3g10297_15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loc.gov/service/pnp/cph/3g10000/3g10000/3g10200/3g10297_150px.jpg"/>
                          <pic:cNvPicPr>
                            <a:picLocks noChangeAspect="1" noChangeArrowheads="1"/>
                          </pic:cNvPicPr>
                        </pic:nvPicPr>
                        <pic:blipFill>
                          <a:blip r:embed="rId47" cstate="print"/>
                          <a:srcRect/>
                          <a:stretch>
                            <a:fillRect/>
                          </a:stretch>
                        </pic:blipFill>
                        <pic:spPr bwMode="auto">
                          <a:xfrm>
                            <a:off x="0" y="0"/>
                            <a:ext cx="1428750" cy="1152525"/>
                          </a:xfrm>
                          <a:prstGeom prst="rect">
                            <a:avLst/>
                          </a:prstGeom>
                          <a:noFill/>
                          <a:ln w="9525">
                            <a:noFill/>
                            <a:miter lim="800000"/>
                            <a:headEnd/>
                            <a:tailEnd/>
                          </a:ln>
                        </pic:spPr>
                      </pic:pic>
                    </a:graphicData>
                  </a:graphic>
                </wp:inline>
              </w:drawing>
            </w:r>
          </w:p>
        </w:tc>
        <w:tc>
          <w:tcPr>
            <w:tcW w:w="7088" w:type="dxa"/>
          </w:tcPr>
          <w:p w:rsidR="0044006B" w:rsidRPr="007A2430" w:rsidRDefault="0044006B" w:rsidP="0044006B">
            <w:pPr>
              <w:shd w:val="clear" w:color="auto" w:fill="FFFFFF"/>
              <w:rPr>
                <w:rFonts w:ascii="Arial" w:hAnsi="Arial" w:cs="Arial"/>
                <w:b/>
                <w:bCs/>
                <w:sz w:val="16"/>
                <w:szCs w:val="16"/>
              </w:rPr>
            </w:pPr>
            <w:r w:rsidRPr="007A2430">
              <w:rPr>
                <w:rFonts w:ascii="Arial" w:hAnsi="Arial" w:cs="Arial"/>
                <w:b/>
                <w:bCs/>
                <w:sz w:val="16"/>
                <w:szCs w:val="16"/>
              </w:rPr>
              <w:t xml:space="preserve">Title </w:t>
            </w:r>
            <w:r w:rsidRPr="007A2430">
              <w:rPr>
                <w:rFonts w:ascii="Arial" w:hAnsi="Arial" w:cs="Arial"/>
                <w:sz w:val="16"/>
                <w:szCs w:val="16"/>
              </w:rPr>
              <w:t>For the freedom of the world</w:t>
            </w:r>
          </w:p>
          <w:p w:rsidR="0044006B" w:rsidRPr="007A2430" w:rsidRDefault="0044006B" w:rsidP="0044006B">
            <w:pPr>
              <w:shd w:val="clear" w:color="auto" w:fill="FFFFFF"/>
              <w:rPr>
                <w:rFonts w:ascii="Arial" w:hAnsi="Arial" w:cs="Arial"/>
                <w:b/>
                <w:bCs/>
                <w:sz w:val="16"/>
                <w:szCs w:val="16"/>
              </w:rPr>
            </w:pPr>
            <w:r w:rsidRPr="007A2430">
              <w:rPr>
                <w:rFonts w:ascii="Arial" w:hAnsi="Arial" w:cs="Arial"/>
                <w:b/>
                <w:bCs/>
                <w:sz w:val="16"/>
                <w:szCs w:val="16"/>
              </w:rPr>
              <w:t xml:space="preserve">Summary </w:t>
            </w:r>
            <w:r w:rsidRPr="007A2430">
              <w:rPr>
                <w:rFonts w:ascii="Arial" w:hAnsi="Arial" w:cs="Arial"/>
                <w:sz w:val="16"/>
                <w:szCs w:val="16"/>
              </w:rPr>
              <w:t>President Woodrow Wilson asking Congress to declare war on Germany, April 2, 1917.</w:t>
            </w:r>
          </w:p>
          <w:p w:rsidR="0044006B" w:rsidRPr="007A2430" w:rsidRDefault="0044006B" w:rsidP="0044006B">
            <w:pPr>
              <w:shd w:val="clear" w:color="auto" w:fill="FFFFFF"/>
              <w:rPr>
                <w:rFonts w:ascii="Arial" w:hAnsi="Arial" w:cs="Arial"/>
                <w:b/>
                <w:bCs/>
                <w:sz w:val="16"/>
                <w:szCs w:val="16"/>
              </w:rPr>
            </w:pPr>
            <w:r w:rsidRPr="007A2430">
              <w:rPr>
                <w:rFonts w:ascii="Arial" w:hAnsi="Arial" w:cs="Arial"/>
                <w:b/>
                <w:bCs/>
                <w:sz w:val="16"/>
                <w:szCs w:val="16"/>
              </w:rPr>
              <w:t xml:space="preserve">Created / Published </w:t>
            </w:r>
            <w:r w:rsidRPr="007A2430">
              <w:rPr>
                <w:rFonts w:ascii="Arial" w:hAnsi="Arial" w:cs="Arial"/>
                <w:sz w:val="16"/>
                <w:szCs w:val="16"/>
              </w:rPr>
              <w:t>[1917], c1918 December 21.</w:t>
            </w:r>
          </w:p>
          <w:p w:rsidR="0044006B" w:rsidRPr="007A2430" w:rsidRDefault="0044006B" w:rsidP="0044006B">
            <w:pPr>
              <w:shd w:val="clear" w:color="auto" w:fill="FFFFFF"/>
              <w:rPr>
                <w:rFonts w:ascii="Arial" w:hAnsi="Arial" w:cs="Arial"/>
                <w:b/>
                <w:bCs/>
                <w:sz w:val="16"/>
                <w:szCs w:val="16"/>
              </w:rPr>
            </w:pPr>
            <w:r w:rsidRPr="007A2430">
              <w:rPr>
                <w:rFonts w:ascii="Arial" w:hAnsi="Arial" w:cs="Arial"/>
                <w:b/>
                <w:bCs/>
                <w:sz w:val="16"/>
                <w:szCs w:val="16"/>
              </w:rPr>
              <w:t xml:space="preserve">Repository </w:t>
            </w:r>
            <w:r w:rsidRPr="007A2430">
              <w:rPr>
                <w:rFonts w:ascii="Arial" w:hAnsi="Arial" w:cs="Arial"/>
                <w:sz w:val="16"/>
                <w:szCs w:val="16"/>
              </w:rPr>
              <w:t xml:space="preserve">Library of Congress Prints and Photographs Division </w:t>
            </w:r>
          </w:p>
          <w:p w:rsidR="0044006B" w:rsidRPr="009C4F1F" w:rsidRDefault="0044006B" w:rsidP="009C4F1F">
            <w:pPr>
              <w:shd w:val="clear" w:color="auto" w:fill="FFFFFF"/>
              <w:rPr>
                <w:rFonts w:ascii="Arial" w:hAnsi="Arial" w:cs="Arial"/>
                <w:b/>
                <w:bCs/>
                <w:color w:val="333333"/>
                <w:sz w:val="16"/>
                <w:szCs w:val="16"/>
              </w:rPr>
            </w:pPr>
            <w:r w:rsidRPr="007A2430">
              <w:rPr>
                <w:rFonts w:ascii="Arial" w:hAnsi="Arial" w:cs="Arial"/>
                <w:b/>
                <w:bCs/>
                <w:sz w:val="16"/>
                <w:szCs w:val="16"/>
              </w:rPr>
              <w:t>Rights Advisory</w:t>
            </w:r>
            <w:r w:rsidR="009C4F1F" w:rsidRPr="007A2430">
              <w:rPr>
                <w:rFonts w:ascii="Arial" w:hAnsi="Arial" w:cs="Arial"/>
                <w:b/>
                <w:bCs/>
                <w:sz w:val="16"/>
                <w:szCs w:val="16"/>
              </w:rPr>
              <w:t xml:space="preserve"> </w:t>
            </w:r>
            <w:r w:rsidRPr="007A2430">
              <w:rPr>
                <w:rFonts w:ascii="Arial" w:hAnsi="Arial" w:cs="Arial"/>
                <w:sz w:val="16"/>
                <w:szCs w:val="16"/>
              </w:rPr>
              <w:t>No known restrictions on publication. No renewal in Copyright office.</w:t>
            </w:r>
          </w:p>
          <w:p w:rsidR="0044006B" w:rsidRPr="0044006B" w:rsidRDefault="00D27391" w:rsidP="0044006B">
            <w:pPr>
              <w:shd w:val="clear" w:color="auto" w:fill="FFFFFF"/>
              <w:rPr>
                <w:rFonts w:ascii="Arial" w:hAnsi="Arial" w:cs="Arial"/>
                <w:b/>
                <w:bCs/>
                <w:color w:val="333333"/>
                <w:sz w:val="16"/>
                <w:szCs w:val="16"/>
              </w:rPr>
            </w:pPr>
            <w:hyperlink r:id="rId48" w:tgtFrame="_blank" w:history="1">
              <w:r w:rsidR="0044006B" w:rsidRPr="0044006B">
                <w:rPr>
                  <w:rStyle w:val="Hyperlink"/>
                  <w:rFonts w:ascii="Arial" w:hAnsi="Arial" w:cs="Arial"/>
                  <w:color w:val="00618E"/>
                  <w:sz w:val="16"/>
                  <w:szCs w:val="16"/>
                </w:rPr>
                <w:t>https://lccn.loc.gov/2002716887</w:t>
              </w:r>
            </w:hyperlink>
          </w:p>
          <w:p w:rsidR="0044006B" w:rsidRDefault="0044006B" w:rsidP="007615E3">
            <w:pPr>
              <w:rPr>
                <w:rFonts w:ascii="Arial" w:hAnsi="Arial" w:cs="Arial"/>
                <w:color w:val="333333"/>
                <w:sz w:val="20"/>
                <w:szCs w:val="20"/>
              </w:rPr>
            </w:pPr>
          </w:p>
        </w:tc>
      </w:tr>
      <w:tr w:rsidR="0044006B" w:rsidRPr="00705D19" w:rsidTr="00551583">
        <w:tc>
          <w:tcPr>
            <w:tcW w:w="2488" w:type="dxa"/>
          </w:tcPr>
          <w:p w:rsidR="0044006B" w:rsidRDefault="005B7F3C" w:rsidP="007615E3">
            <w:pPr>
              <w:jc w:val="center"/>
              <w:rPr>
                <w:noProof/>
              </w:rPr>
            </w:pPr>
            <w:r>
              <w:rPr>
                <w:noProof/>
              </w:rPr>
              <w:t>Book</w:t>
            </w:r>
          </w:p>
        </w:tc>
        <w:tc>
          <w:tcPr>
            <w:tcW w:w="7088" w:type="dxa"/>
          </w:tcPr>
          <w:p w:rsidR="001034E2" w:rsidRPr="001034E2" w:rsidRDefault="001034E2" w:rsidP="007615E3">
            <w:pPr>
              <w:rPr>
                <w:rFonts w:cs="Arial"/>
                <w:sz w:val="20"/>
                <w:szCs w:val="20"/>
              </w:rPr>
            </w:pPr>
            <w:r w:rsidRPr="001034E2">
              <w:rPr>
                <w:rFonts w:cs="Arial"/>
                <w:sz w:val="20"/>
                <w:szCs w:val="20"/>
                <w:shd w:val="clear" w:color="auto" w:fill="FFFFFF"/>
              </w:rPr>
              <w:t>President Wilson's Declaration of War Message to Congress, April 2, 1917; Records of the United States Senate; Record Group 46; National Archives.</w:t>
            </w:r>
          </w:p>
          <w:p w:rsidR="0044006B" w:rsidRDefault="00D27391" w:rsidP="007615E3">
            <w:pPr>
              <w:rPr>
                <w:rFonts w:ascii="Arial" w:hAnsi="Arial" w:cs="Arial"/>
                <w:color w:val="333333"/>
                <w:sz w:val="20"/>
                <w:szCs w:val="20"/>
              </w:rPr>
            </w:pPr>
            <w:hyperlink r:id="rId49" w:history="1">
              <w:r w:rsidR="001034E2" w:rsidRPr="001034E2">
                <w:rPr>
                  <w:rStyle w:val="Hyperlink"/>
                  <w:rFonts w:ascii="Arial" w:hAnsi="Arial" w:cs="Arial"/>
                  <w:sz w:val="16"/>
                  <w:szCs w:val="16"/>
                </w:rPr>
                <w:t>https://www.ourdocuments.gov/doc.php?flash=true&amp;doc=61</w:t>
              </w:r>
            </w:hyperlink>
          </w:p>
        </w:tc>
      </w:tr>
      <w:tr w:rsidR="00CA7473" w:rsidRPr="00705D19" w:rsidTr="00551583">
        <w:tc>
          <w:tcPr>
            <w:tcW w:w="2488" w:type="dxa"/>
          </w:tcPr>
          <w:p w:rsidR="00CA7473" w:rsidRDefault="005B7F3C" w:rsidP="007615E3">
            <w:pPr>
              <w:jc w:val="center"/>
              <w:rPr>
                <w:noProof/>
              </w:rPr>
            </w:pPr>
            <w:r>
              <w:rPr>
                <w:noProof/>
              </w:rPr>
              <w:t xml:space="preserve">Online </w:t>
            </w:r>
          </w:p>
          <w:p w:rsidR="005B7F3C" w:rsidRDefault="005B7F3C" w:rsidP="007615E3">
            <w:pPr>
              <w:jc w:val="center"/>
              <w:rPr>
                <w:noProof/>
              </w:rPr>
            </w:pPr>
            <w:r>
              <w:rPr>
                <w:noProof/>
              </w:rPr>
              <w:t>Article</w:t>
            </w:r>
          </w:p>
        </w:tc>
        <w:tc>
          <w:tcPr>
            <w:tcW w:w="7088" w:type="dxa"/>
          </w:tcPr>
          <w:p w:rsidR="00CA7473" w:rsidRPr="001034E2" w:rsidRDefault="007A2430" w:rsidP="007615E3">
            <w:pPr>
              <w:rPr>
                <w:rFonts w:cs="Arial"/>
                <w:sz w:val="20"/>
                <w:szCs w:val="20"/>
              </w:rPr>
            </w:pPr>
            <w:proofErr w:type="spellStart"/>
            <w:r>
              <w:rPr>
                <w:rFonts w:cs="Arial"/>
                <w:sz w:val="20"/>
                <w:szCs w:val="20"/>
              </w:rPr>
              <w:t>Mulally</w:t>
            </w:r>
            <w:proofErr w:type="spellEnd"/>
            <w:r>
              <w:rPr>
                <w:rFonts w:cs="Arial"/>
                <w:sz w:val="20"/>
                <w:szCs w:val="20"/>
              </w:rPr>
              <w:t>, Erin. “Lusitania’s Secret Cargo.”</w:t>
            </w:r>
            <w:r w:rsidR="00CA7473" w:rsidRPr="001034E2">
              <w:rPr>
                <w:rFonts w:cs="Arial"/>
                <w:sz w:val="20"/>
                <w:szCs w:val="20"/>
              </w:rPr>
              <w:t xml:space="preserve"> </w:t>
            </w:r>
            <w:proofErr w:type="gramStart"/>
            <w:r w:rsidR="00CA7473" w:rsidRPr="001034E2">
              <w:rPr>
                <w:rFonts w:cs="Arial"/>
                <w:i/>
                <w:sz w:val="20"/>
                <w:szCs w:val="20"/>
              </w:rPr>
              <w:t>Archaeology</w:t>
            </w:r>
            <w:r w:rsidR="00CA7473" w:rsidRPr="001034E2">
              <w:rPr>
                <w:rFonts w:cs="Arial"/>
                <w:sz w:val="20"/>
                <w:szCs w:val="20"/>
              </w:rPr>
              <w:t xml:space="preserve"> </w:t>
            </w:r>
            <w:r>
              <w:rPr>
                <w:rFonts w:cs="Arial"/>
                <w:sz w:val="20"/>
                <w:szCs w:val="20"/>
                <w:shd w:val="clear" w:color="auto" w:fill="FFFFFF"/>
              </w:rPr>
              <w:t xml:space="preserve"> 62</w:t>
            </w:r>
            <w:proofErr w:type="gramEnd"/>
            <w:r>
              <w:rPr>
                <w:rFonts w:cs="Arial"/>
                <w:sz w:val="20"/>
                <w:szCs w:val="20"/>
                <w:shd w:val="clear" w:color="auto" w:fill="FFFFFF"/>
              </w:rPr>
              <w:t xml:space="preserve"> No.</w:t>
            </w:r>
            <w:r w:rsidR="00CA7473" w:rsidRPr="001034E2">
              <w:rPr>
                <w:rFonts w:cs="Arial"/>
                <w:sz w:val="20"/>
                <w:szCs w:val="20"/>
                <w:shd w:val="clear" w:color="auto" w:fill="FFFFFF"/>
              </w:rPr>
              <w:t xml:space="preserve"> 1,</w:t>
            </w:r>
            <w:r>
              <w:rPr>
                <w:rFonts w:cs="Arial"/>
                <w:sz w:val="20"/>
                <w:szCs w:val="20"/>
                <w:shd w:val="clear" w:color="auto" w:fill="FFFFFF"/>
              </w:rPr>
              <w:t>(</w:t>
            </w:r>
            <w:r w:rsidR="00CA7473" w:rsidRPr="001034E2">
              <w:rPr>
                <w:rStyle w:val="apple-converted-space"/>
                <w:rFonts w:cs="Arial"/>
                <w:sz w:val="20"/>
                <w:szCs w:val="20"/>
                <w:shd w:val="clear" w:color="auto" w:fill="FFFFFF"/>
              </w:rPr>
              <w:t> </w:t>
            </w:r>
            <w:hyperlink r:id="rId50" w:history="1">
              <w:r w:rsidR="00CA7473" w:rsidRPr="001034E2">
                <w:rPr>
                  <w:rStyle w:val="Hyperlink"/>
                  <w:rFonts w:cs="Arial"/>
                  <w:color w:val="auto"/>
                  <w:sz w:val="20"/>
                  <w:szCs w:val="20"/>
                  <w:bdr w:val="none" w:sz="0" w:space="0" w:color="auto" w:frame="1"/>
                  <w:shd w:val="clear" w:color="auto" w:fill="FFFFFF"/>
                </w:rPr>
                <w:t>January/February 2009</w:t>
              </w:r>
            </w:hyperlink>
            <w:r>
              <w:t>).</w:t>
            </w:r>
          </w:p>
          <w:p w:rsidR="00CA7473" w:rsidRDefault="00D27391" w:rsidP="007615E3">
            <w:pPr>
              <w:rPr>
                <w:rFonts w:ascii="Arial" w:hAnsi="Arial" w:cs="Arial"/>
                <w:color w:val="333333"/>
                <w:sz w:val="20"/>
                <w:szCs w:val="20"/>
              </w:rPr>
            </w:pPr>
            <w:hyperlink r:id="rId51" w:history="1">
              <w:r w:rsidR="00CA7473" w:rsidRPr="001034E2">
                <w:rPr>
                  <w:rStyle w:val="Hyperlink"/>
                  <w:rFonts w:cs="Arial"/>
                  <w:color w:val="auto"/>
                  <w:sz w:val="20"/>
                  <w:szCs w:val="20"/>
                </w:rPr>
                <w:t>http://archive.archaeology.org/0901/trenches/lusitania.html</w:t>
              </w:r>
            </w:hyperlink>
          </w:p>
        </w:tc>
      </w:tr>
    </w:tbl>
    <w:p w:rsidR="00CA35B4" w:rsidRPr="00705D19" w:rsidRDefault="00CA35B4" w:rsidP="004F207A">
      <w:pPr>
        <w:rPr>
          <w:b/>
          <w:sz w:val="32"/>
        </w:rPr>
      </w:pPr>
    </w:p>
    <w:p w:rsidR="003F7C27" w:rsidRPr="009C045B" w:rsidRDefault="00CA35B4" w:rsidP="004F207A">
      <w:pPr>
        <w:spacing w:after="0"/>
        <w:rPr>
          <w:b/>
          <w:color w:val="000000" w:themeColor="text1"/>
          <w:sz w:val="32"/>
        </w:rPr>
      </w:pPr>
      <w:r w:rsidRPr="009C045B">
        <w:rPr>
          <w:b/>
          <w:color w:val="000000" w:themeColor="text1"/>
          <w:sz w:val="32"/>
        </w:rPr>
        <w:t xml:space="preserve">Part II:  </w:t>
      </w:r>
      <w:r w:rsidR="003F7C27" w:rsidRPr="009C045B">
        <w:rPr>
          <w:b/>
          <w:color w:val="000000" w:themeColor="text1"/>
          <w:sz w:val="32"/>
        </w:rPr>
        <w:t>Classroom Activity Plan</w:t>
      </w:r>
    </w:p>
    <w:p w:rsidR="004F207A" w:rsidRPr="009C045B" w:rsidRDefault="004F207A" w:rsidP="001E7744">
      <w:pPr>
        <w:spacing w:after="0"/>
        <w:rPr>
          <w:b/>
          <w:color w:val="000000" w:themeColor="text1"/>
        </w:rPr>
      </w:pPr>
    </w:p>
    <w:p w:rsidR="00F03360" w:rsidRPr="009C045B" w:rsidRDefault="00F03360" w:rsidP="009C045B">
      <w:pPr>
        <w:spacing w:after="0"/>
      </w:pPr>
      <w:r w:rsidRPr="009C045B">
        <w:rPr>
          <w:b/>
        </w:rPr>
        <w:t>Essential/Investigative Question:</w:t>
      </w:r>
      <w:r w:rsidR="00AE582D">
        <w:t xml:space="preserve">  </w:t>
      </w:r>
      <w:r w:rsidR="003F7C27" w:rsidRPr="009C045B">
        <w:t xml:space="preserve">   </w:t>
      </w:r>
      <w:r w:rsidR="00B84B3D">
        <w:t>Why was the sinking of the Lusitania such a big deal</w:t>
      </w:r>
      <w:r w:rsidR="00042594">
        <w:t xml:space="preserve">? </w:t>
      </w:r>
      <w:r w:rsidR="00B6298A">
        <w:t xml:space="preserve">What really happened? Did the sinking of the Lusitania cause the United States to Enter World War I? </w:t>
      </w:r>
    </w:p>
    <w:p w:rsidR="001E7744" w:rsidRPr="009C045B" w:rsidRDefault="001E7744" w:rsidP="009C045B">
      <w:pPr>
        <w:spacing w:after="0"/>
      </w:pPr>
    </w:p>
    <w:p w:rsidR="00D32654" w:rsidRDefault="003F7C27" w:rsidP="009C045B">
      <w:pPr>
        <w:spacing w:after="0"/>
      </w:pPr>
      <w:r w:rsidRPr="009C045B">
        <w:rPr>
          <w:b/>
        </w:rPr>
        <w:t>Objective(s):</w:t>
      </w:r>
      <w:r w:rsidRPr="009C045B">
        <w:t xml:space="preserve">     </w:t>
      </w:r>
    </w:p>
    <w:p w:rsidR="00D32654" w:rsidRDefault="00D32654" w:rsidP="009C045B">
      <w:pPr>
        <w:spacing w:after="0"/>
      </w:pPr>
      <w:r>
        <w:t>1. Students will learn that there are many different types of primary sources.</w:t>
      </w:r>
      <w:r>
        <w:tab/>
      </w:r>
    </w:p>
    <w:p w:rsidR="00D32654" w:rsidRDefault="00D32654" w:rsidP="009C045B">
      <w:pPr>
        <w:spacing w:after="0"/>
      </w:pPr>
      <w:r>
        <w:t>2. Students will examine a primary source to learn about the events surrounding the sinking of the Lusitania and its ultimate influence on the United States</w:t>
      </w:r>
      <w:r w:rsidR="004479AA">
        <w:t>’</w:t>
      </w:r>
      <w:r>
        <w:t xml:space="preserve"> involvement in World War I. </w:t>
      </w:r>
    </w:p>
    <w:p w:rsidR="00D32654" w:rsidRDefault="00D32654" w:rsidP="009C045B">
      <w:pPr>
        <w:spacing w:after="0"/>
      </w:pPr>
      <w:r>
        <w:t xml:space="preserve">3. Students will work with a </w:t>
      </w:r>
      <w:proofErr w:type="gramStart"/>
      <w:r>
        <w:t>partner  and</w:t>
      </w:r>
      <w:proofErr w:type="gramEnd"/>
      <w:r>
        <w:t xml:space="preserve"> the class as a whole to answer questions about primary sources.</w:t>
      </w:r>
    </w:p>
    <w:p w:rsidR="009C045B" w:rsidRPr="004479AA" w:rsidRDefault="009C045B" w:rsidP="009C045B">
      <w:pPr>
        <w:spacing w:after="0"/>
      </w:pPr>
    </w:p>
    <w:p w:rsidR="00042594" w:rsidRPr="004479AA" w:rsidRDefault="003F7C27" w:rsidP="00042594">
      <w:pPr>
        <w:pStyle w:val="Default"/>
        <w:rPr>
          <w:rFonts w:asciiTheme="minorHAnsi" w:hAnsiTheme="minorHAnsi"/>
        </w:rPr>
      </w:pPr>
      <w:r w:rsidRPr="004479AA">
        <w:rPr>
          <w:rFonts w:asciiTheme="minorHAnsi" w:hAnsiTheme="minorHAnsi"/>
          <w:b/>
        </w:rPr>
        <w:t>Standard</w:t>
      </w:r>
      <w:r w:rsidR="00CA35B4" w:rsidRPr="004479AA">
        <w:rPr>
          <w:rFonts w:asciiTheme="minorHAnsi" w:hAnsiTheme="minorHAnsi"/>
          <w:b/>
        </w:rPr>
        <w:t>(</w:t>
      </w:r>
      <w:r w:rsidRPr="004479AA">
        <w:rPr>
          <w:rFonts w:asciiTheme="minorHAnsi" w:hAnsiTheme="minorHAnsi"/>
          <w:b/>
        </w:rPr>
        <w:t>s</w:t>
      </w:r>
      <w:r w:rsidR="00CA35B4" w:rsidRPr="004479AA">
        <w:rPr>
          <w:rFonts w:asciiTheme="minorHAnsi" w:hAnsiTheme="minorHAnsi"/>
          <w:b/>
        </w:rPr>
        <w:t>) Addressed</w:t>
      </w:r>
      <w:r w:rsidRPr="004479AA">
        <w:rPr>
          <w:rFonts w:asciiTheme="minorHAnsi" w:hAnsiTheme="minorHAnsi"/>
          <w:b/>
        </w:rPr>
        <w:t>:</w:t>
      </w:r>
      <w:r w:rsidRPr="004479AA">
        <w:rPr>
          <w:rFonts w:asciiTheme="minorHAnsi" w:hAnsiTheme="minorHAnsi"/>
        </w:rPr>
        <w:t xml:space="preserve">  </w:t>
      </w:r>
    </w:p>
    <w:p w:rsidR="005B7F3C" w:rsidRDefault="00042594" w:rsidP="00865758">
      <w:pPr>
        <w:pStyle w:val="Default"/>
        <w:rPr>
          <w:rFonts w:asciiTheme="minorHAnsi" w:hAnsiTheme="minorHAnsi"/>
        </w:rPr>
      </w:pPr>
      <w:r w:rsidRPr="004479AA">
        <w:rPr>
          <w:rFonts w:asciiTheme="minorHAnsi" w:hAnsiTheme="minorHAnsi"/>
        </w:rPr>
        <w:t xml:space="preserve">Georgia </w:t>
      </w:r>
      <w:r w:rsidR="003961A1">
        <w:rPr>
          <w:rFonts w:asciiTheme="minorHAnsi" w:hAnsiTheme="minorHAnsi"/>
        </w:rPr>
        <w:t>Standards of Excellence</w:t>
      </w:r>
      <w:r w:rsidR="0092225C">
        <w:rPr>
          <w:rFonts w:asciiTheme="minorHAnsi" w:hAnsiTheme="minorHAnsi"/>
        </w:rPr>
        <w:t>: Social Sciences and English Language Arts</w:t>
      </w:r>
    </w:p>
    <w:p w:rsidR="00865758" w:rsidRPr="0092225C" w:rsidRDefault="00042594" w:rsidP="00865758">
      <w:pPr>
        <w:pStyle w:val="Default"/>
        <w:rPr>
          <w:rFonts w:asciiTheme="minorHAnsi" w:hAnsiTheme="minorHAnsi"/>
        </w:rPr>
      </w:pPr>
      <w:r w:rsidRPr="0092225C">
        <w:rPr>
          <w:rFonts w:asciiTheme="minorHAnsi" w:hAnsiTheme="minorHAnsi"/>
          <w:bCs/>
          <w:sz w:val="23"/>
          <w:szCs w:val="23"/>
        </w:rPr>
        <w:t>SS5H2 Describe U.S. involvement in World War I and post-World War I America.</w:t>
      </w:r>
      <w:r w:rsidR="00865758" w:rsidRPr="0092225C">
        <w:rPr>
          <w:rFonts w:asciiTheme="minorHAnsi" w:hAnsiTheme="minorHAnsi"/>
          <w:bCs/>
          <w:sz w:val="23"/>
          <w:szCs w:val="23"/>
        </w:rPr>
        <w:t xml:space="preserve"> </w:t>
      </w:r>
    </w:p>
    <w:p w:rsidR="00042594" w:rsidRPr="0092225C" w:rsidRDefault="00865758" w:rsidP="00042594">
      <w:pPr>
        <w:pStyle w:val="Default"/>
        <w:rPr>
          <w:rFonts w:asciiTheme="minorHAnsi" w:hAnsiTheme="minorHAnsi"/>
          <w:sz w:val="23"/>
          <w:szCs w:val="23"/>
        </w:rPr>
      </w:pPr>
      <w:r w:rsidRPr="004479AA">
        <w:rPr>
          <w:rFonts w:asciiTheme="minorHAnsi" w:hAnsiTheme="minorHAnsi"/>
          <w:sz w:val="23"/>
          <w:szCs w:val="23"/>
        </w:rPr>
        <w:t xml:space="preserve">a. Explain how German attacks on U.S. shipping during the war in Europe (1914-1917) ultimately led the U.S. to join the fight against Germany; include the sinking of the Lusitania and concerns over safety of U.S. ships, U.S. contributions to the war, and the impact of the Treaty of Versailles in 1919. </w:t>
      </w:r>
    </w:p>
    <w:p w:rsidR="0044487F" w:rsidRPr="0092225C" w:rsidRDefault="0044487F" w:rsidP="00042594">
      <w:pPr>
        <w:pStyle w:val="Default"/>
        <w:rPr>
          <w:rFonts w:asciiTheme="minorHAnsi" w:hAnsiTheme="minorHAnsi"/>
          <w:b/>
          <w:bCs/>
          <w:sz w:val="23"/>
          <w:szCs w:val="23"/>
        </w:rPr>
      </w:pPr>
      <w:r w:rsidRPr="0092225C">
        <w:rPr>
          <w:rFonts w:asciiTheme="minorHAnsi" w:hAnsiTheme="minorHAnsi"/>
          <w:sz w:val="23"/>
          <w:szCs w:val="23"/>
        </w:rPr>
        <w:t>ELAGSE5RI2: Determine two or more main ideas of a text and explain how they are supported by key details; summarize the text.</w:t>
      </w:r>
    </w:p>
    <w:p w:rsidR="0044487F" w:rsidRPr="0092225C" w:rsidRDefault="0092225C" w:rsidP="00042594">
      <w:pPr>
        <w:pStyle w:val="Default"/>
        <w:rPr>
          <w:rFonts w:asciiTheme="minorHAnsi" w:hAnsiTheme="minorHAnsi"/>
          <w:b/>
          <w:bCs/>
          <w:sz w:val="23"/>
          <w:szCs w:val="23"/>
        </w:rPr>
      </w:pPr>
      <w:r w:rsidRPr="0092225C">
        <w:rPr>
          <w:rFonts w:asciiTheme="minorHAnsi" w:hAnsiTheme="minorHAnsi"/>
          <w:sz w:val="23"/>
          <w:szCs w:val="23"/>
        </w:rPr>
        <w:t>ELAGSE5RI3: Explain the relationships or interactions between two or more individuals, events, ideas, or concepts in a historical, scientific, or technical text based on specific information in the text.</w:t>
      </w:r>
    </w:p>
    <w:p w:rsidR="0044487F" w:rsidRPr="0092225C" w:rsidRDefault="0092225C" w:rsidP="00042594">
      <w:pPr>
        <w:pStyle w:val="Default"/>
        <w:rPr>
          <w:rFonts w:asciiTheme="minorHAnsi" w:hAnsiTheme="minorHAnsi"/>
          <w:b/>
          <w:bCs/>
          <w:sz w:val="23"/>
          <w:szCs w:val="23"/>
        </w:rPr>
      </w:pPr>
      <w:r w:rsidRPr="0092225C">
        <w:rPr>
          <w:rFonts w:asciiTheme="minorHAnsi" w:hAnsiTheme="minorHAnsi"/>
          <w:sz w:val="23"/>
          <w:szCs w:val="23"/>
        </w:rPr>
        <w:t>ELAGSE5RI6: Analyze multiple accounts of the same event or topic, noting important similarities and differences in the point of view they represent.</w:t>
      </w:r>
    </w:p>
    <w:p w:rsidR="0044487F" w:rsidRDefault="0044487F" w:rsidP="00042594">
      <w:pPr>
        <w:pStyle w:val="Default"/>
        <w:rPr>
          <w:b/>
          <w:bCs/>
          <w:sz w:val="23"/>
          <w:szCs w:val="23"/>
        </w:rPr>
      </w:pPr>
    </w:p>
    <w:p w:rsidR="00E36D0D" w:rsidRPr="00E36D0D" w:rsidRDefault="00E36D0D" w:rsidP="00042594">
      <w:pPr>
        <w:pStyle w:val="Default"/>
        <w:rPr>
          <w:rFonts w:asciiTheme="minorHAnsi" w:hAnsiTheme="minorHAnsi"/>
          <w:b/>
          <w:bCs/>
          <w:sz w:val="23"/>
          <w:szCs w:val="23"/>
        </w:rPr>
      </w:pPr>
      <w:r w:rsidRPr="00E36D0D">
        <w:rPr>
          <w:rFonts w:asciiTheme="minorHAnsi" w:hAnsiTheme="minorHAnsi"/>
          <w:b/>
          <w:bCs/>
          <w:sz w:val="23"/>
          <w:szCs w:val="23"/>
        </w:rPr>
        <w:t xml:space="preserve">Preparation: </w:t>
      </w:r>
    </w:p>
    <w:p w:rsidR="00E36D0D" w:rsidRPr="00E36D0D" w:rsidRDefault="00E36D0D" w:rsidP="00042594">
      <w:pPr>
        <w:pStyle w:val="Default"/>
        <w:rPr>
          <w:rFonts w:asciiTheme="minorHAnsi" w:hAnsiTheme="minorHAnsi"/>
          <w:bCs/>
          <w:sz w:val="23"/>
          <w:szCs w:val="23"/>
        </w:rPr>
      </w:pPr>
      <w:r>
        <w:rPr>
          <w:rFonts w:asciiTheme="minorHAnsi" w:hAnsiTheme="minorHAnsi"/>
          <w:bCs/>
          <w:sz w:val="23"/>
          <w:szCs w:val="23"/>
        </w:rPr>
        <w:t xml:space="preserve">The instructor will need to select appropriate excerpts from some of the book length sources for the students to examine. </w:t>
      </w:r>
    </w:p>
    <w:p w:rsidR="00CA35B4" w:rsidRPr="005B7F3C" w:rsidRDefault="00042594" w:rsidP="004479AA">
      <w:pPr>
        <w:pStyle w:val="Default"/>
        <w:rPr>
          <w:rFonts w:asciiTheme="minorHAnsi" w:hAnsiTheme="minorHAnsi"/>
          <w:sz w:val="23"/>
          <w:szCs w:val="23"/>
        </w:rPr>
      </w:pPr>
      <w:r>
        <w:rPr>
          <w:b/>
          <w:bCs/>
          <w:sz w:val="23"/>
          <w:szCs w:val="23"/>
        </w:rPr>
        <w:lastRenderedPageBreak/>
        <w:t xml:space="preserve"> </w:t>
      </w:r>
      <w:r w:rsidR="00CA35B4" w:rsidRPr="005B7F3C">
        <w:rPr>
          <w:rFonts w:asciiTheme="minorHAnsi" w:hAnsiTheme="minorHAnsi"/>
          <w:b/>
        </w:rPr>
        <w:t>Procedure:</w:t>
      </w:r>
      <w:r w:rsidR="00CA35B4" w:rsidRPr="005B7F3C">
        <w:rPr>
          <w:rFonts w:asciiTheme="minorHAnsi" w:hAnsiTheme="minorHAnsi"/>
        </w:rPr>
        <w:t xml:space="preserve">   </w:t>
      </w:r>
    </w:p>
    <w:p w:rsidR="00B530E6" w:rsidRDefault="00B530E6" w:rsidP="009C045B">
      <w:pPr>
        <w:pStyle w:val="ListParagraph"/>
        <w:numPr>
          <w:ilvl w:val="0"/>
          <w:numId w:val="1"/>
        </w:numPr>
        <w:spacing w:after="0"/>
      </w:pPr>
      <w:r>
        <w:t>Quickly review with the class what a primary source is and why they are important tools when thinking about history. Tell the students that for the course of this lesson they will be history detectives, examining primary source</w:t>
      </w:r>
      <w:r w:rsidR="004479AA">
        <w:t>s</w:t>
      </w:r>
      <w:r>
        <w:t xml:space="preserve"> for clues about a major historical event. </w:t>
      </w:r>
    </w:p>
    <w:p w:rsidR="00CA35B4" w:rsidRPr="00AE582D" w:rsidRDefault="00B530E6" w:rsidP="009C045B">
      <w:pPr>
        <w:pStyle w:val="ListParagraph"/>
        <w:numPr>
          <w:ilvl w:val="0"/>
          <w:numId w:val="1"/>
        </w:numPr>
        <w:spacing w:after="0"/>
      </w:pPr>
      <w:r>
        <w:t xml:space="preserve">Split the class into smaller groups of two or three </w:t>
      </w:r>
      <w:proofErr w:type="gramStart"/>
      <w:r>
        <w:t>students,</w:t>
      </w:r>
      <w:proofErr w:type="gramEnd"/>
      <w:r>
        <w:t xml:space="preserve"> make sure each group has a copy of the primary source analysis tool, a pencil, and one of the primary sources from the Lusitania Primary Source Set</w:t>
      </w:r>
      <w:r w:rsidR="004479AA">
        <w:t>.</w:t>
      </w:r>
      <w:r w:rsidR="00CA35B4" w:rsidRPr="00AE582D">
        <w:t xml:space="preserve"> </w:t>
      </w:r>
    </w:p>
    <w:p w:rsidR="00B530E6" w:rsidRDefault="00B530E6" w:rsidP="009C045B">
      <w:pPr>
        <w:pStyle w:val="ListParagraph"/>
        <w:numPr>
          <w:ilvl w:val="0"/>
          <w:numId w:val="1"/>
        </w:numPr>
        <w:spacing w:after="0"/>
      </w:pPr>
      <w:r>
        <w:t xml:space="preserve">Remind the students how to use the analysis tool, to not only infer, but to really observe the object and make notes about important observations and ideas. Give the students </w:t>
      </w:r>
      <w:r w:rsidR="001E0C97">
        <w:t xml:space="preserve">time </w:t>
      </w:r>
      <w:r>
        <w:t>to look,</w:t>
      </w:r>
      <w:r w:rsidR="001E0C97">
        <w:t xml:space="preserve"> read, </w:t>
      </w:r>
      <w:r>
        <w:t xml:space="preserve">discuss, and make notes about their source. </w:t>
      </w:r>
      <w:r w:rsidR="001E0C97">
        <w:t>Help them with any newspaper or speech excerpts that may have more difficult language.</w:t>
      </w:r>
    </w:p>
    <w:p w:rsidR="00B530E6" w:rsidRDefault="00B530E6" w:rsidP="00B530E6">
      <w:pPr>
        <w:pStyle w:val="ListParagraph"/>
        <w:numPr>
          <w:ilvl w:val="0"/>
          <w:numId w:val="1"/>
        </w:numPr>
        <w:spacing w:after="0"/>
      </w:pPr>
      <w:r>
        <w:t xml:space="preserve">Bring the class back together. Project images of each source onto the board and have each group of students talk about their primary source. </w:t>
      </w:r>
      <w:r w:rsidR="001E0C97">
        <w:t xml:space="preserve">It may help to discuss the sources in chronological order. </w:t>
      </w:r>
      <w:r>
        <w:t>Allow other students to make observations as well, and guide the conversation to ensure that students understand the significance of each item.</w:t>
      </w:r>
    </w:p>
    <w:p w:rsidR="00AE582D" w:rsidRPr="00AE582D" w:rsidRDefault="00B530E6" w:rsidP="00B530E6">
      <w:pPr>
        <w:pStyle w:val="ListParagraph"/>
        <w:numPr>
          <w:ilvl w:val="0"/>
          <w:numId w:val="1"/>
        </w:numPr>
        <w:spacing w:after="0"/>
      </w:pPr>
      <w:r>
        <w:t xml:space="preserve">After looking at all of the primary sources, discuss the sinking of the Lusitania with the students. Do they think the German U-Boat should have attacked the merchant ship? Should the </w:t>
      </w:r>
      <w:proofErr w:type="spellStart"/>
      <w:r>
        <w:t>Cunard</w:t>
      </w:r>
      <w:proofErr w:type="spellEnd"/>
      <w:r>
        <w:t xml:space="preserve"> Line</w:t>
      </w:r>
      <w:r w:rsidR="004479AA">
        <w:t xml:space="preserve"> or the US </w:t>
      </w:r>
      <w:r w:rsidR="00E36D0D">
        <w:t>government have</w:t>
      </w:r>
      <w:r>
        <w:t xml:space="preserve"> allowed civilians to travel given German threats? Would they</w:t>
      </w:r>
      <w:r w:rsidR="004479AA">
        <w:t xml:space="preserve"> (the students)</w:t>
      </w:r>
      <w:r>
        <w:t xml:space="preserve"> have travelled on the boat? </w:t>
      </w:r>
      <w:r w:rsidR="00991A2D">
        <w:t xml:space="preserve">What should the United States and President Wilson’s reaction have been? </w:t>
      </w:r>
      <w:r w:rsidR="00AE582D" w:rsidRPr="00AE582D">
        <w:t xml:space="preserve"> </w:t>
      </w:r>
    </w:p>
    <w:p w:rsidR="00AE582D" w:rsidRPr="00AE582D" w:rsidRDefault="00AE582D" w:rsidP="00AE582D">
      <w:pPr>
        <w:spacing w:after="0"/>
      </w:pPr>
    </w:p>
    <w:p w:rsidR="001E0C97" w:rsidRDefault="00AE582D" w:rsidP="00AE582D">
      <w:pPr>
        <w:spacing w:after="0"/>
      </w:pPr>
      <w:r w:rsidRPr="00AE582D">
        <w:rPr>
          <w:b/>
        </w:rPr>
        <w:t>Evaluation:</w:t>
      </w:r>
      <w:r w:rsidRPr="00AE582D">
        <w:t xml:space="preserve"> </w:t>
      </w:r>
      <w:r w:rsidR="00CA35B4" w:rsidRPr="00AE582D">
        <w:t xml:space="preserve"> </w:t>
      </w:r>
      <w:r w:rsidR="00736DB8">
        <w:t>Review Game - War on the Seas</w:t>
      </w:r>
    </w:p>
    <w:p w:rsidR="00F56E08" w:rsidRDefault="00F56E08" w:rsidP="00AE582D">
      <w:pPr>
        <w:spacing w:after="0"/>
      </w:pPr>
    </w:p>
    <w:p w:rsidR="00F56E08" w:rsidRDefault="00F56E08" w:rsidP="00AE582D">
      <w:pPr>
        <w:spacing w:after="0"/>
      </w:pPr>
      <w:r w:rsidRPr="00527A63">
        <w:rPr>
          <w:b/>
        </w:rPr>
        <w:t>Prep</w:t>
      </w:r>
      <w:r>
        <w:t>:</w:t>
      </w:r>
    </w:p>
    <w:p w:rsidR="0022603D" w:rsidRDefault="00F56E08" w:rsidP="00AE582D">
      <w:pPr>
        <w:spacing w:after="0"/>
      </w:pPr>
      <w:r>
        <w:t>Print out a game card for each student</w:t>
      </w:r>
      <w:r w:rsidR="0022603D">
        <w:t xml:space="preserve">. A demo is attached, but for the game to work properly each card needs to be slightly different, with the boats and submarines in different squares.  </w:t>
      </w:r>
    </w:p>
    <w:p w:rsidR="00F56E08" w:rsidRDefault="0022603D" w:rsidP="00AE582D">
      <w:pPr>
        <w:spacing w:after="0"/>
      </w:pPr>
      <w:r>
        <w:t>Collect markers or crayons</w:t>
      </w:r>
      <w:r w:rsidR="00F56E08">
        <w:t xml:space="preserve">. </w:t>
      </w:r>
    </w:p>
    <w:p w:rsidR="00E36D0D" w:rsidRDefault="00F56E08" w:rsidP="00AE582D">
      <w:pPr>
        <w:spacing w:after="0"/>
      </w:pPr>
      <w:r>
        <w:t xml:space="preserve">Print </w:t>
      </w:r>
      <w:r w:rsidR="00E36D0D">
        <w:t>out game questions.</w:t>
      </w:r>
    </w:p>
    <w:p w:rsidR="00736DB8" w:rsidRDefault="00736DB8" w:rsidP="00AE582D">
      <w:pPr>
        <w:spacing w:after="0"/>
      </w:pPr>
      <w:r>
        <w:t>Students should have access to a map of Europe.</w:t>
      </w:r>
    </w:p>
    <w:p w:rsidR="00E36D0D" w:rsidRDefault="00E36D0D" w:rsidP="00AE582D">
      <w:pPr>
        <w:spacing w:after="0"/>
      </w:pPr>
    </w:p>
    <w:p w:rsidR="00CA7195" w:rsidRPr="00E36D0D" w:rsidRDefault="00E36D0D" w:rsidP="00AE582D">
      <w:pPr>
        <w:spacing w:after="0"/>
        <w:rPr>
          <w:b/>
        </w:rPr>
      </w:pPr>
      <w:r w:rsidRPr="00E36D0D">
        <w:rPr>
          <w:b/>
        </w:rPr>
        <w:t>Procedure:</w:t>
      </w:r>
      <w:r w:rsidR="00CA7195" w:rsidRPr="00E36D0D">
        <w:rPr>
          <w:b/>
        </w:rPr>
        <w:tab/>
      </w:r>
    </w:p>
    <w:p w:rsidR="00F56E08" w:rsidRDefault="00F56E08" w:rsidP="00AE582D">
      <w:pPr>
        <w:spacing w:after="0"/>
      </w:pPr>
      <w:r>
        <w:t xml:space="preserve">1. Pass out game cards and markers or crayons. </w:t>
      </w:r>
    </w:p>
    <w:p w:rsidR="00F56E08" w:rsidRDefault="00F56E08" w:rsidP="00AE582D">
      <w:pPr>
        <w:spacing w:after="0"/>
      </w:pPr>
    </w:p>
    <w:p w:rsidR="0022603D" w:rsidRDefault="00F56E08" w:rsidP="00AE582D">
      <w:pPr>
        <w:spacing w:after="0"/>
      </w:pPr>
      <w:r>
        <w:t>2. Explain to the students how this game will be similar to “Bingo,” but requires a little more effort on their part. Before they can m</w:t>
      </w:r>
      <w:r w:rsidR="00E12DA1">
        <w:t>ark off a square on their card,</w:t>
      </w:r>
      <w:r>
        <w:t xml:space="preserve"> destroy</w:t>
      </w:r>
      <w:r w:rsidR="00E12DA1">
        <w:t xml:space="preserve">ing </w:t>
      </w:r>
      <w:r>
        <w:t xml:space="preserve">the enemy ships, they must answer </w:t>
      </w:r>
      <w:r w:rsidR="00E12DA1">
        <w:t>a question about World War I and</w:t>
      </w:r>
      <w:r>
        <w:t xml:space="preserve"> the Lusitania correctly. </w:t>
      </w:r>
    </w:p>
    <w:p w:rsidR="0022603D" w:rsidRDefault="0022603D" w:rsidP="00AE582D">
      <w:pPr>
        <w:spacing w:after="0"/>
      </w:pPr>
    </w:p>
    <w:p w:rsidR="0022603D" w:rsidRDefault="0022603D" w:rsidP="00AE582D">
      <w:pPr>
        <w:spacing w:after="0"/>
      </w:pPr>
      <w:r>
        <w:t xml:space="preserve">3. The instructor </w:t>
      </w:r>
      <w:r w:rsidR="00E36D0D">
        <w:t>asks the class questions</w:t>
      </w:r>
      <w:r w:rsidR="00736DB8">
        <w:t xml:space="preserve">. </w:t>
      </w:r>
      <w:proofErr w:type="gramStart"/>
      <w:r w:rsidR="00736DB8">
        <w:t xml:space="preserve">If </w:t>
      </w:r>
      <w:r>
        <w:t xml:space="preserve"> </w:t>
      </w:r>
      <w:r w:rsidR="003B6501">
        <w:t>someone</w:t>
      </w:r>
      <w:proofErr w:type="gramEnd"/>
      <w:r w:rsidR="003B6501">
        <w:t xml:space="preserve"> in the </w:t>
      </w:r>
      <w:r>
        <w:t xml:space="preserve">class can answer the question correctly, everyone gets to put an x on the appropriate square on their game card. Whoever sinks all of the ships first </w:t>
      </w:r>
      <w:proofErr w:type="gramStart"/>
      <w:r>
        <w:t>wins.</w:t>
      </w:r>
      <w:proofErr w:type="gramEnd"/>
      <w:r>
        <w:t xml:space="preserve"> </w:t>
      </w:r>
    </w:p>
    <w:p w:rsidR="00527A63" w:rsidRDefault="00527A63" w:rsidP="00AE582D">
      <w:pPr>
        <w:spacing w:after="0"/>
      </w:pPr>
    </w:p>
    <w:p w:rsidR="00527A63" w:rsidRDefault="00736DB8" w:rsidP="00AE582D">
      <w:pPr>
        <w:spacing w:after="0"/>
      </w:pPr>
      <w:r w:rsidRPr="00736DB8">
        <w:rPr>
          <w:b/>
        </w:rPr>
        <w:lastRenderedPageBreak/>
        <w:t xml:space="preserve">Sample </w:t>
      </w:r>
      <w:r w:rsidR="00527A63" w:rsidRPr="00736DB8">
        <w:rPr>
          <w:b/>
        </w:rPr>
        <w:t>Questions</w:t>
      </w:r>
      <w:r w:rsidR="00527A63">
        <w:t>:</w:t>
      </w:r>
    </w:p>
    <w:p w:rsidR="00527A63" w:rsidRPr="00CF21EA" w:rsidRDefault="00A733B1" w:rsidP="00AE582D">
      <w:pPr>
        <w:spacing w:after="0"/>
        <w:rPr>
          <w:sz w:val="28"/>
          <w:szCs w:val="28"/>
        </w:rPr>
      </w:pPr>
      <w:r w:rsidRPr="00CF21EA">
        <w:rPr>
          <w:sz w:val="28"/>
          <w:szCs w:val="28"/>
        </w:rPr>
        <w:t>A1</w:t>
      </w:r>
      <w:r w:rsidR="00527A63" w:rsidRPr="00CF21EA">
        <w:rPr>
          <w:sz w:val="28"/>
          <w:szCs w:val="28"/>
        </w:rPr>
        <w:t xml:space="preserve">. </w:t>
      </w:r>
      <w:r w:rsidR="00CF21EA" w:rsidRPr="00CF21EA">
        <w:rPr>
          <w:sz w:val="28"/>
          <w:szCs w:val="28"/>
        </w:rPr>
        <w:t xml:space="preserve">What did Captain Dow do to the flags on the </w:t>
      </w:r>
      <w:r w:rsidR="00CF21EA" w:rsidRPr="00CF21EA">
        <w:rPr>
          <w:i/>
          <w:sz w:val="28"/>
          <w:szCs w:val="28"/>
        </w:rPr>
        <w:t>Lusitania</w:t>
      </w:r>
      <w:r w:rsidR="00CF21EA" w:rsidRPr="00CF21EA">
        <w:rPr>
          <w:sz w:val="28"/>
          <w:szCs w:val="28"/>
        </w:rPr>
        <w:t xml:space="preserve"> that angered the Germans? </w:t>
      </w:r>
      <w:r w:rsidR="00CF21EA">
        <w:rPr>
          <w:sz w:val="28"/>
          <w:szCs w:val="28"/>
        </w:rPr>
        <w:t xml:space="preserve"> </w:t>
      </w:r>
      <w:r w:rsidR="00CF21EA" w:rsidRPr="001C7A2F">
        <w:rPr>
          <w:color w:val="0070C0"/>
          <w:sz w:val="28"/>
          <w:szCs w:val="28"/>
        </w:rPr>
        <w:t>He switched th</w:t>
      </w:r>
      <w:r w:rsidR="001C7A2F" w:rsidRPr="001C7A2F">
        <w:rPr>
          <w:color w:val="0070C0"/>
          <w:sz w:val="28"/>
          <w:szCs w:val="28"/>
        </w:rPr>
        <w:t xml:space="preserve">e British flag for a neutral </w:t>
      </w:r>
      <w:r w:rsidR="00CF21EA" w:rsidRPr="001C7A2F">
        <w:rPr>
          <w:color w:val="0070C0"/>
          <w:sz w:val="28"/>
          <w:szCs w:val="28"/>
        </w:rPr>
        <w:t>American flag</w:t>
      </w:r>
    </w:p>
    <w:p w:rsidR="00527A63" w:rsidRPr="00CF21EA" w:rsidRDefault="00A733B1" w:rsidP="00AE582D">
      <w:pPr>
        <w:spacing w:after="0"/>
        <w:rPr>
          <w:sz w:val="28"/>
          <w:szCs w:val="28"/>
        </w:rPr>
      </w:pPr>
      <w:r w:rsidRPr="00CF21EA">
        <w:rPr>
          <w:sz w:val="28"/>
          <w:szCs w:val="28"/>
        </w:rPr>
        <w:t>A</w:t>
      </w:r>
      <w:r w:rsidR="00527A63" w:rsidRPr="00CF21EA">
        <w:rPr>
          <w:sz w:val="28"/>
          <w:szCs w:val="28"/>
        </w:rPr>
        <w:t xml:space="preserve">2. Who helped the </w:t>
      </w:r>
      <w:proofErr w:type="spellStart"/>
      <w:r w:rsidR="00527A63" w:rsidRPr="00CF21EA">
        <w:rPr>
          <w:sz w:val="28"/>
          <w:szCs w:val="28"/>
        </w:rPr>
        <w:t>Cunard</w:t>
      </w:r>
      <w:proofErr w:type="spellEnd"/>
      <w:r w:rsidR="00527A63" w:rsidRPr="00CF21EA">
        <w:rPr>
          <w:sz w:val="28"/>
          <w:szCs w:val="28"/>
        </w:rPr>
        <w:t xml:space="preserve"> Line pay to build the </w:t>
      </w:r>
      <w:r w:rsidR="00527A63" w:rsidRPr="00CF21EA">
        <w:rPr>
          <w:i/>
          <w:sz w:val="28"/>
          <w:szCs w:val="28"/>
        </w:rPr>
        <w:t>Lusitania</w:t>
      </w:r>
      <w:r w:rsidR="00527A63" w:rsidRPr="00CF21EA">
        <w:rPr>
          <w:sz w:val="28"/>
          <w:szCs w:val="28"/>
        </w:rPr>
        <w:t xml:space="preserve">? </w:t>
      </w:r>
      <w:r w:rsidR="00CF21EA">
        <w:rPr>
          <w:sz w:val="28"/>
          <w:szCs w:val="28"/>
        </w:rPr>
        <w:t xml:space="preserve"> </w:t>
      </w:r>
      <w:r w:rsidR="00CF21EA" w:rsidRPr="001C7A2F">
        <w:rPr>
          <w:color w:val="0070C0"/>
          <w:sz w:val="28"/>
          <w:szCs w:val="28"/>
        </w:rPr>
        <w:t>The British Government</w:t>
      </w:r>
    </w:p>
    <w:p w:rsidR="00527A63" w:rsidRPr="00CF21EA" w:rsidRDefault="00A733B1" w:rsidP="00AE582D">
      <w:pPr>
        <w:spacing w:after="0"/>
        <w:rPr>
          <w:sz w:val="28"/>
          <w:szCs w:val="28"/>
        </w:rPr>
      </w:pPr>
      <w:r w:rsidRPr="00CF21EA">
        <w:rPr>
          <w:sz w:val="28"/>
          <w:szCs w:val="28"/>
        </w:rPr>
        <w:t>A</w:t>
      </w:r>
      <w:r w:rsidR="00527A63" w:rsidRPr="00CF21EA">
        <w:rPr>
          <w:sz w:val="28"/>
          <w:szCs w:val="28"/>
        </w:rPr>
        <w:t xml:space="preserve">3. True or False: If war broke out the British government had the right to take the </w:t>
      </w:r>
      <w:r w:rsidR="00527A63" w:rsidRPr="00CF21EA">
        <w:rPr>
          <w:i/>
          <w:sz w:val="28"/>
          <w:szCs w:val="28"/>
        </w:rPr>
        <w:t>Lusitania</w:t>
      </w:r>
      <w:r w:rsidR="00527A63" w:rsidRPr="00CF21EA">
        <w:rPr>
          <w:sz w:val="28"/>
          <w:szCs w:val="28"/>
        </w:rPr>
        <w:t xml:space="preserve"> and turn it into a war ship. </w:t>
      </w:r>
      <w:r w:rsidR="00CF21EA" w:rsidRPr="001C7A2F">
        <w:rPr>
          <w:color w:val="0070C0"/>
          <w:sz w:val="28"/>
          <w:szCs w:val="28"/>
        </w:rPr>
        <w:t xml:space="preserve">True </w:t>
      </w:r>
    </w:p>
    <w:p w:rsidR="00527A63" w:rsidRPr="00CF21EA" w:rsidRDefault="00A733B1" w:rsidP="00AE582D">
      <w:pPr>
        <w:spacing w:after="0"/>
        <w:rPr>
          <w:sz w:val="28"/>
          <w:szCs w:val="28"/>
        </w:rPr>
      </w:pPr>
      <w:r w:rsidRPr="00CF21EA">
        <w:rPr>
          <w:sz w:val="28"/>
          <w:szCs w:val="28"/>
        </w:rPr>
        <w:t>A</w:t>
      </w:r>
      <w:r w:rsidR="00527A63" w:rsidRPr="00CF21EA">
        <w:rPr>
          <w:sz w:val="28"/>
          <w:szCs w:val="28"/>
        </w:rPr>
        <w:t xml:space="preserve">4. What is a U-Boat? </w:t>
      </w:r>
      <w:r w:rsidR="00CF21EA" w:rsidRPr="001C7A2F">
        <w:rPr>
          <w:color w:val="0070C0"/>
          <w:sz w:val="28"/>
          <w:szCs w:val="28"/>
        </w:rPr>
        <w:t xml:space="preserve">A Submarine </w:t>
      </w:r>
    </w:p>
    <w:p w:rsidR="00F34D1D" w:rsidRPr="00CF21EA" w:rsidRDefault="00A733B1" w:rsidP="00AE582D">
      <w:pPr>
        <w:spacing w:after="0"/>
        <w:rPr>
          <w:sz w:val="28"/>
          <w:szCs w:val="28"/>
        </w:rPr>
      </w:pPr>
      <w:r w:rsidRPr="00CF21EA">
        <w:rPr>
          <w:sz w:val="28"/>
          <w:szCs w:val="28"/>
        </w:rPr>
        <w:t>A</w:t>
      </w:r>
      <w:r w:rsidR="00527A63" w:rsidRPr="00CF21EA">
        <w:rPr>
          <w:sz w:val="28"/>
          <w:szCs w:val="28"/>
        </w:rPr>
        <w:t>5</w:t>
      </w:r>
      <w:r w:rsidR="00F34D1D" w:rsidRPr="00CF21EA">
        <w:rPr>
          <w:sz w:val="28"/>
          <w:szCs w:val="28"/>
        </w:rPr>
        <w:t xml:space="preserve">. </w:t>
      </w:r>
      <w:r w:rsidR="00CF21EA" w:rsidRPr="00CF21EA">
        <w:rPr>
          <w:sz w:val="28"/>
          <w:szCs w:val="28"/>
        </w:rPr>
        <w:t xml:space="preserve">Name one reason why Woodrow Wilson thought submarine attacks on merchant ships were extremely problematic? </w:t>
      </w:r>
      <w:r w:rsidR="00CF21EA" w:rsidRPr="001C7A2F">
        <w:rPr>
          <w:color w:val="0070C0"/>
          <w:sz w:val="28"/>
          <w:szCs w:val="28"/>
        </w:rPr>
        <w:t xml:space="preserve">The crew of a submarine </w:t>
      </w:r>
      <w:r w:rsidR="001C7A2F" w:rsidRPr="001C7A2F">
        <w:rPr>
          <w:color w:val="0070C0"/>
          <w:sz w:val="28"/>
          <w:szCs w:val="28"/>
        </w:rPr>
        <w:t xml:space="preserve">was too small and </w:t>
      </w:r>
      <w:r w:rsidR="00CF21EA" w:rsidRPr="001C7A2F">
        <w:rPr>
          <w:color w:val="0070C0"/>
          <w:sz w:val="28"/>
          <w:szCs w:val="28"/>
        </w:rPr>
        <w:t xml:space="preserve">could not board the large merchant ships and </w:t>
      </w:r>
      <w:r w:rsidR="001C7A2F" w:rsidRPr="001C7A2F">
        <w:rPr>
          <w:color w:val="0070C0"/>
          <w:sz w:val="28"/>
          <w:szCs w:val="28"/>
        </w:rPr>
        <w:t>command the ships on their own; if the submarine decided to sink the ship, they could not take all passengers on board of the submarine as hostages or prisoners of war.</w:t>
      </w:r>
      <w:r w:rsidR="001C7A2F">
        <w:rPr>
          <w:sz w:val="28"/>
          <w:szCs w:val="28"/>
        </w:rPr>
        <w:t xml:space="preserve"> </w:t>
      </w:r>
    </w:p>
    <w:p w:rsidR="00F34D1D" w:rsidRPr="00CF21EA" w:rsidRDefault="00A733B1" w:rsidP="00AE582D">
      <w:pPr>
        <w:spacing w:after="0"/>
        <w:rPr>
          <w:sz w:val="28"/>
          <w:szCs w:val="28"/>
        </w:rPr>
      </w:pPr>
      <w:r w:rsidRPr="00CF21EA">
        <w:rPr>
          <w:sz w:val="28"/>
          <w:szCs w:val="28"/>
        </w:rPr>
        <w:t>B1</w:t>
      </w:r>
      <w:r w:rsidR="00F34D1D" w:rsidRPr="00CF21EA">
        <w:rPr>
          <w:sz w:val="28"/>
          <w:szCs w:val="28"/>
        </w:rPr>
        <w:t xml:space="preserve">. Locate Great Britain on the wall map. </w:t>
      </w:r>
    </w:p>
    <w:p w:rsidR="00F34D1D" w:rsidRPr="00CF21EA" w:rsidRDefault="00A733B1" w:rsidP="00AE582D">
      <w:pPr>
        <w:spacing w:after="0"/>
        <w:rPr>
          <w:sz w:val="28"/>
          <w:szCs w:val="28"/>
        </w:rPr>
      </w:pPr>
      <w:r w:rsidRPr="00CF21EA">
        <w:rPr>
          <w:sz w:val="28"/>
          <w:szCs w:val="28"/>
        </w:rPr>
        <w:t>B2</w:t>
      </w:r>
      <w:r w:rsidR="00F34D1D" w:rsidRPr="00CF21EA">
        <w:rPr>
          <w:sz w:val="28"/>
          <w:szCs w:val="28"/>
        </w:rPr>
        <w:t xml:space="preserve">. Locate Germany on the wall map. </w:t>
      </w:r>
    </w:p>
    <w:p w:rsidR="00F34D1D" w:rsidRPr="00CF21EA" w:rsidRDefault="00A733B1" w:rsidP="00AE582D">
      <w:pPr>
        <w:spacing w:after="0"/>
        <w:rPr>
          <w:sz w:val="28"/>
          <w:szCs w:val="28"/>
        </w:rPr>
      </w:pPr>
      <w:r w:rsidRPr="00CF21EA">
        <w:rPr>
          <w:sz w:val="28"/>
          <w:szCs w:val="28"/>
        </w:rPr>
        <w:t>B3</w:t>
      </w:r>
      <w:r w:rsidR="00F34D1D" w:rsidRPr="00CF21EA">
        <w:rPr>
          <w:sz w:val="28"/>
          <w:szCs w:val="28"/>
        </w:rPr>
        <w:t xml:space="preserve">. What year did World War I start? </w:t>
      </w:r>
      <w:r w:rsidR="001C7A2F" w:rsidRPr="00D449D1">
        <w:rPr>
          <w:color w:val="0070C0"/>
          <w:sz w:val="28"/>
          <w:szCs w:val="28"/>
        </w:rPr>
        <w:t>1914</w:t>
      </w:r>
    </w:p>
    <w:p w:rsidR="00F34D1D" w:rsidRPr="00D449D1" w:rsidRDefault="00A733B1" w:rsidP="00AE582D">
      <w:pPr>
        <w:spacing w:after="0"/>
        <w:rPr>
          <w:color w:val="0070C0"/>
          <w:sz w:val="28"/>
          <w:szCs w:val="28"/>
        </w:rPr>
      </w:pPr>
      <w:r w:rsidRPr="00CF21EA">
        <w:rPr>
          <w:sz w:val="28"/>
          <w:szCs w:val="28"/>
        </w:rPr>
        <w:t>B4</w:t>
      </w:r>
      <w:r w:rsidR="00F34D1D" w:rsidRPr="00CF21EA">
        <w:rPr>
          <w:sz w:val="28"/>
          <w:szCs w:val="28"/>
        </w:rPr>
        <w:t xml:space="preserve">. What type of ship was the </w:t>
      </w:r>
      <w:r w:rsidR="00F34D1D" w:rsidRPr="00CF21EA">
        <w:rPr>
          <w:i/>
          <w:sz w:val="28"/>
          <w:szCs w:val="28"/>
        </w:rPr>
        <w:t>Lusitania</w:t>
      </w:r>
      <w:r w:rsidR="00F34D1D" w:rsidRPr="00CF21EA">
        <w:rPr>
          <w:sz w:val="28"/>
          <w:szCs w:val="28"/>
        </w:rPr>
        <w:t xml:space="preserve">? </w:t>
      </w:r>
      <w:proofErr w:type="gramStart"/>
      <w:r w:rsidR="00EA05FA" w:rsidRPr="00CF21EA">
        <w:rPr>
          <w:sz w:val="28"/>
          <w:szCs w:val="28"/>
        </w:rPr>
        <w:t>Merchant?</w:t>
      </w:r>
      <w:proofErr w:type="gramEnd"/>
      <w:r w:rsidR="00EA05FA" w:rsidRPr="00CF21EA">
        <w:rPr>
          <w:sz w:val="28"/>
          <w:szCs w:val="28"/>
        </w:rPr>
        <w:t xml:space="preserve"> </w:t>
      </w:r>
      <w:proofErr w:type="gramStart"/>
      <w:r w:rsidR="00EA05FA" w:rsidRPr="00CF21EA">
        <w:rPr>
          <w:sz w:val="28"/>
          <w:szCs w:val="28"/>
        </w:rPr>
        <w:t>Military?</w:t>
      </w:r>
      <w:proofErr w:type="gramEnd"/>
      <w:r w:rsidR="00EA05FA" w:rsidRPr="00CF21EA">
        <w:rPr>
          <w:sz w:val="28"/>
          <w:szCs w:val="28"/>
        </w:rPr>
        <w:t xml:space="preserve"> </w:t>
      </w:r>
      <w:proofErr w:type="gramStart"/>
      <w:r w:rsidR="00EA05FA" w:rsidRPr="00CF21EA">
        <w:rPr>
          <w:sz w:val="28"/>
          <w:szCs w:val="28"/>
        </w:rPr>
        <w:t>Cargo?</w:t>
      </w:r>
      <w:proofErr w:type="gramEnd"/>
      <w:r w:rsidR="00EA05FA" w:rsidRPr="00CF21EA">
        <w:rPr>
          <w:sz w:val="28"/>
          <w:szCs w:val="28"/>
        </w:rPr>
        <w:t xml:space="preserve"> </w:t>
      </w:r>
      <w:proofErr w:type="gramStart"/>
      <w:r w:rsidR="00EA05FA" w:rsidRPr="00CF21EA">
        <w:rPr>
          <w:sz w:val="28"/>
          <w:szCs w:val="28"/>
        </w:rPr>
        <w:t>Passenger?</w:t>
      </w:r>
      <w:proofErr w:type="gramEnd"/>
      <w:r w:rsidR="00EA05FA" w:rsidRPr="00CF21EA">
        <w:rPr>
          <w:sz w:val="28"/>
          <w:szCs w:val="28"/>
        </w:rPr>
        <w:t xml:space="preserve"> </w:t>
      </w:r>
      <w:proofErr w:type="gramStart"/>
      <w:r w:rsidR="00EA05FA" w:rsidRPr="00CF21EA">
        <w:rPr>
          <w:sz w:val="28"/>
          <w:szCs w:val="28"/>
        </w:rPr>
        <w:t>A combination of these?</w:t>
      </w:r>
      <w:proofErr w:type="gramEnd"/>
      <w:r w:rsidR="00EA05FA" w:rsidRPr="00CF21EA">
        <w:rPr>
          <w:sz w:val="28"/>
          <w:szCs w:val="28"/>
        </w:rPr>
        <w:t xml:space="preserve"> </w:t>
      </w:r>
      <w:r w:rsidR="001C7A2F" w:rsidRPr="00D449D1">
        <w:rPr>
          <w:color w:val="0070C0"/>
          <w:sz w:val="28"/>
          <w:szCs w:val="28"/>
        </w:rPr>
        <w:t xml:space="preserve">All of the above: She was a passenger liner that carried cargo and was outfitted so that she could be used by the British navy if they wanted. She was not commissioned during WWI because it was too expensive to buy coal to run the ship. </w:t>
      </w:r>
    </w:p>
    <w:p w:rsidR="00F34D1D" w:rsidRPr="00CF21EA" w:rsidRDefault="00A733B1" w:rsidP="00AE582D">
      <w:pPr>
        <w:spacing w:after="0"/>
        <w:rPr>
          <w:sz w:val="28"/>
          <w:szCs w:val="28"/>
        </w:rPr>
      </w:pPr>
      <w:r w:rsidRPr="00CF21EA">
        <w:rPr>
          <w:sz w:val="28"/>
          <w:szCs w:val="28"/>
        </w:rPr>
        <w:t>B5</w:t>
      </w:r>
      <w:r w:rsidR="00F34D1D" w:rsidRPr="00CF21EA">
        <w:rPr>
          <w:sz w:val="28"/>
          <w:szCs w:val="28"/>
        </w:rPr>
        <w:t xml:space="preserve">. What happened to the </w:t>
      </w:r>
      <w:r w:rsidR="00F34D1D" w:rsidRPr="00CF21EA">
        <w:rPr>
          <w:i/>
          <w:sz w:val="28"/>
          <w:szCs w:val="28"/>
        </w:rPr>
        <w:t>Lusitania</w:t>
      </w:r>
      <w:r w:rsidR="00F34D1D" w:rsidRPr="00CF21EA">
        <w:rPr>
          <w:sz w:val="28"/>
          <w:szCs w:val="28"/>
        </w:rPr>
        <w:t xml:space="preserve"> on May 7, 1915?</w:t>
      </w:r>
      <w:r w:rsidR="001C7A2F">
        <w:rPr>
          <w:sz w:val="28"/>
          <w:szCs w:val="28"/>
        </w:rPr>
        <w:t xml:space="preserve"> </w:t>
      </w:r>
      <w:r w:rsidR="001C7A2F" w:rsidRPr="00D449D1">
        <w:rPr>
          <w:color w:val="0070C0"/>
          <w:sz w:val="28"/>
          <w:szCs w:val="28"/>
        </w:rPr>
        <w:t xml:space="preserve">She was sunk by the German </w:t>
      </w:r>
      <w:proofErr w:type="gramStart"/>
      <w:r w:rsidR="001C7A2F" w:rsidRPr="00D449D1">
        <w:rPr>
          <w:color w:val="0070C0"/>
          <w:sz w:val="28"/>
          <w:szCs w:val="28"/>
        </w:rPr>
        <w:t>U-Boat</w:t>
      </w:r>
      <w:proofErr w:type="gramEnd"/>
      <w:r w:rsidR="001C7A2F" w:rsidRPr="00D449D1">
        <w:rPr>
          <w:color w:val="0070C0"/>
          <w:sz w:val="28"/>
          <w:szCs w:val="28"/>
        </w:rPr>
        <w:t xml:space="preserve"> 20</w:t>
      </w:r>
    </w:p>
    <w:p w:rsidR="00F34D1D" w:rsidRPr="00CF21EA" w:rsidRDefault="00A733B1" w:rsidP="00AE582D">
      <w:pPr>
        <w:spacing w:after="0"/>
        <w:rPr>
          <w:sz w:val="28"/>
          <w:szCs w:val="28"/>
        </w:rPr>
      </w:pPr>
      <w:r w:rsidRPr="00CF21EA">
        <w:rPr>
          <w:sz w:val="28"/>
          <w:szCs w:val="28"/>
        </w:rPr>
        <w:t>C1</w:t>
      </w:r>
      <w:r w:rsidR="00F34D1D" w:rsidRPr="00CF21EA">
        <w:rPr>
          <w:sz w:val="28"/>
          <w:szCs w:val="28"/>
        </w:rPr>
        <w:t xml:space="preserve">. How many Americans died when the </w:t>
      </w:r>
      <w:r w:rsidR="00F34D1D" w:rsidRPr="00CF21EA">
        <w:rPr>
          <w:i/>
          <w:sz w:val="28"/>
          <w:szCs w:val="28"/>
        </w:rPr>
        <w:t>Lusitania</w:t>
      </w:r>
      <w:r w:rsidR="00F34D1D" w:rsidRPr="00CF21EA">
        <w:rPr>
          <w:sz w:val="28"/>
          <w:szCs w:val="28"/>
        </w:rPr>
        <w:t xml:space="preserve"> sank? </w:t>
      </w:r>
    </w:p>
    <w:p w:rsidR="00F34D1D" w:rsidRPr="00CF21EA" w:rsidRDefault="00A733B1" w:rsidP="00AE582D">
      <w:pPr>
        <w:spacing w:after="0"/>
        <w:rPr>
          <w:sz w:val="28"/>
          <w:szCs w:val="28"/>
        </w:rPr>
      </w:pPr>
      <w:r w:rsidRPr="00CF21EA">
        <w:rPr>
          <w:sz w:val="28"/>
          <w:szCs w:val="28"/>
        </w:rPr>
        <w:t>C2</w:t>
      </w:r>
      <w:r w:rsidR="00F34D1D" w:rsidRPr="00CF21EA">
        <w:rPr>
          <w:sz w:val="28"/>
          <w:szCs w:val="28"/>
        </w:rPr>
        <w:t xml:space="preserve">. </w:t>
      </w:r>
      <w:r w:rsidR="00EA05FA" w:rsidRPr="00CF21EA">
        <w:rPr>
          <w:sz w:val="28"/>
          <w:szCs w:val="28"/>
        </w:rPr>
        <w:t xml:space="preserve">When the </w:t>
      </w:r>
      <w:r w:rsidR="00EA05FA" w:rsidRPr="00CF21EA">
        <w:rPr>
          <w:i/>
          <w:sz w:val="28"/>
          <w:szCs w:val="28"/>
        </w:rPr>
        <w:t>Lusitania</w:t>
      </w:r>
      <w:r w:rsidR="00EA05FA" w:rsidRPr="00CF21EA">
        <w:rPr>
          <w:sz w:val="28"/>
          <w:szCs w:val="28"/>
        </w:rPr>
        <w:t xml:space="preserve"> </w:t>
      </w:r>
      <w:r w:rsidR="001C7A2F">
        <w:rPr>
          <w:sz w:val="28"/>
          <w:szCs w:val="28"/>
        </w:rPr>
        <w:t>sank</w:t>
      </w:r>
      <w:r w:rsidR="00EA05FA" w:rsidRPr="00CF21EA">
        <w:rPr>
          <w:sz w:val="28"/>
          <w:szCs w:val="28"/>
        </w:rPr>
        <w:t xml:space="preserve"> was the United States at war with Germany? </w:t>
      </w:r>
      <w:r w:rsidR="001C7A2F" w:rsidRPr="00D449D1">
        <w:rPr>
          <w:color w:val="0070C0"/>
          <w:sz w:val="28"/>
          <w:szCs w:val="28"/>
        </w:rPr>
        <w:t>No</w:t>
      </w:r>
    </w:p>
    <w:p w:rsidR="00F34D1D" w:rsidRPr="00CF21EA" w:rsidRDefault="00A733B1" w:rsidP="00AE582D">
      <w:pPr>
        <w:spacing w:after="0"/>
        <w:rPr>
          <w:sz w:val="28"/>
          <w:szCs w:val="28"/>
        </w:rPr>
      </w:pPr>
      <w:r w:rsidRPr="00CF21EA">
        <w:rPr>
          <w:sz w:val="28"/>
          <w:szCs w:val="28"/>
        </w:rPr>
        <w:t>C3</w:t>
      </w:r>
      <w:r w:rsidR="00F34D1D" w:rsidRPr="00CF21EA">
        <w:rPr>
          <w:sz w:val="28"/>
          <w:szCs w:val="28"/>
        </w:rPr>
        <w:t xml:space="preserve">. </w:t>
      </w:r>
      <w:proofErr w:type="gramStart"/>
      <w:r w:rsidR="00F34D1D" w:rsidRPr="00CF21EA">
        <w:rPr>
          <w:sz w:val="28"/>
          <w:szCs w:val="28"/>
        </w:rPr>
        <w:t>Was</w:t>
      </w:r>
      <w:proofErr w:type="gramEnd"/>
      <w:r w:rsidR="00F34D1D" w:rsidRPr="00CF21EA">
        <w:rPr>
          <w:sz w:val="28"/>
          <w:szCs w:val="28"/>
        </w:rPr>
        <w:t xml:space="preserve"> the </w:t>
      </w:r>
      <w:r w:rsidR="00F34D1D" w:rsidRPr="00CF21EA">
        <w:rPr>
          <w:i/>
          <w:sz w:val="28"/>
          <w:szCs w:val="28"/>
        </w:rPr>
        <w:t>Lusitania</w:t>
      </w:r>
      <w:r w:rsidR="00F34D1D" w:rsidRPr="00CF21EA">
        <w:rPr>
          <w:sz w:val="28"/>
          <w:szCs w:val="28"/>
        </w:rPr>
        <w:t xml:space="preserve"> carrying items that could be used by the British in the war?</w:t>
      </w:r>
      <w:r w:rsidR="001C7A2F">
        <w:rPr>
          <w:sz w:val="28"/>
          <w:szCs w:val="28"/>
        </w:rPr>
        <w:t xml:space="preserve"> </w:t>
      </w:r>
      <w:r w:rsidR="001C7A2F" w:rsidRPr="00D449D1">
        <w:rPr>
          <w:color w:val="0070C0"/>
          <w:sz w:val="28"/>
          <w:szCs w:val="28"/>
        </w:rPr>
        <w:t>Yes – military goods and cartridges, as well as other goods that the military could use to take care of their soldiers.</w:t>
      </w:r>
      <w:r w:rsidR="001C7A2F">
        <w:rPr>
          <w:sz w:val="28"/>
          <w:szCs w:val="28"/>
        </w:rPr>
        <w:t xml:space="preserve"> </w:t>
      </w:r>
    </w:p>
    <w:p w:rsidR="00F34D1D" w:rsidRPr="00D449D1" w:rsidRDefault="00A733B1" w:rsidP="00AE582D">
      <w:pPr>
        <w:spacing w:after="0"/>
        <w:rPr>
          <w:color w:val="0070C0"/>
          <w:sz w:val="28"/>
          <w:szCs w:val="28"/>
        </w:rPr>
      </w:pPr>
      <w:r w:rsidRPr="00CF21EA">
        <w:rPr>
          <w:sz w:val="28"/>
          <w:szCs w:val="28"/>
        </w:rPr>
        <w:t>C4</w:t>
      </w:r>
      <w:r w:rsidR="00F34D1D" w:rsidRPr="00CF21EA">
        <w:rPr>
          <w:sz w:val="28"/>
          <w:szCs w:val="28"/>
        </w:rPr>
        <w:t xml:space="preserve">. </w:t>
      </w:r>
      <w:r w:rsidR="00EA05FA" w:rsidRPr="00CF21EA">
        <w:rPr>
          <w:sz w:val="28"/>
          <w:szCs w:val="28"/>
        </w:rPr>
        <w:t>Did the Germans fire two torpedoes at the</w:t>
      </w:r>
      <w:r w:rsidR="00EA05FA" w:rsidRPr="00CF21EA">
        <w:rPr>
          <w:i/>
          <w:sz w:val="28"/>
          <w:szCs w:val="28"/>
        </w:rPr>
        <w:t xml:space="preserve"> Lusitania</w:t>
      </w:r>
      <w:r w:rsidR="00EA05FA" w:rsidRPr="00CF21EA">
        <w:rPr>
          <w:sz w:val="28"/>
          <w:szCs w:val="28"/>
        </w:rPr>
        <w:t xml:space="preserve">? </w:t>
      </w:r>
      <w:r w:rsidR="00D449D1">
        <w:rPr>
          <w:color w:val="0070C0"/>
          <w:sz w:val="28"/>
          <w:szCs w:val="28"/>
        </w:rPr>
        <w:t>N</w:t>
      </w:r>
      <w:r w:rsidR="001C7A2F" w:rsidRPr="00D449D1">
        <w:rPr>
          <w:color w:val="0070C0"/>
          <w:sz w:val="28"/>
          <w:szCs w:val="28"/>
        </w:rPr>
        <w:t xml:space="preserve">ot according to Captain </w:t>
      </w:r>
      <w:proofErr w:type="spellStart"/>
      <w:r w:rsidR="001C7A2F" w:rsidRPr="00D449D1">
        <w:rPr>
          <w:color w:val="0070C0"/>
          <w:sz w:val="28"/>
          <w:szCs w:val="28"/>
        </w:rPr>
        <w:t>Schweiger’s</w:t>
      </w:r>
      <w:proofErr w:type="spellEnd"/>
      <w:r w:rsidR="001C7A2F" w:rsidRPr="00D449D1">
        <w:rPr>
          <w:color w:val="0070C0"/>
          <w:sz w:val="28"/>
          <w:szCs w:val="28"/>
        </w:rPr>
        <w:t xml:space="preserve"> Log. </w:t>
      </w:r>
    </w:p>
    <w:p w:rsidR="005A3316" w:rsidRPr="00CF21EA" w:rsidRDefault="00A733B1" w:rsidP="00AE582D">
      <w:pPr>
        <w:spacing w:after="0"/>
        <w:rPr>
          <w:sz w:val="28"/>
          <w:szCs w:val="28"/>
        </w:rPr>
      </w:pPr>
      <w:r w:rsidRPr="00CF21EA">
        <w:rPr>
          <w:sz w:val="28"/>
          <w:szCs w:val="28"/>
        </w:rPr>
        <w:t>C5</w:t>
      </w:r>
      <w:r w:rsidR="005A3316" w:rsidRPr="00CF21EA">
        <w:rPr>
          <w:sz w:val="28"/>
          <w:szCs w:val="28"/>
        </w:rPr>
        <w:t xml:space="preserve">. If the </w:t>
      </w:r>
      <w:r w:rsidR="005A3316" w:rsidRPr="00CF21EA">
        <w:rPr>
          <w:i/>
          <w:sz w:val="28"/>
          <w:szCs w:val="28"/>
        </w:rPr>
        <w:t>Lusitania</w:t>
      </w:r>
      <w:r w:rsidR="005A3316" w:rsidRPr="00CF21EA">
        <w:rPr>
          <w:sz w:val="28"/>
          <w:szCs w:val="28"/>
        </w:rPr>
        <w:t xml:space="preserve"> was a British ship why did Americans care that she sank? </w:t>
      </w:r>
      <w:r w:rsidR="001C7A2F" w:rsidRPr="00D449D1">
        <w:rPr>
          <w:color w:val="0070C0"/>
          <w:sz w:val="28"/>
          <w:szCs w:val="28"/>
        </w:rPr>
        <w:t xml:space="preserve">Over 100 Americans died. </w:t>
      </w:r>
    </w:p>
    <w:p w:rsidR="005A3316" w:rsidRPr="00CF21EA" w:rsidRDefault="00A733B1" w:rsidP="00AE582D">
      <w:pPr>
        <w:spacing w:after="0"/>
        <w:rPr>
          <w:sz w:val="28"/>
          <w:szCs w:val="28"/>
        </w:rPr>
      </w:pPr>
      <w:r w:rsidRPr="00CF21EA">
        <w:rPr>
          <w:sz w:val="28"/>
          <w:szCs w:val="28"/>
        </w:rPr>
        <w:lastRenderedPageBreak/>
        <w:t>D1</w:t>
      </w:r>
      <w:r w:rsidR="005A3316" w:rsidRPr="00CF21EA">
        <w:rPr>
          <w:sz w:val="28"/>
          <w:szCs w:val="28"/>
        </w:rPr>
        <w:t xml:space="preserve">. Who owned the </w:t>
      </w:r>
      <w:r w:rsidR="005A3316" w:rsidRPr="00CF21EA">
        <w:rPr>
          <w:i/>
          <w:sz w:val="28"/>
          <w:szCs w:val="28"/>
        </w:rPr>
        <w:t>Lusitania</w:t>
      </w:r>
      <w:r w:rsidR="005A3316" w:rsidRPr="00CF21EA">
        <w:rPr>
          <w:sz w:val="28"/>
          <w:szCs w:val="28"/>
        </w:rPr>
        <w:t xml:space="preserve">? </w:t>
      </w:r>
      <w:r w:rsidR="001C7A2F" w:rsidRPr="00D449D1">
        <w:rPr>
          <w:color w:val="0070C0"/>
          <w:sz w:val="28"/>
          <w:szCs w:val="28"/>
        </w:rPr>
        <w:t xml:space="preserve">The </w:t>
      </w:r>
      <w:proofErr w:type="spellStart"/>
      <w:r w:rsidR="001C7A2F" w:rsidRPr="00D449D1">
        <w:rPr>
          <w:color w:val="0070C0"/>
          <w:sz w:val="28"/>
          <w:szCs w:val="28"/>
        </w:rPr>
        <w:t>Cunard</w:t>
      </w:r>
      <w:proofErr w:type="spellEnd"/>
      <w:r w:rsidR="001C7A2F" w:rsidRPr="00D449D1">
        <w:rPr>
          <w:color w:val="0070C0"/>
          <w:sz w:val="28"/>
          <w:szCs w:val="28"/>
        </w:rPr>
        <w:t xml:space="preserve"> Line, a British shipping company</w:t>
      </w:r>
      <w:r w:rsidR="001C7A2F">
        <w:rPr>
          <w:sz w:val="28"/>
          <w:szCs w:val="28"/>
        </w:rPr>
        <w:t xml:space="preserve"> </w:t>
      </w:r>
    </w:p>
    <w:p w:rsidR="005A3316" w:rsidRPr="00CF21EA" w:rsidRDefault="00A733B1" w:rsidP="00AE582D">
      <w:pPr>
        <w:spacing w:after="0"/>
        <w:rPr>
          <w:sz w:val="28"/>
          <w:szCs w:val="28"/>
        </w:rPr>
      </w:pPr>
      <w:r w:rsidRPr="00CF21EA">
        <w:rPr>
          <w:sz w:val="28"/>
          <w:szCs w:val="28"/>
        </w:rPr>
        <w:t>D2</w:t>
      </w:r>
      <w:r w:rsidR="005A3316" w:rsidRPr="00CF21EA">
        <w:rPr>
          <w:sz w:val="28"/>
          <w:szCs w:val="28"/>
        </w:rPr>
        <w:t xml:space="preserve">. Who was the President of the United States during World War I? </w:t>
      </w:r>
      <w:r w:rsidR="001C7A2F" w:rsidRPr="00D449D1">
        <w:rPr>
          <w:color w:val="0070C0"/>
          <w:sz w:val="28"/>
          <w:szCs w:val="28"/>
        </w:rPr>
        <w:t xml:space="preserve">Woodrow Wilson </w:t>
      </w:r>
    </w:p>
    <w:p w:rsidR="005A3316" w:rsidRPr="00CF21EA" w:rsidRDefault="00A733B1" w:rsidP="00AE582D">
      <w:pPr>
        <w:spacing w:after="0"/>
        <w:rPr>
          <w:sz w:val="28"/>
          <w:szCs w:val="28"/>
        </w:rPr>
      </w:pPr>
      <w:r w:rsidRPr="00CF21EA">
        <w:rPr>
          <w:sz w:val="28"/>
          <w:szCs w:val="28"/>
        </w:rPr>
        <w:t>D3</w:t>
      </w:r>
      <w:r w:rsidR="005A3316" w:rsidRPr="00CF21EA">
        <w:rPr>
          <w:sz w:val="28"/>
          <w:szCs w:val="28"/>
        </w:rPr>
        <w:t xml:space="preserve">. </w:t>
      </w:r>
      <w:r w:rsidR="00CF21EA" w:rsidRPr="00CF21EA">
        <w:rPr>
          <w:sz w:val="28"/>
          <w:szCs w:val="28"/>
        </w:rPr>
        <w:t xml:space="preserve">Who did the British government decide was at fault in the </w:t>
      </w:r>
      <w:r w:rsidR="00CF21EA" w:rsidRPr="00CF21EA">
        <w:rPr>
          <w:i/>
          <w:sz w:val="28"/>
          <w:szCs w:val="28"/>
        </w:rPr>
        <w:t>Lusitania</w:t>
      </w:r>
      <w:r w:rsidR="00CF21EA" w:rsidRPr="00CF21EA">
        <w:rPr>
          <w:sz w:val="28"/>
          <w:szCs w:val="28"/>
        </w:rPr>
        <w:t xml:space="preserve"> sinking? </w:t>
      </w:r>
      <w:r w:rsidR="001C7A2F" w:rsidRPr="00D449D1">
        <w:rPr>
          <w:color w:val="0070C0"/>
          <w:sz w:val="28"/>
          <w:szCs w:val="28"/>
        </w:rPr>
        <w:t xml:space="preserve">The German Government </w:t>
      </w:r>
    </w:p>
    <w:p w:rsidR="005A3316" w:rsidRPr="00CF21EA" w:rsidRDefault="00A733B1" w:rsidP="00AE582D">
      <w:pPr>
        <w:spacing w:after="0"/>
        <w:rPr>
          <w:sz w:val="28"/>
          <w:szCs w:val="28"/>
        </w:rPr>
      </w:pPr>
      <w:r w:rsidRPr="00CF21EA">
        <w:rPr>
          <w:sz w:val="28"/>
          <w:szCs w:val="28"/>
        </w:rPr>
        <w:t>D4</w:t>
      </w:r>
      <w:r w:rsidR="005A3316" w:rsidRPr="00CF21EA">
        <w:rPr>
          <w:sz w:val="28"/>
          <w:szCs w:val="28"/>
        </w:rPr>
        <w:t xml:space="preserve">. On May 1, 1915, the German ambassador to the United States ran an ad in several U.S. newspapers. What did the ad say? </w:t>
      </w:r>
      <w:r w:rsidR="001C7A2F" w:rsidRPr="00D449D1">
        <w:rPr>
          <w:color w:val="0070C0"/>
          <w:sz w:val="28"/>
          <w:szCs w:val="28"/>
        </w:rPr>
        <w:t xml:space="preserve">It warned people that traveling on British and other allied merchant </w:t>
      </w:r>
      <w:proofErr w:type="gramStart"/>
      <w:r w:rsidR="001C7A2F" w:rsidRPr="00D449D1">
        <w:rPr>
          <w:color w:val="0070C0"/>
          <w:sz w:val="28"/>
          <w:szCs w:val="28"/>
        </w:rPr>
        <w:t>ships was</w:t>
      </w:r>
      <w:proofErr w:type="gramEnd"/>
      <w:r w:rsidR="001C7A2F" w:rsidRPr="00D449D1">
        <w:rPr>
          <w:color w:val="0070C0"/>
          <w:sz w:val="28"/>
          <w:szCs w:val="28"/>
        </w:rPr>
        <w:t xml:space="preserve"> unsafe during wartime.</w:t>
      </w:r>
      <w:r w:rsidR="001C7A2F">
        <w:rPr>
          <w:sz w:val="28"/>
          <w:szCs w:val="28"/>
        </w:rPr>
        <w:t xml:space="preserve"> </w:t>
      </w:r>
    </w:p>
    <w:p w:rsidR="00524028" w:rsidRPr="00CF21EA" w:rsidRDefault="00A733B1" w:rsidP="00AE582D">
      <w:pPr>
        <w:spacing w:after="0"/>
        <w:rPr>
          <w:sz w:val="28"/>
          <w:szCs w:val="28"/>
        </w:rPr>
      </w:pPr>
      <w:r w:rsidRPr="00CF21EA">
        <w:rPr>
          <w:sz w:val="28"/>
          <w:szCs w:val="28"/>
        </w:rPr>
        <w:t>D5</w:t>
      </w:r>
      <w:r w:rsidR="005A3316" w:rsidRPr="00CF21EA">
        <w:rPr>
          <w:sz w:val="28"/>
          <w:szCs w:val="28"/>
        </w:rPr>
        <w:t xml:space="preserve">. </w:t>
      </w:r>
      <w:r w:rsidR="00CF21EA" w:rsidRPr="00CF21EA">
        <w:rPr>
          <w:sz w:val="28"/>
          <w:szCs w:val="28"/>
        </w:rPr>
        <w:t xml:space="preserve">What other large ship was deemed “unsinkable,” but sank in the 1910s? </w:t>
      </w:r>
      <w:r w:rsidR="001C7A2F" w:rsidRPr="00D449D1">
        <w:rPr>
          <w:color w:val="0070C0"/>
          <w:sz w:val="28"/>
          <w:szCs w:val="28"/>
        </w:rPr>
        <w:t>Titanic</w:t>
      </w:r>
    </w:p>
    <w:p w:rsidR="00E36D0D" w:rsidRPr="00CF21EA" w:rsidRDefault="00A733B1" w:rsidP="00AE582D">
      <w:pPr>
        <w:spacing w:after="0"/>
        <w:rPr>
          <w:sz w:val="28"/>
          <w:szCs w:val="28"/>
        </w:rPr>
      </w:pPr>
      <w:r w:rsidRPr="00CF21EA">
        <w:rPr>
          <w:sz w:val="28"/>
          <w:szCs w:val="28"/>
        </w:rPr>
        <w:t>E1</w:t>
      </w:r>
      <w:r w:rsidR="003B6501" w:rsidRPr="00CF21EA">
        <w:rPr>
          <w:sz w:val="28"/>
          <w:szCs w:val="28"/>
        </w:rPr>
        <w:t>. Name one reason th</w:t>
      </w:r>
      <w:r w:rsidR="00EA05FA" w:rsidRPr="00CF21EA">
        <w:rPr>
          <w:sz w:val="28"/>
          <w:szCs w:val="28"/>
        </w:rPr>
        <w:t>e U.S. decided to join the war effort</w:t>
      </w:r>
      <w:r w:rsidR="00524028" w:rsidRPr="00CF21EA">
        <w:rPr>
          <w:sz w:val="28"/>
          <w:szCs w:val="28"/>
        </w:rPr>
        <w:t xml:space="preserve">? </w:t>
      </w:r>
      <w:proofErr w:type="gramStart"/>
      <w:r w:rsidR="001C7A2F" w:rsidRPr="00D449D1">
        <w:rPr>
          <w:color w:val="0070C0"/>
          <w:sz w:val="28"/>
          <w:szCs w:val="28"/>
        </w:rPr>
        <w:t>The Zimmerman Telegraph, German Submarine warfare and apparent disdain for the rights of American citizens to the seas.</w:t>
      </w:r>
      <w:proofErr w:type="gramEnd"/>
      <w:r w:rsidR="001C7A2F">
        <w:rPr>
          <w:sz w:val="28"/>
          <w:szCs w:val="28"/>
        </w:rPr>
        <w:t xml:space="preserve"> </w:t>
      </w:r>
    </w:p>
    <w:p w:rsidR="00E36D0D" w:rsidRPr="00CF21EA" w:rsidRDefault="00A733B1" w:rsidP="00AE582D">
      <w:pPr>
        <w:spacing w:after="0"/>
        <w:rPr>
          <w:sz w:val="28"/>
          <w:szCs w:val="28"/>
        </w:rPr>
      </w:pPr>
      <w:r w:rsidRPr="00CF21EA">
        <w:rPr>
          <w:sz w:val="28"/>
          <w:szCs w:val="28"/>
        </w:rPr>
        <w:t>E</w:t>
      </w:r>
      <w:r w:rsidR="00E36D0D" w:rsidRPr="00CF21EA">
        <w:rPr>
          <w:sz w:val="28"/>
          <w:szCs w:val="28"/>
        </w:rPr>
        <w:t xml:space="preserve">2. What does </w:t>
      </w:r>
      <w:r w:rsidR="00CF21EA" w:rsidRPr="00CF21EA">
        <w:rPr>
          <w:sz w:val="28"/>
          <w:szCs w:val="28"/>
        </w:rPr>
        <w:t>it mean is a country is neutral during wartime</w:t>
      </w:r>
      <w:r w:rsidR="00E36D0D" w:rsidRPr="00CF21EA">
        <w:rPr>
          <w:sz w:val="28"/>
          <w:szCs w:val="28"/>
        </w:rPr>
        <w:t>?</w:t>
      </w:r>
      <w:r w:rsidR="00E36D0D" w:rsidRPr="00D449D1">
        <w:rPr>
          <w:color w:val="0070C0"/>
          <w:sz w:val="28"/>
          <w:szCs w:val="28"/>
        </w:rPr>
        <w:t xml:space="preserve"> </w:t>
      </w:r>
      <w:r w:rsidR="001C7A2F" w:rsidRPr="00D449D1">
        <w:rPr>
          <w:color w:val="0070C0"/>
          <w:sz w:val="28"/>
          <w:szCs w:val="28"/>
        </w:rPr>
        <w:t>They are not participating in the fighting and have not chosen sides.</w:t>
      </w:r>
      <w:r w:rsidR="001C7A2F">
        <w:rPr>
          <w:sz w:val="28"/>
          <w:szCs w:val="28"/>
        </w:rPr>
        <w:t xml:space="preserve"> </w:t>
      </w:r>
    </w:p>
    <w:p w:rsidR="00E36D0D" w:rsidRPr="00CF21EA" w:rsidRDefault="00A733B1" w:rsidP="00AE582D">
      <w:pPr>
        <w:spacing w:after="0"/>
        <w:rPr>
          <w:sz w:val="28"/>
          <w:szCs w:val="28"/>
        </w:rPr>
      </w:pPr>
      <w:r w:rsidRPr="00CF21EA">
        <w:rPr>
          <w:sz w:val="28"/>
          <w:szCs w:val="28"/>
        </w:rPr>
        <w:t>E</w:t>
      </w:r>
      <w:r w:rsidR="00E36D0D" w:rsidRPr="00CF21EA">
        <w:rPr>
          <w:sz w:val="28"/>
          <w:szCs w:val="28"/>
        </w:rPr>
        <w:t xml:space="preserve">3. Name one other ship the Germans sank? </w:t>
      </w:r>
    </w:p>
    <w:p w:rsidR="003B6501" w:rsidRPr="00CF21EA" w:rsidRDefault="00A733B1" w:rsidP="00AE582D">
      <w:pPr>
        <w:spacing w:after="0"/>
        <w:rPr>
          <w:sz w:val="28"/>
          <w:szCs w:val="28"/>
        </w:rPr>
      </w:pPr>
      <w:r w:rsidRPr="00CF21EA">
        <w:rPr>
          <w:sz w:val="28"/>
          <w:szCs w:val="28"/>
        </w:rPr>
        <w:t>E</w:t>
      </w:r>
      <w:r w:rsidR="00E36D0D" w:rsidRPr="00CF21EA">
        <w:rPr>
          <w:sz w:val="28"/>
          <w:szCs w:val="28"/>
        </w:rPr>
        <w:t xml:space="preserve">4. What year did the United States join World War I? </w:t>
      </w:r>
      <w:r w:rsidR="001C7A2F" w:rsidRPr="00D449D1">
        <w:rPr>
          <w:color w:val="0070C0"/>
          <w:sz w:val="28"/>
          <w:szCs w:val="28"/>
        </w:rPr>
        <w:t>1917</w:t>
      </w:r>
    </w:p>
    <w:p w:rsidR="003B6501" w:rsidRPr="00CF21EA" w:rsidRDefault="00A733B1" w:rsidP="00AE582D">
      <w:pPr>
        <w:spacing w:after="0"/>
        <w:rPr>
          <w:sz w:val="28"/>
          <w:szCs w:val="28"/>
        </w:rPr>
      </w:pPr>
      <w:r w:rsidRPr="00CF21EA">
        <w:rPr>
          <w:sz w:val="28"/>
          <w:szCs w:val="28"/>
        </w:rPr>
        <w:t>E</w:t>
      </w:r>
      <w:r w:rsidR="003B6501" w:rsidRPr="00CF21EA">
        <w:rPr>
          <w:sz w:val="28"/>
          <w:szCs w:val="28"/>
        </w:rPr>
        <w:t>5. How were American businesses helping the British fight the Germans even before America officially joined the fighting?</w:t>
      </w:r>
      <w:r w:rsidR="001C7A2F">
        <w:rPr>
          <w:sz w:val="28"/>
          <w:szCs w:val="28"/>
        </w:rPr>
        <w:t xml:space="preserve"> </w:t>
      </w:r>
      <w:r w:rsidR="001C7A2F" w:rsidRPr="00D449D1">
        <w:rPr>
          <w:color w:val="0070C0"/>
          <w:sz w:val="28"/>
          <w:szCs w:val="28"/>
        </w:rPr>
        <w:t>The British purchased goods made in America to support the war effort, food clothing, war material, etc.</w:t>
      </w:r>
      <w:r w:rsidR="001C7A2F">
        <w:rPr>
          <w:sz w:val="28"/>
          <w:szCs w:val="28"/>
        </w:rPr>
        <w:t xml:space="preserve"> </w:t>
      </w:r>
    </w:p>
    <w:p w:rsidR="003B6501" w:rsidRDefault="003B6501"/>
    <w:p w:rsidR="00482710" w:rsidRDefault="00482710">
      <w:r>
        <w:br w:type="page"/>
      </w:r>
    </w:p>
    <w:p w:rsidR="00A733B1" w:rsidRDefault="00A733B1" w:rsidP="00A733B1">
      <w:pPr>
        <w:jc w:val="center"/>
      </w:pPr>
    </w:p>
    <w:p w:rsidR="003B6501" w:rsidRDefault="00A733B1" w:rsidP="00A733B1">
      <w:pPr>
        <w:jc w:val="center"/>
      </w:pPr>
      <w:r>
        <w:t>W</w:t>
      </w:r>
      <w:r w:rsidR="003B6501">
        <w:t>AR ON THE SEAS</w:t>
      </w:r>
    </w:p>
    <w:p w:rsidR="00797CD1" w:rsidRDefault="00797CD1" w:rsidP="003B6501">
      <w:pPr>
        <w:jc w:val="center"/>
      </w:pPr>
      <w:r>
        <w:t>Game Cards</w:t>
      </w:r>
    </w:p>
    <w:p w:rsidR="003B6501" w:rsidRDefault="003B6501" w:rsidP="003B6501"/>
    <w:tbl>
      <w:tblPr>
        <w:tblStyle w:val="TableGrid"/>
        <w:tblW w:w="9120" w:type="dxa"/>
        <w:tblInd w:w="1008" w:type="dxa"/>
        <w:tblLook w:val="04A0"/>
      </w:tblPr>
      <w:tblGrid>
        <w:gridCol w:w="680"/>
        <w:gridCol w:w="1688"/>
        <w:gridCol w:w="1688"/>
        <w:gridCol w:w="1688"/>
        <w:gridCol w:w="1688"/>
        <w:gridCol w:w="1688"/>
      </w:tblGrid>
      <w:tr w:rsidR="003B6501" w:rsidTr="00FC7E07">
        <w:trPr>
          <w:trHeight w:val="453"/>
        </w:trPr>
        <w:tc>
          <w:tcPr>
            <w:tcW w:w="680" w:type="dxa"/>
          </w:tcPr>
          <w:p w:rsidR="003B6501" w:rsidRDefault="003B6501" w:rsidP="00FC7E07"/>
        </w:tc>
        <w:tc>
          <w:tcPr>
            <w:tcW w:w="1688" w:type="dxa"/>
          </w:tcPr>
          <w:p w:rsidR="003B6501" w:rsidRDefault="003B6501" w:rsidP="00FC7E07">
            <w:r>
              <w:t>A</w:t>
            </w:r>
          </w:p>
        </w:tc>
        <w:tc>
          <w:tcPr>
            <w:tcW w:w="1688" w:type="dxa"/>
          </w:tcPr>
          <w:p w:rsidR="003B6501" w:rsidRDefault="003B6501" w:rsidP="00FC7E07">
            <w:r>
              <w:t>B</w:t>
            </w:r>
          </w:p>
        </w:tc>
        <w:tc>
          <w:tcPr>
            <w:tcW w:w="1688" w:type="dxa"/>
          </w:tcPr>
          <w:p w:rsidR="003B6501" w:rsidRDefault="003B6501" w:rsidP="00FC7E07">
            <w:r>
              <w:t>C</w:t>
            </w:r>
          </w:p>
        </w:tc>
        <w:tc>
          <w:tcPr>
            <w:tcW w:w="1688" w:type="dxa"/>
          </w:tcPr>
          <w:p w:rsidR="003B6501" w:rsidRDefault="003B6501" w:rsidP="00FC7E07">
            <w:r>
              <w:t>D</w:t>
            </w:r>
          </w:p>
        </w:tc>
        <w:tc>
          <w:tcPr>
            <w:tcW w:w="1688" w:type="dxa"/>
          </w:tcPr>
          <w:p w:rsidR="003B6501" w:rsidRDefault="003B6501" w:rsidP="00FC7E07">
            <w:r>
              <w:t>E</w:t>
            </w:r>
          </w:p>
        </w:tc>
      </w:tr>
      <w:tr w:rsidR="003B6501" w:rsidTr="00FC7E07">
        <w:trPr>
          <w:trHeight w:val="1840"/>
        </w:trPr>
        <w:tc>
          <w:tcPr>
            <w:tcW w:w="680" w:type="dxa"/>
          </w:tcPr>
          <w:p w:rsidR="003B6501" w:rsidRDefault="003B6501" w:rsidP="00FC7E07">
            <w:r>
              <w:t>1</w:t>
            </w:r>
          </w:p>
        </w:tc>
        <w:tc>
          <w:tcPr>
            <w:tcW w:w="1688" w:type="dxa"/>
          </w:tcPr>
          <w:p w:rsidR="003B6501" w:rsidRDefault="003B6501" w:rsidP="00FC7E07">
            <w:r>
              <w:rPr>
                <w:noProof/>
              </w:rPr>
              <w:drawing>
                <wp:anchor distT="0" distB="0" distL="114300" distR="114300" simplePos="0" relativeHeight="251659264" behindDoc="1" locked="0" layoutInCell="1" allowOverlap="1">
                  <wp:simplePos x="0" y="0"/>
                  <wp:positionH relativeFrom="column">
                    <wp:posOffset>48260</wp:posOffset>
                  </wp:positionH>
                  <wp:positionV relativeFrom="paragraph">
                    <wp:posOffset>-3175</wp:posOffset>
                  </wp:positionV>
                  <wp:extent cx="5248275" cy="5671185"/>
                  <wp:effectExtent l="19050" t="0" r="9525" b="0"/>
                  <wp:wrapNone/>
                  <wp:docPr id="3" name="Picture 1" descr="C:\Users\User\AppData\Local\Microsoft\Windows\Temporary Internet Files\Content.IE5\8Z1ZL96E\BEST_map_of_Europe_with_townnam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IE5\8Z1ZL96E\BEST_map_of_Europe_with_townnames[1].png"/>
                          <pic:cNvPicPr>
                            <a:picLocks noChangeAspect="1" noChangeArrowheads="1"/>
                          </pic:cNvPicPr>
                        </pic:nvPicPr>
                        <pic:blipFill>
                          <a:blip r:embed="rId52" cstate="print">
                            <a:lum bright="71000" contrast="-100000"/>
                          </a:blip>
                          <a:srcRect t="40709" r="47833"/>
                          <a:stretch>
                            <a:fillRect/>
                          </a:stretch>
                        </pic:blipFill>
                        <pic:spPr bwMode="auto">
                          <a:xfrm>
                            <a:off x="0" y="0"/>
                            <a:ext cx="5248275" cy="5671185"/>
                          </a:xfrm>
                          <a:prstGeom prst="rect">
                            <a:avLst/>
                          </a:prstGeom>
                          <a:noFill/>
                          <a:ln w="9525">
                            <a:noFill/>
                            <a:miter lim="800000"/>
                            <a:headEnd/>
                            <a:tailEnd/>
                          </a:ln>
                        </pic:spPr>
                      </pic:pic>
                    </a:graphicData>
                  </a:graphic>
                </wp:anchor>
              </w:drawing>
            </w:r>
          </w:p>
          <w:p w:rsidR="003B6501" w:rsidRDefault="003B6501" w:rsidP="00FC7E07"/>
          <w:p w:rsidR="003B6501" w:rsidRDefault="003B6501" w:rsidP="00FC7E07"/>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r>
      <w:tr w:rsidR="003B6501" w:rsidTr="00FC7E07">
        <w:trPr>
          <w:trHeight w:val="1840"/>
        </w:trPr>
        <w:tc>
          <w:tcPr>
            <w:tcW w:w="680" w:type="dxa"/>
          </w:tcPr>
          <w:p w:rsidR="003B6501" w:rsidRDefault="003B6501" w:rsidP="00FC7E07">
            <w:r>
              <w:t>2</w:t>
            </w:r>
          </w:p>
        </w:tc>
        <w:tc>
          <w:tcPr>
            <w:tcW w:w="1688" w:type="dxa"/>
          </w:tcPr>
          <w:p w:rsidR="003B6501" w:rsidRDefault="003B6501" w:rsidP="00FC7E07"/>
          <w:p w:rsidR="003B6501" w:rsidRDefault="003B6501" w:rsidP="00FC7E07"/>
          <w:p w:rsidR="003B6501" w:rsidRDefault="003B6501" w:rsidP="00FC7E07"/>
          <w:p w:rsidR="003B6501" w:rsidRDefault="003B6501" w:rsidP="00FC7E07"/>
        </w:tc>
        <w:tc>
          <w:tcPr>
            <w:tcW w:w="1688" w:type="dxa"/>
          </w:tcPr>
          <w:p w:rsidR="003B6501" w:rsidRDefault="003B6501" w:rsidP="00FC7E07"/>
        </w:tc>
        <w:tc>
          <w:tcPr>
            <w:tcW w:w="1688" w:type="dxa"/>
          </w:tcPr>
          <w:p w:rsidR="003B6501" w:rsidRDefault="003B6501" w:rsidP="00FC7E07">
            <w:r>
              <w:rPr>
                <w:noProof/>
              </w:rPr>
              <w:drawing>
                <wp:anchor distT="0" distB="0" distL="114300" distR="114300" simplePos="0" relativeHeight="251660288" behindDoc="1" locked="0" layoutInCell="1" allowOverlap="1">
                  <wp:simplePos x="0" y="0"/>
                  <wp:positionH relativeFrom="column">
                    <wp:posOffset>22860</wp:posOffset>
                  </wp:positionH>
                  <wp:positionV relativeFrom="paragraph">
                    <wp:posOffset>90805</wp:posOffset>
                  </wp:positionV>
                  <wp:extent cx="895350" cy="371475"/>
                  <wp:effectExtent l="19050" t="0" r="0" b="0"/>
                  <wp:wrapNone/>
                  <wp:docPr id="8" name="Picture 2" descr="C:\Users\User\AppData\Local\Microsoft\Windows\Temporary Internet Files\Content.IE5\8Z1ZL96E\Trafalgar_class_SSN_silhouet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IE5\8Z1ZL96E\Trafalgar_class_SSN_silhouette[1].png"/>
                          <pic:cNvPicPr>
                            <a:picLocks noChangeAspect="1" noChangeArrowheads="1"/>
                          </pic:cNvPicPr>
                        </pic:nvPicPr>
                        <pic:blipFill>
                          <a:blip r:embed="rId53" cstate="print"/>
                          <a:srcRect/>
                          <a:stretch>
                            <a:fillRect/>
                          </a:stretch>
                        </pic:blipFill>
                        <pic:spPr bwMode="auto">
                          <a:xfrm>
                            <a:off x="0" y="0"/>
                            <a:ext cx="895350" cy="371475"/>
                          </a:xfrm>
                          <a:prstGeom prst="rect">
                            <a:avLst/>
                          </a:prstGeom>
                          <a:noFill/>
                          <a:ln w="9525">
                            <a:noFill/>
                            <a:miter lim="800000"/>
                            <a:headEnd/>
                            <a:tailEnd/>
                          </a:ln>
                        </pic:spPr>
                      </pic:pic>
                    </a:graphicData>
                  </a:graphic>
                </wp:anchor>
              </w:drawing>
            </w:r>
          </w:p>
        </w:tc>
        <w:tc>
          <w:tcPr>
            <w:tcW w:w="1688" w:type="dxa"/>
          </w:tcPr>
          <w:p w:rsidR="003B6501" w:rsidRDefault="003B6501" w:rsidP="00FC7E07"/>
        </w:tc>
        <w:tc>
          <w:tcPr>
            <w:tcW w:w="1688" w:type="dxa"/>
          </w:tcPr>
          <w:p w:rsidR="003B6501" w:rsidRDefault="003B6501" w:rsidP="00FC7E07"/>
        </w:tc>
      </w:tr>
      <w:tr w:rsidR="003B6501" w:rsidTr="00FC7E07">
        <w:trPr>
          <w:trHeight w:val="1840"/>
        </w:trPr>
        <w:tc>
          <w:tcPr>
            <w:tcW w:w="680" w:type="dxa"/>
          </w:tcPr>
          <w:p w:rsidR="003B6501" w:rsidRDefault="003B6501" w:rsidP="00FC7E07">
            <w:r>
              <w:t>3</w:t>
            </w:r>
          </w:p>
        </w:tc>
        <w:tc>
          <w:tcPr>
            <w:tcW w:w="1688" w:type="dxa"/>
          </w:tcPr>
          <w:p w:rsidR="003B6501" w:rsidRDefault="003B6501" w:rsidP="00FC7E07"/>
          <w:p w:rsidR="003B6501" w:rsidRDefault="003B6501" w:rsidP="00FC7E07"/>
          <w:p w:rsidR="003B6501" w:rsidRDefault="003B6501" w:rsidP="00FC7E07">
            <w:r w:rsidRPr="00F227B1">
              <w:rPr>
                <w:noProof/>
              </w:rPr>
              <w:drawing>
                <wp:anchor distT="0" distB="0" distL="114300" distR="114300" simplePos="0" relativeHeight="251662336" behindDoc="0" locked="0" layoutInCell="1" allowOverlap="1">
                  <wp:simplePos x="0" y="0"/>
                  <wp:positionH relativeFrom="column">
                    <wp:posOffset>18432</wp:posOffset>
                  </wp:positionH>
                  <wp:positionV relativeFrom="paragraph">
                    <wp:posOffset>5990</wp:posOffset>
                  </wp:positionV>
                  <wp:extent cx="885825" cy="368935"/>
                  <wp:effectExtent l="19050" t="266700" r="0" b="259715"/>
                  <wp:wrapNone/>
                  <wp:docPr id="13" name="Picture 5" descr="C:\Users\User\AppData\Local\Microsoft\Windows\Temporary Internet Files\Content.IE5\8Z1ZL96E\Trafalgar_class_SSN_silhouet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IE5\8Z1ZL96E\Trafalgar_class_SSN_silhouette[1].png"/>
                          <pic:cNvPicPr>
                            <a:picLocks noChangeAspect="1" noChangeArrowheads="1"/>
                          </pic:cNvPicPr>
                        </pic:nvPicPr>
                        <pic:blipFill>
                          <a:blip r:embed="rId54" cstate="print"/>
                          <a:srcRect/>
                          <a:stretch>
                            <a:fillRect/>
                          </a:stretch>
                        </pic:blipFill>
                        <pic:spPr bwMode="auto">
                          <a:xfrm rot="7995217" flipV="1">
                            <a:off x="0" y="0"/>
                            <a:ext cx="885825" cy="368935"/>
                          </a:xfrm>
                          <a:prstGeom prst="rect">
                            <a:avLst/>
                          </a:prstGeom>
                          <a:noFill/>
                          <a:ln w="9525">
                            <a:noFill/>
                            <a:miter lim="800000"/>
                            <a:headEnd/>
                            <a:tailEnd/>
                          </a:ln>
                        </pic:spPr>
                      </pic:pic>
                    </a:graphicData>
                  </a:graphic>
                </wp:anchor>
              </w:drawing>
            </w:r>
          </w:p>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r>
      <w:tr w:rsidR="003B6501" w:rsidTr="00FC7E07">
        <w:trPr>
          <w:trHeight w:val="1840"/>
        </w:trPr>
        <w:tc>
          <w:tcPr>
            <w:tcW w:w="680" w:type="dxa"/>
          </w:tcPr>
          <w:p w:rsidR="003B6501" w:rsidRDefault="003B6501" w:rsidP="00FC7E07">
            <w:r>
              <w:t>4</w:t>
            </w:r>
          </w:p>
        </w:tc>
        <w:tc>
          <w:tcPr>
            <w:tcW w:w="1688" w:type="dxa"/>
          </w:tcPr>
          <w:p w:rsidR="003B6501" w:rsidRDefault="003B6501" w:rsidP="00FC7E07"/>
          <w:p w:rsidR="003B6501" w:rsidRDefault="003B6501" w:rsidP="00FC7E07"/>
          <w:p w:rsidR="003B6501" w:rsidRDefault="003B6501" w:rsidP="00FC7E07"/>
          <w:p w:rsidR="003B6501" w:rsidRDefault="003B6501" w:rsidP="00FC7E07"/>
        </w:tc>
        <w:tc>
          <w:tcPr>
            <w:tcW w:w="1688" w:type="dxa"/>
          </w:tcPr>
          <w:p w:rsidR="003B6501" w:rsidRDefault="003B6501" w:rsidP="00FC7E07"/>
        </w:tc>
        <w:tc>
          <w:tcPr>
            <w:tcW w:w="1688" w:type="dxa"/>
          </w:tcPr>
          <w:p w:rsidR="003B6501" w:rsidRDefault="003B6501" w:rsidP="00FC7E07">
            <w:r>
              <w:rPr>
                <w:noProof/>
              </w:rPr>
              <w:drawing>
                <wp:anchor distT="0" distB="0" distL="114300" distR="114300" simplePos="0" relativeHeight="251661312" behindDoc="1" locked="0" layoutInCell="1" allowOverlap="1">
                  <wp:simplePos x="0" y="0"/>
                  <wp:positionH relativeFrom="column">
                    <wp:posOffset>22860</wp:posOffset>
                  </wp:positionH>
                  <wp:positionV relativeFrom="paragraph">
                    <wp:posOffset>189230</wp:posOffset>
                  </wp:positionV>
                  <wp:extent cx="2943225" cy="885825"/>
                  <wp:effectExtent l="19050" t="0" r="9525" b="0"/>
                  <wp:wrapNone/>
                  <wp:docPr id="9" name="Picture 3" descr="C:\Users\User\AppData\Local\Microsoft\Windows\Temporary Internet Files\Content.IE5\8Z1ZL96E\753px-Cruise_ship_side_vi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IE5\8Z1ZL96E\753px-Cruise_ship_side_view[1].png"/>
                          <pic:cNvPicPr>
                            <a:picLocks noChangeAspect="1" noChangeArrowheads="1"/>
                          </pic:cNvPicPr>
                        </pic:nvPicPr>
                        <pic:blipFill>
                          <a:blip r:embed="rId55" cstate="print"/>
                          <a:srcRect t="25757" b="27273"/>
                          <a:stretch>
                            <a:fillRect/>
                          </a:stretch>
                        </pic:blipFill>
                        <pic:spPr bwMode="auto">
                          <a:xfrm>
                            <a:off x="0" y="0"/>
                            <a:ext cx="2943225" cy="885825"/>
                          </a:xfrm>
                          <a:prstGeom prst="rect">
                            <a:avLst/>
                          </a:prstGeom>
                          <a:noFill/>
                          <a:ln w="9525">
                            <a:noFill/>
                            <a:miter lim="800000"/>
                            <a:headEnd/>
                            <a:tailEnd/>
                          </a:ln>
                        </pic:spPr>
                      </pic:pic>
                    </a:graphicData>
                  </a:graphic>
                </wp:anchor>
              </w:drawing>
            </w:r>
          </w:p>
        </w:tc>
        <w:tc>
          <w:tcPr>
            <w:tcW w:w="1688" w:type="dxa"/>
          </w:tcPr>
          <w:p w:rsidR="003B6501" w:rsidRDefault="003B6501" w:rsidP="00FC7E07"/>
        </w:tc>
        <w:tc>
          <w:tcPr>
            <w:tcW w:w="1688" w:type="dxa"/>
          </w:tcPr>
          <w:p w:rsidR="003B6501" w:rsidRDefault="003B6501" w:rsidP="00FC7E07"/>
        </w:tc>
      </w:tr>
      <w:tr w:rsidR="003B6501" w:rsidTr="00FC7E07">
        <w:trPr>
          <w:trHeight w:val="1866"/>
        </w:trPr>
        <w:tc>
          <w:tcPr>
            <w:tcW w:w="680" w:type="dxa"/>
          </w:tcPr>
          <w:p w:rsidR="003B6501" w:rsidRDefault="003B6501" w:rsidP="00FC7E07">
            <w:r>
              <w:t>5</w:t>
            </w:r>
          </w:p>
        </w:tc>
        <w:tc>
          <w:tcPr>
            <w:tcW w:w="1688" w:type="dxa"/>
          </w:tcPr>
          <w:p w:rsidR="003B6501" w:rsidRDefault="003B6501" w:rsidP="00FC7E07"/>
          <w:p w:rsidR="003B6501" w:rsidRDefault="003B6501" w:rsidP="00FC7E07"/>
          <w:p w:rsidR="003B6501" w:rsidRDefault="003B6501" w:rsidP="00FC7E07"/>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c>
          <w:tcPr>
            <w:tcW w:w="1688" w:type="dxa"/>
          </w:tcPr>
          <w:p w:rsidR="003B6501" w:rsidRDefault="003B6501" w:rsidP="00FC7E07"/>
        </w:tc>
      </w:tr>
    </w:tbl>
    <w:p w:rsidR="003B6501" w:rsidRDefault="003B6501" w:rsidP="003B6501"/>
    <w:p w:rsidR="005A3316" w:rsidRPr="00AE582D" w:rsidRDefault="005A3316" w:rsidP="00AE582D">
      <w:pPr>
        <w:spacing w:after="0"/>
      </w:pPr>
    </w:p>
    <w:sectPr w:rsidR="005A3316" w:rsidRPr="00AE582D" w:rsidSect="002133C7">
      <w:headerReference w:type="default" r:id="rId56"/>
      <w:footerReference w:type="default" r:id="rId5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38B" w:rsidRDefault="00DF638B" w:rsidP="00C7506E">
      <w:pPr>
        <w:spacing w:after="0" w:line="240" w:lineRule="auto"/>
      </w:pPr>
      <w:r>
        <w:separator/>
      </w:r>
    </w:p>
  </w:endnote>
  <w:endnote w:type="continuationSeparator" w:id="0">
    <w:p w:rsidR="00DF638B" w:rsidRDefault="00DF638B" w:rsidP="00C75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6E" w:rsidRDefault="00C7506E" w:rsidP="00C7506E">
    <w:pPr>
      <w:pStyle w:val="Footer"/>
      <w:jc w:val="center"/>
    </w:pPr>
    <w:r>
      <w:rPr>
        <w:noProof/>
      </w:rPr>
      <w:drawing>
        <wp:inline distT="0" distB="0" distL="0" distR="0">
          <wp:extent cx="4014216" cy="566928"/>
          <wp:effectExtent l="0" t="0" r="5715" b="508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b_University_wht_2.tif"/>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014216" cy="566928"/>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38B" w:rsidRDefault="00DF638B" w:rsidP="00C7506E">
      <w:pPr>
        <w:spacing w:after="0" w:line="240" w:lineRule="auto"/>
      </w:pPr>
      <w:r>
        <w:separator/>
      </w:r>
    </w:p>
  </w:footnote>
  <w:footnote w:type="continuationSeparator" w:id="0">
    <w:p w:rsidR="00DF638B" w:rsidRDefault="00DF638B" w:rsidP="00C750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6E" w:rsidRDefault="00C7506E">
    <w:pPr>
      <w:pStyle w:val="Header"/>
    </w:pPr>
    <w:r>
      <w:rPr>
        <w:noProof/>
      </w:rPr>
      <w:drawing>
        <wp:inline distT="0" distB="0" distL="0" distR="0">
          <wp:extent cx="5943600" cy="23749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S-logo-H-Blue.tiff"/>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3600" cy="2374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B7C87"/>
    <w:multiLevelType w:val="hybridMultilevel"/>
    <w:tmpl w:val="1D025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1F7A4F"/>
    <w:multiLevelType w:val="multilevel"/>
    <w:tmpl w:val="E7C6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7632E8"/>
    <w:multiLevelType w:val="multilevel"/>
    <w:tmpl w:val="3A82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675ACA"/>
    <w:multiLevelType w:val="multilevel"/>
    <w:tmpl w:val="5F56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021546"/>
    <w:multiLevelType w:val="multilevel"/>
    <w:tmpl w:val="9E00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DC6D62"/>
    <w:multiLevelType w:val="multilevel"/>
    <w:tmpl w:val="5336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BF5D4D"/>
    <w:multiLevelType w:val="hybridMultilevel"/>
    <w:tmpl w:val="295E8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444556"/>
    <w:multiLevelType w:val="multilevel"/>
    <w:tmpl w:val="9406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E5241C"/>
    <w:multiLevelType w:val="multilevel"/>
    <w:tmpl w:val="F490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351B46"/>
    <w:multiLevelType w:val="multilevel"/>
    <w:tmpl w:val="F60A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944FF3"/>
    <w:multiLevelType w:val="multilevel"/>
    <w:tmpl w:val="DE00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C32F1D"/>
    <w:multiLevelType w:val="multilevel"/>
    <w:tmpl w:val="2E6C6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FA7971"/>
    <w:multiLevelType w:val="multilevel"/>
    <w:tmpl w:val="740E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A24338"/>
    <w:multiLevelType w:val="multilevel"/>
    <w:tmpl w:val="0898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223A69"/>
    <w:multiLevelType w:val="multilevel"/>
    <w:tmpl w:val="327A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067D60"/>
    <w:multiLevelType w:val="multilevel"/>
    <w:tmpl w:val="5C06D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9537AA"/>
    <w:multiLevelType w:val="multilevel"/>
    <w:tmpl w:val="7984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E63C50"/>
    <w:multiLevelType w:val="multilevel"/>
    <w:tmpl w:val="FCE8D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4"/>
  </w:num>
  <w:num w:numId="4">
    <w:abstractNumId w:val="13"/>
  </w:num>
  <w:num w:numId="5">
    <w:abstractNumId w:val="16"/>
  </w:num>
  <w:num w:numId="6">
    <w:abstractNumId w:val="10"/>
  </w:num>
  <w:num w:numId="7">
    <w:abstractNumId w:val="7"/>
  </w:num>
  <w:num w:numId="8">
    <w:abstractNumId w:val="2"/>
  </w:num>
  <w:num w:numId="9">
    <w:abstractNumId w:val="8"/>
  </w:num>
  <w:num w:numId="10">
    <w:abstractNumId w:val="12"/>
  </w:num>
  <w:num w:numId="11">
    <w:abstractNumId w:val="17"/>
  </w:num>
  <w:num w:numId="1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6"/>
  </w:num>
  <w:num w:numId="15">
    <w:abstractNumId w:val="15"/>
  </w:num>
  <w:num w:numId="16">
    <w:abstractNumId w:val="11"/>
  </w:num>
  <w:num w:numId="17">
    <w:abstractNumId w:val="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22"/>
  </w:hdrShapeDefaults>
  <w:footnotePr>
    <w:footnote w:id="-1"/>
    <w:footnote w:id="0"/>
  </w:footnotePr>
  <w:endnotePr>
    <w:endnote w:id="-1"/>
    <w:endnote w:id="0"/>
  </w:endnotePr>
  <w:compat/>
  <w:rsids>
    <w:rsidRoot w:val="00C7506E"/>
    <w:rsid w:val="00000AB1"/>
    <w:rsid w:val="000368F5"/>
    <w:rsid w:val="00042594"/>
    <w:rsid w:val="000C5125"/>
    <w:rsid w:val="000D432B"/>
    <w:rsid w:val="000F59BC"/>
    <w:rsid w:val="001034E2"/>
    <w:rsid w:val="001C4BD3"/>
    <w:rsid w:val="001C75C5"/>
    <w:rsid w:val="001C7A2F"/>
    <w:rsid w:val="001E0C97"/>
    <w:rsid w:val="001E7744"/>
    <w:rsid w:val="002133C7"/>
    <w:rsid w:val="0022603D"/>
    <w:rsid w:val="002B2752"/>
    <w:rsid w:val="002B5737"/>
    <w:rsid w:val="002C155A"/>
    <w:rsid w:val="002C7B4E"/>
    <w:rsid w:val="003961A1"/>
    <w:rsid w:val="003A6D16"/>
    <w:rsid w:val="003B40ED"/>
    <w:rsid w:val="003B6501"/>
    <w:rsid w:val="003F7C27"/>
    <w:rsid w:val="00423308"/>
    <w:rsid w:val="0044006B"/>
    <w:rsid w:val="0044487F"/>
    <w:rsid w:val="004479AA"/>
    <w:rsid w:val="00463A08"/>
    <w:rsid w:val="00482710"/>
    <w:rsid w:val="00495FC8"/>
    <w:rsid w:val="004D0487"/>
    <w:rsid w:val="004F207A"/>
    <w:rsid w:val="00524028"/>
    <w:rsid w:val="00527A63"/>
    <w:rsid w:val="00543CA0"/>
    <w:rsid w:val="00551583"/>
    <w:rsid w:val="005725BD"/>
    <w:rsid w:val="005A3316"/>
    <w:rsid w:val="005B7F3C"/>
    <w:rsid w:val="00656C2C"/>
    <w:rsid w:val="006613DD"/>
    <w:rsid w:val="00693F95"/>
    <w:rsid w:val="006A7E09"/>
    <w:rsid w:val="006C71B0"/>
    <w:rsid w:val="00705D19"/>
    <w:rsid w:val="00736DB8"/>
    <w:rsid w:val="007426C8"/>
    <w:rsid w:val="0076103B"/>
    <w:rsid w:val="00784822"/>
    <w:rsid w:val="00796BC5"/>
    <w:rsid w:val="00797CD1"/>
    <w:rsid w:val="007A08D2"/>
    <w:rsid w:val="007A2430"/>
    <w:rsid w:val="008073D9"/>
    <w:rsid w:val="00810DA7"/>
    <w:rsid w:val="0083358F"/>
    <w:rsid w:val="00865758"/>
    <w:rsid w:val="00880639"/>
    <w:rsid w:val="00896515"/>
    <w:rsid w:val="008D643F"/>
    <w:rsid w:val="0092225C"/>
    <w:rsid w:val="009301D9"/>
    <w:rsid w:val="0093362E"/>
    <w:rsid w:val="00952520"/>
    <w:rsid w:val="00960D79"/>
    <w:rsid w:val="0097356E"/>
    <w:rsid w:val="00984FD2"/>
    <w:rsid w:val="00991A2D"/>
    <w:rsid w:val="009C045B"/>
    <w:rsid w:val="009C4F1F"/>
    <w:rsid w:val="00A01634"/>
    <w:rsid w:val="00A0386E"/>
    <w:rsid w:val="00A45E89"/>
    <w:rsid w:val="00A7335C"/>
    <w:rsid w:val="00A733B1"/>
    <w:rsid w:val="00A74A46"/>
    <w:rsid w:val="00A75437"/>
    <w:rsid w:val="00AC7DE7"/>
    <w:rsid w:val="00AE582D"/>
    <w:rsid w:val="00B530E6"/>
    <w:rsid w:val="00B6298A"/>
    <w:rsid w:val="00B80C27"/>
    <w:rsid w:val="00B84B3D"/>
    <w:rsid w:val="00B93AB5"/>
    <w:rsid w:val="00BC11C8"/>
    <w:rsid w:val="00C0319C"/>
    <w:rsid w:val="00C14B25"/>
    <w:rsid w:val="00C43CCE"/>
    <w:rsid w:val="00C50571"/>
    <w:rsid w:val="00C55DD7"/>
    <w:rsid w:val="00C7506E"/>
    <w:rsid w:val="00CA27D3"/>
    <w:rsid w:val="00CA35B4"/>
    <w:rsid w:val="00CA7195"/>
    <w:rsid w:val="00CA7473"/>
    <w:rsid w:val="00CC41C6"/>
    <w:rsid w:val="00CD3CC1"/>
    <w:rsid w:val="00CF21EA"/>
    <w:rsid w:val="00D003C1"/>
    <w:rsid w:val="00D06919"/>
    <w:rsid w:val="00D135A4"/>
    <w:rsid w:val="00D27391"/>
    <w:rsid w:val="00D32654"/>
    <w:rsid w:val="00D449D1"/>
    <w:rsid w:val="00DC0308"/>
    <w:rsid w:val="00DD3744"/>
    <w:rsid w:val="00DF638B"/>
    <w:rsid w:val="00E10543"/>
    <w:rsid w:val="00E12DA1"/>
    <w:rsid w:val="00E36D0D"/>
    <w:rsid w:val="00EA05FA"/>
    <w:rsid w:val="00EA6801"/>
    <w:rsid w:val="00EC49B1"/>
    <w:rsid w:val="00F03360"/>
    <w:rsid w:val="00F212FF"/>
    <w:rsid w:val="00F24875"/>
    <w:rsid w:val="00F34D1D"/>
    <w:rsid w:val="00F56E08"/>
    <w:rsid w:val="00F9102F"/>
    <w:rsid w:val="00F94368"/>
    <w:rsid w:val="00FB356A"/>
    <w:rsid w:val="00FB7F78"/>
    <w:rsid w:val="00FC6642"/>
    <w:rsid w:val="00FD068B"/>
    <w:rsid w:val="00FD5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3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0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06E"/>
  </w:style>
  <w:style w:type="paragraph" w:styleId="Footer">
    <w:name w:val="footer"/>
    <w:basedOn w:val="Normal"/>
    <w:link w:val="FooterChar"/>
    <w:uiPriority w:val="99"/>
    <w:unhideWhenUsed/>
    <w:rsid w:val="00C75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06E"/>
  </w:style>
  <w:style w:type="paragraph" w:styleId="BalloonText">
    <w:name w:val="Balloon Text"/>
    <w:basedOn w:val="Normal"/>
    <w:link w:val="BalloonTextChar"/>
    <w:uiPriority w:val="99"/>
    <w:semiHidden/>
    <w:unhideWhenUsed/>
    <w:rsid w:val="00C7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06E"/>
    <w:rPr>
      <w:rFonts w:ascii="Tahoma" w:hAnsi="Tahoma" w:cs="Tahoma"/>
      <w:sz w:val="16"/>
      <w:szCs w:val="16"/>
    </w:rPr>
  </w:style>
  <w:style w:type="table" w:styleId="TableGrid">
    <w:name w:val="Table Grid"/>
    <w:basedOn w:val="TableNormal"/>
    <w:rsid w:val="00F033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6C2C"/>
    <w:rPr>
      <w:color w:val="0000FF" w:themeColor="hyperlink"/>
      <w:u w:val="single"/>
    </w:rPr>
  </w:style>
  <w:style w:type="paragraph" w:styleId="ListParagraph">
    <w:name w:val="List Paragraph"/>
    <w:basedOn w:val="Normal"/>
    <w:uiPriority w:val="34"/>
    <w:qFormat/>
    <w:rsid w:val="00CA35B4"/>
    <w:pPr>
      <w:ind w:left="720"/>
      <w:contextualSpacing/>
    </w:pPr>
  </w:style>
  <w:style w:type="paragraph" w:customStyle="1" w:styleId="Default">
    <w:name w:val="Default"/>
    <w:rsid w:val="00042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042594"/>
  </w:style>
  <w:style w:type="character" w:styleId="FollowedHyperlink">
    <w:name w:val="FollowedHyperlink"/>
    <w:basedOn w:val="DefaultParagraphFont"/>
    <w:uiPriority w:val="99"/>
    <w:semiHidden/>
    <w:unhideWhenUsed/>
    <w:rsid w:val="00865758"/>
    <w:rPr>
      <w:color w:val="800080" w:themeColor="followedHyperlink"/>
      <w:u w:val="single"/>
    </w:rPr>
  </w:style>
  <w:style w:type="character" w:customStyle="1" w:styleId="key">
    <w:name w:val="key"/>
    <w:basedOn w:val="DefaultParagraphFont"/>
    <w:rsid w:val="00705D19"/>
  </w:style>
  <w:style w:type="character" w:customStyle="1" w:styleId="value">
    <w:name w:val="value"/>
    <w:basedOn w:val="DefaultParagraphFont"/>
    <w:rsid w:val="00705D19"/>
  </w:style>
  <w:style w:type="character" w:styleId="Emphasis">
    <w:name w:val="Emphasis"/>
    <w:basedOn w:val="DefaultParagraphFont"/>
    <w:uiPriority w:val="20"/>
    <w:qFormat/>
    <w:rsid w:val="006A7E09"/>
    <w:rPr>
      <w:i/>
      <w:iCs/>
    </w:rPr>
  </w:style>
</w:styles>
</file>

<file path=word/webSettings.xml><?xml version="1.0" encoding="utf-8"?>
<w:webSettings xmlns:r="http://schemas.openxmlformats.org/officeDocument/2006/relationships" xmlns:w="http://schemas.openxmlformats.org/wordprocessingml/2006/main">
  <w:divs>
    <w:div w:id="28074969">
      <w:bodyDiv w:val="1"/>
      <w:marLeft w:val="0"/>
      <w:marRight w:val="0"/>
      <w:marTop w:val="0"/>
      <w:marBottom w:val="0"/>
      <w:divBdr>
        <w:top w:val="none" w:sz="0" w:space="0" w:color="auto"/>
        <w:left w:val="none" w:sz="0" w:space="0" w:color="auto"/>
        <w:bottom w:val="none" w:sz="0" w:space="0" w:color="auto"/>
        <w:right w:val="none" w:sz="0" w:space="0" w:color="auto"/>
      </w:divBdr>
      <w:divsChild>
        <w:div w:id="298607555">
          <w:marLeft w:val="0"/>
          <w:marRight w:val="0"/>
          <w:marTop w:val="0"/>
          <w:marBottom w:val="0"/>
          <w:divBdr>
            <w:top w:val="none" w:sz="0" w:space="0" w:color="auto"/>
            <w:left w:val="none" w:sz="0" w:space="0" w:color="auto"/>
            <w:bottom w:val="none" w:sz="0" w:space="0" w:color="auto"/>
            <w:right w:val="none" w:sz="0" w:space="0" w:color="auto"/>
          </w:divBdr>
        </w:div>
      </w:divsChild>
    </w:div>
    <w:div w:id="54203795">
      <w:bodyDiv w:val="1"/>
      <w:marLeft w:val="0"/>
      <w:marRight w:val="0"/>
      <w:marTop w:val="0"/>
      <w:marBottom w:val="0"/>
      <w:divBdr>
        <w:top w:val="none" w:sz="0" w:space="0" w:color="auto"/>
        <w:left w:val="none" w:sz="0" w:space="0" w:color="auto"/>
        <w:bottom w:val="none" w:sz="0" w:space="0" w:color="auto"/>
        <w:right w:val="none" w:sz="0" w:space="0" w:color="auto"/>
      </w:divBdr>
    </w:div>
    <w:div w:id="279648837">
      <w:bodyDiv w:val="1"/>
      <w:marLeft w:val="0"/>
      <w:marRight w:val="0"/>
      <w:marTop w:val="0"/>
      <w:marBottom w:val="0"/>
      <w:divBdr>
        <w:top w:val="none" w:sz="0" w:space="0" w:color="auto"/>
        <w:left w:val="none" w:sz="0" w:space="0" w:color="auto"/>
        <w:bottom w:val="none" w:sz="0" w:space="0" w:color="auto"/>
        <w:right w:val="none" w:sz="0" w:space="0" w:color="auto"/>
      </w:divBdr>
    </w:div>
    <w:div w:id="288780212">
      <w:bodyDiv w:val="1"/>
      <w:marLeft w:val="0"/>
      <w:marRight w:val="0"/>
      <w:marTop w:val="0"/>
      <w:marBottom w:val="0"/>
      <w:divBdr>
        <w:top w:val="none" w:sz="0" w:space="0" w:color="auto"/>
        <w:left w:val="none" w:sz="0" w:space="0" w:color="auto"/>
        <w:bottom w:val="none" w:sz="0" w:space="0" w:color="auto"/>
        <w:right w:val="none" w:sz="0" w:space="0" w:color="auto"/>
      </w:divBdr>
    </w:div>
    <w:div w:id="335501289">
      <w:bodyDiv w:val="1"/>
      <w:marLeft w:val="0"/>
      <w:marRight w:val="0"/>
      <w:marTop w:val="0"/>
      <w:marBottom w:val="0"/>
      <w:divBdr>
        <w:top w:val="none" w:sz="0" w:space="0" w:color="auto"/>
        <w:left w:val="none" w:sz="0" w:space="0" w:color="auto"/>
        <w:bottom w:val="none" w:sz="0" w:space="0" w:color="auto"/>
        <w:right w:val="none" w:sz="0" w:space="0" w:color="auto"/>
      </w:divBdr>
    </w:div>
    <w:div w:id="403646282">
      <w:bodyDiv w:val="1"/>
      <w:marLeft w:val="0"/>
      <w:marRight w:val="0"/>
      <w:marTop w:val="0"/>
      <w:marBottom w:val="0"/>
      <w:divBdr>
        <w:top w:val="none" w:sz="0" w:space="0" w:color="auto"/>
        <w:left w:val="none" w:sz="0" w:space="0" w:color="auto"/>
        <w:bottom w:val="none" w:sz="0" w:space="0" w:color="auto"/>
        <w:right w:val="none" w:sz="0" w:space="0" w:color="auto"/>
      </w:divBdr>
    </w:div>
    <w:div w:id="444541994">
      <w:bodyDiv w:val="1"/>
      <w:marLeft w:val="0"/>
      <w:marRight w:val="0"/>
      <w:marTop w:val="0"/>
      <w:marBottom w:val="0"/>
      <w:divBdr>
        <w:top w:val="none" w:sz="0" w:space="0" w:color="auto"/>
        <w:left w:val="none" w:sz="0" w:space="0" w:color="auto"/>
        <w:bottom w:val="none" w:sz="0" w:space="0" w:color="auto"/>
        <w:right w:val="none" w:sz="0" w:space="0" w:color="auto"/>
      </w:divBdr>
      <w:divsChild>
        <w:div w:id="1473594724">
          <w:marLeft w:val="0"/>
          <w:marRight w:val="0"/>
          <w:marTop w:val="0"/>
          <w:marBottom w:val="0"/>
          <w:divBdr>
            <w:top w:val="none" w:sz="0" w:space="0" w:color="auto"/>
            <w:left w:val="none" w:sz="0" w:space="0" w:color="auto"/>
            <w:bottom w:val="none" w:sz="0" w:space="0" w:color="auto"/>
            <w:right w:val="none" w:sz="0" w:space="0" w:color="auto"/>
          </w:divBdr>
        </w:div>
        <w:div w:id="427233197">
          <w:marLeft w:val="1071"/>
          <w:marRight w:val="0"/>
          <w:marTop w:val="0"/>
          <w:marBottom w:val="0"/>
          <w:divBdr>
            <w:top w:val="none" w:sz="0" w:space="0" w:color="auto"/>
            <w:left w:val="none" w:sz="0" w:space="0" w:color="auto"/>
            <w:bottom w:val="none" w:sz="0" w:space="0" w:color="auto"/>
            <w:right w:val="none" w:sz="0" w:space="0" w:color="auto"/>
          </w:divBdr>
        </w:div>
        <w:div w:id="2139258272">
          <w:marLeft w:val="2142"/>
          <w:marRight w:val="0"/>
          <w:marTop w:val="0"/>
          <w:marBottom w:val="0"/>
          <w:divBdr>
            <w:top w:val="none" w:sz="0" w:space="0" w:color="auto"/>
            <w:left w:val="none" w:sz="0" w:space="0" w:color="auto"/>
            <w:bottom w:val="none" w:sz="0" w:space="0" w:color="auto"/>
            <w:right w:val="none" w:sz="0" w:space="0" w:color="auto"/>
          </w:divBdr>
        </w:div>
      </w:divsChild>
    </w:div>
    <w:div w:id="563183260">
      <w:bodyDiv w:val="1"/>
      <w:marLeft w:val="0"/>
      <w:marRight w:val="0"/>
      <w:marTop w:val="0"/>
      <w:marBottom w:val="0"/>
      <w:divBdr>
        <w:top w:val="none" w:sz="0" w:space="0" w:color="auto"/>
        <w:left w:val="none" w:sz="0" w:space="0" w:color="auto"/>
        <w:bottom w:val="none" w:sz="0" w:space="0" w:color="auto"/>
        <w:right w:val="none" w:sz="0" w:space="0" w:color="auto"/>
      </w:divBdr>
    </w:div>
    <w:div w:id="563832683">
      <w:bodyDiv w:val="1"/>
      <w:marLeft w:val="0"/>
      <w:marRight w:val="0"/>
      <w:marTop w:val="0"/>
      <w:marBottom w:val="0"/>
      <w:divBdr>
        <w:top w:val="none" w:sz="0" w:space="0" w:color="auto"/>
        <w:left w:val="none" w:sz="0" w:space="0" w:color="auto"/>
        <w:bottom w:val="none" w:sz="0" w:space="0" w:color="auto"/>
        <w:right w:val="none" w:sz="0" w:space="0" w:color="auto"/>
      </w:divBdr>
      <w:divsChild>
        <w:div w:id="1417051831">
          <w:marLeft w:val="0"/>
          <w:marRight w:val="0"/>
          <w:marTop w:val="0"/>
          <w:marBottom w:val="0"/>
          <w:divBdr>
            <w:top w:val="none" w:sz="0" w:space="0" w:color="auto"/>
            <w:left w:val="none" w:sz="0" w:space="0" w:color="auto"/>
            <w:bottom w:val="none" w:sz="0" w:space="0" w:color="auto"/>
            <w:right w:val="none" w:sz="0" w:space="0" w:color="auto"/>
          </w:divBdr>
        </w:div>
        <w:div w:id="1301813428">
          <w:marLeft w:val="1071"/>
          <w:marRight w:val="0"/>
          <w:marTop w:val="0"/>
          <w:marBottom w:val="0"/>
          <w:divBdr>
            <w:top w:val="none" w:sz="0" w:space="0" w:color="auto"/>
            <w:left w:val="none" w:sz="0" w:space="0" w:color="auto"/>
            <w:bottom w:val="none" w:sz="0" w:space="0" w:color="auto"/>
            <w:right w:val="none" w:sz="0" w:space="0" w:color="auto"/>
          </w:divBdr>
        </w:div>
        <w:div w:id="949967616">
          <w:marLeft w:val="2142"/>
          <w:marRight w:val="0"/>
          <w:marTop w:val="0"/>
          <w:marBottom w:val="0"/>
          <w:divBdr>
            <w:top w:val="none" w:sz="0" w:space="0" w:color="auto"/>
            <w:left w:val="none" w:sz="0" w:space="0" w:color="auto"/>
            <w:bottom w:val="none" w:sz="0" w:space="0" w:color="auto"/>
            <w:right w:val="none" w:sz="0" w:space="0" w:color="auto"/>
          </w:divBdr>
        </w:div>
      </w:divsChild>
    </w:div>
    <w:div w:id="616066110">
      <w:bodyDiv w:val="1"/>
      <w:marLeft w:val="0"/>
      <w:marRight w:val="0"/>
      <w:marTop w:val="0"/>
      <w:marBottom w:val="0"/>
      <w:divBdr>
        <w:top w:val="none" w:sz="0" w:space="0" w:color="auto"/>
        <w:left w:val="none" w:sz="0" w:space="0" w:color="auto"/>
        <w:bottom w:val="none" w:sz="0" w:space="0" w:color="auto"/>
        <w:right w:val="none" w:sz="0" w:space="0" w:color="auto"/>
      </w:divBdr>
    </w:div>
    <w:div w:id="785588902">
      <w:bodyDiv w:val="1"/>
      <w:marLeft w:val="0"/>
      <w:marRight w:val="0"/>
      <w:marTop w:val="0"/>
      <w:marBottom w:val="0"/>
      <w:divBdr>
        <w:top w:val="none" w:sz="0" w:space="0" w:color="auto"/>
        <w:left w:val="none" w:sz="0" w:space="0" w:color="auto"/>
        <w:bottom w:val="none" w:sz="0" w:space="0" w:color="auto"/>
        <w:right w:val="none" w:sz="0" w:space="0" w:color="auto"/>
      </w:divBdr>
    </w:div>
    <w:div w:id="858466147">
      <w:bodyDiv w:val="1"/>
      <w:marLeft w:val="0"/>
      <w:marRight w:val="0"/>
      <w:marTop w:val="0"/>
      <w:marBottom w:val="0"/>
      <w:divBdr>
        <w:top w:val="none" w:sz="0" w:space="0" w:color="auto"/>
        <w:left w:val="none" w:sz="0" w:space="0" w:color="auto"/>
        <w:bottom w:val="none" w:sz="0" w:space="0" w:color="auto"/>
        <w:right w:val="none" w:sz="0" w:space="0" w:color="auto"/>
      </w:divBdr>
    </w:div>
    <w:div w:id="932053425">
      <w:bodyDiv w:val="1"/>
      <w:marLeft w:val="0"/>
      <w:marRight w:val="0"/>
      <w:marTop w:val="0"/>
      <w:marBottom w:val="0"/>
      <w:divBdr>
        <w:top w:val="none" w:sz="0" w:space="0" w:color="auto"/>
        <w:left w:val="none" w:sz="0" w:space="0" w:color="auto"/>
        <w:bottom w:val="none" w:sz="0" w:space="0" w:color="auto"/>
        <w:right w:val="none" w:sz="0" w:space="0" w:color="auto"/>
      </w:divBdr>
      <w:divsChild>
        <w:div w:id="1365399826">
          <w:marLeft w:val="0"/>
          <w:marRight w:val="0"/>
          <w:marTop w:val="0"/>
          <w:marBottom w:val="0"/>
          <w:divBdr>
            <w:top w:val="none" w:sz="0" w:space="0" w:color="auto"/>
            <w:left w:val="none" w:sz="0" w:space="0" w:color="auto"/>
            <w:bottom w:val="none" w:sz="0" w:space="0" w:color="auto"/>
            <w:right w:val="none" w:sz="0" w:space="0" w:color="auto"/>
          </w:divBdr>
        </w:div>
      </w:divsChild>
    </w:div>
    <w:div w:id="999691905">
      <w:bodyDiv w:val="1"/>
      <w:marLeft w:val="0"/>
      <w:marRight w:val="0"/>
      <w:marTop w:val="0"/>
      <w:marBottom w:val="0"/>
      <w:divBdr>
        <w:top w:val="none" w:sz="0" w:space="0" w:color="auto"/>
        <w:left w:val="none" w:sz="0" w:space="0" w:color="auto"/>
        <w:bottom w:val="none" w:sz="0" w:space="0" w:color="auto"/>
        <w:right w:val="none" w:sz="0" w:space="0" w:color="auto"/>
      </w:divBdr>
    </w:div>
    <w:div w:id="1217551955">
      <w:bodyDiv w:val="1"/>
      <w:marLeft w:val="0"/>
      <w:marRight w:val="0"/>
      <w:marTop w:val="0"/>
      <w:marBottom w:val="0"/>
      <w:divBdr>
        <w:top w:val="none" w:sz="0" w:space="0" w:color="auto"/>
        <w:left w:val="none" w:sz="0" w:space="0" w:color="auto"/>
        <w:bottom w:val="none" w:sz="0" w:space="0" w:color="auto"/>
        <w:right w:val="none" w:sz="0" w:space="0" w:color="auto"/>
      </w:divBdr>
    </w:div>
    <w:div w:id="1370490814">
      <w:bodyDiv w:val="1"/>
      <w:marLeft w:val="0"/>
      <w:marRight w:val="0"/>
      <w:marTop w:val="0"/>
      <w:marBottom w:val="0"/>
      <w:divBdr>
        <w:top w:val="none" w:sz="0" w:space="0" w:color="auto"/>
        <w:left w:val="none" w:sz="0" w:space="0" w:color="auto"/>
        <w:bottom w:val="none" w:sz="0" w:space="0" w:color="auto"/>
        <w:right w:val="none" w:sz="0" w:space="0" w:color="auto"/>
      </w:divBdr>
      <w:divsChild>
        <w:div w:id="856044205">
          <w:marLeft w:val="0"/>
          <w:marRight w:val="0"/>
          <w:marTop w:val="0"/>
          <w:marBottom w:val="150"/>
          <w:divBdr>
            <w:top w:val="none" w:sz="0" w:space="0" w:color="auto"/>
            <w:left w:val="none" w:sz="0" w:space="0" w:color="auto"/>
            <w:bottom w:val="none" w:sz="0" w:space="0" w:color="auto"/>
            <w:right w:val="none" w:sz="0" w:space="0" w:color="auto"/>
          </w:divBdr>
          <w:divsChild>
            <w:div w:id="1855221742">
              <w:marLeft w:val="0"/>
              <w:marRight w:val="0"/>
              <w:marTop w:val="0"/>
              <w:marBottom w:val="0"/>
              <w:divBdr>
                <w:top w:val="none" w:sz="0" w:space="0" w:color="auto"/>
                <w:left w:val="none" w:sz="0" w:space="0" w:color="auto"/>
                <w:bottom w:val="none" w:sz="0" w:space="0" w:color="auto"/>
                <w:right w:val="none" w:sz="0" w:space="0" w:color="auto"/>
              </w:divBdr>
            </w:div>
          </w:divsChild>
        </w:div>
        <w:div w:id="2090930612">
          <w:marLeft w:val="0"/>
          <w:marRight w:val="0"/>
          <w:marTop w:val="0"/>
          <w:marBottom w:val="150"/>
          <w:divBdr>
            <w:top w:val="none" w:sz="0" w:space="0" w:color="auto"/>
            <w:left w:val="none" w:sz="0" w:space="0" w:color="auto"/>
            <w:bottom w:val="none" w:sz="0" w:space="0" w:color="auto"/>
            <w:right w:val="none" w:sz="0" w:space="0" w:color="auto"/>
          </w:divBdr>
          <w:divsChild>
            <w:div w:id="755595793">
              <w:marLeft w:val="0"/>
              <w:marRight w:val="0"/>
              <w:marTop w:val="0"/>
              <w:marBottom w:val="0"/>
              <w:divBdr>
                <w:top w:val="none" w:sz="0" w:space="0" w:color="auto"/>
                <w:left w:val="none" w:sz="0" w:space="0" w:color="auto"/>
                <w:bottom w:val="none" w:sz="0" w:space="0" w:color="auto"/>
                <w:right w:val="none" w:sz="0" w:space="0" w:color="auto"/>
              </w:divBdr>
            </w:div>
          </w:divsChild>
        </w:div>
        <w:div w:id="2060745722">
          <w:marLeft w:val="0"/>
          <w:marRight w:val="0"/>
          <w:marTop w:val="0"/>
          <w:marBottom w:val="150"/>
          <w:divBdr>
            <w:top w:val="none" w:sz="0" w:space="0" w:color="auto"/>
            <w:left w:val="none" w:sz="0" w:space="0" w:color="auto"/>
            <w:bottom w:val="none" w:sz="0" w:space="0" w:color="auto"/>
            <w:right w:val="none" w:sz="0" w:space="0" w:color="auto"/>
          </w:divBdr>
          <w:divsChild>
            <w:div w:id="653410912">
              <w:marLeft w:val="0"/>
              <w:marRight w:val="0"/>
              <w:marTop w:val="0"/>
              <w:marBottom w:val="0"/>
              <w:divBdr>
                <w:top w:val="none" w:sz="0" w:space="0" w:color="auto"/>
                <w:left w:val="none" w:sz="0" w:space="0" w:color="auto"/>
                <w:bottom w:val="none" w:sz="0" w:space="0" w:color="auto"/>
                <w:right w:val="none" w:sz="0" w:space="0" w:color="auto"/>
              </w:divBdr>
            </w:div>
          </w:divsChild>
        </w:div>
        <w:div w:id="1419206843">
          <w:marLeft w:val="0"/>
          <w:marRight w:val="0"/>
          <w:marTop w:val="0"/>
          <w:marBottom w:val="150"/>
          <w:divBdr>
            <w:top w:val="none" w:sz="0" w:space="0" w:color="auto"/>
            <w:left w:val="none" w:sz="0" w:space="0" w:color="auto"/>
            <w:bottom w:val="none" w:sz="0" w:space="0" w:color="auto"/>
            <w:right w:val="none" w:sz="0" w:space="0" w:color="auto"/>
          </w:divBdr>
          <w:divsChild>
            <w:div w:id="1489249855">
              <w:marLeft w:val="0"/>
              <w:marRight w:val="0"/>
              <w:marTop w:val="0"/>
              <w:marBottom w:val="0"/>
              <w:divBdr>
                <w:top w:val="none" w:sz="0" w:space="0" w:color="auto"/>
                <w:left w:val="none" w:sz="0" w:space="0" w:color="auto"/>
                <w:bottom w:val="none" w:sz="0" w:space="0" w:color="auto"/>
                <w:right w:val="none" w:sz="0" w:space="0" w:color="auto"/>
              </w:divBdr>
            </w:div>
          </w:divsChild>
        </w:div>
        <w:div w:id="526217637">
          <w:marLeft w:val="0"/>
          <w:marRight w:val="0"/>
          <w:marTop w:val="0"/>
          <w:marBottom w:val="150"/>
          <w:divBdr>
            <w:top w:val="none" w:sz="0" w:space="0" w:color="auto"/>
            <w:left w:val="none" w:sz="0" w:space="0" w:color="auto"/>
            <w:bottom w:val="none" w:sz="0" w:space="0" w:color="auto"/>
            <w:right w:val="none" w:sz="0" w:space="0" w:color="auto"/>
          </w:divBdr>
          <w:divsChild>
            <w:div w:id="433940832">
              <w:marLeft w:val="0"/>
              <w:marRight w:val="0"/>
              <w:marTop w:val="0"/>
              <w:marBottom w:val="0"/>
              <w:divBdr>
                <w:top w:val="none" w:sz="0" w:space="0" w:color="auto"/>
                <w:left w:val="none" w:sz="0" w:space="0" w:color="auto"/>
                <w:bottom w:val="none" w:sz="0" w:space="0" w:color="auto"/>
                <w:right w:val="none" w:sz="0" w:space="0" w:color="auto"/>
              </w:divBdr>
            </w:div>
          </w:divsChild>
        </w:div>
        <w:div w:id="1701590760">
          <w:marLeft w:val="0"/>
          <w:marRight w:val="0"/>
          <w:marTop w:val="0"/>
          <w:marBottom w:val="150"/>
          <w:divBdr>
            <w:top w:val="none" w:sz="0" w:space="0" w:color="auto"/>
            <w:left w:val="none" w:sz="0" w:space="0" w:color="auto"/>
            <w:bottom w:val="none" w:sz="0" w:space="0" w:color="auto"/>
            <w:right w:val="none" w:sz="0" w:space="0" w:color="auto"/>
          </w:divBdr>
          <w:divsChild>
            <w:div w:id="17949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08872">
      <w:bodyDiv w:val="1"/>
      <w:marLeft w:val="0"/>
      <w:marRight w:val="0"/>
      <w:marTop w:val="0"/>
      <w:marBottom w:val="0"/>
      <w:divBdr>
        <w:top w:val="none" w:sz="0" w:space="0" w:color="auto"/>
        <w:left w:val="none" w:sz="0" w:space="0" w:color="auto"/>
        <w:bottom w:val="none" w:sz="0" w:space="0" w:color="auto"/>
        <w:right w:val="none" w:sz="0" w:space="0" w:color="auto"/>
      </w:divBdr>
    </w:div>
    <w:div w:id="1558662592">
      <w:bodyDiv w:val="1"/>
      <w:marLeft w:val="0"/>
      <w:marRight w:val="0"/>
      <w:marTop w:val="0"/>
      <w:marBottom w:val="0"/>
      <w:divBdr>
        <w:top w:val="none" w:sz="0" w:space="0" w:color="auto"/>
        <w:left w:val="none" w:sz="0" w:space="0" w:color="auto"/>
        <w:bottom w:val="none" w:sz="0" w:space="0" w:color="auto"/>
        <w:right w:val="none" w:sz="0" w:space="0" w:color="auto"/>
      </w:divBdr>
      <w:divsChild>
        <w:div w:id="1478961878">
          <w:marLeft w:val="0"/>
          <w:marRight w:val="0"/>
          <w:marTop w:val="0"/>
          <w:marBottom w:val="150"/>
          <w:divBdr>
            <w:top w:val="none" w:sz="0" w:space="0" w:color="auto"/>
            <w:left w:val="none" w:sz="0" w:space="0" w:color="auto"/>
            <w:bottom w:val="none" w:sz="0" w:space="0" w:color="auto"/>
            <w:right w:val="none" w:sz="0" w:space="0" w:color="auto"/>
          </w:divBdr>
          <w:divsChild>
            <w:div w:id="1550611343">
              <w:marLeft w:val="0"/>
              <w:marRight w:val="0"/>
              <w:marTop w:val="0"/>
              <w:marBottom w:val="0"/>
              <w:divBdr>
                <w:top w:val="none" w:sz="0" w:space="0" w:color="auto"/>
                <w:left w:val="none" w:sz="0" w:space="0" w:color="auto"/>
                <w:bottom w:val="none" w:sz="0" w:space="0" w:color="auto"/>
                <w:right w:val="none" w:sz="0" w:space="0" w:color="auto"/>
              </w:divBdr>
            </w:div>
          </w:divsChild>
        </w:div>
        <w:div w:id="987905499">
          <w:marLeft w:val="0"/>
          <w:marRight w:val="0"/>
          <w:marTop w:val="0"/>
          <w:marBottom w:val="150"/>
          <w:divBdr>
            <w:top w:val="none" w:sz="0" w:space="0" w:color="auto"/>
            <w:left w:val="none" w:sz="0" w:space="0" w:color="auto"/>
            <w:bottom w:val="none" w:sz="0" w:space="0" w:color="auto"/>
            <w:right w:val="none" w:sz="0" w:space="0" w:color="auto"/>
          </w:divBdr>
          <w:divsChild>
            <w:div w:id="1922258094">
              <w:marLeft w:val="0"/>
              <w:marRight w:val="0"/>
              <w:marTop w:val="0"/>
              <w:marBottom w:val="0"/>
              <w:divBdr>
                <w:top w:val="none" w:sz="0" w:space="0" w:color="auto"/>
                <w:left w:val="none" w:sz="0" w:space="0" w:color="auto"/>
                <w:bottom w:val="none" w:sz="0" w:space="0" w:color="auto"/>
                <w:right w:val="none" w:sz="0" w:space="0" w:color="auto"/>
              </w:divBdr>
            </w:div>
          </w:divsChild>
        </w:div>
        <w:div w:id="119154335">
          <w:marLeft w:val="0"/>
          <w:marRight w:val="0"/>
          <w:marTop w:val="0"/>
          <w:marBottom w:val="150"/>
          <w:divBdr>
            <w:top w:val="none" w:sz="0" w:space="0" w:color="auto"/>
            <w:left w:val="none" w:sz="0" w:space="0" w:color="auto"/>
            <w:bottom w:val="none" w:sz="0" w:space="0" w:color="auto"/>
            <w:right w:val="none" w:sz="0" w:space="0" w:color="auto"/>
          </w:divBdr>
          <w:divsChild>
            <w:div w:id="562060038">
              <w:marLeft w:val="0"/>
              <w:marRight w:val="0"/>
              <w:marTop w:val="0"/>
              <w:marBottom w:val="0"/>
              <w:divBdr>
                <w:top w:val="none" w:sz="0" w:space="0" w:color="auto"/>
                <w:left w:val="none" w:sz="0" w:space="0" w:color="auto"/>
                <w:bottom w:val="none" w:sz="0" w:space="0" w:color="auto"/>
                <w:right w:val="none" w:sz="0" w:space="0" w:color="auto"/>
              </w:divBdr>
            </w:div>
          </w:divsChild>
        </w:div>
        <w:div w:id="45685180">
          <w:marLeft w:val="0"/>
          <w:marRight w:val="0"/>
          <w:marTop w:val="0"/>
          <w:marBottom w:val="150"/>
          <w:divBdr>
            <w:top w:val="none" w:sz="0" w:space="0" w:color="auto"/>
            <w:left w:val="none" w:sz="0" w:space="0" w:color="auto"/>
            <w:bottom w:val="none" w:sz="0" w:space="0" w:color="auto"/>
            <w:right w:val="none" w:sz="0" w:space="0" w:color="auto"/>
          </w:divBdr>
          <w:divsChild>
            <w:div w:id="887378303">
              <w:marLeft w:val="0"/>
              <w:marRight w:val="0"/>
              <w:marTop w:val="0"/>
              <w:marBottom w:val="0"/>
              <w:divBdr>
                <w:top w:val="none" w:sz="0" w:space="0" w:color="auto"/>
                <w:left w:val="none" w:sz="0" w:space="0" w:color="auto"/>
                <w:bottom w:val="none" w:sz="0" w:space="0" w:color="auto"/>
                <w:right w:val="none" w:sz="0" w:space="0" w:color="auto"/>
              </w:divBdr>
            </w:div>
          </w:divsChild>
        </w:div>
        <w:div w:id="1932200111">
          <w:marLeft w:val="0"/>
          <w:marRight w:val="0"/>
          <w:marTop w:val="0"/>
          <w:marBottom w:val="150"/>
          <w:divBdr>
            <w:top w:val="none" w:sz="0" w:space="0" w:color="auto"/>
            <w:left w:val="none" w:sz="0" w:space="0" w:color="auto"/>
            <w:bottom w:val="none" w:sz="0" w:space="0" w:color="auto"/>
            <w:right w:val="none" w:sz="0" w:space="0" w:color="auto"/>
          </w:divBdr>
          <w:divsChild>
            <w:div w:id="1454321690">
              <w:marLeft w:val="0"/>
              <w:marRight w:val="0"/>
              <w:marTop w:val="0"/>
              <w:marBottom w:val="0"/>
              <w:divBdr>
                <w:top w:val="none" w:sz="0" w:space="0" w:color="auto"/>
                <w:left w:val="none" w:sz="0" w:space="0" w:color="auto"/>
                <w:bottom w:val="none" w:sz="0" w:space="0" w:color="auto"/>
                <w:right w:val="none" w:sz="0" w:space="0" w:color="auto"/>
              </w:divBdr>
            </w:div>
          </w:divsChild>
        </w:div>
        <w:div w:id="2128351924">
          <w:marLeft w:val="0"/>
          <w:marRight w:val="0"/>
          <w:marTop w:val="0"/>
          <w:marBottom w:val="150"/>
          <w:divBdr>
            <w:top w:val="none" w:sz="0" w:space="0" w:color="auto"/>
            <w:left w:val="none" w:sz="0" w:space="0" w:color="auto"/>
            <w:bottom w:val="none" w:sz="0" w:space="0" w:color="auto"/>
            <w:right w:val="none" w:sz="0" w:space="0" w:color="auto"/>
          </w:divBdr>
          <w:divsChild>
            <w:div w:id="70949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88863">
      <w:bodyDiv w:val="1"/>
      <w:marLeft w:val="0"/>
      <w:marRight w:val="0"/>
      <w:marTop w:val="0"/>
      <w:marBottom w:val="0"/>
      <w:divBdr>
        <w:top w:val="none" w:sz="0" w:space="0" w:color="auto"/>
        <w:left w:val="none" w:sz="0" w:space="0" w:color="auto"/>
        <w:bottom w:val="none" w:sz="0" w:space="0" w:color="auto"/>
        <w:right w:val="none" w:sz="0" w:space="0" w:color="auto"/>
      </w:divBdr>
    </w:div>
    <w:div w:id="1732463933">
      <w:bodyDiv w:val="1"/>
      <w:marLeft w:val="0"/>
      <w:marRight w:val="0"/>
      <w:marTop w:val="0"/>
      <w:marBottom w:val="0"/>
      <w:divBdr>
        <w:top w:val="none" w:sz="0" w:space="0" w:color="auto"/>
        <w:left w:val="none" w:sz="0" w:space="0" w:color="auto"/>
        <w:bottom w:val="none" w:sz="0" w:space="0" w:color="auto"/>
        <w:right w:val="none" w:sz="0" w:space="0" w:color="auto"/>
      </w:divBdr>
    </w:div>
    <w:div w:id="1733120732">
      <w:bodyDiv w:val="1"/>
      <w:marLeft w:val="0"/>
      <w:marRight w:val="0"/>
      <w:marTop w:val="0"/>
      <w:marBottom w:val="0"/>
      <w:divBdr>
        <w:top w:val="none" w:sz="0" w:space="0" w:color="auto"/>
        <w:left w:val="none" w:sz="0" w:space="0" w:color="auto"/>
        <w:bottom w:val="none" w:sz="0" w:space="0" w:color="auto"/>
        <w:right w:val="none" w:sz="0" w:space="0" w:color="auto"/>
      </w:divBdr>
    </w:div>
    <w:div w:id="1846825187">
      <w:bodyDiv w:val="1"/>
      <w:marLeft w:val="0"/>
      <w:marRight w:val="0"/>
      <w:marTop w:val="0"/>
      <w:marBottom w:val="0"/>
      <w:divBdr>
        <w:top w:val="none" w:sz="0" w:space="0" w:color="auto"/>
        <w:left w:val="none" w:sz="0" w:space="0" w:color="auto"/>
        <w:bottom w:val="none" w:sz="0" w:space="0" w:color="auto"/>
        <w:right w:val="none" w:sz="0" w:space="0" w:color="auto"/>
      </w:divBdr>
    </w:div>
    <w:div w:id="1866097567">
      <w:bodyDiv w:val="1"/>
      <w:marLeft w:val="0"/>
      <w:marRight w:val="0"/>
      <w:marTop w:val="0"/>
      <w:marBottom w:val="0"/>
      <w:divBdr>
        <w:top w:val="none" w:sz="0" w:space="0" w:color="auto"/>
        <w:left w:val="none" w:sz="0" w:space="0" w:color="auto"/>
        <w:bottom w:val="none" w:sz="0" w:space="0" w:color="auto"/>
        <w:right w:val="none" w:sz="0" w:space="0" w:color="auto"/>
      </w:divBdr>
    </w:div>
    <w:div w:id="1947956758">
      <w:bodyDiv w:val="1"/>
      <w:marLeft w:val="0"/>
      <w:marRight w:val="0"/>
      <w:marTop w:val="0"/>
      <w:marBottom w:val="0"/>
      <w:divBdr>
        <w:top w:val="none" w:sz="0" w:space="0" w:color="auto"/>
        <w:left w:val="none" w:sz="0" w:space="0" w:color="auto"/>
        <w:bottom w:val="none" w:sz="0" w:space="0" w:color="auto"/>
        <w:right w:val="none" w:sz="0" w:space="0" w:color="auto"/>
      </w:divBdr>
    </w:div>
    <w:div w:id="2011786782">
      <w:bodyDiv w:val="1"/>
      <w:marLeft w:val="0"/>
      <w:marRight w:val="0"/>
      <w:marTop w:val="0"/>
      <w:marBottom w:val="0"/>
      <w:divBdr>
        <w:top w:val="none" w:sz="0" w:space="0" w:color="auto"/>
        <w:left w:val="none" w:sz="0" w:space="0" w:color="auto"/>
        <w:bottom w:val="none" w:sz="0" w:space="0" w:color="auto"/>
        <w:right w:val="none" w:sz="0" w:space="0" w:color="auto"/>
      </w:divBdr>
    </w:div>
    <w:div w:id="204586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kfUwAQAAMAAJ&amp;pg=RA1-PR28&amp;lpg=RA1-PR28&amp;dq=engineering+august+2,+1907+cunard&amp;source=bl&amp;ots=a7ZiseD2c6&amp;sig=_Le-_lEeZe9JR9nHAF1fGPwD4ik&amp;hl=en&amp;sa=X&amp;ved=0ahUKEwje84mAg7rQAhUDPiYKHWZRAtEQ6AEIGjAA%23v=onepage&amp;q&amp;f=false" TargetMode="External"/><Relationship Id="rId18" Type="http://schemas.openxmlformats.org/officeDocument/2006/relationships/hyperlink" Target="https://www.loc.gov/item/2014589397/" TargetMode="External"/><Relationship Id="rId26" Type="http://schemas.openxmlformats.org/officeDocument/2006/relationships/image" Target="media/image5.jpeg"/><Relationship Id="rId39" Type="http://schemas.openxmlformats.org/officeDocument/2006/relationships/image" Target="media/image9.jpeg"/><Relationship Id="rId21" Type="http://schemas.openxmlformats.org/officeDocument/2006/relationships/hyperlink" Target="http://www.loc.gov/pictures/item/2009616347/" TargetMode="External"/><Relationship Id="rId34" Type="http://schemas.openxmlformats.org/officeDocument/2006/relationships/image" Target="media/image7.jpeg"/><Relationship Id="rId42" Type="http://schemas.openxmlformats.org/officeDocument/2006/relationships/hyperlink" Target="http://chroniclingamerica.loc.gov/lccn/sn83045211/1915-07-17/ed-1/seq-4/" TargetMode="External"/><Relationship Id="rId47" Type="http://schemas.openxmlformats.org/officeDocument/2006/relationships/image" Target="media/image11.jpeg"/><Relationship Id="rId50" Type="http://schemas.openxmlformats.org/officeDocument/2006/relationships/hyperlink" Target="http://archive.archaeology.org/0901/" TargetMode="External"/><Relationship Id="rId55"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hyperlink" Target="https://catalog.archives.gov/id/24726" TargetMode="External"/><Relationship Id="rId17" Type="http://schemas.openxmlformats.org/officeDocument/2006/relationships/hyperlink" Target="http://chroniclingamerica.loc.gov/lccn/sn84026749/1915-02-05/ed-1/seq-1/" TargetMode="External"/><Relationship Id="rId25" Type="http://schemas.openxmlformats.org/officeDocument/2006/relationships/hyperlink" Target="https://www.archives.gov/exhibits/eyewitness/html.php?section=18" TargetMode="External"/><Relationship Id="rId33" Type="http://schemas.openxmlformats.org/officeDocument/2006/relationships/hyperlink" Target="https://babel.hathitrust.org/cgi/pt?id=loc.ark:/13960/t2d79sg2n;view=1up;seq=11" TargetMode="External"/><Relationship Id="rId38" Type="http://schemas.openxmlformats.org/officeDocument/2006/relationships/hyperlink" Target="http://www.loc.gov/pictures/item/2010717743/" TargetMode="External"/><Relationship Id="rId46" Type="http://schemas.openxmlformats.org/officeDocument/2006/relationships/hyperlink" Target="http://www.loc.gov/pictures/item/2002722432/"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hroniclingamerica.loc.gov/lccn/sn84026749/1915-02-05/ed-1/seq-1/;words=zone+Zone+War+Germanys+Blockade+Declaration+British+Germany+warring+war" TargetMode="External"/><Relationship Id="rId20" Type="http://schemas.openxmlformats.org/officeDocument/2006/relationships/hyperlink" Target="http://www.loc.gov/pictures/related/?fi=name&amp;q=Bradley%2C%20Luther%20Daniels%2C%201853-1917" TargetMode="External"/><Relationship Id="rId29" Type="http://schemas.openxmlformats.org/officeDocument/2006/relationships/hyperlink" Target="http://chroniclingamerica.loc.gov/lccn/sn85042242/1915-05-08/ed-1/seq-1/" TargetMode="External"/><Relationship Id="rId41" Type="http://schemas.openxmlformats.org/officeDocument/2006/relationships/hyperlink" Target="http://chroniclingamerica.loc.gov/lccn/sn83045211/1915-07-17/ed-1/seq-4/;words=OFFICIALLY+FIND+LUSITANIA" TargetMode="External"/><Relationship Id="rId54"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oc.gov/item/2002721369/" TargetMode="External"/><Relationship Id="rId24" Type="http://schemas.openxmlformats.org/officeDocument/2006/relationships/hyperlink" Target="https://research.archives.gov/id/833792" TargetMode="External"/><Relationship Id="rId32" Type="http://schemas.openxmlformats.org/officeDocument/2006/relationships/hyperlink" Target="https://archive.org/details/unitedstateswarp00broo" TargetMode="External"/><Relationship Id="rId37" Type="http://schemas.openxmlformats.org/officeDocument/2006/relationships/hyperlink" Target="http://www.loc.gov/rr/print/res/111_cai.html" TargetMode="External"/><Relationship Id="rId40" Type="http://schemas.openxmlformats.org/officeDocument/2006/relationships/hyperlink" Target="https://www.loc.gov/item/2010717732/" TargetMode="External"/><Relationship Id="rId45" Type="http://schemas.openxmlformats.org/officeDocument/2006/relationships/image" Target="media/image10.jpeg"/><Relationship Id="rId53" Type="http://schemas.openxmlformats.org/officeDocument/2006/relationships/image" Target="media/image13.png"/><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hroniclingamerica.loc.gov/lccn/sn83030214/1915-02-05/ed-1/seq-1/" TargetMode="External"/><Relationship Id="rId23" Type="http://schemas.openxmlformats.org/officeDocument/2006/relationships/hyperlink" Target="http://chroniclingamerica.loc.gov/lccn/sn84026749/1915-05-01/ed-1/seq-1/" TargetMode="External"/><Relationship Id="rId28" Type="http://schemas.openxmlformats.org/officeDocument/2006/relationships/image" Target="media/image6.jpeg"/><Relationship Id="rId36" Type="http://schemas.openxmlformats.org/officeDocument/2006/relationships/image" Target="media/image8.jpeg"/><Relationship Id="rId49" Type="http://schemas.openxmlformats.org/officeDocument/2006/relationships/hyperlink" Target="https://www.ourdocuments.gov/doc.php?flash=true&amp;doc=61" TargetMode="External"/><Relationship Id="rId57"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3.jpeg"/><Relationship Id="rId31" Type="http://schemas.openxmlformats.org/officeDocument/2006/relationships/hyperlink" Target="https://lccn.loc.gov/15015899" TargetMode="External"/><Relationship Id="rId44" Type="http://schemas.openxmlformats.org/officeDocument/2006/relationships/hyperlink" Target="http://chroniclingamerica.loc.gov/lccn/sn83045433/1915-07-18/ed-1/seq-9/" TargetMode="External"/><Relationship Id="rId52"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hyperlink" Target="http://www.loc.gov/pictures/item/2002721375/" TargetMode="External"/><Relationship Id="rId14" Type="http://schemas.openxmlformats.org/officeDocument/2006/relationships/hyperlink" Target="http://chroniclingamerica.loc.gov/lccn/sn83030214/1915-02-05/ed-1/seq-1/;words=Berlin+Decree+Declares+Waters+Around+British+Isles" TargetMode="External"/><Relationship Id="rId22" Type="http://schemas.openxmlformats.org/officeDocument/2006/relationships/image" Target="media/image4.jpeg"/><Relationship Id="rId27" Type="http://schemas.openxmlformats.org/officeDocument/2006/relationships/hyperlink" Target="http://chroniclingamerica.loc.gov/lccn/sn84026749/1915-05-07/ed-1/seq-1/" TargetMode="External"/><Relationship Id="rId30" Type="http://schemas.openxmlformats.org/officeDocument/2006/relationships/hyperlink" Target="https://archive.org/search.php?query=publisher%3A%22Brooklyn%2C+N.Y.%2C+The+Brooklyn+daily+eagle%22" TargetMode="External"/><Relationship Id="rId35" Type="http://schemas.openxmlformats.org/officeDocument/2006/relationships/hyperlink" Target="http://www.loc.gov/pictures/item/2009616430/" TargetMode="External"/><Relationship Id="rId43" Type="http://schemas.openxmlformats.org/officeDocument/2006/relationships/hyperlink" Target="http://chroniclingamerica.loc.gov/lccn/sn83045433/1915-07-18/ed-1/seq-9/;words=case+Lusitania" TargetMode="External"/><Relationship Id="rId48" Type="http://schemas.openxmlformats.org/officeDocument/2006/relationships/hyperlink" Target="https://lccn.loc.gov/2002716887" TargetMode="External"/><Relationship Id="rId56"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archive.archaeology.org/0901/trenches/lusitania.htm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17.tiff"/><Relationship Id="rId1" Type="http://schemas.openxmlformats.org/officeDocument/2006/relationships/hyperlink" Target="http://tps.waynesburg.ed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6.tiff"/><Relationship Id="rId1" Type="http://schemas.openxmlformats.org/officeDocument/2006/relationships/hyperlink" Target="http://loc.gov/teach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725F0-337A-42AD-8A78-C4E34888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2900</Words>
  <Characters>16530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Waynesburg University</Company>
  <LinksUpToDate>false</LinksUpToDate>
  <CharactersWithSpaces>19392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Wise</dc:creator>
  <cp:lastModifiedBy>Michelle Zupan</cp:lastModifiedBy>
  <cp:revision>6</cp:revision>
  <cp:lastPrinted>2017-11-08T15:36:00Z</cp:lastPrinted>
  <dcterms:created xsi:type="dcterms:W3CDTF">2017-07-26T20:10:00Z</dcterms:created>
  <dcterms:modified xsi:type="dcterms:W3CDTF">2018-05-30T18:24:00Z</dcterms:modified>
</cp:coreProperties>
</file>