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6"/>
        <w:gridCol w:w="497"/>
        <w:gridCol w:w="214"/>
        <w:gridCol w:w="284"/>
        <w:gridCol w:w="567"/>
        <w:gridCol w:w="567"/>
        <w:gridCol w:w="1270"/>
        <w:gridCol w:w="1281"/>
        <w:gridCol w:w="425"/>
        <w:gridCol w:w="2825"/>
      </w:tblGrid>
      <w:tr w:rsidR="005737DA" w:rsidRPr="00231D57" w14:paraId="78C6D8A6" w14:textId="77777777" w:rsidTr="00BE265D">
        <w:tc>
          <w:tcPr>
            <w:tcW w:w="9062" w:type="dxa"/>
            <w:gridSpan w:val="11"/>
          </w:tcPr>
          <w:p w14:paraId="3276206E" w14:textId="77777777" w:rsidR="005737DA" w:rsidRPr="00231D57" w:rsidRDefault="005737DA" w:rsidP="004E44E4">
            <w:pPr>
              <w:pStyle w:val="Overskrift1"/>
              <w:spacing w:before="160" w:after="80"/>
              <w:ind w:left="0" w:right="0"/>
              <w:outlineLvl w:val="0"/>
              <w:rPr>
                <w:rFonts w:ascii="Gill Sans Nova Light" w:hAnsi="Gill Sans Nova Light"/>
                <w:b w:val="0"/>
                <w:bCs w:val="0"/>
                <w:caps/>
                <w:sz w:val="56"/>
                <w:szCs w:val="56"/>
                <w:lang w:val="nb-NO"/>
              </w:rPr>
            </w:pPr>
            <w:r w:rsidRPr="00231D57">
              <w:rPr>
                <w:rFonts w:ascii="Gill Sans Nova Light" w:hAnsi="Gill Sans Nova Light"/>
                <w:b w:val="0"/>
                <w:bCs w:val="0"/>
                <w:caps/>
                <w:noProof/>
                <w:sz w:val="56"/>
                <w:szCs w:val="56"/>
                <w:lang w:val="nb-NO"/>
              </w:rPr>
              <w:drawing>
                <wp:inline distT="0" distB="0" distL="0" distR="0" wp14:anchorId="0BCB46DD" wp14:editId="106A3C3E">
                  <wp:extent cx="2505075" cy="210502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7DA" w:rsidRPr="00231D57" w14:paraId="6177FC70" w14:textId="77777777" w:rsidTr="00BE265D">
        <w:tc>
          <w:tcPr>
            <w:tcW w:w="9062" w:type="dxa"/>
            <w:gridSpan w:val="11"/>
          </w:tcPr>
          <w:p w14:paraId="7F725D73" w14:textId="77777777" w:rsidR="005737DA" w:rsidRPr="00231D57" w:rsidRDefault="005737DA" w:rsidP="004E44E4">
            <w:pPr>
              <w:pStyle w:val="Overskrift1"/>
              <w:spacing w:before="160" w:after="80"/>
              <w:ind w:left="0" w:right="0"/>
              <w:outlineLvl w:val="0"/>
              <w:rPr>
                <w:rFonts w:ascii="Gill Sans Nova Light" w:hAnsi="Gill Sans Nova Light"/>
                <w:b w:val="0"/>
                <w:bCs w:val="0"/>
                <w:caps/>
                <w:noProof/>
                <w:sz w:val="56"/>
                <w:szCs w:val="56"/>
                <w:lang w:val="nb-NO"/>
              </w:rPr>
            </w:pPr>
          </w:p>
        </w:tc>
      </w:tr>
      <w:tr w:rsidR="006F20EC" w:rsidRPr="00231D57" w14:paraId="7BAA7D48" w14:textId="77777777" w:rsidTr="00BE265D">
        <w:tc>
          <w:tcPr>
            <w:tcW w:w="9062" w:type="dxa"/>
            <w:gridSpan w:val="11"/>
          </w:tcPr>
          <w:p w14:paraId="531C31AC" w14:textId="77777777" w:rsidR="006F20EC" w:rsidRPr="00231D57" w:rsidRDefault="006F20EC" w:rsidP="004E44E4">
            <w:pPr>
              <w:pStyle w:val="Overskrift1"/>
              <w:spacing w:before="160" w:after="80"/>
              <w:ind w:left="0" w:right="0"/>
              <w:outlineLvl w:val="0"/>
              <w:rPr>
                <w:rFonts w:ascii="Gill Sans Nova Light" w:hAnsi="Gill Sans Nova Light"/>
                <w:b w:val="0"/>
                <w:bCs w:val="0"/>
                <w:caps/>
                <w:sz w:val="56"/>
                <w:szCs w:val="56"/>
                <w:lang w:val="nb-NO"/>
              </w:rPr>
            </w:pPr>
            <w:r w:rsidRPr="00231D57">
              <w:rPr>
                <w:rFonts w:ascii="Gill Sans Nova Light" w:hAnsi="Gill Sans Nova Light"/>
                <w:b w:val="0"/>
                <w:bCs w:val="0"/>
                <w:caps/>
                <w:sz w:val="56"/>
                <w:szCs w:val="56"/>
                <w:lang w:val="nb-NO"/>
              </w:rPr>
              <w:t>utleieavtale</w:t>
            </w:r>
          </w:p>
        </w:tc>
      </w:tr>
      <w:tr w:rsidR="006F20EC" w:rsidRPr="00231D57" w14:paraId="31DDC4D4" w14:textId="77777777" w:rsidTr="00BE265D">
        <w:tc>
          <w:tcPr>
            <w:tcW w:w="9062" w:type="dxa"/>
            <w:gridSpan w:val="11"/>
          </w:tcPr>
          <w:p w14:paraId="56951F47" w14:textId="77777777" w:rsidR="006F20EC" w:rsidRPr="00231D57" w:rsidRDefault="006F20EC" w:rsidP="004E44E4">
            <w:pPr>
              <w:pStyle w:val="Overskrift1"/>
              <w:spacing w:before="160" w:after="80"/>
              <w:ind w:left="0" w:right="0"/>
              <w:outlineLvl w:val="0"/>
              <w:rPr>
                <w:rFonts w:ascii="Gill Sans Nova Light" w:hAnsi="Gill Sans Nova Light"/>
                <w:b w:val="0"/>
                <w:bCs w:val="0"/>
                <w:sz w:val="24"/>
                <w:szCs w:val="24"/>
                <w:lang w:val="nb-NO"/>
              </w:rPr>
            </w:pPr>
            <w:r w:rsidRPr="00231D57">
              <w:rPr>
                <w:rFonts w:ascii="Gill Sans Nova Light" w:hAnsi="Gill Sans Nova Light"/>
                <w:b w:val="0"/>
                <w:bCs w:val="0"/>
                <w:w w:val="105"/>
                <w:sz w:val="24"/>
                <w:szCs w:val="24"/>
                <w:lang w:val="nb-NO"/>
              </w:rPr>
              <w:t>mellom</w:t>
            </w:r>
          </w:p>
        </w:tc>
      </w:tr>
      <w:tr w:rsidR="006F20EC" w:rsidRPr="009E1F6D" w14:paraId="366D8FF2" w14:textId="77777777" w:rsidTr="00BE265D">
        <w:tc>
          <w:tcPr>
            <w:tcW w:w="9062" w:type="dxa"/>
            <w:gridSpan w:val="11"/>
          </w:tcPr>
          <w:p w14:paraId="23D4D148" w14:textId="77777777" w:rsidR="006F20EC" w:rsidRPr="009E1F6D" w:rsidRDefault="006F20EC" w:rsidP="00945DFB">
            <w:pPr>
              <w:spacing w:before="160"/>
              <w:jc w:val="center"/>
              <w:rPr>
                <w:rFonts w:ascii="Gill Sans Nova Light" w:hAnsi="Gill Sans Nova Light"/>
                <w:sz w:val="32"/>
                <w:szCs w:val="32"/>
                <w:lang w:val="nb-NO"/>
              </w:rPr>
            </w:pPr>
            <w:r w:rsidRPr="009E1F6D">
              <w:rPr>
                <w:rFonts w:ascii="Gill Sans Nova Light" w:hAnsi="Gill Sans Nova Light"/>
                <w:sz w:val="32"/>
                <w:szCs w:val="32"/>
                <w:lang w:val="nb-NO"/>
              </w:rPr>
              <w:t>VESTLIA RESORT AS (VR)</w:t>
            </w:r>
          </w:p>
        </w:tc>
      </w:tr>
      <w:tr w:rsidR="006F20EC" w:rsidRPr="007A1F4F" w14:paraId="174EDD9F" w14:textId="77777777" w:rsidTr="00BE265D">
        <w:trPr>
          <w:trHeight w:val="283"/>
        </w:trPr>
        <w:tc>
          <w:tcPr>
            <w:tcW w:w="9062" w:type="dxa"/>
            <w:gridSpan w:val="11"/>
          </w:tcPr>
          <w:p w14:paraId="25A6D93A" w14:textId="46FF7E7C" w:rsidR="006F20EC" w:rsidRDefault="005737DA" w:rsidP="00257E5E">
            <w:pPr>
              <w:spacing w:after="80"/>
              <w:jc w:val="center"/>
              <w:rPr>
                <w:rFonts w:ascii="Gill Sans Nova Light" w:hAnsi="Gill Sans Nova Light"/>
                <w:sz w:val="24"/>
                <w:szCs w:val="24"/>
                <w:lang w:val="nb-NO"/>
              </w:rPr>
            </w:pPr>
            <w:r w:rsidRPr="00231D57">
              <w:rPr>
                <w:rFonts w:ascii="Gill Sans Nova Light" w:hAnsi="Gill Sans Nova Light"/>
                <w:w w:val="95"/>
                <w:sz w:val="24"/>
                <w:szCs w:val="24"/>
                <w:lang w:val="nb-NO"/>
              </w:rPr>
              <w:t>org.nr.</w:t>
            </w:r>
            <w:r w:rsidRPr="00231D57">
              <w:rPr>
                <w:rFonts w:ascii="Gill Sans Nova Light" w:hAnsi="Gill Sans Nova Light"/>
                <w:sz w:val="24"/>
                <w:szCs w:val="24"/>
                <w:lang w:val="nb-NO"/>
              </w:rPr>
              <w:t xml:space="preserve"> 977 044</w:t>
            </w:r>
            <w:r w:rsidR="007E39AA">
              <w:rPr>
                <w:rFonts w:ascii="Gill Sans Nova Light" w:hAnsi="Gill Sans Nova Light"/>
                <w:sz w:val="24"/>
                <w:szCs w:val="24"/>
                <w:lang w:val="nb-NO"/>
              </w:rPr>
              <w:t> </w:t>
            </w:r>
            <w:r w:rsidRPr="00231D57">
              <w:rPr>
                <w:rFonts w:ascii="Gill Sans Nova Light" w:hAnsi="Gill Sans Nova Light"/>
                <w:sz w:val="24"/>
                <w:szCs w:val="24"/>
                <w:lang w:val="nb-NO"/>
              </w:rPr>
              <w:t>529</w:t>
            </w:r>
          </w:p>
          <w:p w14:paraId="24381A1F" w14:textId="3FEBB150" w:rsidR="007E39AA" w:rsidRPr="00231D57" w:rsidRDefault="007E39AA" w:rsidP="007E39AA">
            <w:pPr>
              <w:jc w:val="center"/>
              <w:rPr>
                <w:rFonts w:ascii="Gill Sans Nova Light" w:hAnsi="Gill Sans Nova Light"/>
                <w:sz w:val="24"/>
                <w:szCs w:val="24"/>
                <w:lang w:val="nb-NO"/>
              </w:rPr>
            </w:pPr>
            <w:r>
              <w:rPr>
                <w:rFonts w:ascii="Gill Sans Nova Light" w:hAnsi="Gill Sans Nova Light"/>
                <w:sz w:val="24"/>
                <w:szCs w:val="24"/>
                <w:lang w:val="nb-NO"/>
              </w:rPr>
              <w:t>som kommersiell utleier</w:t>
            </w:r>
          </w:p>
        </w:tc>
      </w:tr>
      <w:tr w:rsidR="006F20EC" w:rsidRPr="00231D57" w14:paraId="4FADDEFC" w14:textId="77777777" w:rsidTr="00BE265D">
        <w:tc>
          <w:tcPr>
            <w:tcW w:w="9062" w:type="dxa"/>
            <w:gridSpan w:val="11"/>
          </w:tcPr>
          <w:p w14:paraId="0E00CC64" w14:textId="77777777" w:rsidR="006F20EC" w:rsidRPr="00231D57" w:rsidRDefault="006F20EC" w:rsidP="004E44E4">
            <w:pPr>
              <w:pStyle w:val="Overskrift1"/>
              <w:spacing w:before="160" w:after="80"/>
              <w:ind w:left="0" w:right="0"/>
              <w:outlineLvl w:val="0"/>
              <w:rPr>
                <w:rFonts w:ascii="Gill Sans Nova Light" w:hAnsi="Gill Sans Nova Light"/>
                <w:b w:val="0"/>
                <w:bCs w:val="0"/>
                <w:sz w:val="24"/>
                <w:szCs w:val="24"/>
                <w:lang w:val="nb-NO"/>
              </w:rPr>
            </w:pPr>
            <w:r w:rsidRPr="00231D57">
              <w:rPr>
                <w:rFonts w:ascii="Gill Sans Nova Light" w:hAnsi="Gill Sans Nova Light"/>
                <w:b w:val="0"/>
                <w:bCs w:val="0"/>
                <w:sz w:val="24"/>
                <w:szCs w:val="24"/>
                <w:lang w:val="nb-NO"/>
              </w:rPr>
              <w:t>og</w:t>
            </w:r>
          </w:p>
        </w:tc>
      </w:tr>
      <w:tr w:rsidR="00BE265D" w:rsidRPr="00DA0F98" w14:paraId="7D33D2C3" w14:textId="77777777" w:rsidTr="00C645AD">
        <w:tc>
          <w:tcPr>
            <w:tcW w:w="1843" w:type="dxa"/>
            <w:gridSpan w:val="4"/>
          </w:tcPr>
          <w:p w14:paraId="5C504E66" w14:textId="77777777" w:rsidR="00BE265D" w:rsidRPr="00BE265D" w:rsidRDefault="00BE265D" w:rsidP="00BE265D">
            <w:pPr>
              <w:pStyle w:val="Overskrift1"/>
              <w:spacing w:before="160" w:after="80"/>
              <w:ind w:left="0" w:right="0"/>
              <w:jc w:val="left"/>
              <w:outlineLvl w:val="0"/>
              <w:rPr>
                <w:rFonts w:ascii="Gill Sans Nova Light" w:hAnsi="Gill Sans Nova Light"/>
                <w:b w:val="0"/>
                <w:bCs w:val="0"/>
                <w:sz w:val="22"/>
                <w:szCs w:val="22"/>
                <w:lang w:val="nb-NO"/>
              </w:rPr>
            </w:pPr>
            <w:bookmarkStart w:id="0" w:name="_GoBack"/>
            <w:bookmarkEnd w:id="0"/>
            <w:r w:rsidRPr="00BE265D">
              <w:rPr>
                <w:rFonts w:ascii="Gill Sans Nova Light" w:hAnsi="Gill Sans Nova Light"/>
                <w:b w:val="0"/>
                <w:bCs w:val="0"/>
                <w:sz w:val="22"/>
                <w:szCs w:val="22"/>
                <w:lang w:val="nb-NO"/>
              </w:rPr>
              <w:t xml:space="preserve">Leilighetseier (Eier): </w:t>
            </w:r>
          </w:p>
        </w:tc>
        <w:tc>
          <w:tcPr>
            <w:tcW w:w="2688" w:type="dxa"/>
            <w:gridSpan w:val="4"/>
            <w:tcBorders>
              <w:bottom w:val="single" w:sz="4" w:space="0" w:color="808080" w:themeColor="background1" w:themeShade="80"/>
            </w:tcBorders>
          </w:tcPr>
          <w:p w14:paraId="0FDC8BA1" w14:textId="77777777" w:rsidR="00BE265D" w:rsidRPr="00BE265D" w:rsidRDefault="00BE265D" w:rsidP="004E44E4">
            <w:pPr>
              <w:pStyle w:val="Overskrift1"/>
              <w:spacing w:before="160" w:after="80"/>
              <w:ind w:left="0" w:right="0"/>
              <w:outlineLvl w:val="0"/>
              <w:rPr>
                <w:rFonts w:ascii="Gill Sans Nova Light" w:hAnsi="Gill Sans Nova Light"/>
                <w:b w:val="0"/>
                <w:bCs w:val="0"/>
                <w:sz w:val="22"/>
                <w:szCs w:val="22"/>
                <w:lang w:val="nb-NO"/>
              </w:rPr>
            </w:pPr>
          </w:p>
        </w:tc>
        <w:tc>
          <w:tcPr>
            <w:tcW w:w="1281" w:type="dxa"/>
          </w:tcPr>
          <w:p w14:paraId="1AE55A89" w14:textId="77777777" w:rsidR="00BE265D" w:rsidRPr="00BE265D" w:rsidRDefault="00BE265D" w:rsidP="006F20EC">
            <w:pPr>
              <w:pStyle w:val="Overskrift1"/>
              <w:spacing w:before="160" w:after="80"/>
              <w:ind w:left="0" w:right="0"/>
              <w:jc w:val="right"/>
              <w:outlineLvl w:val="0"/>
              <w:rPr>
                <w:rFonts w:ascii="Gill Sans Nova Light" w:hAnsi="Gill Sans Nova Light"/>
                <w:b w:val="0"/>
                <w:bCs w:val="0"/>
                <w:sz w:val="22"/>
                <w:szCs w:val="22"/>
                <w:lang w:val="nb-NO"/>
              </w:rPr>
            </w:pPr>
            <w:r w:rsidRPr="00BE265D">
              <w:rPr>
                <w:rFonts w:ascii="Gill Sans Nova Light" w:hAnsi="Gill Sans Nova Light"/>
                <w:b w:val="0"/>
                <w:bCs w:val="0"/>
                <w:sz w:val="22"/>
                <w:szCs w:val="22"/>
                <w:lang w:val="nb-NO"/>
              </w:rPr>
              <w:t>av leilighet nr.</w:t>
            </w:r>
          </w:p>
        </w:tc>
        <w:tc>
          <w:tcPr>
            <w:tcW w:w="425" w:type="dxa"/>
          </w:tcPr>
          <w:p w14:paraId="2006BA20" w14:textId="698162CB" w:rsidR="00BE265D" w:rsidRPr="00BE265D" w:rsidRDefault="00BE265D" w:rsidP="004E44E4">
            <w:pPr>
              <w:pStyle w:val="Overskrift1"/>
              <w:spacing w:before="160" w:after="80"/>
              <w:ind w:left="0" w:right="0"/>
              <w:outlineLvl w:val="0"/>
              <w:rPr>
                <w:rFonts w:ascii="Gill Sans Nova Light" w:hAnsi="Gill Sans Nova Light"/>
                <w:b w:val="0"/>
                <w:bCs w:val="0"/>
                <w:sz w:val="22"/>
                <w:szCs w:val="22"/>
                <w:lang w:val="nb-NO"/>
              </w:rPr>
            </w:pPr>
          </w:p>
        </w:tc>
        <w:tc>
          <w:tcPr>
            <w:tcW w:w="2825" w:type="dxa"/>
          </w:tcPr>
          <w:p w14:paraId="6BCEF257" w14:textId="21FA37DF" w:rsidR="00BE265D" w:rsidRPr="00BE265D" w:rsidRDefault="00BE265D" w:rsidP="004E44E4">
            <w:pPr>
              <w:pStyle w:val="Overskrift1"/>
              <w:spacing w:before="160" w:after="80"/>
              <w:ind w:left="0" w:right="0"/>
              <w:outlineLvl w:val="0"/>
              <w:rPr>
                <w:rFonts w:ascii="Gill Sans Nova Light" w:hAnsi="Gill Sans Nova Light"/>
                <w:b w:val="0"/>
                <w:bCs w:val="0"/>
                <w:sz w:val="22"/>
                <w:szCs w:val="22"/>
                <w:lang w:val="nb-NO"/>
              </w:rPr>
            </w:pPr>
            <w:r w:rsidRPr="00BE265D">
              <w:rPr>
                <w:rFonts w:ascii="Gill Sans Nova Light" w:hAnsi="Gill Sans Nova Light"/>
                <w:b w:val="0"/>
                <w:bCs w:val="0"/>
                <w:w w:val="105"/>
                <w:sz w:val="22"/>
                <w:szCs w:val="22"/>
                <w:lang w:val="nb-NO"/>
              </w:rPr>
              <w:t>i Sameiet Vestlia Lodge (SVL)</w:t>
            </w:r>
          </w:p>
        </w:tc>
      </w:tr>
      <w:tr w:rsidR="00C645AD" w:rsidRPr="00BE265D" w14:paraId="1211733E" w14:textId="77777777" w:rsidTr="00C645AD">
        <w:tc>
          <w:tcPr>
            <w:tcW w:w="566" w:type="dxa"/>
          </w:tcPr>
          <w:p w14:paraId="337AD400" w14:textId="77777777" w:rsidR="00C645AD" w:rsidRPr="00BE265D" w:rsidRDefault="00C645AD" w:rsidP="00C645AD">
            <w:pPr>
              <w:spacing w:before="160" w:after="80"/>
              <w:rPr>
                <w:rFonts w:ascii="Gill Sans Nova Light" w:hAnsi="Gill Sans Nova Light"/>
                <w:lang w:val="nb-NO"/>
              </w:rPr>
            </w:pPr>
            <w:r w:rsidRPr="00BE265D">
              <w:rPr>
                <w:rFonts w:ascii="Gill Sans Nova Light" w:hAnsi="Gill Sans Nova Light"/>
                <w:lang w:val="nb-NO"/>
              </w:rPr>
              <w:t>Gnr.</w:t>
            </w:r>
          </w:p>
        </w:tc>
        <w:tc>
          <w:tcPr>
            <w:tcW w:w="566" w:type="dxa"/>
          </w:tcPr>
          <w:p w14:paraId="346140E0" w14:textId="18A14538" w:rsidR="00C645AD" w:rsidRPr="00C645AD" w:rsidRDefault="00C645AD" w:rsidP="00C645AD">
            <w:pPr>
              <w:spacing w:before="160" w:after="80"/>
              <w:rPr>
                <w:rFonts w:ascii="Gill Sans Nova Light" w:hAnsi="Gill Sans Nova Light"/>
                <w:b/>
                <w:bCs/>
                <w:lang w:val="nb-NO"/>
              </w:rPr>
            </w:pPr>
            <w:r w:rsidRPr="00C645AD">
              <w:rPr>
                <w:rFonts w:ascii="Gill Sans Nova Light" w:hAnsi="Gill Sans Nova Light"/>
                <w:b/>
                <w:bCs/>
                <w:lang w:val="nb-NO"/>
              </w:rPr>
              <w:t>66</w:t>
            </w:r>
          </w:p>
        </w:tc>
        <w:tc>
          <w:tcPr>
            <w:tcW w:w="497" w:type="dxa"/>
          </w:tcPr>
          <w:p w14:paraId="35D45354" w14:textId="3982C26A" w:rsidR="00C645AD" w:rsidRPr="00BE265D" w:rsidRDefault="00C645AD" w:rsidP="00527BB7">
            <w:pPr>
              <w:spacing w:before="160" w:after="80"/>
              <w:rPr>
                <w:rFonts w:ascii="Gill Sans Nova Light" w:hAnsi="Gill Sans Nova Light"/>
                <w:lang w:val="nb-NO"/>
              </w:rPr>
            </w:pPr>
            <w:r>
              <w:rPr>
                <w:rFonts w:ascii="Gill Sans Nova Light" w:hAnsi="Gill Sans Nova Light"/>
                <w:lang w:val="nb-NO"/>
              </w:rPr>
              <w:t>Bnr.</w:t>
            </w:r>
          </w:p>
        </w:tc>
        <w:tc>
          <w:tcPr>
            <w:tcW w:w="498" w:type="dxa"/>
            <w:gridSpan w:val="2"/>
          </w:tcPr>
          <w:p w14:paraId="1202AC6A" w14:textId="27D44046" w:rsidR="00C645AD" w:rsidRPr="00C645AD" w:rsidRDefault="00E33251" w:rsidP="00C645AD">
            <w:pPr>
              <w:spacing w:before="160" w:after="80"/>
              <w:rPr>
                <w:rFonts w:ascii="Gill Sans Nova Light" w:hAnsi="Gill Sans Nova Light"/>
                <w:b/>
                <w:bCs/>
                <w:lang w:val="nb-NO"/>
              </w:rPr>
            </w:pPr>
            <w:r>
              <w:rPr>
                <w:rFonts w:ascii="Gill Sans Nova Light" w:hAnsi="Gill Sans Nova Light"/>
                <w:b/>
                <w:bCs/>
                <w:lang w:val="nb-NO"/>
              </w:rPr>
              <w:t>991</w:t>
            </w:r>
          </w:p>
        </w:tc>
        <w:tc>
          <w:tcPr>
            <w:tcW w:w="567" w:type="dxa"/>
          </w:tcPr>
          <w:p w14:paraId="3690AB26" w14:textId="6911F360" w:rsidR="00C645AD" w:rsidRPr="00BE265D" w:rsidRDefault="00C645AD" w:rsidP="00C645AD">
            <w:pPr>
              <w:spacing w:before="160" w:after="80"/>
              <w:rPr>
                <w:rFonts w:ascii="Gill Sans Nova Light" w:hAnsi="Gill Sans Nova Light"/>
                <w:lang w:val="nb-NO"/>
              </w:rPr>
            </w:pPr>
            <w:r>
              <w:rPr>
                <w:rFonts w:ascii="Gill Sans Nova Light" w:hAnsi="Gill Sans Nova Light"/>
                <w:lang w:val="nb-NO"/>
              </w:rPr>
              <w:t>S</w:t>
            </w:r>
            <w:r w:rsidRPr="00BE265D">
              <w:rPr>
                <w:rFonts w:ascii="Gill Sans Nova Light" w:hAnsi="Gill Sans Nova Light"/>
                <w:lang w:val="nb-NO"/>
              </w:rPr>
              <w:t>nr.</w:t>
            </w:r>
          </w:p>
        </w:tc>
        <w:tc>
          <w:tcPr>
            <w:tcW w:w="567" w:type="dxa"/>
          </w:tcPr>
          <w:p w14:paraId="0B9D2C96" w14:textId="6E2257D6" w:rsidR="00C645AD" w:rsidRPr="00C645AD" w:rsidRDefault="00C645AD" w:rsidP="00C645AD">
            <w:pPr>
              <w:spacing w:before="160" w:after="80"/>
              <w:rPr>
                <w:rFonts w:ascii="Gill Sans Nova Light" w:hAnsi="Gill Sans Nova Light"/>
                <w:b/>
                <w:bCs/>
                <w:lang w:val="nb-NO"/>
              </w:rPr>
            </w:pPr>
          </w:p>
        </w:tc>
        <w:tc>
          <w:tcPr>
            <w:tcW w:w="5801" w:type="dxa"/>
            <w:gridSpan w:val="4"/>
          </w:tcPr>
          <w:p w14:paraId="5C57096D" w14:textId="77777777" w:rsidR="00C645AD" w:rsidRPr="00BE265D" w:rsidRDefault="00C645AD" w:rsidP="00C645AD">
            <w:pPr>
              <w:spacing w:before="160" w:after="80"/>
              <w:rPr>
                <w:rFonts w:ascii="Gill Sans Nova Light" w:hAnsi="Gill Sans Nova Light"/>
                <w:lang w:val="nb-NO"/>
              </w:rPr>
            </w:pPr>
            <w:r w:rsidRPr="00BE265D">
              <w:rPr>
                <w:rFonts w:ascii="Gill Sans Nova Light" w:hAnsi="Gill Sans Nova Light"/>
                <w:lang w:val="nb-NO"/>
              </w:rPr>
              <w:t>i Hol kommune</w:t>
            </w:r>
          </w:p>
        </w:tc>
      </w:tr>
    </w:tbl>
    <w:p w14:paraId="5B184872" w14:textId="77777777" w:rsidR="00EC6EC2" w:rsidRDefault="00EC6EC2">
      <w:pPr>
        <w:widowControl/>
        <w:autoSpaceDE/>
        <w:autoSpaceDN/>
        <w:spacing w:after="160" w:line="259" w:lineRule="auto"/>
        <w:rPr>
          <w:rFonts w:ascii="Gill Sans Nova Light" w:hAnsi="Gill Sans Nova Light" w:cstheme="minorHAnsi"/>
          <w:b/>
          <w:bCs/>
          <w:sz w:val="24"/>
          <w:szCs w:val="24"/>
          <w:lang w:val="nb-NO"/>
        </w:rPr>
      </w:pPr>
    </w:p>
    <w:p w14:paraId="13A90A90" w14:textId="25861B35" w:rsidR="005737DA" w:rsidRPr="00231D57" w:rsidRDefault="005737DA">
      <w:pPr>
        <w:widowControl/>
        <w:autoSpaceDE/>
        <w:autoSpaceDN/>
        <w:spacing w:after="160" w:line="259" w:lineRule="auto"/>
        <w:rPr>
          <w:rFonts w:ascii="Gill Sans Nova Light" w:hAnsi="Gill Sans Nova Light" w:cstheme="minorHAnsi"/>
          <w:b/>
          <w:bCs/>
          <w:sz w:val="24"/>
          <w:szCs w:val="24"/>
          <w:lang w:val="nb-NO"/>
        </w:rPr>
      </w:pPr>
    </w:p>
    <w:p w14:paraId="5706FE8B" w14:textId="6A5D9C13" w:rsidR="00527BB7" w:rsidRPr="008A15A4" w:rsidRDefault="00527BB7" w:rsidP="008A15A4">
      <w:pPr>
        <w:pStyle w:val="Overskrift2"/>
        <w:keepNext w:val="0"/>
        <w:keepLines w:val="0"/>
        <w:numPr>
          <w:ilvl w:val="0"/>
          <w:numId w:val="7"/>
        </w:numPr>
        <w:tabs>
          <w:tab w:val="left" w:pos="349"/>
        </w:tabs>
        <w:spacing w:before="240" w:after="120"/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</w:pPr>
      <w:r w:rsidRPr="008A15A4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Bakgrunn</w:t>
      </w:r>
    </w:p>
    <w:p w14:paraId="425FF83B" w14:textId="410B9B90" w:rsidR="00527BB7" w:rsidRPr="00231D57" w:rsidRDefault="005737DA" w:rsidP="004A7EBC">
      <w:pPr>
        <w:pStyle w:val="Listeavsnitt"/>
        <w:ind w:left="340"/>
        <w:rPr>
          <w:rFonts w:ascii="Gill Sans Nova Light" w:hAnsi="Gill Sans Nova Light" w:cstheme="minorHAnsi"/>
          <w:lang w:val="nb-NO"/>
        </w:rPr>
      </w:pPr>
      <w:r w:rsidRPr="00231D57">
        <w:rPr>
          <w:rFonts w:ascii="Gill Sans Nova Light" w:hAnsi="Gill Sans Nova Light" w:cstheme="minorHAnsi"/>
          <w:lang w:val="nb-NO"/>
        </w:rPr>
        <w:t>Det er ønskelig for både SVL og VR å ha kontroll på utleie av eierseksjonene i SVL av hensyn til alle parter</w:t>
      </w:r>
      <w:r w:rsidR="00F050C1">
        <w:rPr>
          <w:rFonts w:ascii="Gill Sans Nova Light" w:hAnsi="Gill Sans Nova Light" w:cstheme="minorHAnsi"/>
          <w:lang w:val="nb-NO"/>
        </w:rPr>
        <w:t xml:space="preserve">, både hva angår komfort, sikkerhet, trygghet og økonomiske og kvalitetsmessige garantier. </w:t>
      </w:r>
      <w:r w:rsidRPr="00201B52">
        <w:rPr>
          <w:rFonts w:ascii="Gill Sans Nova Light" w:hAnsi="Gill Sans Nova Light" w:cstheme="minorHAnsi"/>
          <w:lang w:val="nb-NO"/>
        </w:rPr>
        <w:t xml:space="preserve">Samtidig </w:t>
      </w:r>
      <w:r w:rsidR="00527BB7" w:rsidRPr="00201B52">
        <w:rPr>
          <w:rFonts w:ascii="Gill Sans Nova Light" w:hAnsi="Gill Sans Nova Light" w:cstheme="minorHAnsi"/>
          <w:lang w:val="nb-NO"/>
        </w:rPr>
        <w:t>stilles det krav fra Hol kommune om organisert utleie i næring, med</w:t>
      </w:r>
      <w:r w:rsidR="00527BB7" w:rsidRPr="00231D57">
        <w:rPr>
          <w:rFonts w:ascii="Gill Sans Nova Light" w:hAnsi="Gill Sans Nova Light" w:cstheme="minorHAnsi"/>
          <w:lang w:val="nb-NO"/>
        </w:rPr>
        <w:t xml:space="preserve"> bl.a. resepsjonstjeneste</w:t>
      </w:r>
      <w:r w:rsidR="00B605C8" w:rsidRPr="00231D57">
        <w:rPr>
          <w:rFonts w:ascii="Gill Sans Nova Light" w:hAnsi="Gill Sans Nova Light" w:cstheme="minorHAnsi"/>
          <w:lang w:val="nb-NO"/>
        </w:rPr>
        <w:t xml:space="preserve"> og </w:t>
      </w:r>
      <w:r w:rsidRPr="00231D57">
        <w:rPr>
          <w:rFonts w:ascii="Gill Sans Nova Light" w:hAnsi="Gill Sans Nova Light" w:cstheme="minorHAnsi"/>
          <w:lang w:val="nb-NO"/>
        </w:rPr>
        <w:t>vakthold av bygningsmasse og andre forhold som er knyttet til sikkerhet og komfort for brukerne</w:t>
      </w:r>
      <w:r w:rsidR="00807AA1" w:rsidRPr="00231D57">
        <w:rPr>
          <w:rFonts w:ascii="Gill Sans Nova Light" w:hAnsi="Gill Sans Nova Light" w:cstheme="minorHAnsi"/>
          <w:lang w:val="nb-NO"/>
        </w:rPr>
        <w:t>, både seksjonseiere, leietakere og hotellgjester. Dette krever fysisk tilstedeværelse og resepsjon for utleiepartner</w:t>
      </w:r>
      <w:r w:rsidR="00F050C1">
        <w:rPr>
          <w:rFonts w:ascii="Gill Sans Nova Light" w:hAnsi="Gill Sans Nova Light" w:cstheme="minorHAnsi"/>
          <w:lang w:val="nb-NO"/>
        </w:rPr>
        <w:t xml:space="preserve"> (VR)</w:t>
      </w:r>
      <w:r w:rsidR="00807AA1" w:rsidRPr="00231D57">
        <w:rPr>
          <w:rFonts w:ascii="Gill Sans Nova Light" w:hAnsi="Gill Sans Nova Light" w:cstheme="minorHAnsi"/>
          <w:lang w:val="nb-NO"/>
        </w:rPr>
        <w:t>, som allerede er på plass til enhver tid, alle årets dager.</w:t>
      </w:r>
    </w:p>
    <w:p w14:paraId="2D9BFFCA" w14:textId="54B0B1D0" w:rsidR="008A15A4" w:rsidRDefault="00807AA1" w:rsidP="008A15A4">
      <w:pPr>
        <w:pStyle w:val="Listeavsnitt"/>
        <w:spacing w:before="100" w:beforeAutospacing="1" w:after="100" w:afterAutospacing="1"/>
        <w:ind w:left="340"/>
        <w:rPr>
          <w:rFonts w:ascii="Gill Sans Nova Light" w:hAnsi="Gill Sans Nova Light" w:cstheme="minorHAnsi"/>
          <w:lang w:val="nb-NO"/>
        </w:rPr>
      </w:pPr>
      <w:r w:rsidRPr="00231D57">
        <w:rPr>
          <w:rFonts w:ascii="Gill Sans Nova Light" w:hAnsi="Gill Sans Nova Light" w:cstheme="minorHAnsi"/>
          <w:lang w:val="nb-NO"/>
        </w:rPr>
        <w:t>Dertil kommer ivaretakelse av brannforskrifter, brannforebygging og rømningsveier</w:t>
      </w:r>
      <w:r w:rsidR="00F050C1">
        <w:rPr>
          <w:rFonts w:ascii="Gill Sans Nova Light" w:hAnsi="Gill Sans Nova Light" w:cstheme="minorHAnsi"/>
          <w:lang w:val="nb-NO"/>
        </w:rPr>
        <w:t xml:space="preserve"> og generell sikkerhet for brukerne</w:t>
      </w:r>
      <w:r w:rsidRPr="00231D57">
        <w:rPr>
          <w:rFonts w:ascii="Gill Sans Nova Light" w:hAnsi="Gill Sans Nova Light" w:cstheme="minorHAnsi"/>
          <w:lang w:val="nb-NO"/>
        </w:rPr>
        <w:t xml:space="preserve">. VR har godkjent brannvarslingssystem, brannrunder i alle bygninger 24 timer i døgnet og </w:t>
      </w:r>
      <w:r w:rsidR="00C645AD">
        <w:rPr>
          <w:rFonts w:ascii="Gill Sans Nova Light" w:hAnsi="Gill Sans Nova Light" w:cstheme="minorHAnsi"/>
          <w:lang w:val="nb-NO"/>
        </w:rPr>
        <w:t>brann</w:t>
      </w:r>
      <w:r w:rsidRPr="00231D57">
        <w:rPr>
          <w:rFonts w:ascii="Gill Sans Nova Light" w:hAnsi="Gill Sans Nova Light" w:cstheme="minorHAnsi"/>
          <w:lang w:val="nb-NO"/>
        </w:rPr>
        <w:t>øvelser i hht forskriftene</w:t>
      </w:r>
      <w:r w:rsidR="00773135" w:rsidRPr="00231D57">
        <w:rPr>
          <w:rFonts w:ascii="Gill Sans Nova Light" w:hAnsi="Gill Sans Nova Light" w:cstheme="minorHAnsi"/>
          <w:lang w:val="nb-NO"/>
        </w:rPr>
        <w:t>.</w:t>
      </w:r>
      <w:r w:rsidR="008A15A4">
        <w:rPr>
          <w:rFonts w:ascii="Gill Sans Nova Light" w:hAnsi="Gill Sans Nova Light" w:cstheme="minorHAnsi"/>
          <w:lang w:val="nb-NO"/>
        </w:rPr>
        <w:br w:type="page"/>
      </w:r>
    </w:p>
    <w:p w14:paraId="5415AB0A" w14:textId="77777777" w:rsidR="00807AA1" w:rsidRPr="00231D57" w:rsidRDefault="00807AA1" w:rsidP="00F050C1">
      <w:pPr>
        <w:pStyle w:val="Listeavsnitt"/>
        <w:spacing w:before="100" w:beforeAutospacing="1" w:after="100" w:afterAutospacing="1"/>
        <w:ind w:left="340"/>
        <w:rPr>
          <w:rFonts w:ascii="Gill Sans Nova Light" w:hAnsi="Gill Sans Nova Light" w:cstheme="minorHAnsi"/>
          <w:lang w:val="nb-NO"/>
        </w:rPr>
      </w:pPr>
    </w:p>
    <w:p w14:paraId="2B0664B7" w14:textId="77777777" w:rsidR="00773135" w:rsidRPr="00231D57" w:rsidRDefault="00773135" w:rsidP="007E0628">
      <w:pPr>
        <w:pStyle w:val="Overskrift2"/>
        <w:keepNext w:val="0"/>
        <w:keepLines w:val="0"/>
        <w:numPr>
          <w:ilvl w:val="0"/>
          <w:numId w:val="3"/>
        </w:numPr>
        <w:tabs>
          <w:tab w:val="left" w:pos="349"/>
        </w:tabs>
        <w:spacing w:before="240" w:after="120"/>
        <w:ind w:left="346"/>
        <w:rPr>
          <w:rFonts w:ascii="Gill Sans Nova Light" w:hAnsi="Gill Sans Nova Light"/>
          <w:b/>
          <w:bCs/>
          <w:sz w:val="24"/>
          <w:szCs w:val="24"/>
          <w:lang w:val="nb-NO"/>
        </w:rPr>
      </w:pPr>
      <w:r w:rsidRPr="00231D57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Avtalens omfang og</w:t>
      </w:r>
      <w:r w:rsidRPr="00231D57">
        <w:rPr>
          <w:rFonts w:ascii="Gill Sans Nova Light" w:hAnsi="Gill Sans Nova Light"/>
          <w:b/>
          <w:bCs/>
          <w:color w:val="231F20"/>
          <w:spacing w:val="-1"/>
          <w:sz w:val="24"/>
          <w:szCs w:val="24"/>
          <w:lang w:val="nb-NO"/>
        </w:rPr>
        <w:t xml:space="preserve"> </w:t>
      </w:r>
      <w:r w:rsidRPr="00231D57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gjenstand</w:t>
      </w:r>
    </w:p>
    <w:p w14:paraId="34E5382A" w14:textId="0892B2C8" w:rsidR="00623F0D" w:rsidRPr="00DA4CB2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/>
        <w:contextualSpacing w:val="0"/>
        <w:rPr>
          <w:rFonts w:ascii="Gill Sans Nova Light" w:hAnsi="Gill Sans Nova Light"/>
          <w:lang w:val="nb-NO"/>
        </w:rPr>
      </w:pPr>
      <w:r w:rsidRPr="00DA4CB2">
        <w:rPr>
          <w:rFonts w:ascii="Gill Sans Nova Light" w:hAnsi="Gill Sans Nova Light"/>
          <w:lang w:val="nb-NO"/>
        </w:rPr>
        <w:t>Avtalen</w:t>
      </w:r>
      <w:r w:rsidRPr="00DA4CB2">
        <w:rPr>
          <w:rFonts w:ascii="Gill Sans Nova Light" w:hAnsi="Gill Sans Nova Light"/>
          <w:spacing w:val="-14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gjelder</w:t>
      </w:r>
      <w:r w:rsidRPr="00DA4CB2">
        <w:rPr>
          <w:rFonts w:ascii="Gill Sans Nova Light" w:hAnsi="Gill Sans Nova Light"/>
          <w:spacing w:val="-13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for</w:t>
      </w:r>
      <w:r w:rsidRPr="00DA4CB2">
        <w:rPr>
          <w:rFonts w:ascii="Gill Sans Nova Light" w:hAnsi="Gill Sans Nova Light"/>
          <w:spacing w:val="-14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utleieenheten</w:t>
      </w:r>
      <w:r w:rsidRPr="00DA4CB2">
        <w:rPr>
          <w:rFonts w:ascii="Gill Sans Nova Light" w:hAnsi="Gill Sans Nova Light"/>
          <w:spacing w:val="-13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som</w:t>
      </w:r>
      <w:r w:rsidRPr="00DA4CB2">
        <w:rPr>
          <w:rFonts w:ascii="Gill Sans Nova Light" w:hAnsi="Gill Sans Nova Light"/>
          <w:spacing w:val="-14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spesifisert</w:t>
      </w:r>
      <w:r w:rsidRPr="00DA4CB2">
        <w:rPr>
          <w:rFonts w:ascii="Gill Sans Nova Light" w:hAnsi="Gill Sans Nova Light"/>
          <w:spacing w:val="-13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på</w:t>
      </w:r>
      <w:r w:rsidRPr="00DA4CB2">
        <w:rPr>
          <w:rFonts w:ascii="Gill Sans Nova Light" w:hAnsi="Gill Sans Nova Light"/>
          <w:spacing w:val="-14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side</w:t>
      </w:r>
      <w:r w:rsidRPr="00DA4CB2">
        <w:rPr>
          <w:rFonts w:ascii="Gill Sans Nova Light" w:hAnsi="Gill Sans Nova Light"/>
          <w:spacing w:val="-13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1</w:t>
      </w:r>
      <w:r w:rsidR="00DA4CB2" w:rsidRPr="00DA4CB2">
        <w:rPr>
          <w:rFonts w:ascii="Gill Sans Nova Light" w:hAnsi="Gill Sans Nova Light"/>
          <w:lang w:val="nb-NO"/>
        </w:rPr>
        <w:t>.</w:t>
      </w:r>
      <w:r w:rsidR="00623F0D" w:rsidRPr="00DA4CB2">
        <w:rPr>
          <w:rFonts w:ascii="Gill Sans Nova Light" w:hAnsi="Gill Sans Nova Light"/>
          <w:lang w:val="nb-NO"/>
        </w:rPr>
        <w:t xml:space="preserve"> </w:t>
      </w:r>
    </w:p>
    <w:p w14:paraId="2F527BE6" w14:textId="474172FD" w:rsidR="00773135" w:rsidRPr="00DA4CB2" w:rsidRDefault="00623F0D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/>
        <w:contextualSpacing w:val="0"/>
        <w:rPr>
          <w:rFonts w:ascii="Gill Sans Nova Light" w:hAnsi="Gill Sans Nova Light"/>
          <w:lang w:val="nb-NO"/>
        </w:rPr>
      </w:pPr>
      <w:r w:rsidRPr="00DA4CB2">
        <w:rPr>
          <w:rFonts w:ascii="Gill Sans Nova Light" w:hAnsi="Gill Sans Nova Light"/>
          <w:lang w:val="nb-NO"/>
        </w:rPr>
        <w:t>VR sørger for at gjester får adgang til de områder avtalen gjelder.</w:t>
      </w:r>
    </w:p>
    <w:p w14:paraId="0A6801F9" w14:textId="77777777" w:rsidR="00773135" w:rsidRPr="00231D57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before="84" w:after="80" w:line="235" w:lineRule="auto"/>
        <w:contextualSpacing w:val="0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lang w:val="nb-NO"/>
        </w:rPr>
        <w:t>Utleieenheten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skal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holde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god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standard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og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egne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seg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for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utleie.</w:t>
      </w:r>
      <w:r w:rsidRPr="00231D57">
        <w:rPr>
          <w:rFonts w:ascii="Gill Sans Nova Light" w:hAnsi="Gill Sans Nova Light"/>
          <w:color w:val="231F20"/>
          <w:spacing w:val="-2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Utleieenheten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skal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ha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 xml:space="preserve">inventar </w:t>
      </w:r>
      <w:r w:rsidRPr="00231D57">
        <w:rPr>
          <w:rFonts w:ascii="Gill Sans Nova Light" w:hAnsi="Gill Sans Nova Light"/>
          <w:color w:val="231F20"/>
          <w:lang w:val="nb-NO"/>
        </w:rPr>
        <w:t xml:space="preserve">og en standard som følger en kravspesifikasjon. Se eget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 xml:space="preserve">vedlegg. </w:t>
      </w:r>
      <w:r w:rsidRPr="00231D57">
        <w:rPr>
          <w:rFonts w:ascii="Gill Sans Nova Light" w:hAnsi="Gill Sans Nova Light"/>
          <w:color w:val="231F20"/>
          <w:lang w:val="nb-NO"/>
        </w:rPr>
        <w:t xml:space="preserve">Holder ikke leiligheten den standarden som 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kreves, </w:t>
      </w:r>
      <w:r w:rsidRPr="00231D57">
        <w:rPr>
          <w:rFonts w:ascii="Gill Sans Nova Light" w:hAnsi="Gill Sans Nova Light"/>
          <w:color w:val="231F20"/>
          <w:lang w:val="nb-NO"/>
        </w:rPr>
        <w:t>vil den ikke bli leid ut. Alt som er markedsført som inkludert i utleie- enheten</w:t>
      </w:r>
      <w:r w:rsidRPr="00231D57">
        <w:rPr>
          <w:rFonts w:ascii="Gill Sans Nova Light" w:hAnsi="Gill Sans Nova Light"/>
          <w:color w:val="231F20"/>
          <w:spacing w:val="-17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skal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fungere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etter</w:t>
      </w:r>
      <w:r w:rsidRPr="00231D57">
        <w:rPr>
          <w:rFonts w:ascii="Gill Sans Nova Light" w:hAnsi="Gill Sans Nova Light"/>
          <w:color w:val="231F20"/>
          <w:spacing w:val="-17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hensikten.</w:t>
      </w:r>
      <w:r w:rsidRPr="00231D57">
        <w:rPr>
          <w:rFonts w:ascii="Gill Sans Nova Light" w:hAnsi="Gill Sans Nova Light"/>
          <w:color w:val="231F20"/>
          <w:spacing w:val="-25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Liste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>over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>inventar</w:t>
      </w:r>
      <w:r w:rsidRPr="00231D57">
        <w:rPr>
          <w:rFonts w:ascii="Gill Sans Nova Light" w:hAnsi="Gill Sans Nova Light"/>
          <w:color w:val="231F20"/>
          <w:spacing w:val="-17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skal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rammes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inn</w:t>
      </w:r>
      <w:r w:rsidRPr="00231D57">
        <w:rPr>
          <w:rFonts w:ascii="Gill Sans Nova Light" w:hAnsi="Gill Sans Nova Light"/>
          <w:color w:val="231F20"/>
          <w:spacing w:val="-17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og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henges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lett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synlig på veggen i</w:t>
      </w:r>
      <w:r w:rsidRPr="00231D57">
        <w:rPr>
          <w:rFonts w:ascii="Gill Sans Nova Light" w:hAnsi="Gill Sans Nova Light"/>
          <w:color w:val="231F20"/>
          <w:spacing w:val="-4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utleieenheten.</w:t>
      </w:r>
    </w:p>
    <w:p w14:paraId="532051A6" w14:textId="77777777" w:rsidR="00773135" w:rsidRPr="00231D57" w:rsidRDefault="00773135" w:rsidP="007E0628">
      <w:pPr>
        <w:pStyle w:val="Overskrift2"/>
        <w:keepNext w:val="0"/>
        <w:keepLines w:val="0"/>
        <w:numPr>
          <w:ilvl w:val="0"/>
          <w:numId w:val="3"/>
        </w:numPr>
        <w:tabs>
          <w:tab w:val="left" w:pos="349"/>
        </w:tabs>
        <w:spacing w:before="240" w:after="120"/>
        <w:ind w:left="346"/>
        <w:rPr>
          <w:rFonts w:ascii="Gill Sans Nova Light" w:hAnsi="Gill Sans Nova Light"/>
          <w:b/>
          <w:bCs/>
          <w:sz w:val="24"/>
          <w:szCs w:val="24"/>
          <w:lang w:val="nb-NO"/>
        </w:rPr>
      </w:pPr>
      <w:r w:rsidRPr="00231D57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Avtalens</w:t>
      </w:r>
      <w:r w:rsidRPr="00231D57">
        <w:rPr>
          <w:rFonts w:ascii="Gill Sans Nova Light" w:hAnsi="Gill Sans Nova Light"/>
          <w:b/>
          <w:bCs/>
          <w:color w:val="231F20"/>
          <w:spacing w:val="-23"/>
          <w:sz w:val="24"/>
          <w:szCs w:val="24"/>
          <w:lang w:val="nb-NO"/>
        </w:rPr>
        <w:t xml:space="preserve"> </w:t>
      </w:r>
      <w:r w:rsidR="001104A3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v</w:t>
      </w:r>
      <w:r w:rsidRPr="00231D57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arighet/oppsigelse</w:t>
      </w:r>
    </w:p>
    <w:p w14:paraId="19E91CE2" w14:textId="77777777" w:rsidR="00773135" w:rsidRPr="00231D57" w:rsidRDefault="00773135" w:rsidP="007E0628">
      <w:pPr>
        <w:pStyle w:val="Listeavsnitt"/>
        <w:numPr>
          <w:ilvl w:val="1"/>
          <w:numId w:val="3"/>
        </w:numPr>
        <w:tabs>
          <w:tab w:val="left" w:pos="931"/>
          <w:tab w:val="left" w:pos="3557"/>
        </w:tabs>
        <w:spacing w:after="80"/>
        <w:contextualSpacing w:val="0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lang w:val="nb-NO"/>
        </w:rPr>
        <w:t>Avtalen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løper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4"/>
          <w:lang w:val="nb-NO"/>
        </w:rPr>
        <w:t>fra</w:t>
      </w:r>
      <w:r w:rsidR="000C3C42">
        <w:rPr>
          <w:rFonts w:ascii="Gill Sans Nova Light" w:hAnsi="Gill Sans Nova Light"/>
          <w:color w:val="231F20"/>
          <w:spacing w:val="-4"/>
          <w:lang w:val="nb-NO"/>
        </w:rPr>
        <w:t xml:space="preserve"> signert dato</w:t>
      </w:r>
      <w:r w:rsidRPr="00231D57">
        <w:rPr>
          <w:rFonts w:ascii="Gill Sans Nova Light" w:hAnsi="Gill Sans Nova Light"/>
          <w:color w:val="231F20"/>
          <w:lang w:val="nb-NO"/>
        </w:rPr>
        <w:t>,</w:t>
      </w:r>
      <w:r w:rsidRPr="00231D57">
        <w:rPr>
          <w:rFonts w:ascii="Gill Sans Nova Light" w:hAnsi="Gill Sans Nova Light"/>
          <w:color w:val="231F20"/>
          <w:spacing w:val="-2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og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begge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parter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har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oppsigelsesfrist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på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6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mnd.</w:t>
      </w:r>
    </w:p>
    <w:p w14:paraId="1F05B9D5" w14:textId="77777777" w:rsidR="00773135" w:rsidRPr="00231D57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lang w:val="nb-NO"/>
        </w:rPr>
        <w:t xml:space="preserve">Avtalen kan sies opp i avtaleperioden med umiddelbar virking </w:t>
      </w:r>
      <w:r w:rsidRPr="00231D57">
        <w:rPr>
          <w:rFonts w:ascii="Gill Sans Nova Light" w:hAnsi="Gill Sans Nova Light"/>
          <w:color w:val="231F20"/>
          <w:spacing w:val="-4"/>
          <w:lang w:val="nb-NO"/>
        </w:rPr>
        <w:t xml:space="preserve">ved </w:t>
      </w:r>
      <w:r w:rsidRPr="00231D57">
        <w:rPr>
          <w:rFonts w:ascii="Gill Sans Nova Light" w:hAnsi="Gill Sans Nova Light"/>
          <w:color w:val="231F20"/>
          <w:lang w:val="nb-NO"/>
        </w:rPr>
        <w:t>vesentlig mislighold som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gir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grunnlag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for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å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5"/>
          <w:lang w:val="nb-NO"/>
        </w:rPr>
        <w:t>heve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avtalen.</w:t>
      </w:r>
    </w:p>
    <w:p w14:paraId="39B6EEE8" w14:textId="77777777" w:rsidR="00773135" w:rsidRPr="00231D57" w:rsidRDefault="00773135" w:rsidP="007E0628">
      <w:pPr>
        <w:pStyle w:val="Overskrift2"/>
        <w:keepNext w:val="0"/>
        <w:keepLines w:val="0"/>
        <w:numPr>
          <w:ilvl w:val="0"/>
          <w:numId w:val="3"/>
        </w:numPr>
        <w:tabs>
          <w:tab w:val="left" w:pos="349"/>
        </w:tabs>
        <w:spacing w:before="240" w:after="120"/>
        <w:ind w:left="346"/>
        <w:rPr>
          <w:rFonts w:ascii="Gill Sans Nova Light" w:hAnsi="Gill Sans Nova Light"/>
          <w:b/>
          <w:bCs/>
          <w:sz w:val="24"/>
          <w:szCs w:val="24"/>
          <w:lang w:val="nb-NO"/>
        </w:rPr>
      </w:pPr>
      <w:r w:rsidRPr="00231D57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Det økonomiske</w:t>
      </w:r>
      <w:r w:rsidRPr="00231D57">
        <w:rPr>
          <w:rFonts w:ascii="Gill Sans Nova Light" w:hAnsi="Gill Sans Nova Light"/>
          <w:b/>
          <w:bCs/>
          <w:color w:val="231F20"/>
          <w:spacing w:val="-1"/>
          <w:sz w:val="24"/>
          <w:szCs w:val="24"/>
          <w:lang w:val="nb-NO"/>
        </w:rPr>
        <w:t xml:space="preserve"> </w:t>
      </w:r>
      <w:r w:rsidRPr="00231D57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mellomværende</w:t>
      </w:r>
    </w:p>
    <w:p w14:paraId="39F7FB8B" w14:textId="77777777" w:rsidR="00773135" w:rsidRPr="00201B52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/>
        <w:contextualSpacing w:val="0"/>
        <w:rPr>
          <w:rFonts w:ascii="Gill Sans Nova Light" w:hAnsi="Gill Sans Nova Light"/>
          <w:lang w:val="nb-NO"/>
        </w:rPr>
      </w:pPr>
      <w:r w:rsidRPr="00201B52">
        <w:rPr>
          <w:rFonts w:ascii="Gill Sans Nova Light" w:hAnsi="Gill Sans Nova Light"/>
          <w:color w:val="231F20"/>
          <w:lang w:val="nb-NO"/>
        </w:rPr>
        <w:t>Netto</w:t>
      </w:r>
      <w:r w:rsidRPr="00201B52">
        <w:rPr>
          <w:rFonts w:ascii="Gill Sans Nova Light" w:hAnsi="Gill Sans Nova Light"/>
          <w:color w:val="231F20"/>
          <w:spacing w:val="-17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losjiinntekter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spacing w:val="-4"/>
          <w:lang w:val="nb-NO"/>
        </w:rPr>
        <w:t>fra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utleie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eks.</w:t>
      </w:r>
      <w:r w:rsidRPr="00201B52">
        <w:rPr>
          <w:rFonts w:ascii="Gill Sans Nova Light" w:hAnsi="Gill Sans Nova Light"/>
          <w:color w:val="231F20"/>
          <w:spacing w:val="-25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mva.,</w:t>
      </w:r>
      <w:r w:rsidRPr="00201B52">
        <w:rPr>
          <w:rFonts w:ascii="Gill Sans Nova Light" w:hAnsi="Gill Sans Nova Light"/>
          <w:color w:val="231F20"/>
          <w:spacing w:val="-25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fordeles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med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="000C3C42" w:rsidRPr="00201B52">
        <w:rPr>
          <w:rFonts w:ascii="Gill Sans Nova Light" w:hAnsi="Gill Sans Nova Light"/>
          <w:color w:val="231F20"/>
          <w:lang w:val="nb-NO"/>
        </w:rPr>
        <w:t>50</w:t>
      </w:r>
      <w:r w:rsidRPr="00201B52">
        <w:rPr>
          <w:rFonts w:ascii="Gill Sans Nova Light" w:hAnsi="Gill Sans Nova Light"/>
          <w:color w:val="231F20"/>
          <w:spacing w:val="-17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%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til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Eier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og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="000C3C42" w:rsidRPr="00201B52">
        <w:rPr>
          <w:rFonts w:ascii="Gill Sans Nova Light" w:hAnsi="Gill Sans Nova Light"/>
          <w:color w:val="231F20"/>
          <w:lang w:val="nb-NO"/>
        </w:rPr>
        <w:t>50</w:t>
      </w:r>
      <w:r w:rsidRPr="00201B52">
        <w:rPr>
          <w:rFonts w:ascii="Gill Sans Nova Light" w:hAnsi="Gill Sans Nova Light"/>
          <w:color w:val="231F20"/>
          <w:spacing w:val="-17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%</w:t>
      </w:r>
      <w:r w:rsidRPr="00201B52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til</w:t>
      </w:r>
      <w:r w:rsidRPr="00201B52">
        <w:rPr>
          <w:rFonts w:ascii="Gill Sans Nova Light" w:hAnsi="Gill Sans Nova Light"/>
          <w:color w:val="231F20"/>
          <w:spacing w:val="-3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VR.</w:t>
      </w:r>
    </w:p>
    <w:p w14:paraId="0AECEA8E" w14:textId="7A1295C8" w:rsidR="008A15A4" w:rsidRPr="00387AAB" w:rsidRDefault="00DA4CB2" w:rsidP="007E0628">
      <w:pPr>
        <w:pStyle w:val="Listeavsnitt"/>
        <w:numPr>
          <w:ilvl w:val="1"/>
          <w:numId w:val="3"/>
        </w:numPr>
        <w:tabs>
          <w:tab w:val="left" w:pos="931"/>
        </w:tabs>
        <w:spacing w:before="1" w:after="80" w:line="235" w:lineRule="auto"/>
        <w:contextualSpacing w:val="0"/>
        <w:rPr>
          <w:rFonts w:ascii="Gill Sans Nova Light" w:hAnsi="Gill Sans Nova Light"/>
          <w:lang w:val="nb-NO"/>
        </w:rPr>
      </w:pPr>
      <w:r w:rsidRPr="00387AAB">
        <w:rPr>
          <w:rFonts w:ascii="Gill Sans Nova Light" w:hAnsi="Gill Sans Nova Light"/>
          <w:lang w:val="nb-NO"/>
        </w:rPr>
        <w:t xml:space="preserve">Vestlia Lodge er en attraktiv del av Vestlia og skal gi gode priser, og godt belegg. </w:t>
      </w:r>
      <w:r w:rsidR="008A15A4" w:rsidRPr="00387AAB">
        <w:rPr>
          <w:rFonts w:ascii="Gill Sans Nova Light" w:hAnsi="Gill Sans Nova Light"/>
          <w:lang w:val="nb-NO"/>
        </w:rPr>
        <w:t>VRs utleie av utleieenheten baseres på veiledende priser for den enkelte utleieenhet</w:t>
      </w:r>
      <w:r w:rsidRPr="00387AAB">
        <w:rPr>
          <w:rFonts w:ascii="Gill Sans Nova Light" w:hAnsi="Gill Sans Nova Light"/>
          <w:lang w:val="nb-NO"/>
        </w:rPr>
        <w:t xml:space="preserve"> innenfor kategorien suite/leilighet</w:t>
      </w:r>
      <w:r w:rsidR="008A15A4" w:rsidRPr="00387AAB">
        <w:rPr>
          <w:rFonts w:ascii="Gill Sans Nova Light" w:hAnsi="Gill Sans Nova Light"/>
          <w:lang w:val="nb-NO"/>
        </w:rPr>
        <w:t xml:space="preserve">. VR står </w:t>
      </w:r>
      <w:r w:rsidRPr="00387AAB">
        <w:rPr>
          <w:rFonts w:ascii="Gill Sans Nova Light" w:hAnsi="Gill Sans Nova Light"/>
          <w:lang w:val="nb-NO"/>
        </w:rPr>
        <w:t xml:space="preserve">basert på sin markedskunnskap </w:t>
      </w:r>
      <w:r w:rsidR="008A15A4" w:rsidRPr="00387AAB">
        <w:rPr>
          <w:rFonts w:ascii="Gill Sans Nova Light" w:hAnsi="Gill Sans Nova Light"/>
          <w:lang w:val="nb-NO"/>
        </w:rPr>
        <w:t>fritt til å endre sine veiledende priser, og til å leie ut enheten til kampanjepriser eller rabatterte priser til for eksempel turoperatøre</w:t>
      </w:r>
      <w:r w:rsidRPr="00387AAB">
        <w:rPr>
          <w:rFonts w:ascii="Gill Sans Nova Light" w:hAnsi="Gill Sans Nova Light"/>
          <w:lang w:val="nb-NO"/>
        </w:rPr>
        <w:t>r</w:t>
      </w:r>
      <w:r w:rsidR="008A15A4" w:rsidRPr="00387AAB">
        <w:rPr>
          <w:rFonts w:ascii="Gill Sans Nova Light" w:hAnsi="Gill Sans Nova Light"/>
          <w:lang w:val="nb-NO"/>
        </w:rPr>
        <w:t>.</w:t>
      </w:r>
      <w:r w:rsidRPr="00387AAB">
        <w:rPr>
          <w:rFonts w:ascii="Gill Sans Nova Light" w:hAnsi="Gill Sans Nova Light"/>
          <w:lang w:val="nb-NO"/>
        </w:rPr>
        <w:t xml:space="preserve"> En Minimum tilbakeleiesum som kun skal nyttes i ekstraordinære tilfeller er netto pr. døgn kr 800,- for 2/3 roms og kr 1200,- for 4/5 roms.</w:t>
      </w:r>
    </w:p>
    <w:p w14:paraId="54609013" w14:textId="498192E3" w:rsidR="00773135" w:rsidRPr="00201B52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before="1" w:after="80" w:line="235" w:lineRule="auto"/>
        <w:contextualSpacing w:val="0"/>
        <w:rPr>
          <w:rFonts w:ascii="Gill Sans Nova Light" w:hAnsi="Gill Sans Nova Light"/>
          <w:lang w:val="nb-NO"/>
        </w:rPr>
      </w:pP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Dersom Eiers </w:t>
      </w:r>
      <w:r w:rsidRPr="00201B52">
        <w:rPr>
          <w:rFonts w:ascii="Gill Sans Nova Light" w:hAnsi="Gill Sans Nova Light"/>
          <w:color w:val="231F20"/>
          <w:lang w:val="nb-NO"/>
        </w:rPr>
        <w:t xml:space="preserve">utleie anses som næringsvirksomhet vil 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avregning </w:t>
      </w:r>
      <w:r w:rsidRPr="00201B52">
        <w:rPr>
          <w:rFonts w:ascii="Gill Sans Nova Light" w:hAnsi="Gill Sans Nova Light"/>
          <w:color w:val="231F20"/>
          <w:lang w:val="nb-NO"/>
        </w:rPr>
        <w:t xml:space="preserve">mellom eier og VR 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gjøres </w:t>
      </w:r>
      <w:r w:rsidRPr="00201B52">
        <w:rPr>
          <w:rFonts w:ascii="Gill Sans Nova Light" w:hAnsi="Gill Sans Nova Light"/>
          <w:color w:val="231F20"/>
          <w:lang w:val="nb-NO"/>
        </w:rPr>
        <w:t>med</w:t>
      </w:r>
      <w:r w:rsidRPr="00201B52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mva.</w:t>
      </w:r>
      <w:r w:rsidRPr="00201B52">
        <w:rPr>
          <w:rFonts w:ascii="Gill Sans Nova Light" w:hAnsi="Gill Sans Nova Light"/>
          <w:color w:val="231F20"/>
          <w:spacing w:val="-19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Eier</w:t>
      </w:r>
      <w:r w:rsidRPr="00201B52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plikter</w:t>
      </w:r>
      <w:r w:rsidRPr="00201B52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å</w:t>
      </w:r>
      <w:r w:rsidRPr="00201B52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gi</w:t>
      </w:r>
      <w:r w:rsidRPr="00201B52">
        <w:rPr>
          <w:rFonts w:ascii="Gill Sans Nova Light" w:hAnsi="Gill Sans Nova Light"/>
          <w:color w:val="231F20"/>
          <w:spacing w:val="-29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VR</w:t>
      </w:r>
      <w:r w:rsidRPr="00201B52">
        <w:rPr>
          <w:rFonts w:ascii="Gill Sans Nova Light" w:hAnsi="Gill Sans Nova Light"/>
          <w:color w:val="231F20"/>
          <w:spacing w:val="-8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opplysninger</w:t>
      </w:r>
      <w:r w:rsidRPr="00201B52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om</w:t>
      </w:r>
      <w:r w:rsidRPr="00201B52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enhetene</w:t>
      </w:r>
      <w:r w:rsidRPr="00201B52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er</w:t>
      </w:r>
      <w:r w:rsidRPr="00201B52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="007E0628" w:rsidRPr="00201B52">
        <w:rPr>
          <w:rFonts w:ascii="Gill Sans Nova Light" w:hAnsi="Gill Sans Nova Light"/>
          <w:color w:val="231F20"/>
          <w:lang w:val="nb-NO"/>
        </w:rPr>
        <w:t>merverdiavgifts registrert</w:t>
      </w:r>
      <w:r w:rsidRPr="00201B52">
        <w:rPr>
          <w:rFonts w:ascii="Gill Sans Nova Light" w:hAnsi="Gill Sans Nova Light"/>
          <w:color w:val="231F20"/>
          <w:lang w:val="nb-NO"/>
        </w:rPr>
        <w:t>.</w:t>
      </w:r>
    </w:p>
    <w:p w14:paraId="178415C7" w14:textId="77777777" w:rsidR="00773135" w:rsidRPr="00201B52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Dersom </w:t>
      </w:r>
      <w:r w:rsidRPr="00201B52">
        <w:rPr>
          <w:rFonts w:ascii="Gill Sans Nova Light" w:hAnsi="Gill Sans Nova Light"/>
          <w:color w:val="231F20"/>
          <w:lang w:val="nb-NO"/>
        </w:rPr>
        <w:t xml:space="preserve">det under avtalens løpetid skulle komme </w:t>
      </w:r>
      <w:r w:rsidRPr="00201B52">
        <w:rPr>
          <w:rFonts w:ascii="Gill Sans Nova Light" w:hAnsi="Gill Sans Nova Light"/>
          <w:color w:val="231F20"/>
          <w:spacing w:val="-6"/>
          <w:lang w:val="nb-NO"/>
        </w:rPr>
        <w:t xml:space="preserve">nye </w:t>
      </w:r>
      <w:r w:rsidRPr="00201B52">
        <w:rPr>
          <w:rFonts w:ascii="Gill Sans Nova Light" w:hAnsi="Gill Sans Nova Light"/>
          <w:color w:val="231F20"/>
          <w:lang w:val="nb-NO"/>
        </w:rPr>
        <w:t xml:space="preserve">tillegg på leien </w:t>
      </w:r>
      <w:r w:rsidRPr="00201B52">
        <w:rPr>
          <w:rFonts w:ascii="Gill Sans Nova Light" w:hAnsi="Gill Sans Nova Light"/>
          <w:color w:val="231F20"/>
          <w:spacing w:val="-4"/>
          <w:lang w:val="nb-NO"/>
        </w:rPr>
        <w:t xml:space="preserve">fra </w:t>
      </w:r>
      <w:r w:rsidRPr="00201B52">
        <w:rPr>
          <w:rFonts w:ascii="Gill Sans Nova Light" w:hAnsi="Gill Sans Nova Light"/>
          <w:color w:val="231F20"/>
          <w:lang w:val="nb-NO"/>
        </w:rPr>
        <w:t>stat eller kommune som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medfører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at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det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økonomiske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mellomværende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etter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avtalen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>endres,</w:t>
      </w:r>
      <w:r w:rsidRPr="00201B52">
        <w:rPr>
          <w:rFonts w:ascii="Gill Sans Nova Light" w:hAnsi="Gill Sans Nova Light"/>
          <w:color w:val="231F20"/>
          <w:spacing w:val="-2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skal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avtalen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tilpasses den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spacing w:val="-6"/>
          <w:lang w:val="nb-NO"/>
        </w:rPr>
        <w:t>nye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situasjonen.</w:t>
      </w:r>
      <w:r w:rsidRPr="00201B52">
        <w:rPr>
          <w:rFonts w:ascii="Gill Sans Nova Light" w:hAnsi="Gill Sans Nova Light"/>
          <w:color w:val="231F20"/>
          <w:spacing w:val="-2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Partene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skal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informere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spacing w:val="-4"/>
          <w:lang w:val="nb-NO"/>
        </w:rPr>
        <w:t>hverandre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så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>raskt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som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mulig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>dersom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dette</w:t>
      </w:r>
      <w:r w:rsidRPr="00201B52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skjer.</w:t>
      </w:r>
    </w:p>
    <w:p w14:paraId="414423D9" w14:textId="77777777" w:rsidR="00773135" w:rsidRPr="00201B52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201B52">
        <w:rPr>
          <w:rFonts w:ascii="Gill Sans Nova Light" w:hAnsi="Gill Sans Nova Light"/>
          <w:color w:val="231F20"/>
          <w:lang w:val="nb-NO"/>
        </w:rPr>
        <w:t>Oppgjør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for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leieinntekter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 avregnes </w:t>
      </w:r>
      <w:r w:rsidRPr="00201B52">
        <w:rPr>
          <w:rFonts w:ascii="Gill Sans Nova Light" w:hAnsi="Gill Sans Nova Light"/>
          <w:color w:val="231F20"/>
          <w:lang w:val="nb-NO"/>
        </w:rPr>
        <w:t>månedlig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mellom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Eier</w:t>
      </w:r>
      <w:r w:rsidRPr="00201B52">
        <w:rPr>
          <w:rFonts w:ascii="Gill Sans Nova Light" w:hAnsi="Gill Sans Nova Light"/>
          <w:color w:val="231F20"/>
          <w:spacing w:val="-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og</w:t>
      </w:r>
      <w:r w:rsidRPr="00201B52">
        <w:rPr>
          <w:rFonts w:ascii="Gill Sans Nova Light" w:hAnsi="Gill Sans Nova Light"/>
          <w:color w:val="231F20"/>
          <w:spacing w:val="-25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VR,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og</w:t>
      </w:r>
      <w:r w:rsidRPr="00201B52">
        <w:rPr>
          <w:rFonts w:ascii="Gill Sans Nova Light" w:hAnsi="Gill Sans Nova Light"/>
          <w:color w:val="231F20"/>
          <w:spacing w:val="-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forfaller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til</w:t>
      </w:r>
      <w:r w:rsidRPr="00201B52">
        <w:rPr>
          <w:rFonts w:ascii="Gill Sans Nova Light" w:hAnsi="Gill Sans Nova Light"/>
          <w:color w:val="231F20"/>
          <w:spacing w:val="-3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betaling 14</w:t>
      </w:r>
      <w:r w:rsidRPr="00201B52">
        <w:rPr>
          <w:rFonts w:ascii="Gill Sans Nova Light" w:hAnsi="Gill Sans Nova Light"/>
          <w:color w:val="231F20"/>
          <w:spacing w:val="-15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dager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etter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den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enkelte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måneds</w:t>
      </w:r>
      <w:r w:rsidRPr="00201B52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utløp.</w:t>
      </w:r>
    </w:p>
    <w:p w14:paraId="6E200A48" w14:textId="77777777" w:rsidR="00773135" w:rsidRPr="00201B52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/>
        <w:contextualSpacing w:val="0"/>
        <w:rPr>
          <w:rFonts w:ascii="Gill Sans Nova Light" w:hAnsi="Gill Sans Nova Light"/>
          <w:lang w:val="nb-NO"/>
        </w:rPr>
      </w:pPr>
      <w:r w:rsidRPr="00201B52">
        <w:rPr>
          <w:rFonts w:ascii="Gill Sans Nova Light" w:hAnsi="Gill Sans Nova Light"/>
          <w:color w:val="231F20"/>
          <w:lang w:val="nb-NO"/>
        </w:rPr>
        <w:t>Eier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har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ikke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spacing w:val="-4"/>
          <w:lang w:val="nb-NO"/>
        </w:rPr>
        <w:t>rett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på</w:t>
      </w:r>
      <w:r w:rsidRPr="00201B52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noen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utbetaling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for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perioder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der</w:t>
      </w:r>
      <w:r w:rsidRPr="00201B52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utleieenheten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ikke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er</w:t>
      </w:r>
      <w:r w:rsidRPr="00201B52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01B52">
        <w:rPr>
          <w:rFonts w:ascii="Gill Sans Nova Light" w:hAnsi="Gill Sans Nova Light"/>
          <w:color w:val="231F20"/>
          <w:lang w:val="nb-NO"/>
        </w:rPr>
        <w:t>utleid.</w:t>
      </w:r>
    </w:p>
    <w:p w14:paraId="5E374CD0" w14:textId="5D69528B" w:rsidR="00773135" w:rsidRPr="00201B52" w:rsidRDefault="00773135" w:rsidP="007E0628">
      <w:pPr>
        <w:pStyle w:val="Overskrift2"/>
        <w:keepNext w:val="0"/>
        <w:keepLines w:val="0"/>
        <w:numPr>
          <w:ilvl w:val="0"/>
          <w:numId w:val="3"/>
        </w:numPr>
        <w:tabs>
          <w:tab w:val="left" w:pos="349"/>
        </w:tabs>
        <w:spacing w:before="240" w:after="120"/>
        <w:ind w:left="346"/>
        <w:rPr>
          <w:rFonts w:ascii="Gill Sans Nova Light" w:hAnsi="Gill Sans Nova Light"/>
          <w:b/>
          <w:bCs/>
          <w:sz w:val="24"/>
          <w:szCs w:val="24"/>
          <w:lang w:val="nb-NO"/>
        </w:rPr>
      </w:pPr>
      <w:r w:rsidRPr="00201B52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 xml:space="preserve">Retten til </w:t>
      </w:r>
      <w:r w:rsidR="00EE1E3D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 xml:space="preserve">kommersiell </w:t>
      </w:r>
      <w:r w:rsidRPr="00201B52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utleie – egenbruk</w:t>
      </w:r>
    </w:p>
    <w:p w14:paraId="0A8AADB1" w14:textId="18B44F37" w:rsidR="00773135" w:rsidRPr="00F915D9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line="235" w:lineRule="auto"/>
        <w:contextualSpacing w:val="0"/>
        <w:rPr>
          <w:rFonts w:ascii="Gill Sans Nova Light" w:hAnsi="Gill Sans Nova Light"/>
          <w:lang w:val="nb-NO"/>
        </w:rPr>
      </w:pPr>
      <w:r w:rsidRPr="00F915D9">
        <w:rPr>
          <w:rFonts w:ascii="Gill Sans Nova Light" w:hAnsi="Gill Sans Nova Light"/>
          <w:color w:val="231F20"/>
          <w:lang w:val="nb-NO"/>
        </w:rPr>
        <w:t>VR</w:t>
      </w:r>
      <w:r w:rsidRPr="00F915D9">
        <w:rPr>
          <w:rFonts w:ascii="Gill Sans Nova Light" w:hAnsi="Gill Sans Nova Light"/>
          <w:color w:val="231F20"/>
          <w:spacing w:val="-15"/>
          <w:lang w:val="nb-NO"/>
        </w:rPr>
        <w:t xml:space="preserve"> </w:t>
      </w:r>
      <w:r w:rsidRPr="00F915D9">
        <w:rPr>
          <w:rFonts w:ascii="Gill Sans Nova Light" w:hAnsi="Gill Sans Nova Light"/>
          <w:color w:val="231F20"/>
          <w:lang w:val="nb-NO"/>
        </w:rPr>
        <w:t>har</w:t>
      </w:r>
      <w:r w:rsidRPr="00F915D9">
        <w:rPr>
          <w:rFonts w:ascii="Gill Sans Nova Light" w:hAnsi="Gill Sans Nova Light"/>
          <w:color w:val="231F20"/>
          <w:spacing w:val="-15"/>
          <w:lang w:val="nb-NO"/>
        </w:rPr>
        <w:t xml:space="preserve"> </w:t>
      </w:r>
      <w:r w:rsidRPr="00F915D9">
        <w:rPr>
          <w:rFonts w:ascii="Gill Sans Nova Light" w:hAnsi="Gill Sans Nova Light"/>
          <w:color w:val="231F20"/>
          <w:lang w:val="nb-NO"/>
        </w:rPr>
        <w:t>enerett</w:t>
      </w:r>
      <w:r w:rsidRPr="00F915D9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F915D9">
        <w:rPr>
          <w:rFonts w:ascii="Gill Sans Nova Light" w:hAnsi="Gill Sans Nova Light"/>
          <w:color w:val="231F20"/>
          <w:lang w:val="nb-NO"/>
        </w:rPr>
        <w:t>til</w:t>
      </w:r>
      <w:r w:rsidRPr="00F915D9">
        <w:rPr>
          <w:rFonts w:ascii="Gill Sans Nova Light" w:hAnsi="Gill Sans Nova Light"/>
          <w:color w:val="231F20"/>
          <w:spacing w:val="-15"/>
          <w:lang w:val="nb-NO"/>
        </w:rPr>
        <w:t xml:space="preserve"> </w:t>
      </w:r>
      <w:r w:rsidR="00EE1E3D" w:rsidRPr="00F915D9">
        <w:rPr>
          <w:rFonts w:ascii="Gill Sans Nova Light" w:hAnsi="Gill Sans Nova Light"/>
          <w:color w:val="231F20"/>
          <w:spacing w:val="-15"/>
          <w:lang w:val="nb-NO"/>
        </w:rPr>
        <w:t xml:space="preserve">kommersiell </w:t>
      </w:r>
      <w:r w:rsidR="00F915D9" w:rsidRPr="00F915D9">
        <w:rPr>
          <w:rFonts w:ascii="Gill Sans Nova Light" w:hAnsi="Gill Sans Nova Light"/>
          <w:color w:val="231F20"/>
          <w:lang w:val="nb-NO"/>
        </w:rPr>
        <w:t>markedsføring og utleie (booking)</w:t>
      </w:r>
      <w:r w:rsidR="00EE1E3D" w:rsidRPr="00F915D9">
        <w:rPr>
          <w:rFonts w:ascii="Gill Sans Nova Light" w:hAnsi="Gill Sans Nova Light"/>
          <w:color w:val="231F20"/>
          <w:lang w:val="nb-NO"/>
        </w:rPr>
        <w:t xml:space="preserve"> av </w:t>
      </w:r>
      <w:r w:rsidRPr="00F915D9">
        <w:rPr>
          <w:rFonts w:ascii="Gill Sans Nova Light" w:hAnsi="Gill Sans Nova Light"/>
          <w:color w:val="231F20"/>
          <w:lang w:val="nb-NO"/>
        </w:rPr>
        <w:t>enheten</w:t>
      </w:r>
      <w:r w:rsidR="00F915D9" w:rsidRPr="00F915D9">
        <w:rPr>
          <w:rFonts w:ascii="Gill Sans Nova Light" w:hAnsi="Gill Sans Nova Light"/>
          <w:color w:val="231F20"/>
          <w:lang w:val="nb-NO"/>
        </w:rPr>
        <w:t>, og alt vil være i VR sitt navn overfor markedet overfor kunden.</w:t>
      </w:r>
      <w:r w:rsidR="00F915D9">
        <w:rPr>
          <w:rFonts w:ascii="Gill Sans Nova Light" w:hAnsi="Gill Sans Nova Light"/>
          <w:color w:val="231F20"/>
          <w:lang w:val="nb-NO"/>
        </w:rPr>
        <w:t xml:space="preserve"> </w:t>
      </w:r>
      <w:r w:rsidR="00EE1E3D" w:rsidRPr="00F915D9">
        <w:rPr>
          <w:rFonts w:ascii="Gill Sans Nova Light" w:hAnsi="Gill Sans Nova Light"/>
          <w:color w:val="231F20"/>
          <w:lang w:val="nb-NO"/>
        </w:rPr>
        <w:t xml:space="preserve">Utlån/leie direkte fra </w:t>
      </w:r>
      <w:r w:rsidR="00F708E4">
        <w:rPr>
          <w:rFonts w:ascii="Gill Sans Nova Light" w:hAnsi="Gill Sans Nova Light"/>
          <w:color w:val="231F20"/>
          <w:lang w:val="nb-NO"/>
        </w:rPr>
        <w:t>E</w:t>
      </w:r>
      <w:r w:rsidR="00EE1E3D" w:rsidRPr="00F915D9">
        <w:rPr>
          <w:rFonts w:ascii="Gill Sans Nova Light" w:hAnsi="Gill Sans Nova Light"/>
          <w:color w:val="231F20"/>
          <w:lang w:val="nb-NO"/>
        </w:rPr>
        <w:t>ier håndteres som egenbruk med de priser og regler som da gjelder.</w:t>
      </w:r>
    </w:p>
    <w:p w14:paraId="053628E2" w14:textId="24F5F5CA" w:rsidR="00773135" w:rsidRPr="00231D57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line="235" w:lineRule="auto"/>
        <w:contextualSpacing w:val="0"/>
        <w:rPr>
          <w:rFonts w:ascii="Gill Sans Nova Light" w:hAnsi="Gill Sans Nova Light"/>
          <w:lang w:val="nb-NO"/>
        </w:rPr>
      </w:pPr>
      <w:r w:rsidRPr="00201B52">
        <w:rPr>
          <w:rFonts w:ascii="Gill Sans Nova Light" w:hAnsi="Gill Sans Nova Light"/>
          <w:color w:val="231F20"/>
          <w:lang w:val="nb-NO"/>
        </w:rPr>
        <w:t>Egenbruksperioden</w:t>
      </w:r>
      <w:r w:rsidRPr="00231D57">
        <w:rPr>
          <w:rFonts w:ascii="Gill Sans Nova Light" w:hAnsi="Gill Sans Nova Light"/>
          <w:color w:val="231F20"/>
          <w:lang w:val="nb-NO"/>
        </w:rPr>
        <w:t xml:space="preserve"> </w:t>
      </w:r>
      <w:r w:rsidR="00EE1E3D">
        <w:rPr>
          <w:rFonts w:ascii="Gill Sans Nova Light" w:hAnsi="Gill Sans Nova Light"/>
          <w:color w:val="231F20"/>
          <w:lang w:val="nb-NO"/>
        </w:rPr>
        <w:t>bør</w:t>
      </w:r>
      <w:r w:rsidRPr="00231D57">
        <w:rPr>
          <w:rFonts w:ascii="Gill Sans Nova Light" w:hAnsi="Gill Sans Nova Light"/>
          <w:color w:val="231F20"/>
          <w:lang w:val="nb-NO"/>
        </w:rPr>
        <w:t xml:space="preserve"> meldes inn i god tid</w:t>
      </w:r>
      <w:r w:rsidR="00F915D9">
        <w:rPr>
          <w:rFonts w:ascii="Gill Sans Nova Light" w:hAnsi="Gill Sans Nova Light"/>
          <w:color w:val="231F20"/>
          <w:lang w:val="nb-NO"/>
        </w:rPr>
        <w:t xml:space="preserve">, senest 6 måneder på forhånd via egen eierbooking på </w:t>
      </w:r>
      <w:hyperlink r:id="rId8" w:history="1">
        <w:r w:rsidR="00F915D9" w:rsidRPr="00A95F9F">
          <w:rPr>
            <w:rStyle w:val="Hyperkobling"/>
            <w:rFonts w:ascii="Gill Sans Nova Light" w:hAnsi="Gill Sans Nova Light"/>
            <w:lang w:val="nb-NO"/>
          </w:rPr>
          <w:t>www.vestlialodge.no</w:t>
        </w:r>
      </w:hyperlink>
      <w:r w:rsidR="00F915D9">
        <w:rPr>
          <w:rFonts w:ascii="Gill Sans Nova Light" w:hAnsi="Gill Sans Nova Light"/>
          <w:color w:val="231F20"/>
          <w:lang w:val="nb-NO"/>
        </w:rPr>
        <w:t>.</w:t>
      </w:r>
      <w:r w:rsidR="004A7EBC">
        <w:rPr>
          <w:rFonts w:ascii="Gill Sans Nova Light" w:hAnsi="Gill Sans Nova Light"/>
          <w:color w:val="231F20"/>
          <w:lang w:val="nb-NO"/>
        </w:rPr>
        <w:t xml:space="preserve"> </w:t>
      </w:r>
      <w:r w:rsidR="004A7EBC" w:rsidRPr="00DA4CB2">
        <w:rPr>
          <w:rFonts w:ascii="Gill Sans Nova Light" w:hAnsi="Gill Sans Nova Light"/>
          <w:lang w:val="nb-NO"/>
        </w:rPr>
        <w:t>(her er også til enhver tid oppdaterte priser på tilleggstjenester mm).</w:t>
      </w:r>
      <w:r w:rsidR="00F915D9" w:rsidRPr="00DA4CB2">
        <w:rPr>
          <w:rFonts w:ascii="Gill Sans Nova Light" w:hAnsi="Gill Sans Nova Light"/>
          <w:lang w:val="nb-NO"/>
        </w:rPr>
        <w:t xml:space="preserve"> Enheten vil være tilgjengelig for booking i det åpne markedet nærmeste 6 måneder (rullerende) </w:t>
      </w:r>
      <w:r w:rsidR="00F915D9">
        <w:rPr>
          <w:rFonts w:ascii="Gill Sans Nova Light" w:hAnsi="Gill Sans Nova Light"/>
          <w:color w:val="231F20"/>
          <w:lang w:val="nb-NO"/>
        </w:rPr>
        <w:t xml:space="preserve">ev. også på lengre sikt i de tilfeller vi gjør avtale om dette. Uansett vil fleksibilitet være gjeldene og VR vil gjøre sitt beste for å sørge for at leiligheten stilles til disposisjon for </w:t>
      </w:r>
      <w:r w:rsidR="00F708E4">
        <w:rPr>
          <w:rFonts w:ascii="Gill Sans Nova Light" w:hAnsi="Gill Sans Nova Light"/>
          <w:color w:val="231F20"/>
          <w:lang w:val="nb-NO"/>
        </w:rPr>
        <w:t>Eier</w:t>
      </w:r>
      <w:r w:rsidR="00F915D9">
        <w:rPr>
          <w:rFonts w:ascii="Gill Sans Nova Light" w:hAnsi="Gill Sans Nova Light"/>
          <w:color w:val="231F20"/>
          <w:lang w:val="nb-NO"/>
        </w:rPr>
        <w:t xml:space="preserve"> dersom endringer oppstår.</w:t>
      </w:r>
    </w:p>
    <w:p w14:paraId="51C33BDD" w14:textId="77777777" w:rsidR="00773135" w:rsidRPr="00231D57" w:rsidRDefault="00773135" w:rsidP="007E0628">
      <w:pPr>
        <w:spacing w:line="235" w:lineRule="auto"/>
        <w:rPr>
          <w:rFonts w:ascii="Gill Sans Nova Light" w:hAnsi="Gill Sans Nova Light"/>
          <w:lang w:val="nb-NO"/>
        </w:rPr>
        <w:sectPr w:rsidR="00773135" w:rsidRPr="00231D57" w:rsidSect="00231D57">
          <w:headerReference w:type="default" r:id="rId9"/>
          <w:pgSz w:w="11910" w:h="16840"/>
          <w:pgMar w:top="1701" w:right="1418" w:bottom="907" w:left="1418" w:header="708" w:footer="708" w:gutter="0"/>
          <w:cols w:space="708"/>
          <w:titlePg/>
          <w:docGrid w:linePitch="299"/>
        </w:sectPr>
      </w:pPr>
    </w:p>
    <w:p w14:paraId="49DC7D4D" w14:textId="77777777" w:rsidR="00773135" w:rsidRPr="00231D57" w:rsidRDefault="00773135" w:rsidP="007E0628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2ABFE205" w14:textId="77777777" w:rsidR="00773135" w:rsidRPr="00F050C1" w:rsidRDefault="00773135" w:rsidP="007E0628">
      <w:pPr>
        <w:pStyle w:val="Overskrift2"/>
        <w:keepNext w:val="0"/>
        <w:keepLines w:val="0"/>
        <w:numPr>
          <w:ilvl w:val="0"/>
          <w:numId w:val="3"/>
        </w:numPr>
        <w:tabs>
          <w:tab w:val="left" w:pos="349"/>
        </w:tabs>
        <w:spacing w:before="240" w:after="120"/>
        <w:rPr>
          <w:rFonts w:ascii="Gill Sans Nova Light" w:hAnsi="Gill Sans Nova Light"/>
          <w:b/>
          <w:bCs/>
          <w:sz w:val="24"/>
          <w:szCs w:val="24"/>
          <w:lang w:val="nb-NO"/>
        </w:rPr>
      </w:pPr>
      <w:r w:rsidRPr="00F050C1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Eiers ansvar (og</w:t>
      </w:r>
      <w:r w:rsidRPr="00F050C1">
        <w:rPr>
          <w:rFonts w:ascii="Gill Sans Nova Light" w:hAnsi="Gill Sans Nova Light"/>
          <w:b/>
          <w:bCs/>
          <w:color w:val="231F20"/>
          <w:spacing w:val="-1"/>
          <w:sz w:val="24"/>
          <w:szCs w:val="24"/>
          <w:lang w:val="nb-NO"/>
        </w:rPr>
        <w:t xml:space="preserve"> </w:t>
      </w:r>
      <w:r w:rsidRPr="00F050C1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sameiet)</w:t>
      </w:r>
    </w:p>
    <w:p w14:paraId="1E4E94A3" w14:textId="77777777" w:rsidR="00773135" w:rsidRPr="00231D57" w:rsidRDefault="00773135" w:rsidP="007E0628">
      <w:pPr>
        <w:pStyle w:val="Listeavsnitt"/>
        <w:numPr>
          <w:ilvl w:val="1"/>
          <w:numId w:val="3"/>
        </w:numPr>
        <w:tabs>
          <w:tab w:val="left" w:pos="1330"/>
          <w:tab w:val="left" w:pos="1331"/>
        </w:tabs>
        <w:spacing w:before="84" w:after="80" w:line="235" w:lineRule="auto"/>
        <w:ind w:left="1330" w:hanging="820"/>
        <w:contextualSpacing w:val="0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lang w:val="nb-NO"/>
        </w:rPr>
        <w:t>Avtalen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er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begrenset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til</w:t>
      </w:r>
      <w:r w:rsidRPr="00231D57">
        <w:rPr>
          <w:rFonts w:ascii="Gill Sans Nova Light" w:hAnsi="Gill Sans Nova Light"/>
          <w:color w:val="231F20"/>
          <w:spacing w:val="-5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å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gjelde</w:t>
      </w:r>
      <w:r w:rsidRPr="00231D57">
        <w:rPr>
          <w:rFonts w:ascii="Gill Sans Nova Light" w:hAnsi="Gill Sans Nova Light"/>
          <w:color w:val="231F20"/>
          <w:spacing w:val="-2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VRs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formidling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og</w:t>
      </w:r>
      <w:r w:rsidRPr="00231D57">
        <w:rPr>
          <w:rFonts w:ascii="Gill Sans Nova Light" w:hAnsi="Gill Sans Nova Light"/>
          <w:color w:val="231F20"/>
          <w:spacing w:val="-5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håndtering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>av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utleien,</w:t>
      </w:r>
      <w:r w:rsidRPr="00231D57">
        <w:rPr>
          <w:rFonts w:ascii="Gill Sans Nova Light" w:hAnsi="Gill Sans Nova Light"/>
          <w:color w:val="231F20"/>
          <w:spacing w:val="-1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og</w:t>
      </w:r>
      <w:r w:rsidRPr="00231D57">
        <w:rPr>
          <w:rFonts w:ascii="Gill Sans Nova Light" w:hAnsi="Gill Sans Nova Light"/>
          <w:color w:val="231F20"/>
          <w:spacing w:val="-6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begrenser ikke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>Eiers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ansvar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og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forpliktelser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som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Eier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>av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utleieenheten.</w:t>
      </w:r>
      <w:r w:rsidRPr="00231D57">
        <w:rPr>
          <w:rFonts w:ascii="Gill Sans Nova Light" w:hAnsi="Gill Sans Nova Light"/>
          <w:color w:val="231F20"/>
          <w:spacing w:val="-2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Det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betyr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blant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annet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at:</w:t>
      </w:r>
    </w:p>
    <w:p w14:paraId="38BB650C" w14:textId="5A73884D" w:rsidR="00773135" w:rsidRPr="00ED0943" w:rsidRDefault="00773135" w:rsidP="007E0628">
      <w:pPr>
        <w:pStyle w:val="Listeavsnitt"/>
        <w:numPr>
          <w:ilvl w:val="2"/>
          <w:numId w:val="3"/>
        </w:numPr>
        <w:tabs>
          <w:tab w:val="left" w:pos="155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ED0943">
        <w:rPr>
          <w:rFonts w:ascii="Gill Sans Nova Light" w:hAnsi="Gill Sans Nova Light"/>
          <w:color w:val="231F20"/>
          <w:lang w:val="nb-NO"/>
        </w:rPr>
        <w:t xml:space="preserve">Eier har det fulle vedlikeholdsansvaret for utleieenheten, og skal </w:t>
      </w:r>
      <w:r w:rsidRPr="00ED0943">
        <w:rPr>
          <w:rFonts w:ascii="Gill Sans Nova Light" w:hAnsi="Gill Sans Nova Light"/>
          <w:color w:val="231F20"/>
          <w:spacing w:val="-3"/>
          <w:lang w:val="nb-NO"/>
        </w:rPr>
        <w:t xml:space="preserve">sørge </w:t>
      </w:r>
      <w:r w:rsidRPr="00ED0943">
        <w:rPr>
          <w:rFonts w:ascii="Gill Sans Nova Light" w:hAnsi="Gill Sans Nova Light"/>
          <w:color w:val="231F20"/>
          <w:lang w:val="nb-NO"/>
        </w:rPr>
        <w:t>for at den til enhver</w:t>
      </w:r>
      <w:r w:rsidRPr="00ED0943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tid</w:t>
      </w:r>
      <w:r w:rsidRPr="00ED0943">
        <w:rPr>
          <w:rFonts w:ascii="Gill Sans Nova Light" w:hAnsi="Gill Sans Nova Light"/>
          <w:color w:val="231F20"/>
          <w:spacing w:val="-8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egner</w:t>
      </w:r>
      <w:r w:rsidRPr="00ED0943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seg</w:t>
      </w:r>
      <w:r w:rsidRPr="00ED0943">
        <w:rPr>
          <w:rFonts w:ascii="Gill Sans Nova Light" w:hAnsi="Gill Sans Nova Light"/>
          <w:color w:val="231F20"/>
          <w:spacing w:val="-8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for</w:t>
      </w:r>
      <w:r w:rsidRPr="00ED0943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utleie,</w:t>
      </w:r>
      <w:r w:rsidRPr="00ED0943">
        <w:rPr>
          <w:rFonts w:ascii="Gill Sans Nova Light" w:hAnsi="Gill Sans Nova Light"/>
          <w:color w:val="231F20"/>
          <w:spacing w:val="-18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og</w:t>
      </w:r>
      <w:r w:rsidRPr="00ED0943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er</w:t>
      </w:r>
      <w:r w:rsidRPr="00ED0943">
        <w:rPr>
          <w:rFonts w:ascii="Gill Sans Nova Light" w:hAnsi="Gill Sans Nova Light"/>
          <w:color w:val="231F20"/>
          <w:spacing w:val="-8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i</w:t>
      </w:r>
      <w:r w:rsidRPr="00ED0943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samsvar</w:t>
      </w:r>
      <w:r w:rsidRPr="00ED0943">
        <w:rPr>
          <w:rFonts w:ascii="Gill Sans Nova Light" w:hAnsi="Gill Sans Nova Light"/>
          <w:color w:val="231F20"/>
          <w:spacing w:val="-8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med</w:t>
      </w:r>
      <w:r w:rsidRPr="00ED0943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spacing w:val="-4"/>
          <w:lang w:val="nb-NO"/>
        </w:rPr>
        <w:t>kravene</w:t>
      </w:r>
      <w:r w:rsidRPr="00ED0943">
        <w:rPr>
          <w:rFonts w:ascii="Gill Sans Nova Light" w:hAnsi="Gill Sans Nova Light"/>
          <w:color w:val="231F20"/>
          <w:spacing w:val="-8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som</w:t>
      </w:r>
      <w:r w:rsidRPr="00ED0943">
        <w:rPr>
          <w:rFonts w:ascii="Gill Sans Nova Light" w:hAnsi="Gill Sans Nova Light"/>
          <w:color w:val="231F20"/>
          <w:spacing w:val="-8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følger</w:t>
      </w:r>
      <w:r w:rsidRPr="00ED0943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spacing w:val="-3"/>
          <w:lang w:val="nb-NO"/>
        </w:rPr>
        <w:t>av</w:t>
      </w:r>
      <w:r w:rsidRPr="00ED0943">
        <w:rPr>
          <w:rFonts w:ascii="Gill Sans Nova Light" w:hAnsi="Gill Sans Nova Light"/>
          <w:color w:val="231F20"/>
          <w:spacing w:val="-8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denne</w:t>
      </w:r>
      <w:r w:rsidRPr="00ED0943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spacing w:val="-3"/>
          <w:lang w:val="nb-NO"/>
        </w:rPr>
        <w:t xml:space="preserve">avtalen. </w:t>
      </w:r>
      <w:r w:rsidRPr="00ED0943">
        <w:rPr>
          <w:rFonts w:ascii="Gill Sans Nova Light" w:hAnsi="Gill Sans Nova Light"/>
          <w:color w:val="231F20"/>
          <w:lang w:val="nb-NO"/>
        </w:rPr>
        <w:t xml:space="preserve">Eier skal blant annet dekke løpende </w:t>
      </w:r>
      <w:r w:rsidRPr="00ED0943">
        <w:rPr>
          <w:rFonts w:ascii="Gill Sans Nova Light" w:hAnsi="Gill Sans Nova Light"/>
          <w:color w:val="231F20"/>
          <w:spacing w:val="-3"/>
          <w:lang w:val="nb-NO"/>
        </w:rPr>
        <w:t xml:space="preserve">reparasjoner </w:t>
      </w:r>
      <w:r w:rsidRPr="00ED0943">
        <w:rPr>
          <w:rFonts w:ascii="Gill Sans Nova Light" w:hAnsi="Gill Sans Nova Light"/>
          <w:color w:val="231F20"/>
          <w:lang w:val="nb-NO"/>
        </w:rPr>
        <w:t xml:space="preserve">og vedlikehold </w:t>
      </w:r>
      <w:r w:rsidRPr="00ED0943">
        <w:rPr>
          <w:rFonts w:ascii="Gill Sans Nova Light" w:hAnsi="Gill Sans Nova Light"/>
          <w:color w:val="231F20"/>
          <w:spacing w:val="-3"/>
          <w:lang w:val="nb-NO"/>
        </w:rPr>
        <w:t xml:space="preserve">av </w:t>
      </w:r>
      <w:r w:rsidRPr="00ED0943">
        <w:rPr>
          <w:rFonts w:ascii="Gill Sans Nova Light" w:hAnsi="Gill Sans Nova Light"/>
          <w:color w:val="231F20"/>
          <w:lang w:val="nb-NO"/>
        </w:rPr>
        <w:t>bygning</w:t>
      </w:r>
      <w:r w:rsidRPr="00ED0943">
        <w:rPr>
          <w:rFonts w:ascii="Gill Sans Nova Light" w:hAnsi="Gill Sans Nova Light"/>
          <w:color w:val="231F20"/>
          <w:spacing w:val="-45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(sameie)</w:t>
      </w:r>
      <w:r w:rsidR="00ED0943" w:rsidRPr="00ED0943">
        <w:rPr>
          <w:rFonts w:ascii="Gill Sans Nova Light" w:hAnsi="Gill Sans Nova Light"/>
          <w:color w:val="231F20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og</w:t>
      </w:r>
      <w:r w:rsidRPr="00ED0943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spacing w:val="-4"/>
          <w:lang w:val="nb-NO"/>
        </w:rPr>
        <w:t>inventar,</w:t>
      </w:r>
      <w:r w:rsidRPr="00ED0943">
        <w:rPr>
          <w:rFonts w:ascii="Gill Sans Nova Light" w:hAnsi="Gill Sans Nova Light"/>
          <w:color w:val="231F20"/>
          <w:spacing w:val="-20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herunder</w:t>
      </w:r>
      <w:r w:rsidRPr="00ED0943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spacing w:val="-3"/>
          <w:lang w:val="nb-NO"/>
        </w:rPr>
        <w:t>brannvarsling</w:t>
      </w:r>
      <w:r w:rsidRPr="00ED0943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og</w:t>
      </w:r>
      <w:r w:rsidRPr="00ED0943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slukkeutstyr</w:t>
      </w:r>
      <w:r w:rsidRPr="00ED0943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samt</w:t>
      </w:r>
      <w:r w:rsidRPr="00ED0943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komplettering</w:t>
      </w:r>
      <w:r w:rsidRPr="00ED0943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spacing w:val="-3"/>
          <w:lang w:val="nb-NO"/>
        </w:rPr>
        <w:t>av</w:t>
      </w:r>
      <w:r w:rsidRPr="00ED0943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utstyr i</w:t>
      </w:r>
      <w:r w:rsidRPr="00ED0943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ED0943">
        <w:rPr>
          <w:rFonts w:ascii="Gill Sans Nova Light" w:hAnsi="Gill Sans Nova Light"/>
          <w:color w:val="231F20"/>
          <w:lang w:val="nb-NO"/>
        </w:rPr>
        <w:t>leiligheten.</w:t>
      </w:r>
    </w:p>
    <w:p w14:paraId="082049F1" w14:textId="1D40E06B" w:rsidR="00773135" w:rsidRPr="00231D57" w:rsidRDefault="00773135" w:rsidP="007E0628">
      <w:pPr>
        <w:pStyle w:val="Listeavsnitt"/>
        <w:numPr>
          <w:ilvl w:val="2"/>
          <w:numId w:val="3"/>
        </w:numPr>
        <w:tabs>
          <w:tab w:val="left" w:pos="155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lang w:val="nb-NO"/>
        </w:rPr>
        <w:t>Eier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skal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>sørge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for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at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utleieenheten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oppfyller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de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til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enhver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tid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gjeldende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 xml:space="preserve">offentligrettslige </w:t>
      </w:r>
      <w:r w:rsidRPr="00231D57">
        <w:rPr>
          <w:rFonts w:ascii="Gill Sans Nova Light" w:hAnsi="Gill Sans Nova Light"/>
          <w:color w:val="231F20"/>
          <w:spacing w:val="-5"/>
          <w:lang w:val="nb-NO"/>
        </w:rPr>
        <w:t>krav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og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for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den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virksomheten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som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drives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i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="00ED0943" w:rsidRPr="00231D57">
        <w:rPr>
          <w:rFonts w:ascii="Gill Sans Nova Light" w:hAnsi="Gill Sans Nova Light"/>
          <w:color w:val="231F20"/>
          <w:lang w:val="nb-NO"/>
        </w:rPr>
        <w:t>samsvar med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denne</w:t>
      </w:r>
      <w:r w:rsidRPr="00231D57">
        <w:rPr>
          <w:rFonts w:ascii="Gill Sans Nova Light" w:hAnsi="Gill Sans Nova Light"/>
          <w:color w:val="231F20"/>
          <w:spacing w:val="-11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avtalen.</w:t>
      </w:r>
    </w:p>
    <w:p w14:paraId="59C14817" w14:textId="77777777" w:rsidR="00773135" w:rsidRPr="00231D57" w:rsidRDefault="00773135" w:rsidP="007E0628">
      <w:pPr>
        <w:pStyle w:val="Listeavsnitt"/>
        <w:numPr>
          <w:ilvl w:val="2"/>
          <w:numId w:val="3"/>
        </w:numPr>
        <w:tabs>
          <w:tab w:val="left" w:pos="1551"/>
        </w:tabs>
        <w:spacing w:after="80"/>
        <w:contextualSpacing w:val="0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lang w:val="nb-NO"/>
        </w:rPr>
        <w:t>Eier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skal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holde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utleieenheten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sin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4"/>
          <w:lang w:val="nb-NO"/>
        </w:rPr>
        <w:t>forsikret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>(fullverdi,</w:t>
      </w:r>
      <w:r w:rsidRPr="00231D57">
        <w:rPr>
          <w:rFonts w:ascii="Gill Sans Nova Light" w:hAnsi="Gill Sans Nova Light"/>
          <w:color w:val="231F20"/>
          <w:spacing w:val="-2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innbo,</w:t>
      </w:r>
      <w:r w:rsidRPr="00231D57">
        <w:rPr>
          <w:rFonts w:ascii="Gill Sans Nova Light" w:hAnsi="Gill Sans Nova Light"/>
          <w:color w:val="231F20"/>
          <w:spacing w:val="-2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brann).</w:t>
      </w:r>
    </w:p>
    <w:p w14:paraId="66F77444" w14:textId="77777777" w:rsidR="00773135" w:rsidRPr="00231D57" w:rsidRDefault="00773135" w:rsidP="007E0628">
      <w:pPr>
        <w:pStyle w:val="Listeavsnitt"/>
        <w:numPr>
          <w:ilvl w:val="2"/>
          <w:numId w:val="3"/>
        </w:numPr>
        <w:tabs>
          <w:tab w:val="left" w:pos="155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lang w:val="nb-NO"/>
        </w:rPr>
        <w:t>Eier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skal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til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enhver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tid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dekke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kostnader</w:t>
      </w:r>
      <w:r w:rsidRPr="00231D57">
        <w:rPr>
          <w:rFonts w:ascii="Gill Sans Nova Light" w:hAnsi="Gill Sans Nova Light"/>
          <w:color w:val="231F20"/>
          <w:spacing w:val="-13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til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strøm,</w:t>
      </w:r>
      <w:r w:rsidRPr="00231D57">
        <w:rPr>
          <w:rFonts w:ascii="Gill Sans Nova Light" w:hAnsi="Gill Sans Nova Light"/>
          <w:color w:val="231F20"/>
          <w:spacing w:val="-2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wifi,</w:t>
      </w:r>
      <w:r w:rsidRPr="00231D57">
        <w:rPr>
          <w:rFonts w:ascii="Gill Sans Nova Light" w:hAnsi="Gill Sans Nova Light"/>
          <w:color w:val="231F20"/>
          <w:spacing w:val="-2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>renovasjon,</w:t>
      </w:r>
      <w:r w:rsidRPr="00231D57">
        <w:rPr>
          <w:rFonts w:ascii="Gill Sans Nova Light" w:hAnsi="Gill Sans Nova Light"/>
          <w:color w:val="231F20"/>
          <w:spacing w:val="-2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kommunale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 xml:space="preserve">avgifter </w:t>
      </w:r>
      <w:r w:rsidRPr="00231D57">
        <w:rPr>
          <w:rFonts w:ascii="Gill Sans Nova Light" w:hAnsi="Gill Sans Nova Light"/>
          <w:color w:val="231F20"/>
          <w:lang w:val="nb-NO"/>
        </w:rPr>
        <w:t>og</w:t>
      </w:r>
      <w:r w:rsidRPr="00231D57">
        <w:rPr>
          <w:rFonts w:ascii="Gill Sans Nova Light" w:hAnsi="Gill Sans Nova Light"/>
          <w:color w:val="231F20"/>
          <w:spacing w:val="-15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felleskostnader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i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sameiet,</w:t>
      </w:r>
      <w:r w:rsidRPr="00231D57">
        <w:rPr>
          <w:rFonts w:ascii="Gill Sans Nova Light" w:hAnsi="Gill Sans Nova Light"/>
          <w:color w:val="231F20"/>
          <w:spacing w:val="-2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samt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oppfylle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eventuelle</w:t>
      </w:r>
      <w:r w:rsidRPr="00231D57">
        <w:rPr>
          <w:rFonts w:ascii="Gill Sans Nova Light" w:hAnsi="Gill Sans Nova Light"/>
          <w:color w:val="231F20"/>
          <w:spacing w:val="-15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offentlige</w:t>
      </w:r>
      <w:r w:rsidRPr="00231D57">
        <w:rPr>
          <w:rFonts w:ascii="Gill Sans Nova Light" w:hAnsi="Gill Sans Nova Light"/>
          <w:color w:val="231F20"/>
          <w:spacing w:val="-14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pålegg.</w:t>
      </w:r>
    </w:p>
    <w:p w14:paraId="3E3453B5" w14:textId="26C16F9B" w:rsidR="00773135" w:rsidRPr="00231D57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lang w:val="nb-NO"/>
        </w:rPr>
        <w:t>Utleieenheten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kan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ha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sitt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særpreg</w:t>
      </w:r>
      <w:r w:rsidR="00231D57">
        <w:rPr>
          <w:rFonts w:ascii="Gill Sans Nova Light" w:hAnsi="Gill Sans Nova Light"/>
          <w:color w:val="231F20"/>
          <w:lang w:val="nb-NO"/>
        </w:rPr>
        <w:t>,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men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skal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ikke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pyntes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med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personlige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eiendeler,</w:t>
      </w:r>
      <w:r w:rsidRPr="00231D57">
        <w:rPr>
          <w:rFonts w:ascii="Gill Sans Nova Light" w:hAnsi="Gill Sans Nova Light"/>
          <w:color w:val="231F20"/>
          <w:spacing w:val="-1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 xml:space="preserve">fotografier </w:t>
      </w:r>
      <w:r w:rsidRPr="00231D57">
        <w:rPr>
          <w:rFonts w:ascii="Gill Sans Nova Light" w:hAnsi="Gill Sans Nova Light"/>
          <w:color w:val="231F20"/>
          <w:lang w:val="nb-NO"/>
        </w:rPr>
        <w:t xml:space="preserve">og lignende i utleieperioden. Før en utleieperiode skal Eier fjerne personlige eiendeler og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 xml:space="preserve">eventuelt </w:t>
      </w:r>
      <w:r w:rsidRPr="00231D57">
        <w:rPr>
          <w:rFonts w:ascii="Gill Sans Nova Light" w:hAnsi="Gill Sans Nova Light"/>
          <w:color w:val="231F20"/>
          <w:lang w:val="nb-NO"/>
        </w:rPr>
        <w:t xml:space="preserve">eget sengetøy </w:t>
      </w:r>
      <w:r w:rsidRPr="00231D57">
        <w:rPr>
          <w:rFonts w:ascii="Gill Sans Nova Light" w:hAnsi="Gill Sans Nova Light"/>
          <w:color w:val="231F20"/>
          <w:spacing w:val="-4"/>
          <w:lang w:val="nb-NO"/>
        </w:rPr>
        <w:t xml:space="preserve">fra </w:t>
      </w:r>
      <w:r w:rsidRPr="00231D57">
        <w:rPr>
          <w:rFonts w:ascii="Gill Sans Nova Light" w:hAnsi="Gill Sans Nova Light"/>
          <w:color w:val="231F20"/>
          <w:lang w:val="nb-NO"/>
        </w:rPr>
        <w:t xml:space="preserve">utleieenheten. </w:t>
      </w:r>
    </w:p>
    <w:p w14:paraId="787C1C05" w14:textId="77777777" w:rsidR="00773135" w:rsidRPr="00F050C1" w:rsidRDefault="00773135" w:rsidP="007E0628">
      <w:pPr>
        <w:pStyle w:val="Overskrift2"/>
        <w:keepNext w:val="0"/>
        <w:keepLines w:val="0"/>
        <w:numPr>
          <w:ilvl w:val="0"/>
          <w:numId w:val="3"/>
        </w:numPr>
        <w:tabs>
          <w:tab w:val="left" w:pos="327"/>
        </w:tabs>
        <w:spacing w:before="240" w:after="120"/>
        <w:ind w:left="326" w:hanging="216"/>
        <w:rPr>
          <w:rFonts w:ascii="Gill Sans Nova Light" w:hAnsi="Gill Sans Nova Light"/>
          <w:b/>
          <w:bCs/>
          <w:sz w:val="24"/>
          <w:szCs w:val="24"/>
          <w:lang w:val="nb-NO"/>
        </w:rPr>
      </w:pPr>
      <w:r w:rsidRPr="00F050C1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VRs</w:t>
      </w:r>
      <w:r w:rsidRPr="00F050C1">
        <w:rPr>
          <w:rFonts w:ascii="Gill Sans Nova Light" w:hAnsi="Gill Sans Nova Light"/>
          <w:b/>
          <w:bCs/>
          <w:color w:val="231F20"/>
          <w:spacing w:val="-1"/>
          <w:sz w:val="24"/>
          <w:szCs w:val="24"/>
          <w:lang w:val="nb-NO"/>
        </w:rPr>
        <w:t xml:space="preserve"> </w:t>
      </w:r>
      <w:r w:rsidRPr="00F050C1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ansvar</w:t>
      </w:r>
    </w:p>
    <w:p w14:paraId="4C4BE0C7" w14:textId="56293814" w:rsidR="00773135" w:rsidRPr="00DA4CB2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spacing w:val="-4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VR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skal</w:t>
      </w:r>
      <w:r w:rsidRPr="00231D57">
        <w:rPr>
          <w:rFonts w:ascii="Gill Sans Nova Light" w:hAnsi="Gill Sans Nova Light"/>
          <w:color w:val="231F20"/>
          <w:spacing w:val="-12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 xml:space="preserve">markedsføre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>Vestlia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Resort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som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det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optimale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feriestedet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hele</w:t>
      </w:r>
      <w:r w:rsidRPr="00231D57">
        <w:rPr>
          <w:rFonts w:ascii="Gill Sans Nova Light" w:hAnsi="Gill Sans Nova Light"/>
          <w:color w:val="231F20"/>
          <w:spacing w:val="-1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spacing w:val="-3"/>
          <w:lang w:val="nb-NO"/>
        </w:rPr>
        <w:t>året</w:t>
      </w:r>
      <w:r w:rsidR="00427388">
        <w:rPr>
          <w:rFonts w:ascii="Gill Sans Nova Light" w:hAnsi="Gill Sans Nova Light"/>
          <w:color w:val="231F20"/>
          <w:spacing w:val="-3"/>
          <w:lang w:val="nb-NO"/>
        </w:rPr>
        <w:t xml:space="preserve"> og</w:t>
      </w:r>
      <w:r w:rsidRPr="00231D57">
        <w:rPr>
          <w:rFonts w:ascii="Gill Sans Nova Light" w:hAnsi="Gill Sans Nova Light"/>
          <w:color w:val="231F20"/>
          <w:spacing w:val="-20"/>
          <w:lang w:val="nb-NO"/>
        </w:rPr>
        <w:t xml:space="preserve"> </w:t>
      </w:r>
      <w:r w:rsidRPr="00231D57">
        <w:rPr>
          <w:rFonts w:ascii="Gill Sans Nova Light" w:hAnsi="Gill Sans Nova Light"/>
          <w:color w:val="231F20"/>
          <w:lang w:val="nb-NO"/>
        </w:rPr>
        <w:t>markedsføre</w:t>
      </w:r>
      <w:r w:rsidRPr="00231D57">
        <w:rPr>
          <w:rFonts w:ascii="Gill Sans Nova Light" w:hAnsi="Gill Sans Nova Light"/>
          <w:color w:val="231F20"/>
          <w:spacing w:val="-9"/>
          <w:lang w:val="nb-NO"/>
        </w:rPr>
        <w:t xml:space="preserve"> </w:t>
      </w:r>
      <w:r w:rsidR="00F915D9">
        <w:rPr>
          <w:rFonts w:ascii="Gill Sans Nova Light" w:hAnsi="Gill Sans Nova Light"/>
          <w:color w:val="231F20"/>
          <w:spacing w:val="-9"/>
          <w:lang w:val="nb-NO"/>
        </w:rPr>
        <w:t xml:space="preserve">Vestlia </w:t>
      </w:r>
      <w:r w:rsidR="00F915D9" w:rsidRPr="00DA4CB2">
        <w:rPr>
          <w:rFonts w:ascii="Gill Sans Nova Light" w:hAnsi="Gill Sans Nova Light"/>
          <w:spacing w:val="-9"/>
          <w:lang w:val="nb-NO"/>
        </w:rPr>
        <w:t xml:space="preserve">Lodge leilighetene i en bredde av kanaler., </w:t>
      </w:r>
      <w:r w:rsidR="00427388" w:rsidRPr="00DA4CB2">
        <w:rPr>
          <w:rFonts w:ascii="Gill Sans Nova Light" w:hAnsi="Gill Sans Nova Light"/>
          <w:lang w:val="nb-NO"/>
        </w:rPr>
        <w:t>samt</w:t>
      </w:r>
      <w:r w:rsidRPr="00DA4CB2">
        <w:rPr>
          <w:rFonts w:ascii="Gill Sans Nova Light" w:hAnsi="Gill Sans Nova Light"/>
          <w:spacing w:val="-22"/>
          <w:lang w:val="nb-NO"/>
        </w:rPr>
        <w:t xml:space="preserve"> </w:t>
      </w:r>
      <w:r w:rsidRPr="00DA4CB2">
        <w:rPr>
          <w:rFonts w:ascii="Gill Sans Nova Light" w:hAnsi="Gill Sans Nova Light"/>
          <w:spacing w:val="-3"/>
          <w:lang w:val="nb-NO"/>
        </w:rPr>
        <w:t>administrere</w:t>
      </w:r>
      <w:r w:rsidRPr="00DA4CB2">
        <w:rPr>
          <w:rFonts w:ascii="Gill Sans Nova Light" w:hAnsi="Gill Sans Nova Light"/>
          <w:spacing w:val="-13"/>
          <w:lang w:val="nb-NO"/>
        </w:rPr>
        <w:t xml:space="preserve"> </w:t>
      </w:r>
      <w:r w:rsidR="00427388" w:rsidRPr="00DA4CB2">
        <w:rPr>
          <w:rFonts w:ascii="Gill Sans Nova Light" w:hAnsi="Gill Sans Nova Light"/>
          <w:lang w:val="nb-NO"/>
        </w:rPr>
        <w:t>utleieforholdet fullt ut</w:t>
      </w:r>
      <w:r w:rsidRPr="00DA4CB2">
        <w:rPr>
          <w:rFonts w:ascii="Gill Sans Nova Light" w:hAnsi="Gill Sans Nova Light"/>
          <w:lang w:val="nb-NO"/>
        </w:rPr>
        <w:t>.</w:t>
      </w:r>
    </w:p>
    <w:p w14:paraId="54A5F2AA" w14:textId="77777777" w:rsidR="00EC6EC2" w:rsidRPr="00DA4CB2" w:rsidRDefault="00EC6EC2" w:rsidP="00EC6EC2">
      <w:pPr>
        <w:pStyle w:val="Listeavsnitt"/>
        <w:numPr>
          <w:ilvl w:val="1"/>
          <w:numId w:val="3"/>
        </w:numPr>
        <w:tabs>
          <w:tab w:val="left" w:pos="931"/>
        </w:tabs>
        <w:spacing w:before="1" w:after="80" w:line="261" w:lineRule="exact"/>
        <w:contextualSpacing w:val="0"/>
        <w:rPr>
          <w:rFonts w:ascii="Gill Sans Nova Light" w:hAnsi="Gill Sans Nova Light"/>
          <w:lang w:val="nb-NO"/>
        </w:rPr>
      </w:pPr>
      <w:r w:rsidRPr="00DA4CB2">
        <w:rPr>
          <w:rFonts w:ascii="Gill Sans Nova Light" w:hAnsi="Gill Sans Nova Light"/>
          <w:lang w:val="nb-NO"/>
        </w:rPr>
        <w:t>VR</w:t>
      </w:r>
      <w:r w:rsidRPr="00DA4CB2">
        <w:rPr>
          <w:rFonts w:ascii="Gill Sans Nova Light" w:hAnsi="Gill Sans Nova Light"/>
          <w:spacing w:val="-7"/>
          <w:lang w:val="nb-NO"/>
        </w:rPr>
        <w:t xml:space="preserve"> kontrollerer leiligheten etter Eier sin egenbruk og foretar ev. nødvendig ekstra renhold. og belaster Eier pr. påbegynte halvtime. for dette. Det er også mulig å bestille sluttvask etter Eier sitt eget opphold (se prisliste).</w:t>
      </w:r>
    </w:p>
    <w:p w14:paraId="24E2B84A" w14:textId="77777777" w:rsidR="00EC6EC2" w:rsidRPr="00DA4CB2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before="1" w:after="80" w:line="261" w:lineRule="exact"/>
        <w:contextualSpacing w:val="0"/>
        <w:rPr>
          <w:rFonts w:ascii="Gill Sans Nova Light" w:hAnsi="Gill Sans Nova Light"/>
          <w:lang w:val="nb-NO"/>
        </w:rPr>
      </w:pPr>
      <w:r w:rsidRPr="00DA4CB2">
        <w:rPr>
          <w:rFonts w:ascii="Gill Sans Nova Light" w:hAnsi="Gill Sans Nova Light"/>
          <w:lang w:val="nb-NO"/>
        </w:rPr>
        <w:t xml:space="preserve">VRs andel </w:t>
      </w:r>
      <w:r w:rsidRPr="00DA4CB2">
        <w:rPr>
          <w:rFonts w:ascii="Gill Sans Nova Light" w:hAnsi="Gill Sans Nova Light"/>
          <w:spacing w:val="-3"/>
          <w:lang w:val="nb-NO"/>
        </w:rPr>
        <w:t xml:space="preserve">av </w:t>
      </w:r>
      <w:r w:rsidRPr="00DA4CB2">
        <w:rPr>
          <w:rFonts w:ascii="Gill Sans Nova Light" w:hAnsi="Gill Sans Nova Light"/>
          <w:lang w:val="nb-NO"/>
        </w:rPr>
        <w:t xml:space="preserve">leiesummen inkluderer rengjøring </w:t>
      </w:r>
      <w:r w:rsidRPr="00DA4CB2">
        <w:rPr>
          <w:rFonts w:ascii="Gill Sans Nova Light" w:hAnsi="Gill Sans Nova Light"/>
          <w:spacing w:val="-3"/>
          <w:lang w:val="nb-NO"/>
        </w:rPr>
        <w:t xml:space="preserve">av </w:t>
      </w:r>
      <w:r w:rsidRPr="00DA4CB2">
        <w:rPr>
          <w:rFonts w:ascii="Gill Sans Nova Light" w:hAnsi="Gill Sans Nova Light"/>
          <w:lang w:val="nb-NO"/>
        </w:rPr>
        <w:t xml:space="preserve">leiligheten </w:t>
      </w:r>
      <w:r w:rsidRPr="00DA4CB2">
        <w:rPr>
          <w:rFonts w:ascii="Gill Sans Nova Light" w:hAnsi="Gill Sans Nova Light"/>
          <w:spacing w:val="-4"/>
          <w:lang w:val="nb-NO"/>
        </w:rPr>
        <w:t xml:space="preserve">ved </w:t>
      </w:r>
      <w:r w:rsidRPr="00DA4CB2">
        <w:rPr>
          <w:rFonts w:ascii="Gill Sans Nova Light" w:hAnsi="Gill Sans Nova Light"/>
          <w:lang w:val="nb-NO"/>
        </w:rPr>
        <w:t xml:space="preserve">utleie, samt </w:t>
      </w:r>
      <w:r w:rsidR="00EC6EC2" w:rsidRPr="00DA4CB2">
        <w:rPr>
          <w:rFonts w:ascii="Gill Sans Nova Light" w:hAnsi="Gill Sans Nova Light"/>
          <w:lang w:val="nb-NO"/>
        </w:rPr>
        <w:t>sengetøy, håndklær såpe, toalettpapir, tabletter til oppvaskmaskin og annet forbruksmateriell.</w:t>
      </w:r>
    </w:p>
    <w:p w14:paraId="5E2C6212" w14:textId="377099EC" w:rsidR="00773135" w:rsidRPr="00DA4CB2" w:rsidRDefault="00773135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DA4CB2">
        <w:rPr>
          <w:rFonts w:ascii="Gill Sans Nova Light" w:hAnsi="Gill Sans Nova Light"/>
          <w:spacing w:val="-3"/>
          <w:lang w:val="nb-NO"/>
        </w:rPr>
        <w:t xml:space="preserve">Dersom </w:t>
      </w:r>
      <w:r w:rsidRPr="00DA4CB2">
        <w:rPr>
          <w:rFonts w:ascii="Gill Sans Nova Light" w:hAnsi="Gill Sans Nova Light"/>
          <w:lang w:val="nb-NO"/>
        </w:rPr>
        <w:t xml:space="preserve">leiligheten påføres skader </w:t>
      </w:r>
      <w:r w:rsidRPr="00DA4CB2">
        <w:rPr>
          <w:rFonts w:ascii="Gill Sans Nova Light" w:hAnsi="Gill Sans Nova Light"/>
          <w:spacing w:val="-3"/>
          <w:lang w:val="nb-NO"/>
        </w:rPr>
        <w:t xml:space="preserve">av </w:t>
      </w:r>
      <w:r w:rsidRPr="00DA4CB2">
        <w:rPr>
          <w:rFonts w:ascii="Gill Sans Nova Light" w:hAnsi="Gill Sans Nova Light"/>
          <w:lang w:val="nb-NO"/>
        </w:rPr>
        <w:t>gjester, er VR ansvarlig for de skader</w:t>
      </w:r>
      <w:r w:rsidRPr="00DA4CB2">
        <w:rPr>
          <w:rFonts w:ascii="Gill Sans Nova Light" w:hAnsi="Gill Sans Nova Light"/>
          <w:spacing w:val="-6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som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er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påført.</w:t>
      </w:r>
      <w:r w:rsidRPr="00DA4CB2">
        <w:rPr>
          <w:rFonts w:ascii="Gill Sans Nova Light" w:hAnsi="Gill Sans Nova Light"/>
          <w:spacing w:val="-20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Alminnelig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slit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og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elde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som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følge</w:t>
      </w:r>
      <w:r w:rsidRPr="00DA4CB2">
        <w:rPr>
          <w:rFonts w:ascii="Gill Sans Nova Light" w:hAnsi="Gill Sans Nova Light"/>
          <w:spacing w:val="-6"/>
          <w:lang w:val="nb-NO"/>
        </w:rPr>
        <w:t xml:space="preserve"> </w:t>
      </w:r>
      <w:r w:rsidRPr="00DA4CB2">
        <w:rPr>
          <w:rFonts w:ascii="Gill Sans Nova Light" w:hAnsi="Gill Sans Nova Light"/>
          <w:spacing w:val="-3"/>
          <w:lang w:val="nb-NO"/>
        </w:rPr>
        <w:t>av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påregnelig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bruk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aksepteres.</w:t>
      </w:r>
      <w:r w:rsidRPr="00DA4CB2">
        <w:rPr>
          <w:rFonts w:ascii="Gill Sans Nova Light" w:hAnsi="Gill Sans Nova Light"/>
          <w:spacing w:val="-36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VR</w:t>
      </w:r>
      <w:r w:rsidRPr="00DA4CB2">
        <w:rPr>
          <w:rFonts w:ascii="Gill Sans Nova Light" w:hAnsi="Gill Sans Nova Light"/>
          <w:spacing w:val="-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 xml:space="preserve">skal </w:t>
      </w:r>
      <w:r w:rsidR="00231D57" w:rsidRPr="00DA4CB2">
        <w:rPr>
          <w:rFonts w:ascii="Gill Sans Nova Light" w:hAnsi="Gill Sans Nova Light"/>
          <w:lang w:val="nb-NO"/>
        </w:rPr>
        <w:t>ellers</w:t>
      </w:r>
      <w:r w:rsidRPr="00DA4CB2">
        <w:rPr>
          <w:rFonts w:ascii="Gill Sans Nova Light" w:hAnsi="Gill Sans Nova Light"/>
          <w:lang w:val="nb-NO"/>
        </w:rPr>
        <w:t xml:space="preserve"> behandle utleieenheten slik at ikke skade eller unødig slitasje oppstår. </w:t>
      </w:r>
      <w:r w:rsidRPr="00DA4CB2">
        <w:rPr>
          <w:rFonts w:ascii="Gill Sans Nova Light" w:hAnsi="Gill Sans Nova Light"/>
          <w:spacing w:val="-3"/>
          <w:lang w:val="nb-NO"/>
        </w:rPr>
        <w:t xml:space="preserve">Dersom skade </w:t>
      </w:r>
      <w:r w:rsidRPr="00DA4CB2">
        <w:rPr>
          <w:rFonts w:ascii="Gill Sans Nova Light" w:hAnsi="Gill Sans Nova Light"/>
          <w:lang w:val="nb-NO"/>
        </w:rPr>
        <w:t>oppstår</w:t>
      </w:r>
      <w:r w:rsidR="00EC6EC2" w:rsidRPr="00DA4CB2">
        <w:rPr>
          <w:rFonts w:ascii="Gill Sans Nova Light" w:hAnsi="Gill Sans Nova Light"/>
          <w:lang w:val="nb-NO"/>
        </w:rPr>
        <w:t xml:space="preserve"> skal det informeres begge veier, til eier for informasjon og til VR for utførelse av reparasjon/nyinnkjøp.</w:t>
      </w:r>
    </w:p>
    <w:p w14:paraId="6BA94681" w14:textId="33220F8A" w:rsidR="00DA0F98" w:rsidRPr="00B44541" w:rsidRDefault="00DA0F98" w:rsidP="007E0628">
      <w:pPr>
        <w:pStyle w:val="Listeavsnitt"/>
        <w:numPr>
          <w:ilvl w:val="1"/>
          <w:numId w:val="3"/>
        </w:numPr>
        <w:tabs>
          <w:tab w:val="left" w:pos="931"/>
        </w:tabs>
        <w:spacing w:after="80" w:line="235" w:lineRule="auto"/>
        <w:contextualSpacing w:val="0"/>
        <w:rPr>
          <w:rFonts w:ascii="Gill Sans Nova Light" w:hAnsi="Gill Sans Nova Light"/>
          <w:lang w:val="nb-NO"/>
        </w:rPr>
      </w:pPr>
      <w:r w:rsidRPr="00B44541">
        <w:rPr>
          <w:rFonts w:ascii="Gill Sans Nova Light" w:hAnsi="Gill Sans Nova Light"/>
          <w:color w:val="231F20"/>
          <w:lang w:val="nb-NO"/>
        </w:rPr>
        <w:t>Leietaker skal gjøres kjent med sameiets vedtekter og ordensregler.</w:t>
      </w:r>
    </w:p>
    <w:p w14:paraId="67BB2B2C" w14:textId="77777777" w:rsidR="00773135" w:rsidRPr="00DA4CB2" w:rsidRDefault="00773135" w:rsidP="007E0628">
      <w:pPr>
        <w:pStyle w:val="Overskrift2"/>
        <w:keepNext w:val="0"/>
        <w:keepLines w:val="0"/>
        <w:numPr>
          <w:ilvl w:val="0"/>
          <w:numId w:val="3"/>
        </w:numPr>
        <w:tabs>
          <w:tab w:val="left" w:pos="349"/>
        </w:tabs>
        <w:spacing w:before="240" w:after="120"/>
        <w:rPr>
          <w:rFonts w:ascii="Gill Sans Nova Light" w:hAnsi="Gill Sans Nova Light"/>
          <w:b/>
          <w:bCs/>
          <w:color w:val="auto"/>
          <w:sz w:val="24"/>
          <w:szCs w:val="24"/>
          <w:lang w:val="nb-NO"/>
        </w:rPr>
      </w:pPr>
      <w:r w:rsidRPr="00F050C1">
        <w:rPr>
          <w:rFonts w:ascii="Gill Sans Nova Light" w:hAnsi="Gill Sans Nova Light"/>
          <w:b/>
          <w:bCs/>
          <w:color w:val="231F20"/>
          <w:sz w:val="24"/>
          <w:szCs w:val="24"/>
          <w:lang w:val="nb-NO"/>
        </w:rPr>
        <w:t>Diverse</w:t>
      </w:r>
    </w:p>
    <w:p w14:paraId="127420A3" w14:textId="75CDCC6C" w:rsidR="00773135" w:rsidRPr="00DA4CB2" w:rsidRDefault="00773135" w:rsidP="00427388">
      <w:pPr>
        <w:pStyle w:val="Listeavsnitt"/>
        <w:numPr>
          <w:ilvl w:val="1"/>
          <w:numId w:val="3"/>
        </w:numPr>
        <w:tabs>
          <w:tab w:val="left" w:pos="931"/>
        </w:tabs>
        <w:spacing w:after="80"/>
        <w:contextualSpacing w:val="0"/>
        <w:rPr>
          <w:rFonts w:ascii="Gill Sans Nova Light" w:hAnsi="Gill Sans Nova Light"/>
          <w:lang w:val="nb-NO"/>
        </w:rPr>
      </w:pPr>
      <w:r w:rsidRPr="00DA4CB2">
        <w:rPr>
          <w:rFonts w:ascii="Gill Sans Nova Light" w:hAnsi="Gill Sans Nova Light"/>
          <w:lang w:val="nb-NO"/>
        </w:rPr>
        <w:t>Røyking</w:t>
      </w:r>
      <w:r w:rsidRPr="00DA4CB2">
        <w:rPr>
          <w:rFonts w:ascii="Gill Sans Nova Light" w:hAnsi="Gill Sans Nova Light"/>
          <w:spacing w:val="-15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er</w:t>
      </w:r>
      <w:r w:rsidRPr="00DA4CB2">
        <w:rPr>
          <w:rFonts w:ascii="Gill Sans Nova Light" w:hAnsi="Gill Sans Nova Light"/>
          <w:spacing w:val="-14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ikke</w:t>
      </w:r>
      <w:r w:rsidRPr="00DA4CB2">
        <w:rPr>
          <w:rFonts w:ascii="Gill Sans Nova Light" w:hAnsi="Gill Sans Nova Light"/>
          <w:spacing w:val="-14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tillatt</w:t>
      </w:r>
      <w:r w:rsidRPr="00DA4CB2">
        <w:rPr>
          <w:rFonts w:ascii="Gill Sans Nova Light" w:hAnsi="Gill Sans Nova Light"/>
          <w:spacing w:val="-14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i</w:t>
      </w:r>
      <w:r w:rsidRPr="00DA4CB2">
        <w:rPr>
          <w:rFonts w:ascii="Gill Sans Nova Light" w:hAnsi="Gill Sans Nova Light"/>
          <w:spacing w:val="-14"/>
          <w:lang w:val="nb-NO"/>
        </w:rPr>
        <w:t xml:space="preserve"> </w:t>
      </w:r>
      <w:r w:rsidRPr="00DA4CB2">
        <w:rPr>
          <w:rFonts w:ascii="Gill Sans Nova Light" w:hAnsi="Gill Sans Nova Light"/>
          <w:lang w:val="nb-NO"/>
        </w:rPr>
        <w:t>utleieenhete</w:t>
      </w:r>
      <w:r w:rsidR="00427388" w:rsidRPr="00DA4CB2">
        <w:rPr>
          <w:rFonts w:ascii="Gill Sans Nova Light" w:hAnsi="Gill Sans Nova Light"/>
          <w:lang w:val="nb-NO"/>
        </w:rPr>
        <w:t>n.</w:t>
      </w:r>
    </w:p>
    <w:p w14:paraId="73283554" w14:textId="553C0CD3" w:rsidR="00EC6EC2" w:rsidRPr="00DA4CB2" w:rsidRDefault="00151056" w:rsidP="00427388">
      <w:pPr>
        <w:pStyle w:val="Listeavsnitt"/>
        <w:numPr>
          <w:ilvl w:val="1"/>
          <w:numId w:val="3"/>
        </w:numPr>
        <w:tabs>
          <w:tab w:val="left" w:pos="931"/>
        </w:tabs>
        <w:spacing w:after="80"/>
        <w:contextualSpacing w:val="0"/>
        <w:rPr>
          <w:rFonts w:ascii="Gill Sans Nova Light" w:hAnsi="Gill Sans Nova Light"/>
          <w:lang w:val="nb-NO"/>
        </w:rPr>
      </w:pPr>
      <w:r w:rsidRPr="00DA4CB2">
        <w:rPr>
          <w:rFonts w:ascii="Gill Sans Nova Light" w:hAnsi="Gill Sans Nova Light"/>
          <w:lang w:val="nb-NO"/>
        </w:rPr>
        <w:t xml:space="preserve">Husdyr er ikke tillatt </w:t>
      </w:r>
      <w:r w:rsidR="0047766E" w:rsidRPr="00DA4CB2">
        <w:rPr>
          <w:rFonts w:ascii="Gill Sans Nova Light" w:hAnsi="Gill Sans Nova Light"/>
          <w:lang w:val="nb-NO"/>
        </w:rPr>
        <w:t>ved VRs</w:t>
      </w:r>
      <w:r w:rsidRPr="00DA4CB2">
        <w:rPr>
          <w:rFonts w:ascii="Gill Sans Nova Light" w:hAnsi="Gill Sans Nova Light"/>
          <w:lang w:val="nb-NO"/>
        </w:rPr>
        <w:t xml:space="preserve"> utleie</w:t>
      </w:r>
      <w:r w:rsidR="0047766E" w:rsidRPr="00DA4CB2">
        <w:rPr>
          <w:rFonts w:ascii="Gill Sans Nova Light" w:hAnsi="Gill Sans Nova Light"/>
          <w:lang w:val="nb-NO"/>
        </w:rPr>
        <w:t xml:space="preserve"> av leiligheten</w:t>
      </w:r>
      <w:r w:rsidR="00EC6EC2" w:rsidRPr="00DA4CB2">
        <w:rPr>
          <w:rFonts w:ascii="Gill Sans Nova Light" w:hAnsi="Gill Sans Nova Light"/>
          <w:lang w:val="nb-NO"/>
        </w:rPr>
        <w:t>.</w:t>
      </w:r>
      <w:r w:rsidR="0047766E" w:rsidRPr="00DA4CB2">
        <w:rPr>
          <w:rFonts w:ascii="Gill Sans Nova Light" w:hAnsi="Gill Sans Nova Light"/>
          <w:lang w:val="nb-NO"/>
        </w:rPr>
        <w:t xml:space="preserve"> VR skal gjøre leietaker oppmerksom på dette.</w:t>
      </w:r>
    </w:p>
    <w:p w14:paraId="7FF2F554" w14:textId="71DD389F" w:rsidR="00427388" w:rsidRPr="00231D57" w:rsidRDefault="00427388" w:rsidP="007E0628">
      <w:pPr>
        <w:pStyle w:val="Listeavsnitt"/>
        <w:numPr>
          <w:ilvl w:val="1"/>
          <w:numId w:val="3"/>
        </w:numPr>
        <w:tabs>
          <w:tab w:val="left" w:pos="931"/>
        </w:tabs>
        <w:contextualSpacing w:val="0"/>
        <w:rPr>
          <w:rFonts w:ascii="Gill Sans Nova Light" w:hAnsi="Gill Sans Nova Light"/>
          <w:lang w:val="nb-NO"/>
        </w:rPr>
      </w:pPr>
      <w:r>
        <w:rPr>
          <w:rFonts w:ascii="Gill Sans Nova Light" w:hAnsi="Gill Sans Nova Light"/>
          <w:color w:val="231F20"/>
          <w:lang w:val="nb-NO"/>
        </w:rPr>
        <w:t>Leietakere av eierseksjonene har tilsvarende rettigheter og tilganger som hotellets gjester.</w:t>
      </w:r>
    </w:p>
    <w:p w14:paraId="13D7D07A" w14:textId="77777777" w:rsidR="00773135" w:rsidRPr="00231D57" w:rsidRDefault="00773135" w:rsidP="00773135">
      <w:pPr>
        <w:pStyle w:val="Brdtekst"/>
        <w:ind w:left="8952"/>
        <w:rPr>
          <w:rFonts w:ascii="Gill Sans Nova Light" w:hAnsi="Gill Sans Nova Light"/>
          <w:sz w:val="20"/>
          <w:lang w:val="nb-NO"/>
        </w:rPr>
      </w:pPr>
    </w:p>
    <w:p w14:paraId="59658281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10"/>
          <w:lang w:val="nb-NO"/>
        </w:rPr>
      </w:pPr>
    </w:p>
    <w:p w14:paraId="5387A831" w14:textId="77777777" w:rsidR="00427388" w:rsidRDefault="00427388">
      <w:pPr>
        <w:widowControl/>
        <w:autoSpaceDE/>
        <w:autoSpaceDN/>
        <w:spacing w:after="160" w:line="259" w:lineRule="auto"/>
        <w:rPr>
          <w:rFonts w:ascii="Gill Sans Nova Light" w:eastAsia="Tahoma" w:hAnsi="Gill Sans Nova Light" w:cs="Tahoma"/>
          <w:color w:val="231F20"/>
          <w:lang w:val="nb-NO"/>
        </w:rPr>
      </w:pPr>
      <w:r>
        <w:rPr>
          <w:rFonts w:ascii="Gill Sans Nova Light" w:hAnsi="Gill Sans Nova Light"/>
          <w:color w:val="231F20"/>
          <w:lang w:val="nb-NO"/>
        </w:rPr>
        <w:br w:type="page"/>
      </w:r>
    </w:p>
    <w:p w14:paraId="264C72D2" w14:textId="5D099435" w:rsidR="00773135" w:rsidRPr="00231D57" w:rsidRDefault="00773135" w:rsidP="007E0628">
      <w:pPr>
        <w:pStyle w:val="Brdtekst"/>
        <w:spacing w:before="87"/>
        <w:jc w:val="both"/>
        <w:rPr>
          <w:rFonts w:ascii="Gill Sans Nova Light" w:hAnsi="Gill Sans Nova Light"/>
          <w:lang w:val="nb-NO"/>
        </w:rPr>
      </w:pPr>
      <w:r w:rsidRPr="00231D57">
        <w:rPr>
          <w:rFonts w:ascii="Gill Sans Nova Light" w:hAnsi="Gill Sans Nova Light"/>
          <w:color w:val="231F20"/>
          <w:lang w:val="nb-NO"/>
        </w:rPr>
        <w:lastRenderedPageBreak/>
        <w:t xml:space="preserve">Denne avtalen </w:t>
      </w:r>
      <w:r w:rsidR="007E0628">
        <w:rPr>
          <w:rFonts w:ascii="Gill Sans Nova Light" w:hAnsi="Gill Sans Nova Light"/>
          <w:color w:val="231F20"/>
          <w:lang w:val="nb-NO"/>
        </w:rPr>
        <w:t xml:space="preserve">foreligger </w:t>
      </w:r>
      <w:r w:rsidRPr="00231D57">
        <w:rPr>
          <w:rFonts w:ascii="Gill Sans Nova Light" w:hAnsi="Gill Sans Nova Light"/>
          <w:color w:val="231F20"/>
          <w:lang w:val="nb-NO"/>
        </w:rPr>
        <w:t>i to likelydende</w:t>
      </w:r>
      <w:r w:rsidR="007E0628">
        <w:rPr>
          <w:rFonts w:ascii="Gill Sans Nova Light" w:hAnsi="Gill Sans Nova Light"/>
          <w:color w:val="231F20"/>
          <w:lang w:val="nb-NO"/>
        </w:rPr>
        <w:t>, signerte</w:t>
      </w:r>
      <w:r w:rsidRPr="00231D57">
        <w:rPr>
          <w:rFonts w:ascii="Gill Sans Nova Light" w:hAnsi="Gill Sans Nova Light"/>
          <w:color w:val="231F20"/>
          <w:lang w:val="nb-NO"/>
        </w:rPr>
        <w:t xml:space="preserve"> eksemplarer</w:t>
      </w:r>
      <w:r w:rsidR="007E0628">
        <w:rPr>
          <w:rFonts w:ascii="Gill Sans Nova Light" w:hAnsi="Gill Sans Nova Light"/>
          <w:color w:val="231F20"/>
          <w:lang w:val="nb-NO"/>
        </w:rPr>
        <w:t xml:space="preserve"> – ett </w:t>
      </w:r>
      <w:r w:rsidRPr="00231D57">
        <w:rPr>
          <w:rFonts w:ascii="Gill Sans Nova Light" w:hAnsi="Gill Sans Nova Light"/>
          <w:color w:val="231F20"/>
          <w:lang w:val="nb-NO"/>
        </w:rPr>
        <w:t>til hver av partene.</w:t>
      </w:r>
    </w:p>
    <w:p w14:paraId="5DDDA19A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1A8D7D72" w14:textId="40194A10" w:rsidR="00773135" w:rsidRPr="00231D57" w:rsidRDefault="00CE5995" w:rsidP="007E0628">
      <w:pPr>
        <w:pStyle w:val="Brdtekst"/>
        <w:spacing w:before="720" w:after="360"/>
        <w:jc w:val="center"/>
        <w:rPr>
          <w:rFonts w:ascii="Gill Sans Nova Light" w:hAnsi="Gill Sans Nova Light"/>
          <w:sz w:val="20"/>
          <w:lang w:val="nb-NO"/>
        </w:rPr>
      </w:pPr>
      <w:r>
        <w:rPr>
          <w:rFonts w:ascii="Gill Sans Nova Light" w:hAnsi="Gill Sans Nova Light"/>
          <w:sz w:val="20"/>
          <w:lang w:val="nb-NO"/>
        </w:rPr>
        <w:t>Sted;_____________________</w:t>
      </w:r>
      <w:r w:rsidR="007E0628">
        <w:rPr>
          <w:rFonts w:ascii="Gill Sans Nova Light" w:hAnsi="Gill Sans Nova Light"/>
          <w:sz w:val="20"/>
          <w:lang w:val="nb-NO"/>
        </w:rPr>
        <w:t xml:space="preserve">, </w:t>
      </w:r>
      <w:r>
        <w:rPr>
          <w:rFonts w:ascii="Gill Sans Nova Light" w:hAnsi="Gill Sans Nova Light"/>
          <w:sz w:val="20"/>
          <w:lang w:val="nb-NO"/>
        </w:rPr>
        <w:t>dato;______________</w:t>
      </w:r>
    </w:p>
    <w:p w14:paraId="4112327D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7227C876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tbl>
      <w:tblPr>
        <w:tblStyle w:val="Tabellrutenett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4108"/>
      </w:tblGrid>
      <w:tr w:rsidR="007E0628" w14:paraId="764AF618" w14:textId="77777777" w:rsidTr="007E0628">
        <w:trPr>
          <w:trHeight w:val="1406"/>
          <w:tblCellSpacing w:w="28" w:type="dxa"/>
          <w:jc w:val="center"/>
        </w:trPr>
        <w:tc>
          <w:tcPr>
            <w:tcW w:w="4311" w:type="dxa"/>
            <w:tcBorders>
              <w:bottom w:val="single" w:sz="4" w:space="0" w:color="auto"/>
            </w:tcBorders>
          </w:tcPr>
          <w:p w14:paraId="7B425C03" w14:textId="77777777" w:rsidR="007E0628" w:rsidRDefault="007E0628" w:rsidP="007E0628">
            <w:pPr>
              <w:pStyle w:val="Brdtekst"/>
              <w:jc w:val="center"/>
              <w:rPr>
                <w:rFonts w:ascii="Gill Sans Nova Light" w:hAnsi="Gill Sans Nova Light"/>
                <w:sz w:val="20"/>
                <w:lang w:val="nb-NO"/>
              </w:rPr>
            </w:pPr>
          </w:p>
        </w:tc>
        <w:tc>
          <w:tcPr>
            <w:tcW w:w="511" w:type="dxa"/>
          </w:tcPr>
          <w:p w14:paraId="3BD0D6C0" w14:textId="77777777" w:rsidR="007E0628" w:rsidRDefault="007E0628" w:rsidP="007E0628">
            <w:pPr>
              <w:pStyle w:val="Brdtekst"/>
              <w:jc w:val="center"/>
              <w:rPr>
                <w:rFonts w:ascii="Gill Sans Nova Light" w:hAnsi="Gill Sans Nova Light"/>
                <w:sz w:val="20"/>
                <w:lang w:val="nb-NO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5CB60BC" w14:textId="77777777" w:rsidR="007E0628" w:rsidRDefault="007E0628" w:rsidP="007E0628">
            <w:pPr>
              <w:pStyle w:val="Brdtekst"/>
              <w:jc w:val="center"/>
              <w:rPr>
                <w:rFonts w:ascii="Gill Sans Nova Light" w:hAnsi="Gill Sans Nova Light"/>
                <w:sz w:val="20"/>
                <w:lang w:val="nb-NO"/>
              </w:rPr>
            </w:pPr>
          </w:p>
        </w:tc>
      </w:tr>
      <w:tr w:rsidR="007E0628" w14:paraId="660BE1C2" w14:textId="77777777" w:rsidTr="007E0628">
        <w:trPr>
          <w:tblCellSpacing w:w="28" w:type="dxa"/>
          <w:jc w:val="center"/>
        </w:trPr>
        <w:tc>
          <w:tcPr>
            <w:tcW w:w="4311" w:type="dxa"/>
          </w:tcPr>
          <w:p w14:paraId="34CFE2D7" w14:textId="280F12C3" w:rsidR="007E0628" w:rsidRDefault="00201B52" w:rsidP="007E0628">
            <w:pPr>
              <w:pStyle w:val="Brdtekst"/>
              <w:jc w:val="center"/>
              <w:rPr>
                <w:rFonts w:ascii="Gill Sans Nova Light" w:hAnsi="Gill Sans Nova Light"/>
                <w:sz w:val="20"/>
                <w:lang w:val="nb-NO"/>
              </w:rPr>
            </w:pPr>
            <w:r>
              <w:rPr>
                <w:rFonts w:ascii="Gill Sans Nova Light" w:hAnsi="Gill Sans Nova Light"/>
                <w:sz w:val="20"/>
                <w:lang w:val="nb-NO"/>
              </w:rPr>
              <w:t>Vestlia Resort AS</w:t>
            </w:r>
          </w:p>
        </w:tc>
        <w:tc>
          <w:tcPr>
            <w:tcW w:w="511" w:type="dxa"/>
          </w:tcPr>
          <w:p w14:paraId="263E3024" w14:textId="77777777" w:rsidR="007E0628" w:rsidRDefault="007E0628" w:rsidP="007E0628">
            <w:pPr>
              <w:pStyle w:val="Brdtekst"/>
              <w:jc w:val="center"/>
              <w:rPr>
                <w:rFonts w:ascii="Gill Sans Nova Light" w:hAnsi="Gill Sans Nova Light"/>
                <w:sz w:val="20"/>
                <w:lang w:val="nb-NO"/>
              </w:rPr>
            </w:pPr>
          </w:p>
        </w:tc>
        <w:tc>
          <w:tcPr>
            <w:tcW w:w="4024" w:type="dxa"/>
          </w:tcPr>
          <w:p w14:paraId="3AC9AD58" w14:textId="77777777" w:rsidR="007E0628" w:rsidRDefault="007E0628" w:rsidP="007E0628">
            <w:pPr>
              <w:pStyle w:val="Brdtekst"/>
              <w:jc w:val="center"/>
              <w:rPr>
                <w:rFonts w:ascii="Gill Sans Nova Light" w:hAnsi="Gill Sans Nova Light"/>
                <w:sz w:val="20"/>
                <w:lang w:val="nb-NO"/>
              </w:rPr>
            </w:pPr>
            <w:r>
              <w:rPr>
                <w:rFonts w:ascii="Gill Sans Nova Light" w:hAnsi="Gill Sans Nova Light"/>
                <w:sz w:val="20"/>
                <w:lang w:val="nb-NO"/>
              </w:rPr>
              <w:t>Leilighetseier</w:t>
            </w:r>
          </w:p>
        </w:tc>
      </w:tr>
    </w:tbl>
    <w:p w14:paraId="70E0B2AE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7733A9EE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140AFEE2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04E0DB7A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415093B6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4B3F9664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61795C08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07CC99B8" w14:textId="77777777" w:rsidR="00773135" w:rsidRPr="00231D57" w:rsidRDefault="00773135" w:rsidP="00773135">
      <w:pPr>
        <w:pStyle w:val="Brdtekst"/>
        <w:rPr>
          <w:rFonts w:ascii="Gill Sans Nova Light" w:hAnsi="Gill Sans Nova Light"/>
          <w:sz w:val="20"/>
          <w:lang w:val="nb-NO"/>
        </w:rPr>
      </w:pPr>
    </w:p>
    <w:p w14:paraId="4F31D028" w14:textId="77777777" w:rsidR="00773135" w:rsidRPr="00231D57" w:rsidRDefault="00773135" w:rsidP="000C3C42">
      <w:pPr>
        <w:pStyle w:val="Brdtekst"/>
        <w:rPr>
          <w:rFonts w:ascii="Gill Sans Nova Light" w:hAnsi="Gill Sans Nova Light"/>
          <w:sz w:val="16"/>
          <w:lang w:val="nb-NO"/>
        </w:rPr>
      </w:pPr>
    </w:p>
    <w:p w14:paraId="450B5DBB" w14:textId="77777777" w:rsidR="00773135" w:rsidRPr="00DA4CB2" w:rsidRDefault="00773135" w:rsidP="000C3C42">
      <w:pPr>
        <w:pStyle w:val="Brdtekst"/>
        <w:spacing w:before="87"/>
        <w:rPr>
          <w:rFonts w:ascii="Gill Sans Nova Light" w:hAnsi="Gill Sans Nova Light"/>
          <w:lang w:val="nb-NO"/>
        </w:rPr>
      </w:pPr>
      <w:r w:rsidRPr="00DA4CB2">
        <w:rPr>
          <w:rFonts w:ascii="Gill Sans Nova Light" w:hAnsi="Gill Sans Nova Light"/>
          <w:lang w:val="nb-NO"/>
        </w:rPr>
        <w:t>Vedlegg:</w:t>
      </w:r>
    </w:p>
    <w:p w14:paraId="6017A88C" w14:textId="664E8DDB" w:rsidR="00773135" w:rsidRPr="00DA4CB2" w:rsidRDefault="00773135" w:rsidP="000C3C42">
      <w:pPr>
        <w:pStyle w:val="Listeavsnitt"/>
        <w:numPr>
          <w:ilvl w:val="0"/>
          <w:numId w:val="2"/>
        </w:numPr>
        <w:tabs>
          <w:tab w:val="left" w:pos="142"/>
        </w:tabs>
        <w:spacing w:before="96"/>
        <w:ind w:left="0" w:firstLine="0"/>
        <w:contextualSpacing w:val="0"/>
        <w:rPr>
          <w:rFonts w:ascii="Gill Sans Nova Light" w:hAnsi="Gill Sans Nova Light"/>
          <w:lang w:val="nb-NO"/>
        </w:rPr>
      </w:pPr>
      <w:r w:rsidRPr="00DA4CB2">
        <w:rPr>
          <w:rFonts w:ascii="Gill Sans Nova Light" w:hAnsi="Gill Sans Nova Light"/>
          <w:lang w:val="nb-NO"/>
        </w:rPr>
        <w:t>Kravspesifikasjon</w:t>
      </w:r>
      <w:r w:rsidRPr="00DA4CB2">
        <w:rPr>
          <w:rFonts w:ascii="Gill Sans Nova Light" w:hAnsi="Gill Sans Nova Light"/>
          <w:spacing w:val="-1"/>
          <w:lang w:val="nb-NO"/>
        </w:rPr>
        <w:t xml:space="preserve"> </w:t>
      </w:r>
      <w:r w:rsidR="00EC6EC2" w:rsidRPr="00DA4CB2">
        <w:rPr>
          <w:rFonts w:ascii="Gill Sans Nova Light" w:hAnsi="Gill Sans Nova Light"/>
          <w:spacing w:val="-1"/>
          <w:lang w:val="nb-NO"/>
        </w:rPr>
        <w:t xml:space="preserve">møbler og </w:t>
      </w:r>
      <w:r w:rsidRPr="00DA4CB2">
        <w:rPr>
          <w:rFonts w:ascii="Gill Sans Nova Light" w:hAnsi="Gill Sans Nova Light"/>
          <w:lang w:val="nb-NO"/>
        </w:rPr>
        <w:t>inventar</w:t>
      </w:r>
      <w:r w:rsidR="00EC6EC2" w:rsidRPr="00DA4CB2">
        <w:rPr>
          <w:rFonts w:ascii="Gill Sans Nova Light" w:hAnsi="Gill Sans Nova Light"/>
          <w:lang w:val="nb-NO"/>
        </w:rPr>
        <w:t>.</w:t>
      </w:r>
    </w:p>
    <w:p w14:paraId="3EE900AA" w14:textId="77777777" w:rsidR="00773135" w:rsidRPr="000C3C42" w:rsidRDefault="00773135" w:rsidP="000C3C42">
      <w:pPr>
        <w:spacing w:before="240" w:after="120"/>
        <w:rPr>
          <w:rFonts w:ascii="Gill Sans Nova Light" w:hAnsi="Gill Sans Nova Light" w:cstheme="minorHAnsi"/>
          <w:lang w:val="nb-NO"/>
        </w:rPr>
      </w:pPr>
    </w:p>
    <w:sectPr w:rsidR="00773135" w:rsidRPr="000C3C42" w:rsidSect="00231D57">
      <w:pgSz w:w="11906" w:h="16838"/>
      <w:pgMar w:top="170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06EA3" w14:textId="77777777" w:rsidR="001807F1" w:rsidRDefault="001807F1" w:rsidP="00231D57">
      <w:r>
        <w:separator/>
      </w:r>
    </w:p>
  </w:endnote>
  <w:endnote w:type="continuationSeparator" w:id="0">
    <w:p w14:paraId="411E4173" w14:textId="77777777" w:rsidR="001807F1" w:rsidRDefault="001807F1" w:rsidP="0023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FC4F5" w14:textId="77777777" w:rsidR="001807F1" w:rsidRDefault="001807F1" w:rsidP="00231D57">
      <w:r>
        <w:separator/>
      </w:r>
    </w:p>
  </w:footnote>
  <w:footnote w:type="continuationSeparator" w:id="0">
    <w:p w14:paraId="5548146B" w14:textId="77777777" w:rsidR="001807F1" w:rsidRDefault="001807F1" w:rsidP="0023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3388" w14:textId="77777777" w:rsidR="00231D57" w:rsidRDefault="00231D57">
    <w:pPr>
      <w:pStyle w:val="Topptekst"/>
    </w:pPr>
    <w:r w:rsidRPr="00231D57">
      <w:rPr>
        <w:rFonts w:ascii="Gill Sans Nova Light" w:hAnsi="Gill Sans Nova Light"/>
        <w:b/>
        <w:bCs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03E99C9C" wp14:editId="3429CD86">
          <wp:simplePos x="0" y="0"/>
          <wp:positionH relativeFrom="margin">
            <wp:align>right</wp:align>
          </wp:positionH>
          <wp:positionV relativeFrom="paragraph">
            <wp:posOffset>-103909</wp:posOffset>
          </wp:positionV>
          <wp:extent cx="647991" cy="648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91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8A0"/>
    <w:multiLevelType w:val="hybridMultilevel"/>
    <w:tmpl w:val="2230F5E6"/>
    <w:lvl w:ilvl="0" w:tplc="AAAC3290"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0" w:hanging="360"/>
      </w:pPr>
    </w:lvl>
    <w:lvl w:ilvl="2" w:tplc="0414001B" w:tentative="1">
      <w:start w:val="1"/>
      <w:numFmt w:val="lowerRoman"/>
      <w:lvlText w:val="%3."/>
      <w:lvlJc w:val="right"/>
      <w:pPr>
        <w:ind w:left="1910" w:hanging="180"/>
      </w:pPr>
    </w:lvl>
    <w:lvl w:ilvl="3" w:tplc="0414000F" w:tentative="1">
      <w:start w:val="1"/>
      <w:numFmt w:val="decimal"/>
      <w:lvlText w:val="%4."/>
      <w:lvlJc w:val="left"/>
      <w:pPr>
        <w:ind w:left="2630" w:hanging="360"/>
      </w:pPr>
    </w:lvl>
    <w:lvl w:ilvl="4" w:tplc="04140019" w:tentative="1">
      <w:start w:val="1"/>
      <w:numFmt w:val="lowerLetter"/>
      <w:lvlText w:val="%5."/>
      <w:lvlJc w:val="left"/>
      <w:pPr>
        <w:ind w:left="3350" w:hanging="360"/>
      </w:pPr>
    </w:lvl>
    <w:lvl w:ilvl="5" w:tplc="0414001B" w:tentative="1">
      <w:start w:val="1"/>
      <w:numFmt w:val="lowerRoman"/>
      <w:lvlText w:val="%6."/>
      <w:lvlJc w:val="right"/>
      <w:pPr>
        <w:ind w:left="4070" w:hanging="180"/>
      </w:pPr>
    </w:lvl>
    <w:lvl w:ilvl="6" w:tplc="0414000F" w:tentative="1">
      <w:start w:val="1"/>
      <w:numFmt w:val="decimal"/>
      <w:lvlText w:val="%7."/>
      <w:lvlJc w:val="left"/>
      <w:pPr>
        <w:ind w:left="4790" w:hanging="360"/>
      </w:pPr>
    </w:lvl>
    <w:lvl w:ilvl="7" w:tplc="04140019" w:tentative="1">
      <w:start w:val="1"/>
      <w:numFmt w:val="lowerLetter"/>
      <w:lvlText w:val="%8."/>
      <w:lvlJc w:val="left"/>
      <w:pPr>
        <w:ind w:left="5510" w:hanging="360"/>
      </w:pPr>
    </w:lvl>
    <w:lvl w:ilvl="8" w:tplc="0414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3AD77BD4"/>
    <w:multiLevelType w:val="hybridMultilevel"/>
    <w:tmpl w:val="953EEED6"/>
    <w:lvl w:ilvl="0" w:tplc="4246039C">
      <w:numFmt w:val="bullet"/>
      <w:lvlText w:val="-"/>
      <w:lvlJc w:val="left"/>
      <w:pPr>
        <w:ind w:left="952" w:hanging="133"/>
      </w:pPr>
      <w:rPr>
        <w:rFonts w:ascii="Rockwell" w:eastAsia="Rockwell" w:hAnsi="Rockwell" w:cs="Rockwell" w:hint="default"/>
        <w:color w:val="231F20"/>
        <w:spacing w:val="-6"/>
        <w:w w:val="99"/>
        <w:sz w:val="22"/>
        <w:szCs w:val="22"/>
      </w:rPr>
    </w:lvl>
    <w:lvl w:ilvl="1" w:tplc="D0B44A64">
      <w:numFmt w:val="bullet"/>
      <w:lvlText w:val="•"/>
      <w:lvlJc w:val="left"/>
      <w:pPr>
        <w:ind w:left="1922" w:hanging="133"/>
      </w:pPr>
      <w:rPr>
        <w:rFonts w:hint="default"/>
      </w:rPr>
    </w:lvl>
    <w:lvl w:ilvl="2" w:tplc="6F94FE52">
      <w:numFmt w:val="bullet"/>
      <w:lvlText w:val="•"/>
      <w:lvlJc w:val="left"/>
      <w:pPr>
        <w:ind w:left="2885" w:hanging="133"/>
      </w:pPr>
      <w:rPr>
        <w:rFonts w:hint="default"/>
      </w:rPr>
    </w:lvl>
    <w:lvl w:ilvl="3" w:tplc="515CC488">
      <w:numFmt w:val="bullet"/>
      <w:lvlText w:val="•"/>
      <w:lvlJc w:val="left"/>
      <w:pPr>
        <w:ind w:left="3847" w:hanging="133"/>
      </w:pPr>
      <w:rPr>
        <w:rFonts w:hint="default"/>
      </w:rPr>
    </w:lvl>
    <w:lvl w:ilvl="4" w:tplc="11B25864">
      <w:numFmt w:val="bullet"/>
      <w:lvlText w:val="•"/>
      <w:lvlJc w:val="left"/>
      <w:pPr>
        <w:ind w:left="4810" w:hanging="133"/>
      </w:pPr>
      <w:rPr>
        <w:rFonts w:hint="default"/>
      </w:rPr>
    </w:lvl>
    <w:lvl w:ilvl="5" w:tplc="51B87930">
      <w:numFmt w:val="bullet"/>
      <w:lvlText w:val="•"/>
      <w:lvlJc w:val="left"/>
      <w:pPr>
        <w:ind w:left="5772" w:hanging="133"/>
      </w:pPr>
      <w:rPr>
        <w:rFonts w:hint="default"/>
      </w:rPr>
    </w:lvl>
    <w:lvl w:ilvl="6" w:tplc="91D41CE8">
      <w:numFmt w:val="bullet"/>
      <w:lvlText w:val="•"/>
      <w:lvlJc w:val="left"/>
      <w:pPr>
        <w:ind w:left="6735" w:hanging="133"/>
      </w:pPr>
      <w:rPr>
        <w:rFonts w:hint="default"/>
      </w:rPr>
    </w:lvl>
    <w:lvl w:ilvl="7" w:tplc="40F8CF0C">
      <w:numFmt w:val="bullet"/>
      <w:lvlText w:val="•"/>
      <w:lvlJc w:val="left"/>
      <w:pPr>
        <w:ind w:left="7697" w:hanging="133"/>
      </w:pPr>
      <w:rPr>
        <w:rFonts w:hint="default"/>
      </w:rPr>
    </w:lvl>
    <w:lvl w:ilvl="8" w:tplc="8B84D3F8">
      <w:numFmt w:val="bullet"/>
      <w:lvlText w:val="•"/>
      <w:lvlJc w:val="left"/>
      <w:pPr>
        <w:ind w:left="8660" w:hanging="133"/>
      </w:pPr>
      <w:rPr>
        <w:rFonts w:hint="default"/>
      </w:rPr>
    </w:lvl>
  </w:abstractNum>
  <w:abstractNum w:abstractNumId="2" w15:restartNumberingAfterBreak="0">
    <w:nsid w:val="3D1C10A4"/>
    <w:multiLevelType w:val="multilevel"/>
    <w:tmpl w:val="0414001F"/>
    <w:lvl w:ilvl="0">
      <w:start w:val="1"/>
      <w:numFmt w:val="decimal"/>
      <w:lvlText w:val="%1."/>
      <w:lvlJc w:val="left"/>
      <w:pPr>
        <w:ind w:left="706" w:hanging="360"/>
      </w:pPr>
    </w:lvl>
    <w:lvl w:ilvl="1">
      <w:start w:val="1"/>
      <w:numFmt w:val="decimal"/>
      <w:lvlText w:val="%1.%2."/>
      <w:lvlJc w:val="left"/>
      <w:pPr>
        <w:ind w:left="1138" w:hanging="432"/>
      </w:pPr>
    </w:lvl>
    <w:lvl w:ilvl="2">
      <w:start w:val="1"/>
      <w:numFmt w:val="decimal"/>
      <w:lvlText w:val="%1.%2.%3."/>
      <w:lvlJc w:val="left"/>
      <w:pPr>
        <w:ind w:left="1570" w:hanging="504"/>
      </w:pPr>
    </w:lvl>
    <w:lvl w:ilvl="3">
      <w:start w:val="1"/>
      <w:numFmt w:val="decimal"/>
      <w:lvlText w:val="%1.%2.%3.%4."/>
      <w:lvlJc w:val="left"/>
      <w:pPr>
        <w:ind w:left="2074" w:hanging="648"/>
      </w:pPr>
    </w:lvl>
    <w:lvl w:ilvl="4">
      <w:start w:val="1"/>
      <w:numFmt w:val="decimal"/>
      <w:lvlText w:val="%1.%2.%3.%4.%5."/>
      <w:lvlJc w:val="left"/>
      <w:pPr>
        <w:ind w:left="2578" w:hanging="792"/>
      </w:pPr>
    </w:lvl>
    <w:lvl w:ilvl="5">
      <w:start w:val="1"/>
      <w:numFmt w:val="decimal"/>
      <w:lvlText w:val="%1.%2.%3.%4.%5.%6."/>
      <w:lvlJc w:val="left"/>
      <w:pPr>
        <w:ind w:left="3082" w:hanging="936"/>
      </w:pPr>
    </w:lvl>
    <w:lvl w:ilvl="6">
      <w:start w:val="1"/>
      <w:numFmt w:val="decimal"/>
      <w:lvlText w:val="%1.%2.%3.%4.%5.%6.%7."/>
      <w:lvlJc w:val="left"/>
      <w:pPr>
        <w:ind w:left="3586" w:hanging="1080"/>
      </w:pPr>
    </w:lvl>
    <w:lvl w:ilvl="7">
      <w:start w:val="1"/>
      <w:numFmt w:val="decimal"/>
      <w:lvlText w:val="%1.%2.%3.%4.%5.%6.%7.%8."/>
      <w:lvlJc w:val="left"/>
      <w:pPr>
        <w:ind w:left="4090" w:hanging="1224"/>
      </w:pPr>
    </w:lvl>
    <w:lvl w:ilvl="8">
      <w:start w:val="1"/>
      <w:numFmt w:val="decimal"/>
      <w:lvlText w:val="%1.%2.%3.%4.%5.%6.%7.%8.%9."/>
      <w:lvlJc w:val="left"/>
      <w:pPr>
        <w:ind w:left="4666" w:hanging="1440"/>
      </w:pPr>
    </w:lvl>
  </w:abstractNum>
  <w:abstractNum w:abstractNumId="3" w15:restartNumberingAfterBreak="0">
    <w:nsid w:val="43943C2F"/>
    <w:multiLevelType w:val="hybridMultilevel"/>
    <w:tmpl w:val="0BF89B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4933"/>
    <w:multiLevelType w:val="multilevel"/>
    <w:tmpl w:val="B8C052D6"/>
    <w:lvl w:ilvl="0">
      <w:start w:val="1"/>
      <w:numFmt w:val="decimal"/>
      <w:lvlText w:val="%1."/>
      <w:lvlJc w:val="left"/>
      <w:pPr>
        <w:ind w:left="348" w:hanging="238"/>
      </w:pPr>
      <w:rPr>
        <w:rFonts w:ascii="Rockwell" w:eastAsia="Rockwell" w:hAnsi="Rockwell" w:cs="Rockwell" w:hint="default"/>
        <w:b/>
        <w:bCs/>
        <w:color w:val="231F2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30" w:hanging="420"/>
      </w:pPr>
      <w:rPr>
        <w:rFonts w:ascii="Tahoma" w:eastAsia="Tahoma" w:hAnsi="Tahoma" w:cs="Tahoma" w:hint="default"/>
        <w:color w:val="231F20"/>
        <w:w w:val="94"/>
        <w:sz w:val="22"/>
        <w:szCs w:val="22"/>
      </w:rPr>
    </w:lvl>
    <w:lvl w:ilvl="2">
      <w:start w:val="1"/>
      <w:numFmt w:val="decimal"/>
      <w:lvlText w:val="%1.%2.%3"/>
      <w:lvlJc w:val="left"/>
      <w:pPr>
        <w:ind w:left="1550" w:hanging="620"/>
      </w:pPr>
      <w:rPr>
        <w:rFonts w:ascii="Tahoma" w:eastAsia="Tahoma" w:hAnsi="Tahoma" w:cs="Tahoma" w:hint="default"/>
        <w:color w:val="231F20"/>
        <w:w w:val="93"/>
        <w:sz w:val="22"/>
        <w:szCs w:val="22"/>
      </w:rPr>
    </w:lvl>
    <w:lvl w:ilvl="3">
      <w:numFmt w:val="bullet"/>
      <w:lvlText w:val="•"/>
      <w:lvlJc w:val="left"/>
      <w:pPr>
        <w:ind w:left="1560" w:hanging="620"/>
      </w:pPr>
      <w:rPr>
        <w:rFonts w:hint="default"/>
      </w:rPr>
    </w:lvl>
    <w:lvl w:ilvl="4">
      <w:numFmt w:val="bullet"/>
      <w:lvlText w:val="•"/>
      <w:lvlJc w:val="left"/>
      <w:pPr>
        <w:ind w:left="2849" w:hanging="620"/>
      </w:pPr>
      <w:rPr>
        <w:rFonts w:hint="default"/>
      </w:rPr>
    </w:lvl>
    <w:lvl w:ilvl="5">
      <w:numFmt w:val="bullet"/>
      <w:lvlText w:val="•"/>
      <w:lvlJc w:val="left"/>
      <w:pPr>
        <w:ind w:left="4138" w:hanging="620"/>
      </w:pPr>
      <w:rPr>
        <w:rFonts w:hint="default"/>
      </w:rPr>
    </w:lvl>
    <w:lvl w:ilvl="6">
      <w:numFmt w:val="bullet"/>
      <w:lvlText w:val="•"/>
      <w:lvlJc w:val="left"/>
      <w:pPr>
        <w:ind w:left="5428" w:hanging="620"/>
      </w:pPr>
      <w:rPr>
        <w:rFonts w:hint="default"/>
      </w:rPr>
    </w:lvl>
    <w:lvl w:ilvl="7">
      <w:numFmt w:val="bullet"/>
      <w:lvlText w:val="•"/>
      <w:lvlJc w:val="left"/>
      <w:pPr>
        <w:ind w:left="6717" w:hanging="620"/>
      </w:pPr>
      <w:rPr>
        <w:rFonts w:hint="default"/>
      </w:rPr>
    </w:lvl>
    <w:lvl w:ilvl="8">
      <w:numFmt w:val="bullet"/>
      <w:lvlText w:val="•"/>
      <w:lvlJc w:val="left"/>
      <w:pPr>
        <w:ind w:left="8006" w:hanging="620"/>
      </w:pPr>
      <w:rPr>
        <w:rFonts w:hint="default"/>
      </w:rPr>
    </w:lvl>
  </w:abstractNum>
  <w:abstractNum w:abstractNumId="5" w15:restartNumberingAfterBreak="0">
    <w:nsid w:val="577C01AA"/>
    <w:multiLevelType w:val="hybridMultilevel"/>
    <w:tmpl w:val="D9AE8198"/>
    <w:lvl w:ilvl="0" w:tplc="002E4B8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1461F"/>
    <w:multiLevelType w:val="hybridMultilevel"/>
    <w:tmpl w:val="ADAC2900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20"/>
    <w:rsid w:val="00066C0E"/>
    <w:rsid w:val="000C3C42"/>
    <w:rsid w:val="000F2A42"/>
    <w:rsid w:val="001104A3"/>
    <w:rsid w:val="00126C91"/>
    <w:rsid w:val="00151056"/>
    <w:rsid w:val="00154A27"/>
    <w:rsid w:val="001807F1"/>
    <w:rsid w:val="00201B52"/>
    <w:rsid w:val="00213FE0"/>
    <w:rsid w:val="00231D57"/>
    <w:rsid w:val="00257E5E"/>
    <w:rsid w:val="00260B22"/>
    <w:rsid w:val="00295B1E"/>
    <w:rsid w:val="002A1878"/>
    <w:rsid w:val="00387AAB"/>
    <w:rsid w:val="003E071A"/>
    <w:rsid w:val="00427388"/>
    <w:rsid w:val="00471420"/>
    <w:rsid w:val="0047766E"/>
    <w:rsid w:val="00497A67"/>
    <w:rsid w:val="004A7EBC"/>
    <w:rsid w:val="00527BB7"/>
    <w:rsid w:val="005737DA"/>
    <w:rsid w:val="005D16ED"/>
    <w:rsid w:val="00623F0D"/>
    <w:rsid w:val="00636F7D"/>
    <w:rsid w:val="006779F4"/>
    <w:rsid w:val="006F20EC"/>
    <w:rsid w:val="00713E01"/>
    <w:rsid w:val="007258C0"/>
    <w:rsid w:val="0075465B"/>
    <w:rsid w:val="00773135"/>
    <w:rsid w:val="007A1F4F"/>
    <w:rsid w:val="007E0628"/>
    <w:rsid w:val="007E39AA"/>
    <w:rsid w:val="00807AA1"/>
    <w:rsid w:val="008647B8"/>
    <w:rsid w:val="008A15A4"/>
    <w:rsid w:val="008F3C1E"/>
    <w:rsid w:val="00945DFB"/>
    <w:rsid w:val="0099092B"/>
    <w:rsid w:val="009E1F6D"/>
    <w:rsid w:val="00A4103E"/>
    <w:rsid w:val="00B428A3"/>
    <w:rsid w:val="00B44541"/>
    <w:rsid w:val="00B605C8"/>
    <w:rsid w:val="00BE265D"/>
    <w:rsid w:val="00C12FAB"/>
    <w:rsid w:val="00C645AD"/>
    <w:rsid w:val="00CE5995"/>
    <w:rsid w:val="00D1779D"/>
    <w:rsid w:val="00DA0F98"/>
    <w:rsid w:val="00DA4CB2"/>
    <w:rsid w:val="00DA7649"/>
    <w:rsid w:val="00E33251"/>
    <w:rsid w:val="00E41B32"/>
    <w:rsid w:val="00E41D23"/>
    <w:rsid w:val="00EC6EC2"/>
    <w:rsid w:val="00ED0943"/>
    <w:rsid w:val="00EE1E3D"/>
    <w:rsid w:val="00F050C1"/>
    <w:rsid w:val="00F35D0D"/>
    <w:rsid w:val="00F708E4"/>
    <w:rsid w:val="00F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B4E32"/>
  <w15:chartTrackingRefBased/>
  <w15:docId w15:val="{8ECB2529-1828-4258-953D-7D0868FA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471420"/>
    <w:pPr>
      <w:ind w:left="2451" w:right="3102"/>
      <w:jc w:val="center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3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71420"/>
    <w:rPr>
      <w:rFonts w:ascii="Arial" w:eastAsia="Arial" w:hAnsi="Arial" w:cs="Arial"/>
      <w:b/>
      <w:bCs/>
      <w:sz w:val="28"/>
      <w:szCs w:val="28"/>
      <w:lang w:val="en-US"/>
    </w:rPr>
  </w:style>
  <w:style w:type="table" w:styleId="Tabellrutenett">
    <w:name w:val="Table Grid"/>
    <w:basedOn w:val="Vanligtabell"/>
    <w:uiPriority w:val="39"/>
    <w:rsid w:val="006F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527BB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731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rdtekst">
    <w:name w:val="Body Text"/>
    <w:basedOn w:val="Normal"/>
    <w:link w:val="BrdtekstTegn"/>
    <w:uiPriority w:val="1"/>
    <w:qFormat/>
    <w:rsid w:val="00773135"/>
    <w:rPr>
      <w:rFonts w:ascii="Tahoma" w:eastAsia="Tahoma" w:hAnsi="Tahoma" w:cs="Tahoma"/>
    </w:rPr>
  </w:style>
  <w:style w:type="character" w:customStyle="1" w:styleId="BrdtekstTegn">
    <w:name w:val="Brødtekst Tegn"/>
    <w:basedOn w:val="Standardskriftforavsnitt"/>
    <w:link w:val="Brdtekst"/>
    <w:uiPriority w:val="1"/>
    <w:rsid w:val="00773135"/>
    <w:rPr>
      <w:rFonts w:ascii="Tahoma" w:eastAsia="Tahoma" w:hAnsi="Tahoma" w:cs="Tahoma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231D5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1D57"/>
    <w:rPr>
      <w:rFonts w:ascii="Arial" w:eastAsia="Arial" w:hAnsi="Arial" w:cs="Arial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231D5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1D57"/>
    <w:rPr>
      <w:rFonts w:ascii="Arial" w:eastAsia="Arial" w:hAnsi="Arial" w:cs="Arial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9F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9F4"/>
    <w:rPr>
      <w:rFonts w:ascii="Segoe UI" w:eastAsia="Arial" w:hAnsi="Segoe UI" w:cs="Segoe UI"/>
      <w:sz w:val="18"/>
      <w:szCs w:val="18"/>
      <w:lang w:val="en-US"/>
    </w:rPr>
  </w:style>
  <w:style w:type="character" w:styleId="Hyperkobling">
    <w:name w:val="Hyperlink"/>
    <w:basedOn w:val="Standardskriftforavsnitt"/>
    <w:uiPriority w:val="99"/>
    <w:unhideWhenUsed/>
    <w:rsid w:val="00F915D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15D9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A1F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1F4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1F4F"/>
    <w:rPr>
      <w:rFonts w:ascii="Arial" w:eastAsia="Arial" w:hAnsi="Arial" w:cs="Arial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1F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1F4F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lialodg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1059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Myhre</dc:creator>
  <cp:keywords/>
  <dc:description/>
  <cp:lastModifiedBy>Roger Espeli</cp:lastModifiedBy>
  <cp:revision>3</cp:revision>
  <cp:lastPrinted>2019-09-26T04:59:00Z</cp:lastPrinted>
  <dcterms:created xsi:type="dcterms:W3CDTF">2019-11-05T07:42:00Z</dcterms:created>
  <dcterms:modified xsi:type="dcterms:W3CDTF">2019-11-05T12:39:00Z</dcterms:modified>
</cp:coreProperties>
</file>