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7D6" w:rsidRDefault="00B10DD2" w:rsidP="008E44FB">
      <w:pPr>
        <w:framePr w:w="1420" w:h="1962" w:hRule="exact" w:hSpace="240" w:vSpace="240" w:wrap="around" w:vAnchor="page" w:hAnchor="margin" w:x="19" w:y="544"/>
        <w:widowControl w:val="0"/>
        <w:rPr>
          <w:b/>
          <w:vanish/>
          <w:sz w:val="13"/>
        </w:rPr>
      </w:pPr>
      <w:bookmarkStart w:id="0" w:name="_GoBack"/>
      <w:bookmarkEnd w:id="0"/>
      <w:r>
        <w:rPr>
          <w:noProof/>
        </w:rPr>
        <w:drawing>
          <wp:inline distT="0" distB="0" distL="0" distR="0">
            <wp:extent cx="838200" cy="1171575"/>
            <wp:effectExtent l="19050" t="0" r="0" b="0"/>
            <wp:docPr id="1" name="Picture 3" descr="bw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wcrest"/>
                    <pic:cNvPicPr>
                      <a:picLocks noChangeAspect="1" noChangeArrowheads="1"/>
                    </pic:cNvPicPr>
                  </pic:nvPicPr>
                  <pic:blipFill>
                    <a:blip r:embed="rId5"/>
                    <a:srcRect/>
                    <a:stretch>
                      <a:fillRect/>
                    </a:stretch>
                  </pic:blipFill>
                  <pic:spPr bwMode="auto">
                    <a:xfrm>
                      <a:off x="0" y="0"/>
                      <a:ext cx="838200" cy="1171575"/>
                    </a:xfrm>
                    <a:prstGeom prst="rect">
                      <a:avLst/>
                    </a:prstGeom>
                    <a:noFill/>
                    <a:ln w="9525">
                      <a:noFill/>
                      <a:miter lim="800000"/>
                      <a:headEnd/>
                      <a:tailEnd/>
                    </a:ln>
                  </pic:spPr>
                </pic:pic>
              </a:graphicData>
            </a:graphic>
          </wp:inline>
        </w:drawing>
      </w:r>
      <w:r w:rsidR="00D14035">
        <w:rPr>
          <w:b/>
          <w:vanish/>
          <w:sz w:val="13"/>
        </w:rPr>
        <w:fldChar w:fldCharType="begin"/>
      </w:r>
      <w:r w:rsidR="00B367D6">
        <w:rPr>
          <w:b/>
          <w:vanish/>
          <w:sz w:val="13"/>
        </w:rPr>
        <w:instrText xml:space="preserve"> SEQ CHAPTER \h \r 1</w:instrText>
      </w:r>
      <w:r w:rsidR="00D14035">
        <w:rPr>
          <w:b/>
          <w:vanish/>
          <w:sz w:val="13"/>
        </w:rPr>
        <w:fldChar w:fldCharType="end"/>
      </w:r>
    </w:p>
    <w:p w:rsidR="00B367D6" w:rsidRDefault="00B367D6">
      <w:pPr>
        <w:widowControl w:val="0"/>
        <w:rPr>
          <w:b/>
          <w:sz w:val="13"/>
        </w:rPr>
      </w:pPr>
    </w:p>
    <w:p w:rsidR="00B367D6" w:rsidRDefault="00B367D6">
      <w:pPr>
        <w:widowControl w:val="0"/>
        <w:rPr>
          <w:b/>
          <w:sz w:val="13"/>
        </w:rPr>
      </w:pPr>
    </w:p>
    <w:p w:rsidR="00B367D6" w:rsidRDefault="00B367D6">
      <w:pPr>
        <w:widowControl w:val="0"/>
        <w:rPr>
          <w:b/>
          <w:sz w:val="13"/>
        </w:rPr>
      </w:pPr>
      <w:r>
        <w:rPr>
          <w:b/>
          <w:sz w:val="13"/>
        </w:rPr>
        <w:tab/>
      </w:r>
      <w:r>
        <w:rPr>
          <w:b/>
          <w:sz w:val="13"/>
        </w:rPr>
        <w:tab/>
      </w:r>
    </w:p>
    <w:p w:rsidR="00B367D6" w:rsidRDefault="00B367D6">
      <w:pPr>
        <w:widowControl w:val="0"/>
        <w:rPr>
          <w:b/>
          <w:sz w:val="13"/>
        </w:rPr>
      </w:pPr>
    </w:p>
    <w:p w:rsidR="00B367D6" w:rsidRDefault="00B367D6">
      <w:pPr>
        <w:widowControl w:val="0"/>
        <w:rPr>
          <w:b/>
          <w:sz w:val="13"/>
        </w:rPr>
      </w:pPr>
      <w:r>
        <w:rPr>
          <w:b/>
          <w:sz w:val="46"/>
          <w:u w:val="single"/>
        </w:rPr>
        <w:t>Kappa Psi Pharmaceutical Fraternity, Inc.</w:t>
      </w:r>
    </w:p>
    <w:p w:rsidR="00B367D6" w:rsidRDefault="00B367D6" w:rsidP="00000872">
      <w:pPr>
        <w:widowControl w:val="0"/>
        <w:ind w:firstLine="1470"/>
        <w:rPr>
          <w:b/>
          <w:sz w:val="20"/>
        </w:rPr>
      </w:pPr>
      <w:r>
        <w:rPr>
          <w:b/>
          <w:sz w:val="20"/>
        </w:rPr>
        <w:t xml:space="preserve">2060 North Collins Boulevard Suite 128, Richardson, TX 75080 </w:t>
      </w:r>
    </w:p>
    <w:p w:rsidR="00B367D6" w:rsidRPr="00657146" w:rsidRDefault="00B367D6" w:rsidP="00657146">
      <w:pPr>
        <w:widowControl w:val="0"/>
        <w:ind w:firstLine="1470"/>
        <w:rPr>
          <w:b/>
          <w:sz w:val="20"/>
        </w:rPr>
      </w:pPr>
      <w:r>
        <w:rPr>
          <w:b/>
          <w:sz w:val="20"/>
        </w:rPr>
        <w:t xml:space="preserve">                  Phone (972) 479-1879 Fax (972) 231-5171</w:t>
      </w:r>
    </w:p>
    <w:p w:rsidR="00B367D6" w:rsidRPr="00657146" w:rsidRDefault="00B367D6">
      <w:pPr>
        <w:widowControl w:val="0"/>
        <w:rPr>
          <w:b/>
          <w:sz w:val="16"/>
          <w:szCs w:val="16"/>
        </w:rPr>
      </w:pPr>
      <w:r>
        <w:rPr>
          <w:b/>
          <w:sz w:val="13"/>
        </w:rPr>
        <w:t xml:space="preserve">                                                                                                   </w:t>
      </w:r>
      <w:r>
        <w:rPr>
          <w:b/>
          <w:sz w:val="16"/>
          <w:szCs w:val="16"/>
        </w:rPr>
        <w:t>centraloffice@kappapsi.org</w:t>
      </w:r>
    </w:p>
    <w:p w:rsidR="00B367D6" w:rsidRDefault="00B367D6" w:rsidP="00390F2B">
      <w:pPr>
        <w:rPr>
          <w:b/>
          <w:sz w:val="16"/>
          <w:szCs w:val="16"/>
        </w:rPr>
      </w:pPr>
    </w:p>
    <w:p w:rsidR="00B367D6" w:rsidRPr="003D423C" w:rsidRDefault="00B367D6" w:rsidP="00390F2B">
      <w:pPr>
        <w:rPr>
          <w:b/>
          <w:sz w:val="16"/>
          <w:szCs w:val="16"/>
        </w:rPr>
      </w:pPr>
    </w:p>
    <w:p w:rsidR="00B367D6" w:rsidRDefault="00B367D6" w:rsidP="00390F2B">
      <w:pPr>
        <w:jc w:val="both"/>
        <w:rPr>
          <w:b/>
          <w:sz w:val="16"/>
          <w:szCs w:val="16"/>
          <w:lang w:val="en-CA"/>
        </w:rPr>
      </w:pPr>
    </w:p>
    <w:p w:rsidR="00B367D6" w:rsidRDefault="00B367D6" w:rsidP="00390F2B">
      <w:pPr>
        <w:jc w:val="both"/>
        <w:rPr>
          <w:b/>
          <w:sz w:val="16"/>
          <w:szCs w:val="16"/>
          <w:lang w:val="en-CA"/>
        </w:rPr>
      </w:pPr>
    </w:p>
    <w:p w:rsidR="00B367D6" w:rsidRDefault="00362D6A" w:rsidP="00390F2B">
      <w:pPr>
        <w:rPr>
          <w:b/>
          <w:bCs/>
          <w:sz w:val="16"/>
          <w:szCs w:val="16"/>
        </w:rPr>
      </w:pPr>
      <w:r>
        <w:rPr>
          <w:noProof/>
        </w:rPr>
        <mc:AlternateContent>
          <mc:Choice Requires="wps">
            <w:drawing>
              <wp:anchor distT="0" distB="0" distL="114300" distR="114300" simplePos="0" relativeHeight="251657728" behindDoc="0" locked="0" layoutInCell="1" allowOverlap="1">
                <wp:simplePos x="0" y="0"/>
                <wp:positionH relativeFrom="column">
                  <wp:posOffset>2038350</wp:posOffset>
                </wp:positionH>
                <wp:positionV relativeFrom="paragraph">
                  <wp:posOffset>55880</wp:posOffset>
                </wp:positionV>
                <wp:extent cx="5083810" cy="7809230"/>
                <wp:effectExtent l="6350" t="508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810" cy="780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67D6" w:rsidRDefault="0055333F" w:rsidP="00470AE2">
                            <w:pPr>
                              <w:rPr>
                                <w:szCs w:val="24"/>
                              </w:rPr>
                            </w:pPr>
                            <w:r>
                              <w:rPr>
                                <w:szCs w:val="24"/>
                              </w:rPr>
                              <w:t>Greetings Brothers,</w:t>
                            </w:r>
                          </w:p>
                          <w:p w:rsidR="0055333F" w:rsidRDefault="0055333F" w:rsidP="00470AE2">
                            <w:pPr>
                              <w:rPr>
                                <w:szCs w:val="24"/>
                              </w:rPr>
                            </w:pPr>
                          </w:p>
                          <w:p w:rsidR="0055333F" w:rsidRDefault="0055333F" w:rsidP="00470AE2">
                            <w:pPr>
                              <w:rPr>
                                <w:szCs w:val="24"/>
                              </w:rPr>
                            </w:pPr>
                            <w:r>
                              <w:rPr>
                                <w:szCs w:val="24"/>
                              </w:rPr>
                              <w:tab/>
                              <w:t xml:space="preserve">Let me start by saying it has truly been an honor serving as your Grand Regent for the 2013-2015 term.  </w:t>
                            </w:r>
                            <w:r w:rsidR="001F6E82">
                              <w:rPr>
                                <w:szCs w:val="24"/>
                              </w:rPr>
                              <w:t>When I was elected, I promised that the Executive Committee (EC) would commit themselves to making Kappa Psi bigger, better, and stronger over the next two years and I believe that we accomplished that objective.</w:t>
                            </w:r>
                          </w:p>
                          <w:p w:rsidR="007C61AA" w:rsidRDefault="001F6E82" w:rsidP="00470AE2">
                            <w:pPr>
                              <w:rPr>
                                <w:szCs w:val="24"/>
                              </w:rPr>
                            </w:pPr>
                            <w:r>
                              <w:rPr>
                                <w:szCs w:val="24"/>
                              </w:rPr>
                              <w:tab/>
                              <w:t>In 2005, the Delta Omega Chapter was chartered and in 2011 the Epsilon Nu chapter was chartered, a process which spanned over 6 years and 3 ECs.  For the 2013-2015 term we have chartered Epsilon Omega to Zeta Nu and in the process we also chartered the 100</w:t>
                            </w:r>
                            <w:r w:rsidRPr="001F6E82">
                              <w:rPr>
                                <w:szCs w:val="24"/>
                                <w:vertAlign w:val="superscript"/>
                              </w:rPr>
                              <w:t>th</w:t>
                            </w:r>
                            <w:r>
                              <w:rPr>
                                <w:szCs w:val="24"/>
                              </w:rPr>
                              <w:t xml:space="preserve"> active collegiate chapter of Kappa Psi!  </w:t>
                            </w:r>
                            <w:r w:rsidR="00CC579E">
                              <w:rPr>
                                <w:szCs w:val="24"/>
                              </w:rPr>
                              <w:t xml:space="preserve">We truly are the number one brotherhood in pharmacy and that could not have been done without all of you who wear your letters with pride and represent Kappa Psi in the best light on your campuses. Many of these new chapters were started by students reaching out to us to inquire about how to start a chapter on campus.  They see the strength of our brotherhood through their friends who are brothers, through our interactions at national meetings, and through our reputation.  On behalf of the Executive Committee, a huge thank you to all of you for representing Kappa Psi so well!  You make our jobs a whole lot easier!  Oh did I forget to mention we chartered </w:t>
                            </w:r>
                            <w:r w:rsidR="007C61AA">
                              <w:rPr>
                                <w:szCs w:val="24"/>
                              </w:rPr>
                              <w:t>seven new Graduate Chapters as well in addition to the 13 Collegiate Chapters.  20 new Chapters in one term is not too shabby, eh?  This is all a testament to the strength of our brotherhood and our commitment to our life-long bonds to each other.  Kappa Psi truly is for life!</w:t>
                            </w:r>
                          </w:p>
                          <w:p w:rsidR="007C61AA" w:rsidRDefault="007C61AA" w:rsidP="00470AE2">
                            <w:pPr>
                              <w:rPr>
                                <w:szCs w:val="24"/>
                              </w:rPr>
                            </w:pPr>
                            <w:r>
                              <w:rPr>
                                <w:szCs w:val="24"/>
                              </w:rPr>
                              <w:tab/>
                              <w:t>Unfortunately I did not achieve my goal of strengthening Kappa Psi’s internal processes</w:t>
                            </w:r>
                            <w:r w:rsidR="00727B26">
                              <w:rPr>
                                <w:szCs w:val="24"/>
                              </w:rPr>
                              <w:t>.  We had got off to a strong start with a consultant, but outside commitments prevented me from finalizing a strategic plan.  Perhaps I can continue working on this endeavor during my term as Immediate Past Grand Regent.</w:t>
                            </w:r>
                          </w:p>
                          <w:p w:rsidR="00727B26" w:rsidRDefault="00727B26" w:rsidP="00470AE2">
                            <w:pPr>
                              <w:rPr>
                                <w:szCs w:val="24"/>
                              </w:rPr>
                            </w:pPr>
                            <w:r>
                              <w:rPr>
                                <w:szCs w:val="24"/>
                              </w:rPr>
                              <w:tab/>
                              <w:t xml:space="preserve">Lastly, I would like to thank my Executive Committee from the bottom of my heart.  </w:t>
                            </w:r>
                            <w:r w:rsidR="00681C14">
                              <w:rPr>
                                <w:szCs w:val="24"/>
                              </w:rPr>
                              <w:t>They have worked tirelessly on behalf of the brotherhood for the entire term, and you will hear all about the amazing things they have done in their individual reports.  Without them many things would not have been accomplished, and I am very fortunate to have had such a strong team to support me and help us lead Kappa Psi into the future.  I am looking forward to what the next two years will bring!</w:t>
                            </w:r>
                          </w:p>
                          <w:p w:rsidR="00681C14" w:rsidRDefault="00681C14" w:rsidP="00470AE2">
                            <w:pPr>
                              <w:rPr>
                                <w:szCs w:val="24"/>
                              </w:rPr>
                            </w:pPr>
                          </w:p>
                          <w:p w:rsidR="00681C14" w:rsidRDefault="00681C14" w:rsidP="00470AE2">
                            <w:pPr>
                              <w:rPr>
                                <w:szCs w:val="24"/>
                              </w:rPr>
                            </w:pPr>
                            <w:r>
                              <w:rPr>
                                <w:szCs w:val="24"/>
                              </w:rPr>
                              <w:t>Fraternally,</w:t>
                            </w:r>
                          </w:p>
                          <w:p w:rsidR="00681C14" w:rsidRDefault="00681C14" w:rsidP="00470AE2">
                            <w:pPr>
                              <w:rPr>
                                <w:szCs w:val="24"/>
                              </w:rPr>
                            </w:pPr>
                          </w:p>
                          <w:p w:rsidR="00681C14" w:rsidRDefault="00681C14" w:rsidP="00470AE2">
                            <w:pPr>
                              <w:rPr>
                                <w:szCs w:val="24"/>
                              </w:rPr>
                            </w:pPr>
                          </w:p>
                          <w:p w:rsidR="00681C14" w:rsidRDefault="00681C14" w:rsidP="00470AE2">
                            <w:pPr>
                              <w:rPr>
                                <w:szCs w:val="24"/>
                              </w:rPr>
                            </w:pPr>
                          </w:p>
                          <w:p w:rsidR="00681C14" w:rsidRDefault="00681C14" w:rsidP="00470AE2">
                            <w:pPr>
                              <w:rPr>
                                <w:szCs w:val="24"/>
                              </w:rPr>
                            </w:pPr>
                            <w:r>
                              <w:rPr>
                                <w:szCs w:val="24"/>
                              </w:rPr>
                              <w:t>Eric K. Gupta, PharmD</w:t>
                            </w:r>
                          </w:p>
                          <w:p w:rsidR="00681C14" w:rsidRDefault="00681C14" w:rsidP="00470AE2">
                            <w:pPr>
                              <w:rPr>
                                <w:szCs w:val="24"/>
                              </w:rPr>
                            </w:pPr>
                            <w:r>
                              <w:rPr>
                                <w:szCs w:val="24"/>
                              </w:rPr>
                              <w:t>Grand Regent</w:t>
                            </w:r>
                          </w:p>
                          <w:p w:rsidR="00681C14" w:rsidRPr="00470AE2" w:rsidRDefault="00681C14" w:rsidP="00470AE2">
                            <w:pPr>
                              <w:rPr>
                                <w:szCs w:val="24"/>
                              </w:rPr>
                            </w:pPr>
                            <w:r>
                              <w:rPr>
                                <w:szCs w:val="24"/>
                              </w:rPr>
                              <w:t>Kappa Psi Pharmaceutical Fraternity, Inc.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60.5pt;margin-top:4.4pt;width:400.3pt;height:61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" stroked="f">
                <v:textbox>
                  <w:txbxContent>
                    <w:p w:rsidR="00B367D6" w:rsidRDefault="0055333F" w:rsidP="00470AE2">
                      <w:pPr>
                        <w:rPr>
                          <w:szCs w:val="24"/>
                        </w:rPr>
                      </w:pPr>
                      <w:r>
                        <w:rPr>
                          <w:szCs w:val="24"/>
                        </w:rPr>
                        <w:t>Greetings Brothers,</w:t>
                      </w:r>
                    </w:p>
                    <w:p w:rsidR="0055333F" w:rsidRDefault="0055333F" w:rsidP="00470AE2">
                      <w:pPr>
                        <w:rPr>
                          <w:szCs w:val="24"/>
                        </w:rPr>
                      </w:pPr>
                    </w:p>
                    <w:p w:rsidR="0055333F" w:rsidRDefault="0055333F" w:rsidP="00470AE2">
                      <w:pPr>
                        <w:rPr>
                          <w:szCs w:val="24"/>
                        </w:rPr>
                      </w:pPr>
                      <w:r>
                        <w:rPr>
                          <w:szCs w:val="24"/>
                        </w:rPr>
                        <w:tab/>
                        <w:t xml:space="preserve">Let me start by saying it has truly been an honor serving as your Grand Regent for the 2013-2015 term.  </w:t>
                      </w:r>
                      <w:r w:rsidR="001F6E82">
                        <w:rPr>
                          <w:szCs w:val="24"/>
                        </w:rPr>
                        <w:t>When I was elected, I promised that the Executive Committee (EC) would commit themselves to making Kappa Psi bigger, better, and stronger over the next two years and I believe that we accomplished that objective.</w:t>
                      </w:r>
                    </w:p>
                    <w:p w:rsidR="007C61AA" w:rsidRDefault="001F6E82" w:rsidP="00470AE2">
                      <w:pPr>
                        <w:rPr>
                          <w:szCs w:val="24"/>
                        </w:rPr>
                      </w:pPr>
                      <w:r>
                        <w:rPr>
                          <w:szCs w:val="24"/>
                        </w:rPr>
                        <w:tab/>
                        <w:t>In 2005, the Delta Omega Chapter was chartered and in 2011 the Epsilon Nu chapter was chartered, a process which spanned over 6 years and 3 ECs.  For the 2013-2015 term we have chartered Epsilon Omega to Zeta Nu and in the process we also chartered the 100</w:t>
                      </w:r>
                      <w:r w:rsidRPr="001F6E82">
                        <w:rPr>
                          <w:szCs w:val="24"/>
                          <w:vertAlign w:val="superscript"/>
                        </w:rPr>
                        <w:t>th</w:t>
                      </w:r>
                      <w:r>
                        <w:rPr>
                          <w:szCs w:val="24"/>
                        </w:rPr>
                        <w:t xml:space="preserve"> active collegiate chapter of Kappa Psi!  </w:t>
                      </w:r>
                      <w:r w:rsidR="00CC579E">
                        <w:rPr>
                          <w:szCs w:val="24"/>
                        </w:rPr>
                        <w:t xml:space="preserve">We truly are the number one brotherhood in pharmacy and that could not have been done without all of you who wear your letters with pride and represent Kappa Psi in the best light on your campuses. Many of these new chapters were started by students reaching out to us to inquire about how to start a chapter on campus.  They see the strength of our brotherhood through their friends who are brothers, through our interactions at national meetings, and through our reputation.  On behalf of the Executive Committee, a huge thank you to all of you for representing Kappa Psi so well!  You make our jobs a whole lot easier!  Oh did I forget to mention we chartered </w:t>
                      </w:r>
                      <w:r w:rsidR="007C61AA">
                        <w:rPr>
                          <w:szCs w:val="24"/>
                        </w:rPr>
                        <w:t>seven new Graduate Chapters as well in addition to the 13 Collegiate Chapters.  20 new Chapters in one term is not too shabby, eh?  This is all a testament to the strength of our brotherhood and our commitment to our life-long bonds to each other.  Kappa Psi truly is for life!</w:t>
                      </w:r>
                    </w:p>
                    <w:p w:rsidR="007C61AA" w:rsidRDefault="007C61AA" w:rsidP="00470AE2">
                      <w:pPr>
                        <w:rPr>
                          <w:szCs w:val="24"/>
                        </w:rPr>
                      </w:pPr>
                      <w:r>
                        <w:rPr>
                          <w:szCs w:val="24"/>
                        </w:rPr>
                        <w:tab/>
                        <w:t>Unfortunately I did not achieve my goal of strengthening Kappa Psi’s internal processes</w:t>
                      </w:r>
                      <w:r w:rsidR="00727B26">
                        <w:rPr>
                          <w:szCs w:val="24"/>
                        </w:rPr>
                        <w:t>.  We had got off to a strong start with a consultant, but outside commitments prevented me from finalizing a strategic plan.  Perhaps I can continue working on this endeavor during my term as Immediate Past Grand Regent.</w:t>
                      </w:r>
                    </w:p>
                    <w:p w:rsidR="00727B26" w:rsidRDefault="00727B26" w:rsidP="00470AE2">
                      <w:pPr>
                        <w:rPr>
                          <w:szCs w:val="24"/>
                        </w:rPr>
                      </w:pPr>
                      <w:r>
                        <w:rPr>
                          <w:szCs w:val="24"/>
                        </w:rPr>
                        <w:tab/>
                        <w:t xml:space="preserve">Lastly, I would like to thank my Executive Committee from the bottom of my heart.  </w:t>
                      </w:r>
                      <w:r w:rsidR="00681C14">
                        <w:rPr>
                          <w:szCs w:val="24"/>
                        </w:rPr>
                        <w:t>They have worked tirelessly on behalf of the brotherhood for the entire term, and you will hear all about the amazing things they have done in their individual reports.  Without them many things would not have been accomplished, and I am very fortunate to have had such a strong team to support me and help us lead Kappa Psi into the future.  I am looking forward to what the next two years will bring!</w:t>
                      </w:r>
                    </w:p>
                    <w:p w:rsidR="00681C14" w:rsidRDefault="00681C14" w:rsidP="00470AE2">
                      <w:pPr>
                        <w:rPr>
                          <w:szCs w:val="24"/>
                        </w:rPr>
                      </w:pPr>
                    </w:p>
                    <w:p w:rsidR="00681C14" w:rsidRDefault="00681C14" w:rsidP="00470AE2">
                      <w:pPr>
                        <w:rPr>
                          <w:szCs w:val="24"/>
                        </w:rPr>
                      </w:pPr>
                      <w:r>
                        <w:rPr>
                          <w:szCs w:val="24"/>
                        </w:rPr>
                        <w:t>Fraternally,</w:t>
                      </w:r>
                    </w:p>
                    <w:p w:rsidR="00681C14" w:rsidRDefault="00681C14" w:rsidP="00470AE2">
                      <w:pPr>
                        <w:rPr>
                          <w:szCs w:val="24"/>
                        </w:rPr>
                      </w:pPr>
                    </w:p>
                    <w:p w:rsidR="00681C14" w:rsidRDefault="00681C14" w:rsidP="00470AE2">
                      <w:pPr>
                        <w:rPr>
                          <w:szCs w:val="24"/>
                        </w:rPr>
                      </w:pPr>
                    </w:p>
                    <w:p w:rsidR="00681C14" w:rsidRDefault="00681C14" w:rsidP="00470AE2">
                      <w:pPr>
                        <w:rPr>
                          <w:szCs w:val="24"/>
                        </w:rPr>
                      </w:pPr>
                    </w:p>
                    <w:p w:rsidR="00681C14" w:rsidRDefault="00681C14" w:rsidP="00470AE2">
                      <w:pPr>
                        <w:rPr>
                          <w:szCs w:val="24"/>
                        </w:rPr>
                      </w:pPr>
                      <w:r>
                        <w:rPr>
                          <w:szCs w:val="24"/>
                        </w:rPr>
                        <w:t>Eric K. Gupta, PharmD</w:t>
                      </w:r>
                    </w:p>
                    <w:p w:rsidR="00681C14" w:rsidRDefault="00681C14" w:rsidP="00470AE2">
                      <w:pPr>
                        <w:rPr>
                          <w:szCs w:val="24"/>
                        </w:rPr>
                      </w:pPr>
                      <w:r>
                        <w:rPr>
                          <w:szCs w:val="24"/>
                        </w:rPr>
                        <w:t>Grand Regent</w:t>
                      </w:r>
                    </w:p>
                    <w:p w:rsidR="00681C14" w:rsidRPr="00470AE2" w:rsidRDefault="00681C14" w:rsidP="00470AE2">
                      <w:pPr>
                        <w:rPr>
                          <w:szCs w:val="24"/>
                        </w:rPr>
                      </w:pPr>
                      <w:r>
                        <w:rPr>
                          <w:szCs w:val="24"/>
                        </w:rPr>
                        <w:t>Kappa Psi Pharmaceutical Fraternity, Inc.</w:t>
                      </w:r>
                    </w:p>
                  </w:txbxContent>
                </v:textbox>
              </v:shape>
            </w:pict>
          </mc:Fallback>
        </mc:AlternateContent>
      </w:r>
      <w:r w:rsidR="00B367D6">
        <w:rPr>
          <w:b/>
          <w:bCs/>
          <w:sz w:val="16"/>
          <w:szCs w:val="16"/>
        </w:rPr>
        <w:t>Grand Regent</w:t>
      </w:r>
    </w:p>
    <w:p w:rsidR="00795464" w:rsidRDefault="00B10DD2" w:rsidP="00795464">
      <w:pPr>
        <w:rPr>
          <w:bCs/>
          <w:sz w:val="16"/>
          <w:szCs w:val="16"/>
        </w:rPr>
      </w:pPr>
      <w:r>
        <w:rPr>
          <w:bCs/>
          <w:sz w:val="16"/>
          <w:szCs w:val="16"/>
        </w:rPr>
        <w:t>Eric Gupta, PharmD.</w:t>
      </w:r>
    </w:p>
    <w:p w:rsidR="00795464" w:rsidRDefault="00795464" w:rsidP="00795464">
      <w:pPr>
        <w:rPr>
          <w:bCs/>
          <w:sz w:val="16"/>
          <w:szCs w:val="16"/>
        </w:rPr>
      </w:pPr>
      <w:r w:rsidRPr="00524A41">
        <w:rPr>
          <w:bCs/>
          <w:sz w:val="16"/>
          <w:szCs w:val="16"/>
        </w:rPr>
        <w:t>egupta@gmail.com</w:t>
      </w:r>
    </w:p>
    <w:p w:rsidR="00795464" w:rsidRDefault="00745270" w:rsidP="00795464">
      <w:pPr>
        <w:rPr>
          <w:bCs/>
          <w:sz w:val="16"/>
          <w:szCs w:val="16"/>
        </w:rPr>
      </w:pPr>
      <w:r>
        <w:rPr>
          <w:bCs/>
          <w:sz w:val="16"/>
          <w:szCs w:val="16"/>
        </w:rPr>
        <w:t>(626) 731-0766</w:t>
      </w:r>
    </w:p>
    <w:p w:rsidR="00795464" w:rsidRPr="00F94A03" w:rsidRDefault="00795464" w:rsidP="00390F2B">
      <w:pPr>
        <w:rPr>
          <w:b/>
          <w:sz w:val="16"/>
          <w:szCs w:val="16"/>
        </w:rPr>
      </w:pPr>
    </w:p>
    <w:p w:rsidR="00B367D6" w:rsidRDefault="00B367D6" w:rsidP="00837EC3">
      <w:pPr>
        <w:rPr>
          <w:b/>
          <w:bCs/>
          <w:sz w:val="16"/>
          <w:szCs w:val="16"/>
        </w:rPr>
      </w:pPr>
    </w:p>
    <w:p w:rsidR="00B367D6" w:rsidRDefault="00B367D6" w:rsidP="00837EC3">
      <w:pPr>
        <w:rPr>
          <w:b/>
          <w:bCs/>
          <w:sz w:val="16"/>
          <w:szCs w:val="16"/>
        </w:rPr>
      </w:pPr>
    </w:p>
    <w:p w:rsidR="00795464" w:rsidRPr="00795464" w:rsidRDefault="00B367D6" w:rsidP="00795464">
      <w:pPr>
        <w:rPr>
          <w:b/>
          <w:bCs/>
          <w:sz w:val="16"/>
          <w:szCs w:val="16"/>
        </w:rPr>
      </w:pPr>
      <w:r>
        <w:rPr>
          <w:b/>
          <w:bCs/>
          <w:sz w:val="16"/>
          <w:szCs w:val="16"/>
        </w:rPr>
        <w:t>Grand Vice Regent</w:t>
      </w:r>
      <w:r w:rsidR="00795464">
        <w:rPr>
          <w:b/>
          <w:bCs/>
          <w:sz w:val="16"/>
          <w:szCs w:val="16"/>
        </w:rPr>
        <w:br/>
      </w:r>
      <w:r w:rsidR="00795464">
        <w:rPr>
          <w:bCs/>
          <w:sz w:val="16"/>
          <w:szCs w:val="16"/>
        </w:rPr>
        <w:t>Latha Radhakrishnan, PharmD</w:t>
      </w:r>
      <w:r w:rsidR="00B10DD2">
        <w:rPr>
          <w:bCs/>
          <w:sz w:val="16"/>
          <w:szCs w:val="16"/>
        </w:rPr>
        <w:t>.</w:t>
      </w:r>
    </w:p>
    <w:p w:rsidR="00795464" w:rsidRDefault="00795464" w:rsidP="00795464">
      <w:pPr>
        <w:rPr>
          <w:bCs/>
          <w:sz w:val="16"/>
          <w:szCs w:val="16"/>
        </w:rPr>
      </w:pPr>
      <w:r w:rsidRPr="00524A41">
        <w:rPr>
          <w:bCs/>
          <w:sz w:val="16"/>
          <w:szCs w:val="16"/>
        </w:rPr>
        <w:t>lradha15@gmail.com</w:t>
      </w:r>
    </w:p>
    <w:p w:rsidR="00795464" w:rsidRDefault="00795464" w:rsidP="00795464">
      <w:pPr>
        <w:rPr>
          <w:bCs/>
          <w:sz w:val="16"/>
          <w:szCs w:val="16"/>
        </w:rPr>
      </w:pPr>
      <w:r>
        <w:rPr>
          <w:bCs/>
          <w:sz w:val="16"/>
          <w:szCs w:val="16"/>
        </w:rPr>
        <w:t>(</w:t>
      </w:r>
      <w:r w:rsidR="00745270">
        <w:rPr>
          <w:bCs/>
          <w:sz w:val="16"/>
          <w:szCs w:val="16"/>
        </w:rPr>
        <w:t>312) 355-0431</w:t>
      </w:r>
    </w:p>
    <w:p w:rsidR="00B367D6" w:rsidRDefault="00B367D6" w:rsidP="00837EC3">
      <w:pPr>
        <w:rPr>
          <w:sz w:val="16"/>
          <w:szCs w:val="16"/>
        </w:rPr>
      </w:pPr>
    </w:p>
    <w:p w:rsidR="00B367D6" w:rsidRDefault="00B367D6" w:rsidP="00837EC3">
      <w:pPr>
        <w:rPr>
          <w:b/>
          <w:bCs/>
          <w:sz w:val="16"/>
          <w:szCs w:val="16"/>
        </w:rPr>
      </w:pPr>
    </w:p>
    <w:p w:rsidR="00B367D6" w:rsidRDefault="00B367D6" w:rsidP="00837EC3">
      <w:pPr>
        <w:rPr>
          <w:b/>
          <w:bCs/>
          <w:sz w:val="16"/>
          <w:szCs w:val="16"/>
        </w:rPr>
      </w:pPr>
    </w:p>
    <w:p w:rsidR="00B367D6" w:rsidRDefault="00B367D6" w:rsidP="00837EC3">
      <w:pPr>
        <w:rPr>
          <w:b/>
          <w:bCs/>
          <w:sz w:val="16"/>
          <w:szCs w:val="16"/>
        </w:rPr>
      </w:pPr>
      <w:r>
        <w:rPr>
          <w:b/>
          <w:bCs/>
          <w:sz w:val="16"/>
          <w:szCs w:val="16"/>
        </w:rPr>
        <w:t>Grand Counselor</w:t>
      </w:r>
    </w:p>
    <w:p w:rsidR="00795464" w:rsidRDefault="00795464" w:rsidP="00837EC3">
      <w:pPr>
        <w:rPr>
          <w:bCs/>
          <w:sz w:val="16"/>
          <w:szCs w:val="16"/>
        </w:rPr>
      </w:pPr>
      <w:r w:rsidRPr="00795464">
        <w:rPr>
          <w:bCs/>
          <w:sz w:val="16"/>
          <w:szCs w:val="16"/>
        </w:rPr>
        <w:t>Robert Mancini</w:t>
      </w:r>
      <w:r w:rsidR="00B10DD2">
        <w:rPr>
          <w:bCs/>
          <w:sz w:val="16"/>
          <w:szCs w:val="16"/>
        </w:rPr>
        <w:t>, PharmD.</w:t>
      </w:r>
    </w:p>
    <w:p w:rsidR="00795464" w:rsidRDefault="00795464" w:rsidP="00837EC3">
      <w:pPr>
        <w:rPr>
          <w:bCs/>
          <w:sz w:val="16"/>
          <w:szCs w:val="16"/>
        </w:rPr>
      </w:pPr>
      <w:r>
        <w:rPr>
          <w:bCs/>
          <w:sz w:val="16"/>
          <w:szCs w:val="16"/>
        </w:rPr>
        <w:t>docroman12@gmail.com</w:t>
      </w:r>
    </w:p>
    <w:p w:rsidR="00745270" w:rsidRPr="00795464" w:rsidRDefault="00745270" w:rsidP="00837EC3">
      <w:pPr>
        <w:rPr>
          <w:bCs/>
          <w:sz w:val="16"/>
          <w:szCs w:val="16"/>
        </w:rPr>
      </w:pPr>
      <w:r>
        <w:rPr>
          <w:bCs/>
          <w:sz w:val="16"/>
          <w:szCs w:val="16"/>
        </w:rPr>
        <w:t>(951) 347-7016</w:t>
      </w:r>
    </w:p>
    <w:p w:rsidR="00B367D6" w:rsidRDefault="00B367D6" w:rsidP="00837EC3">
      <w:pPr>
        <w:rPr>
          <w:bCs/>
          <w:sz w:val="16"/>
          <w:szCs w:val="16"/>
        </w:rPr>
      </w:pPr>
    </w:p>
    <w:p w:rsidR="00B367D6" w:rsidRDefault="00B367D6" w:rsidP="00837EC3">
      <w:pPr>
        <w:rPr>
          <w:b/>
          <w:bCs/>
          <w:sz w:val="16"/>
          <w:szCs w:val="16"/>
        </w:rPr>
      </w:pPr>
    </w:p>
    <w:p w:rsidR="00B367D6" w:rsidRDefault="00B367D6" w:rsidP="00837EC3">
      <w:pPr>
        <w:rPr>
          <w:b/>
          <w:bCs/>
          <w:sz w:val="16"/>
          <w:szCs w:val="16"/>
        </w:rPr>
      </w:pPr>
    </w:p>
    <w:p w:rsidR="00B367D6" w:rsidRDefault="00B367D6" w:rsidP="00837EC3">
      <w:pPr>
        <w:rPr>
          <w:b/>
          <w:bCs/>
          <w:sz w:val="16"/>
          <w:szCs w:val="16"/>
        </w:rPr>
      </w:pPr>
      <w:r>
        <w:rPr>
          <w:b/>
          <w:bCs/>
          <w:sz w:val="16"/>
          <w:szCs w:val="16"/>
        </w:rPr>
        <w:t>Grand Historian</w:t>
      </w:r>
    </w:p>
    <w:p w:rsidR="00B367D6" w:rsidRDefault="00795464" w:rsidP="00837EC3">
      <w:pPr>
        <w:rPr>
          <w:bCs/>
          <w:sz w:val="16"/>
          <w:szCs w:val="16"/>
        </w:rPr>
      </w:pPr>
      <w:r>
        <w:rPr>
          <w:bCs/>
          <w:sz w:val="16"/>
          <w:szCs w:val="16"/>
        </w:rPr>
        <w:t>Christy Askew</w:t>
      </w:r>
    </w:p>
    <w:p w:rsidR="00795464" w:rsidRDefault="00795464" w:rsidP="00837EC3">
      <w:pPr>
        <w:rPr>
          <w:bCs/>
          <w:sz w:val="16"/>
          <w:szCs w:val="16"/>
        </w:rPr>
      </w:pPr>
      <w:r>
        <w:rPr>
          <w:bCs/>
          <w:sz w:val="16"/>
          <w:szCs w:val="16"/>
        </w:rPr>
        <w:t>chris11122@aol.com</w:t>
      </w:r>
    </w:p>
    <w:p w:rsidR="00745270" w:rsidRDefault="00745270" w:rsidP="00837EC3">
      <w:pPr>
        <w:rPr>
          <w:bCs/>
          <w:sz w:val="16"/>
          <w:szCs w:val="16"/>
        </w:rPr>
      </w:pPr>
      <w:r>
        <w:rPr>
          <w:bCs/>
          <w:sz w:val="16"/>
          <w:szCs w:val="16"/>
        </w:rPr>
        <w:t>(612) 250-5570</w:t>
      </w:r>
    </w:p>
    <w:p w:rsidR="00B367D6" w:rsidRDefault="00B367D6" w:rsidP="00837EC3">
      <w:pPr>
        <w:rPr>
          <w:b/>
          <w:bCs/>
          <w:sz w:val="16"/>
          <w:szCs w:val="16"/>
        </w:rPr>
      </w:pPr>
    </w:p>
    <w:p w:rsidR="00B367D6" w:rsidRDefault="00B367D6" w:rsidP="00837EC3">
      <w:pPr>
        <w:rPr>
          <w:b/>
          <w:bCs/>
          <w:sz w:val="16"/>
          <w:szCs w:val="16"/>
        </w:rPr>
      </w:pPr>
    </w:p>
    <w:p w:rsidR="00B367D6" w:rsidRDefault="00B367D6" w:rsidP="00837EC3">
      <w:pPr>
        <w:rPr>
          <w:b/>
          <w:bCs/>
          <w:sz w:val="16"/>
          <w:szCs w:val="16"/>
        </w:rPr>
      </w:pPr>
      <w:r>
        <w:rPr>
          <w:b/>
          <w:bCs/>
          <w:sz w:val="16"/>
          <w:szCs w:val="16"/>
        </w:rPr>
        <w:t>Grand Ritualist</w:t>
      </w:r>
    </w:p>
    <w:p w:rsidR="00795464" w:rsidRDefault="00795464" w:rsidP="00795464">
      <w:pPr>
        <w:rPr>
          <w:bCs/>
          <w:sz w:val="16"/>
          <w:szCs w:val="16"/>
        </w:rPr>
      </w:pPr>
      <w:r>
        <w:rPr>
          <w:bCs/>
          <w:sz w:val="16"/>
          <w:szCs w:val="16"/>
        </w:rPr>
        <w:t>Harry Marcelin, PharmD.</w:t>
      </w:r>
    </w:p>
    <w:p w:rsidR="00795464" w:rsidRDefault="00795464" w:rsidP="00795464">
      <w:pPr>
        <w:rPr>
          <w:bCs/>
          <w:sz w:val="16"/>
          <w:szCs w:val="16"/>
        </w:rPr>
      </w:pPr>
      <w:r w:rsidRPr="00524A41">
        <w:rPr>
          <w:bCs/>
          <w:sz w:val="16"/>
          <w:szCs w:val="16"/>
        </w:rPr>
        <w:t>hpmarcelin@gmail.com</w:t>
      </w:r>
    </w:p>
    <w:p w:rsidR="00795464" w:rsidRDefault="00795464" w:rsidP="00795464">
      <w:pPr>
        <w:rPr>
          <w:bCs/>
          <w:sz w:val="16"/>
          <w:szCs w:val="16"/>
        </w:rPr>
      </w:pPr>
      <w:r>
        <w:rPr>
          <w:bCs/>
          <w:sz w:val="16"/>
          <w:szCs w:val="16"/>
        </w:rPr>
        <w:t>(919) 360-0853</w:t>
      </w:r>
    </w:p>
    <w:p w:rsidR="00B367D6" w:rsidRDefault="00B367D6" w:rsidP="00837EC3">
      <w:pPr>
        <w:rPr>
          <w:b/>
          <w:bCs/>
          <w:sz w:val="16"/>
          <w:szCs w:val="16"/>
        </w:rPr>
      </w:pPr>
    </w:p>
    <w:p w:rsidR="00B367D6" w:rsidRDefault="00B367D6" w:rsidP="00837EC3">
      <w:pPr>
        <w:rPr>
          <w:b/>
          <w:bCs/>
          <w:sz w:val="16"/>
          <w:szCs w:val="16"/>
        </w:rPr>
      </w:pPr>
    </w:p>
    <w:p w:rsidR="00B367D6" w:rsidRDefault="00B367D6" w:rsidP="00837EC3">
      <w:pPr>
        <w:rPr>
          <w:b/>
          <w:bCs/>
          <w:sz w:val="16"/>
          <w:szCs w:val="16"/>
        </w:rPr>
      </w:pPr>
      <w:r>
        <w:rPr>
          <w:b/>
          <w:bCs/>
          <w:sz w:val="16"/>
          <w:szCs w:val="16"/>
        </w:rPr>
        <w:t>Graduate Member-at-Large</w:t>
      </w:r>
    </w:p>
    <w:p w:rsidR="00795464" w:rsidRDefault="00795464" w:rsidP="00837EC3">
      <w:pPr>
        <w:rPr>
          <w:bCs/>
          <w:sz w:val="16"/>
          <w:szCs w:val="16"/>
        </w:rPr>
      </w:pPr>
      <w:r w:rsidRPr="00795464">
        <w:rPr>
          <w:bCs/>
          <w:sz w:val="16"/>
          <w:szCs w:val="16"/>
        </w:rPr>
        <w:t>Jason Milton</w:t>
      </w:r>
      <w:r w:rsidR="00B10DD2">
        <w:rPr>
          <w:bCs/>
          <w:sz w:val="16"/>
          <w:szCs w:val="16"/>
        </w:rPr>
        <w:t>, PharmD.</w:t>
      </w:r>
      <w:r w:rsidR="00745270">
        <w:rPr>
          <w:bCs/>
          <w:sz w:val="16"/>
          <w:szCs w:val="16"/>
        </w:rPr>
        <w:t>,M.B.A</w:t>
      </w:r>
    </w:p>
    <w:p w:rsidR="00B10DD2" w:rsidRDefault="00B10DD2" w:rsidP="00837EC3">
      <w:pPr>
        <w:rPr>
          <w:bCs/>
          <w:sz w:val="16"/>
          <w:szCs w:val="16"/>
        </w:rPr>
      </w:pPr>
      <w:r>
        <w:rPr>
          <w:bCs/>
          <w:sz w:val="16"/>
          <w:szCs w:val="16"/>
        </w:rPr>
        <w:t>miltonjason@gmail.com</w:t>
      </w:r>
    </w:p>
    <w:p w:rsidR="00795464" w:rsidRPr="00795464" w:rsidRDefault="00745270" w:rsidP="00837EC3">
      <w:pPr>
        <w:rPr>
          <w:bCs/>
          <w:sz w:val="16"/>
          <w:szCs w:val="16"/>
        </w:rPr>
      </w:pPr>
      <w:r>
        <w:rPr>
          <w:bCs/>
          <w:sz w:val="16"/>
          <w:szCs w:val="16"/>
        </w:rPr>
        <w:t>(678) 640-3427</w:t>
      </w:r>
    </w:p>
    <w:p w:rsidR="00B367D6" w:rsidRDefault="00B367D6" w:rsidP="00837EC3">
      <w:pPr>
        <w:rPr>
          <w:bCs/>
          <w:sz w:val="16"/>
          <w:szCs w:val="16"/>
        </w:rPr>
      </w:pPr>
    </w:p>
    <w:p w:rsidR="00B367D6" w:rsidRDefault="00B367D6" w:rsidP="00837EC3">
      <w:pPr>
        <w:rPr>
          <w:b/>
          <w:bCs/>
          <w:sz w:val="16"/>
          <w:szCs w:val="16"/>
        </w:rPr>
      </w:pPr>
    </w:p>
    <w:p w:rsidR="00B367D6" w:rsidRDefault="00B367D6" w:rsidP="00837EC3">
      <w:pPr>
        <w:rPr>
          <w:b/>
          <w:bCs/>
          <w:sz w:val="16"/>
          <w:szCs w:val="16"/>
        </w:rPr>
      </w:pPr>
    </w:p>
    <w:p w:rsidR="00B367D6" w:rsidRDefault="00B367D6" w:rsidP="00837EC3">
      <w:pPr>
        <w:rPr>
          <w:b/>
          <w:bCs/>
          <w:sz w:val="16"/>
          <w:szCs w:val="16"/>
        </w:rPr>
      </w:pPr>
      <w:r>
        <w:rPr>
          <w:b/>
          <w:bCs/>
          <w:sz w:val="16"/>
          <w:szCs w:val="16"/>
        </w:rPr>
        <w:t>Collegiate Member-at-Large</w:t>
      </w:r>
    </w:p>
    <w:p w:rsidR="00795464" w:rsidRDefault="00795464" w:rsidP="00837EC3">
      <w:pPr>
        <w:rPr>
          <w:bCs/>
          <w:sz w:val="16"/>
          <w:szCs w:val="16"/>
        </w:rPr>
      </w:pPr>
      <w:r>
        <w:rPr>
          <w:bCs/>
          <w:sz w:val="16"/>
          <w:szCs w:val="16"/>
        </w:rPr>
        <w:t>Grant McGuffey</w:t>
      </w:r>
    </w:p>
    <w:p w:rsidR="00795464" w:rsidRDefault="00795464" w:rsidP="00837EC3">
      <w:pPr>
        <w:rPr>
          <w:bCs/>
          <w:sz w:val="16"/>
          <w:szCs w:val="16"/>
        </w:rPr>
      </w:pPr>
      <w:r>
        <w:rPr>
          <w:bCs/>
          <w:sz w:val="16"/>
          <w:szCs w:val="16"/>
        </w:rPr>
        <w:t>themcguff14@gmail.com</w:t>
      </w:r>
    </w:p>
    <w:p w:rsidR="00795464" w:rsidRDefault="00745270" w:rsidP="00837EC3">
      <w:pPr>
        <w:rPr>
          <w:bCs/>
          <w:sz w:val="16"/>
          <w:szCs w:val="16"/>
        </w:rPr>
      </w:pPr>
      <w:r>
        <w:rPr>
          <w:bCs/>
          <w:sz w:val="16"/>
          <w:szCs w:val="16"/>
        </w:rPr>
        <w:t>(205) 447-9189</w:t>
      </w:r>
    </w:p>
    <w:p w:rsidR="00795464" w:rsidRPr="00795464" w:rsidRDefault="00795464" w:rsidP="00837EC3">
      <w:pPr>
        <w:rPr>
          <w:bCs/>
          <w:sz w:val="16"/>
          <w:szCs w:val="16"/>
        </w:rPr>
      </w:pPr>
    </w:p>
    <w:p w:rsidR="00B367D6" w:rsidRDefault="00B367D6" w:rsidP="00837EC3">
      <w:pPr>
        <w:rPr>
          <w:bCs/>
          <w:sz w:val="16"/>
          <w:szCs w:val="16"/>
        </w:rPr>
      </w:pPr>
    </w:p>
    <w:p w:rsidR="00B367D6" w:rsidRDefault="00B367D6" w:rsidP="00837EC3">
      <w:pPr>
        <w:rPr>
          <w:b/>
          <w:bCs/>
          <w:sz w:val="16"/>
          <w:szCs w:val="16"/>
          <w:lang w:val="en-CA"/>
        </w:rPr>
      </w:pPr>
    </w:p>
    <w:p w:rsidR="00B367D6" w:rsidRDefault="00B367D6" w:rsidP="00837EC3">
      <w:pPr>
        <w:rPr>
          <w:b/>
          <w:bCs/>
          <w:sz w:val="16"/>
          <w:szCs w:val="16"/>
          <w:lang w:val="en-CA"/>
        </w:rPr>
      </w:pPr>
    </w:p>
    <w:p w:rsidR="00B367D6" w:rsidRDefault="00B367D6" w:rsidP="00837EC3">
      <w:pPr>
        <w:rPr>
          <w:b/>
          <w:bCs/>
          <w:sz w:val="16"/>
          <w:szCs w:val="16"/>
        </w:rPr>
      </w:pPr>
      <w:r>
        <w:rPr>
          <w:b/>
          <w:bCs/>
          <w:sz w:val="16"/>
          <w:szCs w:val="16"/>
          <w:lang w:val="en-CA"/>
        </w:rPr>
        <w:t xml:space="preserve">Immediate Past </w:t>
      </w:r>
      <w:r>
        <w:rPr>
          <w:b/>
          <w:bCs/>
          <w:sz w:val="16"/>
          <w:szCs w:val="16"/>
        </w:rPr>
        <w:t>Grand Regent</w:t>
      </w:r>
    </w:p>
    <w:p w:rsidR="00795464" w:rsidRDefault="00795464" w:rsidP="00795464">
      <w:pPr>
        <w:rPr>
          <w:sz w:val="16"/>
          <w:szCs w:val="16"/>
        </w:rPr>
      </w:pPr>
      <w:r>
        <w:rPr>
          <w:sz w:val="16"/>
          <w:szCs w:val="16"/>
        </w:rPr>
        <w:t>Kali Weaver, PharmD.</w:t>
      </w:r>
    </w:p>
    <w:p w:rsidR="00795464" w:rsidRDefault="00745270" w:rsidP="00795464">
      <w:pPr>
        <w:rPr>
          <w:sz w:val="16"/>
          <w:szCs w:val="16"/>
        </w:rPr>
      </w:pPr>
      <w:r>
        <w:rPr>
          <w:sz w:val="16"/>
          <w:szCs w:val="16"/>
        </w:rPr>
        <w:t>kali@kappapsi.org</w:t>
      </w:r>
    </w:p>
    <w:p w:rsidR="00795464" w:rsidRDefault="00795464" w:rsidP="00795464">
      <w:pPr>
        <w:rPr>
          <w:sz w:val="16"/>
          <w:szCs w:val="16"/>
        </w:rPr>
      </w:pPr>
      <w:r>
        <w:rPr>
          <w:sz w:val="16"/>
          <w:szCs w:val="16"/>
        </w:rPr>
        <w:t>(276) 445-5871</w:t>
      </w:r>
    </w:p>
    <w:p w:rsidR="00B367D6" w:rsidRDefault="00B367D6" w:rsidP="00390F2B">
      <w:pPr>
        <w:rPr>
          <w:sz w:val="16"/>
          <w:szCs w:val="16"/>
        </w:rPr>
      </w:pPr>
    </w:p>
    <w:p w:rsidR="00B367D6" w:rsidRDefault="00B367D6" w:rsidP="00390F2B">
      <w:pPr>
        <w:rPr>
          <w:b/>
          <w:sz w:val="16"/>
          <w:szCs w:val="16"/>
        </w:rPr>
      </w:pPr>
    </w:p>
    <w:p w:rsidR="00B367D6" w:rsidRDefault="00B367D6" w:rsidP="00390F2B">
      <w:pPr>
        <w:rPr>
          <w:b/>
          <w:sz w:val="16"/>
          <w:szCs w:val="16"/>
        </w:rPr>
      </w:pPr>
    </w:p>
    <w:p w:rsidR="00B367D6" w:rsidRPr="00390F2B" w:rsidRDefault="00B367D6" w:rsidP="00390F2B">
      <w:pPr>
        <w:rPr>
          <w:b/>
          <w:sz w:val="16"/>
          <w:szCs w:val="16"/>
        </w:rPr>
      </w:pPr>
      <w:r w:rsidRPr="00390F2B">
        <w:rPr>
          <w:b/>
          <w:sz w:val="16"/>
          <w:szCs w:val="16"/>
        </w:rPr>
        <w:t>Executive Director</w:t>
      </w:r>
    </w:p>
    <w:p w:rsidR="00B367D6" w:rsidRPr="00390F2B" w:rsidRDefault="0078401F" w:rsidP="00390F2B">
      <w:pPr>
        <w:rPr>
          <w:sz w:val="16"/>
          <w:szCs w:val="16"/>
        </w:rPr>
      </w:pPr>
      <w:r>
        <w:rPr>
          <w:sz w:val="16"/>
          <w:szCs w:val="16"/>
        </w:rPr>
        <w:t>Johnny W. Porter, B.S., R.Ph.,</w:t>
      </w:r>
      <w:r w:rsidR="00B367D6">
        <w:rPr>
          <w:sz w:val="16"/>
          <w:szCs w:val="16"/>
        </w:rPr>
        <w:t xml:space="preserve"> M.B.A.</w:t>
      </w:r>
    </w:p>
    <w:p w:rsidR="00B367D6" w:rsidRPr="00524A41" w:rsidRDefault="00B367D6" w:rsidP="00390F2B">
      <w:pPr>
        <w:rPr>
          <w:sz w:val="16"/>
          <w:szCs w:val="16"/>
        </w:rPr>
      </w:pPr>
      <w:r w:rsidRPr="00524A41">
        <w:rPr>
          <w:sz w:val="16"/>
          <w:szCs w:val="16"/>
        </w:rPr>
        <w:t>centraloffice@kappapsi.org</w:t>
      </w:r>
    </w:p>
    <w:p w:rsidR="00B367D6" w:rsidRPr="00390F2B" w:rsidRDefault="00B367D6">
      <w:pPr>
        <w:rPr>
          <w:sz w:val="16"/>
          <w:szCs w:val="16"/>
        </w:rPr>
      </w:pPr>
      <w:r w:rsidRPr="00390F2B">
        <w:rPr>
          <w:sz w:val="16"/>
          <w:szCs w:val="16"/>
        </w:rPr>
        <w:t>(</w:t>
      </w:r>
      <w:r>
        <w:rPr>
          <w:sz w:val="16"/>
          <w:szCs w:val="16"/>
        </w:rPr>
        <w:t>972</w:t>
      </w:r>
      <w:r w:rsidRPr="00390F2B">
        <w:rPr>
          <w:sz w:val="16"/>
          <w:szCs w:val="16"/>
        </w:rPr>
        <w:t xml:space="preserve">) </w:t>
      </w:r>
      <w:r>
        <w:rPr>
          <w:sz w:val="16"/>
          <w:szCs w:val="16"/>
        </w:rPr>
        <w:t>479-1879</w:t>
      </w:r>
    </w:p>
    <w:sectPr w:rsidR="00B367D6" w:rsidRPr="00390F2B" w:rsidSect="00B73EE6">
      <w:footnotePr>
        <w:numFmt w:val="lowerLetter"/>
      </w:footnotePr>
      <w:endnotePr>
        <w:numFmt w:val="lowerLetter"/>
      </w:endnotePr>
      <w:pgSz w:w="12240" w:h="15840"/>
      <w:pgMar w:top="540" w:right="1440" w:bottom="360" w:left="540" w:header="54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Pr>
  <w:endnotePr>
    <w:numFmt w:val="lowerLetter"/>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33F"/>
    <w:rsid w:val="00000872"/>
    <w:rsid w:val="00003481"/>
    <w:rsid w:val="00024290"/>
    <w:rsid w:val="00052DF8"/>
    <w:rsid w:val="0005634C"/>
    <w:rsid w:val="000A23B8"/>
    <w:rsid w:val="000C6486"/>
    <w:rsid w:val="000D3E05"/>
    <w:rsid w:val="00152B97"/>
    <w:rsid w:val="00157B29"/>
    <w:rsid w:val="001A59A3"/>
    <w:rsid w:val="001F1E83"/>
    <w:rsid w:val="001F6E82"/>
    <w:rsid w:val="0020148D"/>
    <w:rsid w:val="002140E9"/>
    <w:rsid w:val="00242E04"/>
    <w:rsid w:val="00262BF9"/>
    <w:rsid w:val="0027749F"/>
    <w:rsid w:val="00290BA9"/>
    <w:rsid w:val="002A4AFA"/>
    <w:rsid w:val="002C28A4"/>
    <w:rsid w:val="00302A46"/>
    <w:rsid w:val="00331D16"/>
    <w:rsid w:val="00362D6A"/>
    <w:rsid w:val="003724FF"/>
    <w:rsid w:val="00390F2B"/>
    <w:rsid w:val="003A4D9E"/>
    <w:rsid w:val="003D423C"/>
    <w:rsid w:val="003E7B53"/>
    <w:rsid w:val="003F151A"/>
    <w:rsid w:val="00412539"/>
    <w:rsid w:val="00414A8F"/>
    <w:rsid w:val="00425E98"/>
    <w:rsid w:val="00437F28"/>
    <w:rsid w:val="00470AE2"/>
    <w:rsid w:val="00484AF3"/>
    <w:rsid w:val="004B5D0E"/>
    <w:rsid w:val="004C247C"/>
    <w:rsid w:val="004C2B1A"/>
    <w:rsid w:val="004F2B91"/>
    <w:rsid w:val="00502962"/>
    <w:rsid w:val="00515B57"/>
    <w:rsid w:val="005212A3"/>
    <w:rsid w:val="00524A41"/>
    <w:rsid w:val="00527FCC"/>
    <w:rsid w:val="00552239"/>
    <w:rsid w:val="0055333F"/>
    <w:rsid w:val="00553802"/>
    <w:rsid w:val="005615F4"/>
    <w:rsid w:val="00570BCF"/>
    <w:rsid w:val="005A258F"/>
    <w:rsid w:val="005D53F1"/>
    <w:rsid w:val="00600177"/>
    <w:rsid w:val="00610815"/>
    <w:rsid w:val="00657146"/>
    <w:rsid w:val="0067351C"/>
    <w:rsid w:val="00681C14"/>
    <w:rsid w:val="00692572"/>
    <w:rsid w:val="006C50BC"/>
    <w:rsid w:val="00717BDC"/>
    <w:rsid w:val="0072158A"/>
    <w:rsid w:val="00722E4B"/>
    <w:rsid w:val="00727B26"/>
    <w:rsid w:val="00745270"/>
    <w:rsid w:val="0078401F"/>
    <w:rsid w:val="0078693F"/>
    <w:rsid w:val="007937DB"/>
    <w:rsid w:val="0079383C"/>
    <w:rsid w:val="00795464"/>
    <w:rsid w:val="007B732D"/>
    <w:rsid w:val="007C61AA"/>
    <w:rsid w:val="007D05BA"/>
    <w:rsid w:val="00821DF7"/>
    <w:rsid w:val="00822C9D"/>
    <w:rsid w:val="00836041"/>
    <w:rsid w:val="00837EC3"/>
    <w:rsid w:val="00851945"/>
    <w:rsid w:val="00857086"/>
    <w:rsid w:val="008974F8"/>
    <w:rsid w:val="008B3D43"/>
    <w:rsid w:val="008D589C"/>
    <w:rsid w:val="008E172F"/>
    <w:rsid w:val="008E44FB"/>
    <w:rsid w:val="00917254"/>
    <w:rsid w:val="0095521B"/>
    <w:rsid w:val="00964D64"/>
    <w:rsid w:val="00972CD3"/>
    <w:rsid w:val="009A17EB"/>
    <w:rsid w:val="009A57C7"/>
    <w:rsid w:val="00A22C29"/>
    <w:rsid w:val="00A724D8"/>
    <w:rsid w:val="00A86218"/>
    <w:rsid w:val="00A953C0"/>
    <w:rsid w:val="00AA5100"/>
    <w:rsid w:val="00AB614A"/>
    <w:rsid w:val="00AC0902"/>
    <w:rsid w:val="00AD1BE8"/>
    <w:rsid w:val="00AD7FBF"/>
    <w:rsid w:val="00B07546"/>
    <w:rsid w:val="00B10DD2"/>
    <w:rsid w:val="00B367D6"/>
    <w:rsid w:val="00B73EE6"/>
    <w:rsid w:val="00B839CD"/>
    <w:rsid w:val="00B9799F"/>
    <w:rsid w:val="00BB0BA1"/>
    <w:rsid w:val="00BD69A4"/>
    <w:rsid w:val="00C27794"/>
    <w:rsid w:val="00C451E2"/>
    <w:rsid w:val="00C771CE"/>
    <w:rsid w:val="00C93899"/>
    <w:rsid w:val="00CA4516"/>
    <w:rsid w:val="00CC579E"/>
    <w:rsid w:val="00CE3CDD"/>
    <w:rsid w:val="00CE637E"/>
    <w:rsid w:val="00CE7638"/>
    <w:rsid w:val="00CF5A34"/>
    <w:rsid w:val="00D056D7"/>
    <w:rsid w:val="00D14035"/>
    <w:rsid w:val="00D14EE1"/>
    <w:rsid w:val="00D25693"/>
    <w:rsid w:val="00D35598"/>
    <w:rsid w:val="00D36EB2"/>
    <w:rsid w:val="00D37A82"/>
    <w:rsid w:val="00D70EBD"/>
    <w:rsid w:val="00D94A85"/>
    <w:rsid w:val="00DB358D"/>
    <w:rsid w:val="00DB4879"/>
    <w:rsid w:val="00E26350"/>
    <w:rsid w:val="00E313B7"/>
    <w:rsid w:val="00E36A23"/>
    <w:rsid w:val="00E37C92"/>
    <w:rsid w:val="00E64914"/>
    <w:rsid w:val="00E76239"/>
    <w:rsid w:val="00E82946"/>
    <w:rsid w:val="00E84DBD"/>
    <w:rsid w:val="00EA5DEF"/>
    <w:rsid w:val="00EE4282"/>
    <w:rsid w:val="00EE5FAF"/>
    <w:rsid w:val="00F00A8B"/>
    <w:rsid w:val="00F14915"/>
    <w:rsid w:val="00F425C2"/>
    <w:rsid w:val="00F855B3"/>
    <w:rsid w:val="00F94A03"/>
    <w:rsid w:val="00FB4C53"/>
    <w:rsid w:val="00FC2218"/>
    <w:rsid w:val="00FC3BF6"/>
    <w:rsid w:val="00FC78F8"/>
    <w:rsid w:val="00FD747C"/>
    <w:rsid w:val="00FE61D7"/>
    <w:rsid w:val="00FF1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A8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94A03"/>
    <w:rPr>
      <w:rFonts w:cs="Times New Roman"/>
      <w:color w:val="0000FF"/>
      <w:u w:val="single"/>
    </w:rPr>
  </w:style>
  <w:style w:type="character" w:customStyle="1" w:styleId="SYSHYPERTEXT">
    <w:name w:val="SYS_HYPERTEXT"/>
    <w:uiPriority w:val="99"/>
    <w:rsid w:val="00414A8F"/>
    <w:rPr>
      <w:color w:val="0000FF"/>
      <w:sz w:val="13"/>
      <w:u w:val="single"/>
      <w:lang w:val="en-US"/>
    </w:rPr>
  </w:style>
  <w:style w:type="paragraph" w:styleId="BalloonText">
    <w:name w:val="Balloon Text"/>
    <w:basedOn w:val="Normal"/>
    <w:link w:val="BalloonTextChar"/>
    <w:uiPriority w:val="99"/>
    <w:semiHidden/>
    <w:rsid w:val="00C451E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6041"/>
    <w:rPr>
      <w:rFonts w:cs="Times New Roman"/>
      <w:sz w:val="2"/>
    </w:rPr>
  </w:style>
  <w:style w:type="character" w:customStyle="1" w:styleId="apple-style-span">
    <w:name w:val="apple-style-span"/>
    <w:basedOn w:val="DefaultParagraphFont"/>
    <w:uiPriority w:val="99"/>
    <w:rsid w:val="008E172F"/>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A8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94A03"/>
    <w:rPr>
      <w:rFonts w:cs="Times New Roman"/>
      <w:color w:val="0000FF"/>
      <w:u w:val="single"/>
    </w:rPr>
  </w:style>
  <w:style w:type="character" w:customStyle="1" w:styleId="SYSHYPERTEXT">
    <w:name w:val="SYS_HYPERTEXT"/>
    <w:uiPriority w:val="99"/>
    <w:rsid w:val="00414A8F"/>
    <w:rPr>
      <w:color w:val="0000FF"/>
      <w:sz w:val="13"/>
      <w:u w:val="single"/>
      <w:lang w:val="en-US"/>
    </w:rPr>
  </w:style>
  <w:style w:type="paragraph" w:styleId="BalloonText">
    <w:name w:val="Balloon Text"/>
    <w:basedOn w:val="Normal"/>
    <w:link w:val="BalloonTextChar"/>
    <w:uiPriority w:val="99"/>
    <w:semiHidden/>
    <w:rsid w:val="00C451E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6041"/>
    <w:rPr>
      <w:rFonts w:cs="Times New Roman"/>
      <w:sz w:val="2"/>
    </w:rPr>
  </w:style>
  <w:style w:type="character" w:customStyle="1" w:styleId="apple-style-span">
    <w:name w:val="apple-style-span"/>
    <w:basedOn w:val="DefaultParagraphFont"/>
    <w:uiPriority w:val="99"/>
    <w:rsid w:val="008E17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7321">
      <w:marLeft w:val="0"/>
      <w:marRight w:val="0"/>
      <w:marTop w:val="0"/>
      <w:marBottom w:val="0"/>
      <w:divBdr>
        <w:top w:val="none" w:sz="0" w:space="0" w:color="auto"/>
        <w:left w:val="none" w:sz="0" w:space="0" w:color="auto"/>
        <w:bottom w:val="none" w:sz="0" w:space="0" w:color="auto"/>
        <w:right w:val="none" w:sz="0" w:space="0" w:color="auto"/>
      </w:divBdr>
    </w:div>
    <w:div w:id="14577322">
      <w:marLeft w:val="0"/>
      <w:marRight w:val="0"/>
      <w:marTop w:val="0"/>
      <w:marBottom w:val="0"/>
      <w:divBdr>
        <w:top w:val="none" w:sz="0" w:space="0" w:color="auto"/>
        <w:left w:val="none" w:sz="0" w:space="0" w:color="auto"/>
        <w:bottom w:val="none" w:sz="0" w:space="0" w:color="auto"/>
        <w:right w:val="none" w:sz="0" w:space="0" w:color="auto"/>
      </w:divBdr>
    </w:div>
    <w:div w:id="14577323">
      <w:marLeft w:val="0"/>
      <w:marRight w:val="0"/>
      <w:marTop w:val="0"/>
      <w:marBottom w:val="0"/>
      <w:divBdr>
        <w:top w:val="none" w:sz="0" w:space="0" w:color="auto"/>
        <w:left w:val="none" w:sz="0" w:space="0" w:color="auto"/>
        <w:bottom w:val="none" w:sz="0" w:space="0" w:color="auto"/>
        <w:right w:val="none" w:sz="0" w:space="0" w:color="auto"/>
      </w:divBdr>
    </w:div>
    <w:div w:id="14577324">
      <w:marLeft w:val="0"/>
      <w:marRight w:val="0"/>
      <w:marTop w:val="0"/>
      <w:marBottom w:val="0"/>
      <w:divBdr>
        <w:top w:val="none" w:sz="0" w:space="0" w:color="auto"/>
        <w:left w:val="none" w:sz="0" w:space="0" w:color="auto"/>
        <w:bottom w:val="none" w:sz="0" w:space="0" w:color="auto"/>
        <w:right w:val="none" w:sz="0" w:space="0" w:color="auto"/>
      </w:divBdr>
    </w:div>
    <w:div w:id="14577325">
      <w:marLeft w:val="0"/>
      <w:marRight w:val="0"/>
      <w:marTop w:val="0"/>
      <w:marBottom w:val="0"/>
      <w:divBdr>
        <w:top w:val="none" w:sz="0" w:space="0" w:color="auto"/>
        <w:left w:val="none" w:sz="0" w:space="0" w:color="auto"/>
        <w:bottom w:val="none" w:sz="0" w:space="0" w:color="auto"/>
        <w:right w:val="none" w:sz="0" w:space="0" w:color="auto"/>
      </w:divBdr>
    </w:div>
    <w:div w:id="14577326">
      <w:marLeft w:val="0"/>
      <w:marRight w:val="0"/>
      <w:marTop w:val="0"/>
      <w:marBottom w:val="0"/>
      <w:divBdr>
        <w:top w:val="none" w:sz="0" w:space="0" w:color="auto"/>
        <w:left w:val="none" w:sz="0" w:space="0" w:color="auto"/>
        <w:bottom w:val="none" w:sz="0" w:space="0" w:color="auto"/>
        <w:right w:val="none" w:sz="0" w:space="0" w:color="auto"/>
      </w:divBdr>
    </w:div>
    <w:div w:id="1457732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upta\Documents\Kappa%20Psi%20Nationals\Grand%20Regent%202013-2015\Kappa_Psi_Pharmaceuti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\Users\egupta\Documents\Kappa Psi Nationals\Grand Regent 2013-2015\Kappa_Psi_PharmaceutiLetterhead.dotx</Template>
  <TotalTime>0</TotalTime>
  <Pages>1</Pages>
  <Words>157</Words>
  <Characters>901</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Kappa Psi</Company>
  <LinksUpToDate>false</LinksUpToDate>
  <CharactersWithSpaces>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Melissa Buchanan</cp:lastModifiedBy>
  <cp:revision>2</cp:revision>
  <cp:lastPrinted>2011-08-27T00:03:00Z</cp:lastPrinted>
  <dcterms:created xsi:type="dcterms:W3CDTF">2016-01-15T07:53:00Z</dcterms:created>
  <dcterms:modified xsi:type="dcterms:W3CDTF">2016-01-15T07:53:00Z</dcterms:modified>
</cp:coreProperties>
</file>