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33EA" w:rsidRPr="00DB68E7" w:rsidRDefault="00515BDF" w:rsidP="004F4D28">
      <w:pPr>
        <w:pStyle w:val="NoSpacing"/>
        <w:rPr>
          <w:rFonts w:ascii="Arial" w:hAnsi="Arial" w:cs="Arial"/>
          <w:b/>
          <w:sz w:val="24"/>
          <w:szCs w:val="24"/>
        </w:rPr>
      </w:pPr>
      <w:bookmarkStart w:id="0" w:name="_GoBack"/>
      <w:bookmarkEnd w:id="0"/>
      <w:r>
        <w:rPr>
          <w:rFonts w:ascii="Arial" w:hAnsi="Arial" w:cs="Arial"/>
          <w:b/>
          <w:sz w:val="24"/>
          <w:szCs w:val="24"/>
        </w:rPr>
        <w:t>201</w:t>
      </w:r>
      <w:r w:rsidR="005C15DF">
        <w:rPr>
          <w:rFonts w:ascii="Arial" w:hAnsi="Arial" w:cs="Arial"/>
          <w:b/>
          <w:sz w:val="24"/>
          <w:szCs w:val="24"/>
        </w:rPr>
        <w:t>3</w:t>
      </w:r>
      <w:r>
        <w:rPr>
          <w:rFonts w:ascii="Arial" w:hAnsi="Arial" w:cs="Arial"/>
          <w:b/>
          <w:sz w:val="24"/>
          <w:szCs w:val="24"/>
        </w:rPr>
        <w:t>-201</w:t>
      </w:r>
      <w:r w:rsidR="005C15DF">
        <w:rPr>
          <w:rFonts w:ascii="Arial" w:hAnsi="Arial" w:cs="Arial"/>
          <w:b/>
          <w:sz w:val="24"/>
          <w:szCs w:val="24"/>
        </w:rPr>
        <w:t>5</w:t>
      </w:r>
      <w:r w:rsidR="004F4D28" w:rsidRPr="00DB68E7">
        <w:rPr>
          <w:rFonts w:ascii="Arial" w:hAnsi="Arial" w:cs="Arial"/>
          <w:b/>
          <w:sz w:val="24"/>
          <w:szCs w:val="24"/>
        </w:rPr>
        <w:t xml:space="preserve"> </w:t>
      </w:r>
      <w:r w:rsidR="005C15DF">
        <w:rPr>
          <w:rFonts w:ascii="Arial" w:hAnsi="Arial" w:cs="Arial"/>
          <w:b/>
          <w:sz w:val="24"/>
          <w:szCs w:val="24"/>
        </w:rPr>
        <w:t>P</w:t>
      </w:r>
      <w:r w:rsidR="003667C0">
        <w:rPr>
          <w:rFonts w:ascii="Arial" w:hAnsi="Arial" w:cs="Arial"/>
          <w:b/>
          <w:sz w:val="24"/>
          <w:szCs w:val="24"/>
        </w:rPr>
        <w:t>ublications</w:t>
      </w:r>
      <w:r w:rsidR="004F4D28" w:rsidRPr="00DB68E7">
        <w:rPr>
          <w:rFonts w:ascii="Arial" w:hAnsi="Arial" w:cs="Arial"/>
          <w:b/>
          <w:sz w:val="24"/>
          <w:szCs w:val="24"/>
        </w:rPr>
        <w:t xml:space="preserve"> Committee Report</w:t>
      </w:r>
      <w:r w:rsidR="00F93289" w:rsidRPr="00DB68E7">
        <w:rPr>
          <w:rFonts w:ascii="Arial" w:hAnsi="Arial" w:cs="Arial"/>
          <w:b/>
          <w:sz w:val="24"/>
          <w:szCs w:val="24"/>
        </w:rPr>
        <w:t xml:space="preserve"> </w:t>
      </w:r>
    </w:p>
    <w:p w:rsidR="00F93289" w:rsidRPr="00DB68E7" w:rsidRDefault="005C15DF" w:rsidP="004F4D28">
      <w:pPr>
        <w:pStyle w:val="NoSpacing"/>
        <w:rPr>
          <w:rFonts w:ascii="Arial" w:hAnsi="Arial" w:cs="Arial"/>
          <w:b/>
          <w:sz w:val="24"/>
          <w:szCs w:val="24"/>
        </w:rPr>
      </w:pPr>
      <w:r>
        <w:rPr>
          <w:rFonts w:ascii="Arial" w:hAnsi="Arial" w:cs="Arial"/>
          <w:b/>
          <w:sz w:val="24"/>
          <w:szCs w:val="24"/>
        </w:rPr>
        <w:t>Denver, Colorado</w:t>
      </w:r>
    </w:p>
    <w:p w:rsidR="004F4D28" w:rsidRPr="004F3727" w:rsidRDefault="004F4D28" w:rsidP="004F4D28">
      <w:pPr>
        <w:pStyle w:val="NoSpacing"/>
        <w:rPr>
          <w:rFonts w:ascii="Arial" w:hAnsi="Arial" w:cs="Arial"/>
        </w:rPr>
      </w:pPr>
    </w:p>
    <w:p w:rsidR="004F4D28" w:rsidRDefault="004F4D28" w:rsidP="004F4D28">
      <w:pPr>
        <w:pStyle w:val="NoSpacing"/>
        <w:rPr>
          <w:rStyle w:val="Emphasis"/>
          <w:rFonts w:ascii="Arial" w:hAnsi="Arial" w:cs="Arial"/>
          <w:i w:val="0"/>
        </w:rPr>
      </w:pPr>
      <w:r w:rsidRPr="004F3727">
        <w:rPr>
          <w:rFonts w:ascii="Arial" w:hAnsi="Arial" w:cs="Arial"/>
          <w:b/>
        </w:rPr>
        <w:t>Committee Chairperson</w:t>
      </w:r>
      <w:r w:rsidRPr="004F3727">
        <w:rPr>
          <w:rFonts w:ascii="Arial" w:hAnsi="Arial" w:cs="Arial"/>
        </w:rPr>
        <w:t>: Latha Radhakrishnan</w:t>
      </w:r>
      <w:r w:rsidRPr="004F3727">
        <w:rPr>
          <w:rFonts w:ascii="Arial" w:hAnsi="Arial" w:cs="Arial"/>
        </w:rPr>
        <w:br/>
      </w:r>
      <w:r w:rsidRPr="004F3727">
        <w:rPr>
          <w:rFonts w:ascii="Arial" w:hAnsi="Arial" w:cs="Arial"/>
          <w:b/>
        </w:rPr>
        <w:t>Committee Members</w:t>
      </w:r>
      <w:r w:rsidRPr="004F3727">
        <w:rPr>
          <w:rFonts w:ascii="Arial" w:hAnsi="Arial" w:cs="Arial"/>
        </w:rPr>
        <w:t xml:space="preserve">: </w:t>
      </w:r>
      <w:r w:rsidR="003667C0" w:rsidRPr="003667C0">
        <w:rPr>
          <w:rStyle w:val="Emphasis"/>
          <w:rFonts w:ascii="Arial" w:hAnsi="Arial" w:cs="Arial"/>
          <w:i w:val="0"/>
        </w:rPr>
        <w:t>Angela Appling, Ravi Bacchus, David Kim, Kellie Kocher, Lan Le, Samantha Pelham, Jarjeet Singh, Lauren Spada, Daniel Welch, Johnny Wong, and Gregory Zumach</w:t>
      </w:r>
    </w:p>
    <w:p w:rsidR="003667C0" w:rsidRPr="003667C0" w:rsidRDefault="003667C0" w:rsidP="004F4D28">
      <w:pPr>
        <w:pStyle w:val="NoSpacing"/>
        <w:rPr>
          <w:rFonts w:ascii="Arial" w:hAnsi="Arial" w:cs="Arial"/>
          <w:b/>
          <w:i/>
        </w:rPr>
      </w:pPr>
    </w:p>
    <w:p w:rsidR="003667C0" w:rsidRPr="00504488" w:rsidRDefault="005C15DF" w:rsidP="004F4D28">
      <w:pPr>
        <w:pStyle w:val="NoSpacing"/>
        <w:rPr>
          <w:rFonts w:ascii="Arial" w:hAnsi="Arial" w:cs="Arial"/>
          <w:b/>
        </w:rPr>
      </w:pPr>
      <w:r w:rsidRPr="00504488">
        <w:rPr>
          <w:rFonts w:ascii="Arial" w:hAnsi="Arial" w:cs="Arial"/>
          <w:b/>
          <w:u w:val="single"/>
        </w:rPr>
        <w:t xml:space="preserve">Charge #1: </w:t>
      </w:r>
      <w:r w:rsidR="003667C0" w:rsidRPr="00504488">
        <w:rPr>
          <w:rFonts w:ascii="Arial" w:hAnsi="Arial" w:cs="Arial"/>
          <w:b/>
          <w:sz w:val="21"/>
          <w:szCs w:val="21"/>
          <w:u w:val="single"/>
        </w:rPr>
        <w:t>Update and revise the Kappa Psi Recruitment Brochure.</w:t>
      </w:r>
      <w:r w:rsidR="003667C0" w:rsidRPr="00504488">
        <w:rPr>
          <w:rFonts w:ascii="Arial" w:hAnsi="Arial" w:cs="Arial"/>
          <w:b/>
        </w:rPr>
        <w:t xml:space="preserve"> </w:t>
      </w:r>
    </w:p>
    <w:p w:rsidR="0086003B" w:rsidRDefault="0086003B" w:rsidP="004F4D28">
      <w:pPr>
        <w:pStyle w:val="NoSpacing"/>
        <w:rPr>
          <w:rFonts w:ascii="Arial" w:hAnsi="Arial" w:cs="Arial"/>
          <w:b/>
        </w:rPr>
      </w:pPr>
      <w:r w:rsidRPr="00F341CC">
        <w:rPr>
          <w:rFonts w:ascii="Arial" w:hAnsi="Arial" w:cs="Arial"/>
          <w:b/>
        </w:rPr>
        <w:t>COMPLETED</w:t>
      </w:r>
    </w:p>
    <w:p w:rsidR="009C00AA" w:rsidRDefault="003667C0" w:rsidP="004F4D28">
      <w:pPr>
        <w:pStyle w:val="NoSpacing"/>
        <w:rPr>
          <w:rFonts w:ascii="Arial" w:hAnsi="Arial" w:cs="Arial"/>
        </w:rPr>
      </w:pPr>
      <w:r>
        <w:rPr>
          <w:rFonts w:ascii="Arial" w:hAnsi="Arial" w:cs="Arial"/>
        </w:rPr>
        <w:t>The official Kappa Psi Pharmaceutical Fraternity Inc. Recruitment Brochure was rev</w:t>
      </w:r>
      <w:r w:rsidR="00B8116C">
        <w:rPr>
          <w:rFonts w:ascii="Arial" w:hAnsi="Arial" w:cs="Arial"/>
        </w:rPr>
        <w:t xml:space="preserve">amped </w:t>
      </w:r>
      <w:r>
        <w:rPr>
          <w:rFonts w:ascii="Arial" w:hAnsi="Arial" w:cs="Arial"/>
        </w:rPr>
        <w:t xml:space="preserve">and approved by the executive committee.  The new brochure </w:t>
      </w:r>
      <w:r w:rsidR="00B8116C">
        <w:rPr>
          <w:rFonts w:ascii="Arial" w:hAnsi="Arial" w:cs="Arial"/>
        </w:rPr>
        <w:t>includes the</w:t>
      </w:r>
      <w:r>
        <w:rPr>
          <w:rFonts w:ascii="Arial" w:hAnsi="Arial" w:cs="Arial"/>
        </w:rPr>
        <w:t xml:space="preserve"> most current Fraternity statistics, </w:t>
      </w:r>
      <w:r w:rsidR="009C00AA">
        <w:rPr>
          <w:rFonts w:ascii="Arial" w:hAnsi="Arial" w:cs="Arial"/>
        </w:rPr>
        <w:t>a “how to section on contacting Brothers and Chapter Memb</w:t>
      </w:r>
      <w:r w:rsidR="00504488">
        <w:rPr>
          <w:rFonts w:ascii="Arial" w:hAnsi="Arial" w:cs="Arial"/>
        </w:rPr>
        <w:t xml:space="preserve">ers”, and a Quick Response (QR) </w:t>
      </w:r>
      <w:r w:rsidR="009C00AA">
        <w:rPr>
          <w:rFonts w:ascii="Arial" w:hAnsi="Arial" w:cs="Arial"/>
        </w:rPr>
        <w:t xml:space="preserve">code. </w:t>
      </w:r>
      <w:r w:rsidR="00EA1844">
        <w:rPr>
          <w:rFonts w:ascii="Arial" w:hAnsi="Arial" w:cs="Arial"/>
        </w:rPr>
        <w:t xml:space="preserve">I’d like to thank Angela Appling and Greg Zumach for taking the lead on this project. </w:t>
      </w:r>
      <w:r w:rsidR="009C00AA">
        <w:rPr>
          <w:rFonts w:ascii="Arial" w:hAnsi="Arial" w:cs="Arial"/>
        </w:rPr>
        <w:t>Brochure samples will be available for viewing at the 57</w:t>
      </w:r>
      <w:r w:rsidR="009C00AA" w:rsidRPr="003667C0">
        <w:rPr>
          <w:rFonts w:ascii="Arial" w:hAnsi="Arial" w:cs="Arial"/>
          <w:vertAlign w:val="superscript"/>
        </w:rPr>
        <w:t>th</w:t>
      </w:r>
      <w:r w:rsidR="009C00AA">
        <w:rPr>
          <w:rFonts w:ascii="Arial" w:hAnsi="Arial" w:cs="Arial"/>
        </w:rPr>
        <w:t xml:space="preserve"> Grand Council Convention (GCC).  The committee strongly encourages Collegiate Chapters to order the new brochures from The Central Office well in advance to the start of the academic year. </w:t>
      </w:r>
    </w:p>
    <w:p w:rsidR="009C00AA" w:rsidRDefault="009C00AA" w:rsidP="004F4D28">
      <w:pPr>
        <w:pStyle w:val="NoSpacing"/>
        <w:rPr>
          <w:rFonts w:ascii="Arial" w:hAnsi="Arial" w:cs="Arial"/>
        </w:rPr>
      </w:pPr>
    </w:p>
    <w:p w:rsidR="005C15DF" w:rsidRPr="00504488" w:rsidRDefault="00DF1FC8" w:rsidP="004F4D28">
      <w:pPr>
        <w:pStyle w:val="NoSpacing"/>
        <w:rPr>
          <w:rFonts w:ascii="Arial" w:hAnsi="Arial" w:cs="Arial"/>
          <w:b/>
          <w:u w:val="single"/>
        </w:rPr>
      </w:pPr>
      <w:r w:rsidRPr="00504488">
        <w:rPr>
          <w:rFonts w:ascii="Arial" w:hAnsi="Arial" w:cs="Arial"/>
          <w:b/>
          <w:u w:val="single"/>
        </w:rPr>
        <w:t>Charge #2</w:t>
      </w:r>
      <w:r w:rsidR="00F93289" w:rsidRPr="00504488">
        <w:rPr>
          <w:rFonts w:ascii="Arial" w:hAnsi="Arial" w:cs="Arial"/>
          <w:b/>
          <w:u w:val="single"/>
        </w:rPr>
        <w:t xml:space="preserve">: </w:t>
      </w:r>
      <w:r w:rsidR="009C00AA" w:rsidRPr="00504488">
        <w:rPr>
          <w:rFonts w:ascii="Arial" w:hAnsi="Arial" w:cs="Arial"/>
          <w:b/>
          <w:u w:val="single"/>
        </w:rPr>
        <w:t>Promote existing publications at all Province Assemblies.</w:t>
      </w:r>
    </w:p>
    <w:p w:rsidR="00F341CC" w:rsidRDefault="00F341CC" w:rsidP="004F4D28">
      <w:pPr>
        <w:pStyle w:val="NoSpacing"/>
        <w:rPr>
          <w:rFonts w:ascii="Arial" w:hAnsi="Arial" w:cs="Arial"/>
          <w:b/>
        </w:rPr>
      </w:pPr>
      <w:r w:rsidRPr="00F341CC">
        <w:rPr>
          <w:rFonts w:ascii="Arial" w:hAnsi="Arial" w:cs="Arial"/>
          <w:b/>
        </w:rPr>
        <w:t>COMPLETED</w:t>
      </w:r>
    </w:p>
    <w:p w:rsidR="007E1559" w:rsidRDefault="009C00AA" w:rsidP="004F4D28">
      <w:pPr>
        <w:pStyle w:val="NoSpacing"/>
        <w:rPr>
          <w:rFonts w:ascii="Arial" w:hAnsi="Arial" w:cs="Arial"/>
        </w:rPr>
      </w:pPr>
      <w:r>
        <w:rPr>
          <w:rFonts w:ascii="Arial" w:hAnsi="Arial" w:cs="Arial"/>
        </w:rPr>
        <w:t xml:space="preserve">All official Fraternity publications were promoted at Province meetings, many Chapter meetings, via letters of communication, and within the </w:t>
      </w:r>
      <w:proofErr w:type="gramStart"/>
      <w:r>
        <w:rPr>
          <w:rFonts w:ascii="Arial" w:hAnsi="Arial" w:cs="Arial"/>
        </w:rPr>
        <w:t>Fall</w:t>
      </w:r>
      <w:proofErr w:type="gramEnd"/>
      <w:r>
        <w:rPr>
          <w:rFonts w:ascii="Arial" w:hAnsi="Arial" w:cs="Arial"/>
        </w:rPr>
        <w:t xml:space="preserve"> and Spring Packets.  While the location of each publication on the international webpage </w:t>
      </w:r>
      <w:r w:rsidR="00504488">
        <w:rPr>
          <w:rFonts w:ascii="Arial" w:hAnsi="Arial" w:cs="Arial"/>
        </w:rPr>
        <w:t xml:space="preserve">was shown </w:t>
      </w:r>
      <w:r>
        <w:rPr>
          <w:rFonts w:ascii="Arial" w:hAnsi="Arial" w:cs="Arial"/>
        </w:rPr>
        <w:t>at Province meetings, time constraints were the main challenge.</w:t>
      </w:r>
    </w:p>
    <w:p w:rsidR="009C00AA" w:rsidRDefault="009C00AA" w:rsidP="004F4D28">
      <w:pPr>
        <w:pStyle w:val="NoSpacing"/>
        <w:rPr>
          <w:rFonts w:ascii="Arial" w:hAnsi="Arial" w:cs="Arial"/>
        </w:rPr>
      </w:pPr>
      <w:r>
        <w:rPr>
          <w:rFonts w:ascii="Arial" w:hAnsi="Arial" w:cs="Arial"/>
        </w:rPr>
        <w:t>Challenge:  While much promotion of publications took place during the 2013-2015 term, there was not enough time at meetings to really get into the “meat” of each and every publication. The information within each publication is relevant and purposeful.  The specifics within these documents would truly benefit the Brothers and their respective Chapters.</w:t>
      </w:r>
    </w:p>
    <w:p w:rsidR="009C00AA" w:rsidRDefault="009C00AA" w:rsidP="004F4D28">
      <w:pPr>
        <w:pStyle w:val="NoSpacing"/>
        <w:rPr>
          <w:rFonts w:ascii="Arial" w:hAnsi="Arial" w:cs="Arial"/>
        </w:rPr>
      </w:pPr>
      <w:r>
        <w:rPr>
          <w:rFonts w:ascii="Arial" w:hAnsi="Arial" w:cs="Arial"/>
        </w:rPr>
        <w:t xml:space="preserve">Recommendation: </w:t>
      </w:r>
      <w:r w:rsidR="00504488">
        <w:rPr>
          <w:rFonts w:ascii="Arial" w:hAnsi="Arial" w:cs="Arial"/>
        </w:rPr>
        <w:t xml:space="preserve"> Consider holding a mandatory “Publications W</w:t>
      </w:r>
      <w:r>
        <w:rPr>
          <w:rFonts w:ascii="Arial" w:hAnsi="Arial" w:cs="Arial"/>
        </w:rPr>
        <w:t>orkshop” at the 58</w:t>
      </w:r>
      <w:r w:rsidRPr="009C00AA">
        <w:rPr>
          <w:rFonts w:ascii="Arial" w:hAnsi="Arial" w:cs="Arial"/>
          <w:vertAlign w:val="superscript"/>
        </w:rPr>
        <w:t>th</w:t>
      </w:r>
      <w:r>
        <w:rPr>
          <w:rFonts w:ascii="Arial" w:hAnsi="Arial" w:cs="Arial"/>
        </w:rPr>
        <w:t xml:space="preserve"> GCC and perhaps mini workshops at Province meetings.</w:t>
      </w:r>
    </w:p>
    <w:p w:rsidR="009C00AA" w:rsidRPr="009C00AA" w:rsidRDefault="009C00AA" w:rsidP="004F4D28">
      <w:pPr>
        <w:pStyle w:val="NoSpacing"/>
        <w:rPr>
          <w:rFonts w:ascii="Arial" w:hAnsi="Arial" w:cs="Arial"/>
        </w:rPr>
      </w:pPr>
    </w:p>
    <w:p w:rsidR="0092253E" w:rsidRPr="003D49DC" w:rsidRDefault="0092253E" w:rsidP="004F4D28">
      <w:pPr>
        <w:pStyle w:val="NoSpacing"/>
        <w:rPr>
          <w:rFonts w:ascii="Arial" w:hAnsi="Arial" w:cs="Arial"/>
          <w:b/>
          <w:u w:val="single"/>
        </w:rPr>
      </w:pPr>
      <w:r w:rsidRPr="003D49DC">
        <w:rPr>
          <w:rFonts w:ascii="Arial" w:hAnsi="Arial" w:cs="Arial"/>
          <w:b/>
          <w:u w:val="single"/>
        </w:rPr>
        <w:t xml:space="preserve">Charge #3:  </w:t>
      </w:r>
      <w:r w:rsidR="003D49DC" w:rsidRPr="003D49DC">
        <w:rPr>
          <w:rFonts w:ascii="Arial" w:hAnsi="Arial" w:cs="Arial"/>
          <w:u w:val="single"/>
        </w:rPr>
        <w:t>Work with the Web Services Committee to create a “how-to” page on the national website with documents that assist Chapters in carrying out their various activities.</w:t>
      </w:r>
    </w:p>
    <w:p w:rsidR="007077F3" w:rsidRDefault="00DB68E7" w:rsidP="004F4D28">
      <w:pPr>
        <w:pStyle w:val="NoSpacing"/>
        <w:rPr>
          <w:rFonts w:ascii="Arial" w:hAnsi="Arial" w:cs="Arial"/>
          <w:b/>
        </w:rPr>
      </w:pPr>
      <w:r w:rsidRPr="007077F3">
        <w:rPr>
          <w:rFonts w:ascii="Arial" w:hAnsi="Arial" w:cs="Arial"/>
          <w:b/>
        </w:rPr>
        <w:t>IN PROGESS</w:t>
      </w:r>
    </w:p>
    <w:p w:rsidR="004D75EC" w:rsidRDefault="00A07A08" w:rsidP="004F4D28">
      <w:pPr>
        <w:pStyle w:val="NoSpacing"/>
        <w:rPr>
          <w:rFonts w:ascii="Arial" w:hAnsi="Arial" w:cs="Arial"/>
        </w:rPr>
      </w:pPr>
      <w:r>
        <w:rPr>
          <w:rFonts w:ascii="Arial" w:hAnsi="Arial" w:cs="Arial"/>
        </w:rPr>
        <w:t xml:space="preserve">The </w:t>
      </w:r>
      <w:r w:rsidR="003D49DC">
        <w:rPr>
          <w:rFonts w:ascii="Arial" w:hAnsi="Arial" w:cs="Arial"/>
        </w:rPr>
        <w:t xml:space="preserve">committee initiated a google document to present ideas on creating such a page.  This will have to be completed with the assistance of the </w:t>
      </w:r>
      <w:r w:rsidR="00504488">
        <w:rPr>
          <w:rFonts w:ascii="Arial" w:hAnsi="Arial" w:cs="Arial"/>
        </w:rPr>
        <w:t>Web Services</w:t>
      </w:r>
      <w:r w:rsidR="003D49DC">
        <w:rPr>
          <w:rFonts w:ascii="Arial" w:hAnsi="Arial" w:cs="Arial"/>
        </w:rPr>
        <w:t xml:space="preserve"> Committee in the 2015-2017 </w:t>
      </w:r>
      <w:proofErr w:type="gramStart"/>
      <w:r w:rsidR="003D49DC">
        <w:rPr>
          <w:rFonts w:ascii="Arial" w:hAnsi="Arial" w:cs="Arial"/>
        </w:rPr>
        <w:t>term</w:t>
      </w:r>
      <w:proofErr w:type="gramEnd"/>
      <w:r w:rsidR="003D49DC">
        <w:rPr>
          <w:rFonts w:ascii="Arial" w:hAnsi="Arial" w:cs="Arial"/>
        </w:rPr>
        <w:t>.</w:t>
      </w:r>
    </w:p>
    <w:p w:rsidR="00A07A08" w:rsidRDefault="00A07A08" w:rsidP="004F4D28">
      <w:pPr>
        <w:pStyle w:val="NoSpacing"/>
        <w:rPr>
          <w:rFonts w:ascii="Arial" w:hAnsi="Arial" w:cs="Arial"/>
        </w:rPr>
      </w:pPr>
    </w:p>
    <w:p w:rsidR="00F341CC" w:rsidRPr="00504488" w:rsidRDefault="00A07A08" w:rsidP="004F4D28">
      <w:pPr>
        <w:pStyle w:val="NoSpacing"/>
        <w:rPr>
          <w:rFonts w:ascii="Arial" w:hAnsi="Arial" w:cs="Arial"/>
          <w:b/>
          <w:u w:val="single"/>
        </w:rPr>
      </w:pPr>
      <w:r w:rsidRPr="00504488">
        <w:rPr>
          <w:rFonts w:ascii="Arial" w:hAnsi="Arial" w:cs="Arial"/>
          <w:b/>
          <w:u w:val="single"/>
        </w:rPr>
        <w:t xml:space="preserve">Charge #4: </w:t>
      </w:r>
      <w:r w:rsidR="003D49DC" w:rsidRPr="00504488">
        <w:rPr>
          <w:rFonts w:ascii="Arial" w:hAnsi="Arial" w:cs="Arial"/>
          <w:b/>
          <w:u w:val="single"/>
        </w:rPr>
        <w:t>Update the Kappa Psi Publications spreadsheet as needed.</w:t>
      </w:r>
    </w:p>
    <w:p w:rsidR="00042B88" w:rsidRDefault="00042B88" w:rsidP="001D0338">
      <w:pPr>
        <w:pStyle w:val="NoSpacing"/>
        <w:rPr>
          <w:rFonts w:ascii="Arial" w:hAnsi="Arial" w:cs="Arial"/>
        </w:rPr>
      </w:pPr>
      <w:r>
        <w:rPr>
          <w:rFonts w:ascii="Arial" w:hAnsi="Arial" w:cs="Arial"/>
        </w:rPr>
        <w:t>COMPLETED</w:t>
      </w:r>
    </w:p>
    <w:p w:rsidR="001D0338" w:rsidRDefault="003D49DC" w:rsidP="001D0338">
      <w:pPr>
        <w:pStyle w:val="NoSpacing"/>
        <w:rPr>
          <w:rFonts w:ascii="Arial" w:hAnsi="Arial" w:cs="Arial"/>
        </w:rPr>
      </w:pPr>
      <w:r>
        <w:rPr>
          <w:rFonts w:ascii="Arial" w:hAnsi="Arial" w:cs="Arial"/>
        </w:rPr>
        <w:t>The Kappa Psi Publications excel spreadsheet has been updated for the 2013-2015 term. This spreadsheet includes updated and new publications.</w:t>
      </w:r>
    </w:p>
    <w:p w:rsidR="0013695A" w:rsidRDefault="0013695A" w:rsidP="001D0338">
      <w:pPr>
        <w:pStyle w:val="NoSpacing"/>
        <w:rPr>
          <w:rFonts w:ascii="Arial" w:hAnsi="Arial" w:cs="Arial"/>
        </w:rPr>
      </w:pPr>
    </w:p>
    <w:p w:rsidR="00042B88" w:rsidRPr="00504488" w:rsidRDefault="00042B88" w:rsidP="00042B88">
      <w:pPr>
        <w:pStyle w:val="NoSpacing"/>
        <w:rPr>
          <w:rFonts w:ascii="Arial" w:hAnsi="Arial" w:cs="Arial"/>
          <w:b/>
          <w:u w:val="single"/>
        </w:rPr>
      </w:pPr>
      <w:r w:rsidRPr="00504488">
        <w:rPr>
          <w:rFonts w:ascii="Arial" w:hAnsi="Arial" w:cs="Arial"/>
          <w:b/>
          <w:u w:val="single"/>
        </w:rPr>
        <w:t>Charge #5: Update all publications as needed.</w:t>
      </w:r>
    </w:p>
    <w:p w:rsidR="00EA1844" w:rsidRPr="00EA1844" w:rsidRDefault="00EA1844" w:rsidP="00042B88">
      <w:pPr>
        <w:pStyle w:val="NoSpacing"/>
        <w:rPr>
          <w:rFonts w:ascii="Arial" w:hAnsi="Arial" w:cs="Arial"/>
        </w:rPr>
      </w:pPr>
      <w:r w:rsidRPr="00EA1844">
        <w:rPr>
          <w:rFonts w:ascii="Arial" w:hAnsi="Arial" w:cs="Arial"/>
        </w:rPr>
        <w:t>COMPLETED</w:t>
      </w:r>
    </w:p>
    <w:p w:rsidR="00042B88" w:rsidRDefault="00042B88" w:rsidP="00042B88">
      <w:pPr>
        <w:pStyle w:val="NoSpacing"/>
        <w:rPr>
          <w:rFonts w:ascii="Arial" w:hAnsi="Arial" w:cs="Arial"/>
        </w:rPr>
      </w:pPr>
      <w:r>
        <w:rPr>
          <w:rFonts w:ascii="Arial" w:hAnsi="Arial" w:cs="Arial"/>
        </w:rPr>
        <w:t>Many publications were updated in the 2011-2013 term. Those updated publications were promoted during the 2013-2015 term.</w:t>
      </w:r>
    </w:p>
    <w:p w:rsidR="00042B88" w:rsidRDefault="00042B88" w:rsidP="00042B88">
      <w:pPr>
        <w:pStyle w:val="NoSpacing"/>
        <w:rPr>
          <w:rFonts w:ascii="Arial" w:hAnsi="Arial" w:cs="Arial"/>
        </w:rPr>
      </w:pPr>
      <w:proofErr w:type="gramStart"/>
      <w:r>
        <w:rPr>
          <w:rFonts w:ascii="Arial" w:hAnsi="Arial" w:cs="Arial"/>
        </w:rPr>
        <w:lastRenderedPageBreak/>
        <w:t>The “Supervisors Manual” was updated by Chris Miller</w:t>
      </w:r>
      <w:proofErr w:type="gramEnd"/>
      <w:r>
        <w:rPr>
          <w:rFonts w:ascii="Arial" w:hAnsi="Arial" w:cs="Arial"/>
        </w:rPr>
        <w:t>.  The publications committee was able to modify and format.  The manual is currently under executive committee review.  The manual should be approved by the 57</w:t>
      </w:r>
      <w:r w:rsidRPr="00042B88">
        <w:rPr>
          <w:rFonts w:ascii="Arial" w:hAnsi="Arial" w:cs="Arial"/>
          <w:vertAlign w:val="superscript"/>
        </w:rPr>
        <w:t>th</w:t>
      </w:r>
      <w:r>
        <w:rPr>
          <w:rFonts w:ascii="Arial" w:hAnsi="Arial" w:cs="Arial"/>
        </w:rPr>
        <w:t xml:space="preserve"> GCC.</w:t>
      </w:r>
    </w:p>
    <w:p w:rsidR="00042B88" w:rsidRDefault="00042B88" w:rsidP="00042B88">
      <w:pPr>
        <w:pStyle w:val="NoSpacing"/>
        <w:rPr>
          <w:rFonts w:ascii="Arial" w:hAnsi="Arial" w:cs="Arial"/>
        </w:rPr>
      </w:pPr>
    </w:p>
    <w:p w:rsidR="00042B88" w:rsidRDefault="00042B88" w:rsidP="00042B88">
      <w:pPr>
        <w:pStyle w:val="NoSpacing"/>
        <w:rPr>
          <w:rFonts w:ascii="Arial" w:hAnsi="Arial" w:cs="Arial"/>
        </w:rPr>
      </w:pPr>
      <w:r>
        <w:rPr>
          <w:rFonts w:ascii="Arial" w:hAnsi="Arial" w:cs="Arial"/>
        </w:rPr>
        <w:t>The “Province Planning Packet” was updated and submitted by Zach Russell</w:t>
      </w:r>
      <w:r w:rsidR="00EA1844">
        <w:rPr>
          <w:rFonts w:ascii="Arial" w:hAnsi="Arial" w:cs="Arial"/>
        </w:rPr>
        <w:t xml:space="preserve"> for review by the publications committee.  The committee made their revisions and formatted the document.  This is to be submitted to the executive committee for review and approval.  The updated packet should be approved by the 57</w:t>
      </w:r>
      <w:r w:rsidR="00EA1844" w:rsidRPr="00EA1844">
        <w:rPr>
          <w:rFonts w:ascii="Arial" w:hAnsi="Arial" w:cs="Arial"/>
          <w:vertAlign w:val="superscript"/>
        </w:rPr>
        <w:t>th</w:t>
      </w:r>
      <w:r w:rsidR="00EA1844">
        <w:rPr>
          <w:rFonts w:ascii="Arial" w:hAnsi="Arial" w:cs="Arial"/>
        </w:rPr>
        <w:t xml:space="preserve"> GCC.</w:t>
      </w:r>
    </w:p>
    <w:p w:rsidR="00EA1844" w:rsidRDefault="00EA1844" w:rsidP="00042B88">
      <w:pPr>
        <w:pStyle w:val="NoSpacing"/>
        <w:rPr>
          <w:rFonts w:ascii="Arial" w:hAnsi="Arial" w:cs="Arial"/>
        </w:rPr>
      </w:pPr>
    </w:p>
    <w:p w:rsidR="00EA1844" w:rsidRDefault="00EA1844" w:rsidP="00EA1844">
      <w:pPr>
        <w:pStyle w:val="NoSpacing"/>
        <w:rPr>
          <w:rFonts w:ascii="Arial" w:hAnsi="Arial" w:cs="Arial"/>
          <w:u w:val="single"/>
        </w:rPr>
      </w:pPr>
      <w:r w:rsidRPr="00EA1844">
        <w:rPr>
          <w:rFonts w:ascii="Arial" w:hAnsi="Arial" w:cs="Arial"/>
          <w:u w:val="single"/>
        </w:rPr>
        <w:t>Charge #5: Consider the creation of a new publication if a need exists.</w:t>
      </w:r>
    </w:p>
    <w:p w:rsidR="00EA1844" w:rsidRPr="00EA1844" w:rsidRDefault="00EA1844" w:rsidP="00EA1844">
      <w:pPr>
        <w:pStyle w:val="NoSpacing"/>
        <w:rPr>
          <w:rFonts w:ascii="Arial" w:hAnsi="Arial" w:cs="Arial"/>
        </w:rPr>
      </w:pPr>
      <w:r>
        <w:rPr>
          <w:rFonts w:ascii="Arial" w:hAnsi="Arial" w:cs="Arial"/>
        </w:rPr>
        <w:t>The committee did not feel that a new publication was needed at this time. The final thoughts are that the existing publications need to be detailed to our Chapters in the upcoming term.</w:t>
      </w:r>
    </w:p>
    <w:p w:rsidR="00EA1844" w:rsidRDefault="00EA1844" w:rsidP="00EA1844">
      <w:pPr>
        <w:pStyle w:val="NoSpacing"/>
        <w:rPr>
          <w:rFonts w:ascii="Arial" w:hAnsi="Arial" w:cs="Arial"/>
          <w:u w:val="single"/>
        </w:rPr>
      </w:pPr>
    </w:p>
    <w:p w:rsidR="00EA1844" w:rsidRDefault="0077180C" w:rsidP="001D0338">
      <w:pPr>
        <w:pStyle w:val="NoSpacing"/>
        <w:rPr>
          <w:rFonts w:ascii="Arial" w:hAnsi="Arial" w:cs="Arial"/>
        </w:rPr>
      </w:pPr>
      <w:r w:rsidRPr="007077F3">
        <w:rPr>
          <w:rFonts w:ascii="Arial" w:hAnsi="Arial" w:cs="Arial"/>
        </w:rPr>
        <w:t xml:space="preserve">In </w:t>
      </w:r>
      <w:r w:rsidR="001D0338" w:rsidRPr="007077F3">
        <w:rPr>
          <w:rFonts w:ascii="Arial" w:hAnsi="Arial" w:cs="Arial"/>
        </w:rPr>
        <w:t>summary</w:t>
      </w:r>
      <w:r w:rsidRPr="007077F3">
        <w:rPr>
          <w:rFonts w:ascii="Arial" w:hAnsi="Arial" w:cs="Arial"/>
        </w:rPr>
        <w:t xml:space="preserve">, </w:t>
      </w:r>
      <w:r w:rsidR="00EA1844">
        <w:rPr>
          <w:rFonts w:ascii="Arial" w:hAnsi="Arial" w:cs="Arial"/>
        </w:rPr>
        <w:t>the committee was able to execute many projects this term.  All committee members participated in conference calls and projects.  I’d like to offer special thanks to Brother David Kim for th</w:t>
      </w:r>
      <w:r w:rsidR="00504488">
        <w:rPr>
          <w:rFonts w:ascii="Arial" w:hAnsi="Arial" w:cs="Arial"/>
        </w:rPr>
        <w:t xml:space="preserve">e formatting of all documents. </w:t>
      </w:r>
      <w:r w:rsidR="00EA1844">
        <w:rPr>
          <w:rFonts w:ascii="Arial" w:hAnsi="Arial" w:cs="Arial"/>
        </w:rPr>
        <w:t xml:space="preserve">This took much time and effort on his part. </w:t>
      </w:r>
    </w:p>
    <w:p w:rsidR="003B1F9F" w:rsidRPr="007077F3" w:rsidRDefault="0013695A" w:rsidP="001D0338">
      <w:pPr>
        <w:pStyle w:val="NoSpacing"/>
        <w:rPr>
          <w:rFonts w:ascii="Arial" w:hAnsi="Arial" w:cs="Arial"/>
        </w:rPr>
      </w:pPr>
      <w:r>
        <w:rPr>
          <w:rFonts w:ascii="Arial" w:hAnsi="Arial" w:cs="Arial"/>
        </w:rPr>
        <w:t>As I was unable to attend all Province meetings, the Supervisors and Assistant Supervisors assisted greatly in the presentation and promotion of all new and updated p</w:t>
      </w:r>
      <w:r w:rsidR="00EA1844">
        <w:rPr>
          <w:rFonts w:ascii="Arial" w:hAnsi="Arial" w:cs="Arial"/>
        </w:rPr>
        <w:t>ublications</w:t>
      </w:r>
      <w:r>
        <w:rPr>
          <w:rFonts w:ascii="Arial" w:hAnsi="Arial" w:cs="Arial"/>
        </w:rPr>
        <w:t xml:space="preserve">.  </w:t>
      </w:r>
      <w:r w:rsidR="001D0338" w:rsidRPr="007077F3">
        <w:rPr>
          <w:rFonts w:ascii="Arial" w:hAnsi="Arial" w:cs="Arial"/>
        </w:rPr>
        <w:t>I would like to thank all my committee m</w:t>
      </w:r>
      <w:r w:rsidR="00DF405D">
        <w:rPr>
          <w:rFonts w:ascii="Arial" w:hAnsi="Arial" w:cs="Arial"/>
        </w:rPr>
        <w:t>embers for their strong work these past 2 years!</w:t>
      </w:r>
    </w:p>
    <w:p w:rsidR="001D0338" w:rsidRPr="007077F3" w:rsidRDefault="001D0338" w:rsidP="00666944">
      <w:pPr>
        <w:pStyle w:val="NoSpacing"/>
        <w:rPr>
          <w:rFonts w:ascii="Arial" w:hAnsi="Arial" w:cs="Arial"/>
        </w:rPr>
      </w:pPr>
    </w:p>
    <w:p w:rsidR="00670A25" w:rsidRPr="007077F3" w:rsidRDefault="00670A25" w:rsidP="00666944">
      <w:pPr>
        <w:pStyle w:val="NoSpacing"/>
        <w:rPr>
          <w:rFonts w:ascii="Arial" w:hAnsi="Arial" w:cs="Arial"/>
        </w:rPr>
      </w:pPr>
      <w:r w:rsidRPr="007077F3">
        <w:rPr>
          <w:rFonts w:ascii="Arial" w:hAnsi="Arial" w:cs="Arial"/>
        </w:rPr>
        <w:t xml:space="preserve">Respectfully submitted, </w:t>
      </w:r>
    </w:p>
    <w:p w:rsidR="00670A25" w:rsidRPr="004F3727" w:rsidRDefault="00670A25" w:rsidP="00666944">
      <w:pPr>
        <w:pStyle w:val="NoSpacing"/>
        <w:rPr>
          <w:rFonts w:ascii="Arial" w:hAnsi="Arial" w:cs="Arial"/>
        </w:rPr>
      </w:pPr>
    </w:p>
    <w:p w:rsidR="00670A25" w:rsidRPr="004F3727" w:rsidRDefault="00670A25" w:rsidP="00666944">
      <w:pPr>
        <w:pStyle w:val="NoSpacing"/>
        <w:rPr>
          <w:rFonts w:ascii="Arial" w:hAnsi="Arial" w:cs="Arial"/>
        </w:rPr>
      </w:pPr>
      <w:r w:rsidRPr="004F3727">
        <w:rPr>
          <w:rFonts w:ascii="Arial" w:hAnsi="Arial" w:cs="Arial"/>
        </w:rPr>
        <w:t>Latha Radhakrishnan, Pharm.D</w:t>
      </w:r>
      <w:proofErr w:type="gramStart"/>
      <w:r w:rsidRPr="004F3727">
        <w:rPr>
          <w:rFonts w:ascii="Arial" w:hAnsi="Arial" w:cs="Arial"/>
        </w:rPr>
        <w:t>.,</w:t>
      </w:r>
      <w:proofErr w:type="gramEnd"/>
      <w:r w:rsidR="00504488">
        <w:rPr>
          <w:rFonts w:ascii="Arial" w:hAnsi="Arial" w:cs="Arial"/>
        </w:rPr>
        <w:t xml:space="preserve"> </w:t>
      </w:r>
      <w:r w:rsidRPr="004F3727">
        <w:rPr>
          <w:rFonts w:ascii="Arial" w:hAnsi="Arial" w:cs="Arial"/>
        </w:rPr>
        <w:t>BCPS, BCOP</w:t>
      </w:r>
    </w:p>
    <w:p w:rsidR="00670A25" w:rsidRPr="008133EA" w:rsidRDefault="00670A25" w:rsidP="00666944">
      <w:pPr>
        <w:pStyle w:val="NoSpacing"/>
        <w:rPr>
          <w:rFonts w:cs="Calibri"/>
        </w:rPr>
      </w:pPr>
      <w:r w:rsidRPr="004F3727">
        <w:rPr>
          <w:rFonts w:ascii="Arial" w:hAnsi="Arial" w:cs="Arial"/>
        </w:rPr>
        <w:t xml:space="preserve">Chairperson, </w:t>
      </w:r>
      <w:r w:rsidR="0013695A">
        <w:rPr>
          <w:rFonts w:ascii="Arial" w:hAnsi="Arial" w:cs="Arial"/>
        </w:rPr>
        <w:t>P</w:t>
      </w:r>
      <w:r w:rsidR="00504488">
        <w:rPr>
          <w:rFonts w:ascii="Arial" w:hAnsi="Arial" w:cs="Arial"/>
        </w:rPr>
        <w:t>ublications</w:t>
      </w:r>
      <w:r w:rsidR="0077180C" w:rsidRPr="004F3727">
        <w:rPr>
          <w:rFonts w:ascii="Arial" w:hAnsi="Arial" w:cs="Arial"/>
        </w:rPr>
        <w:t xml:space="preserve"> Comm</w:t>
      </w:r>
      <w:r w:rsidR="0077180C">
        <w:rPr>
          <w:rFonts w:cs="Calibri"/>
        </w:rPr>
        <w:t>ittee</w:t>
      </w:r>
      <w:r w:rsidRPr="008133EA">
        <w:rPr>
          <w:rFonts w:cs="Calibri"/>
        </w:rPr>
        <w:t xml:space="preserve"> </w:t>
      </w:r>
    </w:p>
    <w:sectPr w:rsidR="00670A25" w:rsidRPr="008133EA">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5DF5" w:rsidRDefault="002D5DF5" w:rsidP="00DB68E7">
      <w:pPr>
        <w:spacing w:after="0" w:line="240" w:lineRule="auto"/>
      </w:pPr>
      <w:r>
        <w:separator/>
      </w:r>
    </w:p>
  </w:endnote>
  <w:endnote w:type="continuationSeparator" w:id="0">
    <w:p w:rsidR="002D5DF5" w:rsidRDefault="002D5DF5" w:rsidP="00DB68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844" w:rsidRDefault="00EA1844">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8E7" w:rsidRPr="00DB68E7" w:rsidRDefault="0013695A" w:rsidP="00DB68E7">
    <w:pPr>
      <w:pStyle w:val="Footer"/>
      <w:pBdr>
        <w:top w:val="thinThickSmallGap" w:sz="24" w:space="1" w:color="622423"/>
      </w:pBdr>
      <w:tabs>
        <w:tab w:val="clear" w:pos="4680"/>
      </w:tabs>
      <w:rPr>
        <w:rFonts w:ascii="Arial" w:eastAsia="Times New Roman" w:hAnsi="Arial" w:cs="Arial"/>
        <w:sz w:val="16"/>
        <w:szCs w:val="16"/>
      </w:rPr>
    </w:pPr>
    <w:r>
      <w:rPr>
        <w:rFonts w:ascii="Arial" w:eastAsia="Times New Roman" w:hAnsi="Arial" w:cs="Arial"/>
        <w:sz w:val="16"/>
        <w:szCs w:val="16"/>
      </w:rPr>
      <w:t>P</w:t>
    </w:r>
    <w:r w:rsidR="00EA1844">
      <w:rPr>
        <w:rFonts w:ascii="Arial" w:eastAsia="Times New Roman" w:hAnsi="Arial" w:cs="Arial"/>
        <w:sz w:val="16"/>
        <w:szCs w:val="16"/>
      </w:rPr>
      <w:t>ublications</w:t>
    </w:r>
    <w:r w:rsidR="00DB68E7">
      <w:rPr>
        <w:rFonts w:ascii="Arial" w:eastAsia="Times New Roman" w:hAnsi="Arial" w:cs="Arial"/>
        <w:sz w:val="16"/>
        <w:szCs w:val="16"/>
      </w:rPr>
      <w:t xml:space="preserve"> Committee </w:t>
    </w:r>
    <w:r>
      <w:rPr>
        <w:rFonts w:ascii="Arial" w:eastAsia="Times New Roman" w:hAnsi="Arial" w:cs="Arial"/>
        <w:sz w:val="16"/>
        <w:szCs w:val="16"/>
      </w:rPr>
      <w:t>Final Report 2015</w:t>
    </w:r>
    <w:r w:rsidR="00DB68E7" w:rsidRPr="00DB68E7">
      <w:rPr>
        <w:rFonts w:ascii="Cambria" w:eastAsia="Times New Roman" w:hAnsi="Cambria"/>
      </w:rPr>
      <w:tab/>
    </w:r>
    <w:r w:rsidR="00DB68E7" w:rsidRPr="00DB68E7">
      <w:rPr>
        <w:rFonts w:ascii="Arial" w:eastAsia="Times New Roman" w:hAnsi="Arial" w:cs="Arial"/>
        <w:sz w:val="16"/>
        <w:szCs w:val="16"/>
      </w:rPr>
      <w:t xml:space="preserve">Page </w:t>
    </w:r>
    <w:r w:rsidR="00DB68E7" w:rsidRPr="00DB68E7">
      <w:rPr>
        <w:rFonts w:ascii="Arial" w:eastAsia="Times New Roman" w:hAnsi="Arial" w:cs="Arial"/>
        <w:sz w:val="16"/>
        <w:szCs w:val="16"/>
      </w:rPr>
      <w:fldChar w:fldCharType="begin"/>
    </w:r>
    <w:r w:rsidR="00DB68E7" w:rsidRPr="00DB68E7">
      <w:rPr>
        <w:rFonts w:ascii="Arial" w:hAnsi="Arial" w:cs="Arial"/>
        <w:sz w:val="16"/>
        <w:szCs w:val="16"/>
      </w:rPr>
      <w:instrText xml:space="preserve"> PAGE   \* MERGEFORMAT </w:instrText>
    </w:r>
    <w:r w:rsidR="00DB68E7" w:rsidRPr="00DB68E7">
      <w:rPr>
        <w:rFonts w:ascii="Arial" w:eastAsia="Times New Roman" w:hAnsi="Arial" w:cs="Arial"/>
        <w:sz w:val="16"/>
        <w:szCs w:val="16"/>
      </w:rPr>
      <w:fldChar w:fldCharType="separate"/>
    </w:r>
    <w:r w:rsidR="00EB3A74" w:rsidRPr="00EB3A74">
      <w:rPr>
        <w:rFonts w:ascii="Arial" w:eastAsia="Times New Roman" w:hAnsi="Arial" w:cs="Arial"/>
        <w:noProof/>
        <w:sz w:val="16"/>
        <w:szCs w:val="16"/>
      </w:rPr>
      <w:t>1</w:t>
    </w:r>
    <w:r w:rsidR="00DB68E7" w:rsidRPr="00DB68E7">
      <w:rPr>
        <w:rFonts w:ascii="Arial" w:eastAsia="Times New Roman" w:hAnsi="Arial" w:cs="Arial"/>
        <w:noProof/>
        <w:sz w:val="16"/>
        <w:szCs w:val="16"/>
      </w:rPr>
      <w:fldChar w:fldCharType="end"/>
    </w:r>
    <w:r>
      <w:rPr>
        <w:rFonts w:ascii="Arial" w:eastAsia="Times New Roman" w:hAnsi="Arial" w:cs="Arial"/>
        <w:noProof/>
        <w:sz w:val="16"/>
        <w:szCs w:val="16"/>
      </w:rPr>
      <w:t>/2</w:t>
    </w:r>
  </w:p>
  <w:p w:rsidR="00DB68E7" w:rsidRDefault="00DB68E7">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844" w:rsidRDefault="00EA1844">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5DF5" w:rsidRDefault="002D5DF5" w:rsidP="00DB68E7">
      <w:pPr>
        <w:spacing w:after="0" w:line="240" w:lineRule="auto"/>
      </w:pPr>
      <w:r>
        <w:separator/>
      </w:r>
    </w:p>
  </w:footnote>
  <w:footnote w:type="continuationSeparator" w:id="0">
    <w:p w:rsidR="002D5DF5" w:rsidRDefault="002D5DF5" w:rsidP="00DB68E7">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844" w:rsidRDefault="00EA1844">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844" w:rsidRDefault="00EA1844">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844" w:rsidRDefault="00EA1844">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E3034D"/>
    <w:multiLevelType w:val="hybridMultilevel"/>
    <w:tmpl w:val="69A686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8"/>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D28"/>
    <w:rsid w:val="000167EA"/>
    <w:rsid w:val="00042B88"/>
    <w:rsid w:val="000B2335"/>
    <w:rsid w:val="000D6278"/>
    <w:rsid w:val="0013695A"/>
    <w:rsid w:val="001779B4"/>
    <w:rsid w:val="001C6CB3"/>
    <w:rsid w:val="001D0338"/>
    <w:rsid w:val="0022502F"/>
    <w:rsid w:val="002525FC"/>
    <w:rsid w:val="00282548"/>
    <w:rsid w:val="002A0372"/>
    <w:rsid w:val="002D5DF5"/>
    <w:rsid w:val="003357DB"/>
    <w:rsid w:val="003667C0"/>
    <w:rsid w:val="00386D14"/>
    <w:rsid w:val="003B1F9F"/>
    <w:rsid w:val="003D49DC"/>
    <w:rsid w:val="0044041A"/>
    <w:rsid w:val="004702C4"/>
    <w:rsid w:val="004726ED"/>
    <w:rsid w:val="00482D0E"/>
    <w:rsid w:val="00493598"/>
    <w:rsid w:val="00494FDE"/>
    <w:rsid w:val="004A3D99"/>
    <w:rsid w:val="004D75EC"/>
    <w:rsid w:val="004E3174"/>
    <w:rsid w:val="004E5688"/>
    <w:rsid w:val="004F3727"/>
    <w:rsid w:val="004F4D28"/>
    <w:rsid w:val="00504488"/>
    <w:rsid w:val="00515BDF"/>
    <w:rsid w:val="005C15DF"/>
    <w:rsid w:val="005E3DDE"/>
    <w:rsid w:val="00601D8F"/>
    <w:rsid w:val="00666944"/>
    <w:rsid w:val="00670A25"/>
    <w:rsid w:val="0068004D"/>
    <w:rsid w:val="007077F3"/>
    <w:rsid w:val="0077180C"/>
    <w:rsid w:val="007E1559"/>
    <w:rsid w:val="007E79CD"/>
    <w:rsid w:val="007F56C3"/>
    <w:rsid w:val="008133EA"/>
    <w:rsid w:val="00833D07"/>
    <w:rsid w:val="0086003B"/>
    <w:rsid w:val="0088103D"/>
    <w:rsid w:val="008C4901"/>
    <w:rsid w:val="0092253E"/>
    <w:rsid w:val="00940FD0"/>
    <w:rsid w:val="00942331"/>
    <w:rsid w:val="009C00AA"/>
    <w:rsid w:val="009F7DBE"/>
    <w:rsid w:val="00A07A08"/>
    <w:rsid w:val="00A863CA"/>
    <w:rsid w:val="00AB1B3D"/>
    <w:rsid w:val="00AF7570"/>
    <w:rsid w:val="00B15953"/>
    <w:rsid w:val="00B16366"/>
    <w:rsid w:val="00B47F8C"/>
    <w:rsid w:val="00B8116C"/>
    <w:rsid w:val="00B826A2"/>
    <w:rsid w:val="00BC0E1A"/>
    <w:rsid w:val="00C24063"/>
    <w:rsid w:val="00C40CF6"/>
    <w:rsid w:val="00C518BE"/>
    <w:rsid w:val="00C75085"/>
    <w:rsid w:val="00D06CF6"/>
    <w:rsid w:val="00D1367D"/>
    <w:rsid w:val="00D933AB"/>
    <w:rsid w:val="00D96AE4"/>
    <w:rsid w:val="00DB54CB"/>
    <w:rsid w:val="00DB68E7"/>
    <w:rsid w:val="00DF1FC8"/>
    <w:rsid w:val="00DF405D"/>
    <w:rsid w:val="00E013E0"/>
    <w:rsid w:val="00EA1844"/>
    <w:rsid w:val="00EB3A74"/>
    <w:rsid w:val="00F341CC"/>
    <w:rsid w:val="00F7089C"/>
    <w:rsid w:val="00F76AD8"/>
    <w:rsid w:val="00F93289"/>
    <w:rsid w:val="00FB7B38"/>
    <w:rsid w:val="00FF59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0E1A"/>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F4D28"/>
    <w:rPr>
      <w:sz w:val="22"/>
      <w:szCs w:val="22"/>
    </w:rPr>
  </w:style>
  <w:style w:type="table" w:customStyle="1" w:styleId="LightShading1">
    <w:name w:val="Light Shading1"/>
    <w:basedOn w:val="TableNormal"/>
    <w:uiPriority w:val="60"/>
    <w:rsid w:val="00BC0E1A"/>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styleId="Hyperlink">
    <w:name w:val="Hyperlink"/>
    <w:uiPriority w:val="99"/>
    <w:unhideWhenUsed/>
    <w:rsid w:val="00666944"/>
    <w:rPr>
      <w:color w:val="0000FF"/>
      <w:u w:val="single"/>
    </w:rPr>
  </w:style>
  <w:style w:type="table" w:styleId="TableGrid">
    <w:name w:val="Table Grid"/>
    <w:basedOn w:val="TableNormal"/>
    <w:uiPriority w:val="59"/>
    <w:rsid w:val="002525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B68E7"/>
    <w:pPr>
      <w:tabs>
        <w:tab w:val="center" w:pos="4680"/>
        <w:tab w:val="right" w:pos="9360"/>
      </w:tabs>
    </w:pPr>
  </w:style>
  <w:style w:type="character" w:customStyle="1" w:styleId="HeaderChar">
    <w:name w:val="Header Char"/>
    <w:link w:val="Header"/>
    <w:uiPriority w:val="99"/>
    <w:rsid w:val="00DB68E7"/>
    <w:rPr>
      <w:sz w:val="22"/>
      <w:szCs w:val="22"/>
    </w:rPr>
  </w:style>
  <w:style w:type="paragraph" w:styleId="Footer">
    <w:name w:val="footer"/>
    <w:basedOn w:val="Normal"/>
    <w:link w:val="FooterChar"/>
    <w:uiPriority w:val="99"/>
    <w:unhideWhenUsed/>
    <w:rsid w:val="00DB68E7"/>
    <w:pPr>
      <w:tabs>
        <w:tab w:val="center" w:pos="4680"/>
        <w:tab w:val="right" w:pos="9360"/>
      </w:tabs>
    </w:pPr>
  </w:style>
  <w:style w:type="character" w:customStyle="1" w:styleId="FooterChar">
    <w:name w:val="Footer Char"/>
    <w:link w:val="Footer"/>
    <w:uiPriority w:val="99"/>
    <w:rsid w:val="00DB68E7"/>
    <w:rPr>
      <w:sz w:val="22"/>
      <w:szCs w:val="22"/>
    </w:rPr>
  </w:style>
  <w:style w:type="paragraph" w:customStyle="1" w:styleId="538552DCBB0F4C4BB087ED922D6A6322">
    <w:name w:val="538552DCBB0F4C4BB087ED922D6A6322"/>
    <w:rsid w:val="00DB68E7"/>
    <w:pPr>
      <w:spacing w:after="200" w:line="276" w:lineRule="auto"/>
    </w:pPr>
    <w:rPr>
      <w:rFonts w:eastAsia="MS Mincho" w:cs="Arial"/>
      <w:sz w:val="22"/>
      <w:szCs w:val="22"/>
      <w:lang w:eastAsia="ja-JP"/>
    </w:rPr>
  </w:style>
  <w:style w:type="paragraph" w:styleId="BalloonText">
    <w:name w:val="Balloon Text"/>
    <w:basedOn w:val="Normal"/>
    <w:link w:val="BalloonTextChar"/>
    <w:uiPriority w:val="99"/>
    <w:semiHidden/>
    <w:unhideWhenUsed/>
    <w:rsid w:val="00DB68E7"/>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B68E7"/>
    <w:rPr>
      <w:rFonts w:ascii="Tahoma" w:hAnsi="Tahoma" w:cs="Tahoma"/>
      <w:sz w:val="16"/>
      <w:szCs w:val="16"/>
    </w:rPr>
  </w:style>
  <w:style w:type="character" w:styleId="Emphasis">
    <w:name w:val="Emphasis"/>
    <w:uiPriority w:val="20"/>
    <w:qFormat/>
    <w:rsid w:val="005C15DF"/>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0E1A"/>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F4D28"/>
    <w:rPr>
      <w:sz w:val="22"/>
      <w:szCs w:val="22"/>
    </w:rPr>
  </w:style>
  <w:style w:type="table" w:customStyle="1" w:styleId="LightShading1">
    <w:name w:val="Light Shading1"/>
    <w:basedOn w:val="TableNormal"/>
    <w:uiPriority w:val="60"/>
    <w:rsid w:val="00BC0E1A"/>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styleId="Hyperlink">
    <w:name w:val="Hyperlink"/>
    <w:uiPriority w:val="99"/>
    <w:unhideWhenUsed/>
    <w:rsid w:val="00666944"/>
    <w:rPr>
      <w:color w:val="0000FF"/>
      <w:u w:val="single"/>
    </w:rPr>
  </w:style>
  <w:style w:type="table" w:styleId="TableGrid">
    <w:name w:val="Table Grid"/>
    <w:basedOn w:val="TableNormal"/>
    <w:uiPriority w:val="59"/>
    <w:rsid w:val="002525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B68E7"/>
    <w:pPr>
      <w:tabs>
        <w:tab w:val="center" w:pos="4680"/>
        <w:tab w:val="right" w:pos="9360"/>
      </w:tabs>
    </w:pPr>
  </w:style>
  <w:style w:type="character" w:customStyle="1" w:styleId="HeaderChar">
    <w:name w:val="Header Char"/>
    <w:link w:val="Header"/>
    <w:uiPriority w:val="99"/>
    <w:rsid w:val="00DB68E7"/>
    <w:rPr>
      <w:sz w:val="22"/>
      <w:szCs w:val="22"/>
    </w:rPr>
  </w:style>
  <w:style w:type="paragraph" w:styleId="Footer">
    <w:name w:val="footer"/>
    <w:basedOn w:val="Normal"/>
    <w:link w:val="FooterChar"/>
    <w:uiPriority w:val="99"/>
    <w:unhideWhenUsed/>
    <w:rsid w:val="00DB68E7"/>
    <w:pPr>
      <w:tabs>
        <w:tab w:val="center" w:pos="4680"/>
        <w:tab w:val="right" w:pos="9360"/>
      </w:tabs>
    </w:pPr>
  </w:style>
  <w:style w:type="character" w:customStyle="1" w:styleId="FooterChar">
    <w:name w:val="Footer Char"/>
    <w:link w:val="Footer"/>
    <w:uiPriority w:val="99"/>
    <w:rsid w:val="00DB68E7"/>
    <w:rPr>
      <w:sz w:val="22"/>
      <w:szCs w:val="22"/>
    </w:rPr>
  </w:style>
  <w:style w:type="paragraph" w:customStyle="1" w:styleId="538552DCBB0F4C4BB087ED922D6A6322">
    <w:name w:val="538552DCBB0F4C4BB087ED922D6A6322"/>
    <w:rsid w:val="00DB68E7"/>
    <w:pPr>
      <w:spacing w:after="200" w:line="276" w:lineRule="auto"/>
    </w:pPr>
    <w:rPr>
      <w:rFonts w:eastAsia="MS Mincho" w:cs="Arial"/>
      <w:sz w:val="22"/>
      <w:szCs w:val="22"/>
      <w:lang w:eastAsia="ja-JP"/>
    </w:rPr>
  </w:style>
  <w:style w:type="paragraph" w:styleId="BalloonText">
    <w:name w:val="Balloon Text"/>
    <w:basedOn w:val="Normal"/>
    <w:link w:val="BalloonTextChar"/>
    <w:uiPriority w:val="99"/>
    <w:semiHidden/>
    <w:unhideWhenUsed/>
    <w:rsid w:val="00DB68E7"/>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B68E7"/>
    <w:rPr>
      <w:rFonts w:ascii="Tahoma" w:hAnsi="Tahoma" w:cs="Tahoma"/>
      <w:sz w:val="16"/>
      <w:szCs w:val="16"/>
    </w:rPr>
  </w:style>
  <w:style w:type="character" w:styleId="Emphasis">
    <w:name w:val="Emphasis"/>
    <w:uiPriority w:val="20"/>
    <w:qFormat/>
    <w:rsid w:val="005C15D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609</Words>
  <Characters>3476</Characters>
  <Application>Microsoft Macintosh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Froggy15</dc:creator>
  <cp:lastModifiedBy>Melissa Buchanan</cp:lastModifiedBy>
  <cp:revision>2</cp:revision>
  <dcterms:created xsi:type="dcterms:W3CDTF">2016-01-15T08:06:00Z</dcterms:created>
  <dcterms:modified xsi:type="dcterms:W3CDTF">2016-01-15T08:06:00Z</dcterms:modified>
</cp:coreProperties>
</file>