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69A91" w14:textId="14BC9341" w:rsidR="002500E7" w:rsidRPr="00C24A90" w:rsidRDefault="000858BD" w:rsidP="00515ED0">
      <w:pPr>
        <w:pStyle w:val="NormalWeb"/>
        <w:shd w:val="clear" w:color="auto" w:fill="FFFFFF"/>
        <w:ind w:left="160"/>
      </w:pPr>
      <w:r>
        <w:br/>
      </w:r>
      <w:r w:rsidR="00C96571" w:rsidRPr="009751BC">
        <w:t xml:space="preserve">This Agreement is made as of </w:t>
      </w:r>
      <w:r w:rsidR="0031491C">
        <w:t xml:space="preserve"> </w:t>
      </w:r>
      <w:r w:rsidR="00354107" w:rsidRPr="00E96F0A">
        <w:rPr>
          <w:color w:val="FF0000"/>
        </w:rPr>
        <w:fldChar w:fldCharType="begin"/>
      </w:r>
      <w:r w:rsidR="00354107" w:rsidRPr="00E96F0A">
        <w:rPr>
          <w:color w:val="FF0000"/>
        </w:rPr>
        <w:instrText xml:space="preserve"> DATE \@ "dddd, MMMM d, yyyy" </w:instrText>
      </w:r>
      <w:r w:rsidR="00354107" w:rsidRPr="00E96F0A">
        <w:rPr>
          <w:color w:val="FF0000"/>
        </w:rPr>
        <w:fldChar w:fldCharType="separate"/>
      </w:r>
      <w:r w:rsidR="00E96F0A" w:rsidRPr="00E96F0A">
        <w:rPr>
          <w:noProof/>
          <w:color w:val="FF0000"/>
        </w:rPr>
        <w:t>Day of week</w:t>
      </w:r>
      <w:r w:rsidR="00E96F0A" w:rsidRPr="00E96F0A">
        <w:rPr>
          <w:noProof/>
          <w:color w:val="FF0000"/>
        </w:rPr>
        <w:t xml:space="preserve">, </w:t>
      </w:r>
      <w:r w:rsidR="00E96F0A" w:rsidRPr="00E96F0A">
        <w:rPr>
          <w:noProof/>
          <w:color w:val="FF0000"/>
        </w:rPr>
        <w:t>Month</w:t>
      </w:r>
      <w:r w:rsidR="00E96F0A" w:rsidRPr="00E96F0A">
        <w:rPr>
          <w:noProof/>
          <w:color w:val="FF0000"/>
        </w:rPr>
        <w:t xml:space="preserve"> </w:t>
      </w:r>
      <w:r w:rsidR="00E96F0A" w:rsidRPr="00E96F0A">
        <w:rPr>
          <w:noProof/>
          <w:color w:val="FF0000"/>
        </w:rPr>
        <w:t>Day</w:t>
      </w:r>
      <w:r w:rsidR="00E96F0A" w:rsidRPr="00E96F0A">
        <w:rPr>
          <w:noProof/>
          <w:color w:val="FF0000"/>
        </w:rPr>
        <w:t xml:space="preserve">, </w:t>
      </w:r>
      <w:r w:rsidR="00E96F0A" w:rsidRPr="00E96F0A">
        <w:rPr>
          <w:noProof/>
          <w:color w:val="FF0000"/>
        </w:rPr>
        <w:t>Year</w:t>
      </w:r>
      <w:r w:rsidR="00354107" w:rsidRPr="00E96F0A">
        <w:rPr>
          <w:color w:val="FF0000"/>
        </w:rPr>
        <w:fldChar w:fldCharType="end"/>
      </w:r>
      <w:r w:rsidR="00354107">
        <w:t xml:space="preserve"> </w:t>
      </w:r>
      <w:r w:rsidR="00C96571" w:rsidRPr="009751BC">
        <w:t xml:space="preserve">between Relentless Entertainment Event Productions LLC, a California corporation, having an </w:t>
      </w:r>
      <w:r w:rsidR="006577C3" w:rsidRPr="009751BC">
        <w:t>office at</w:t>
      </w:r>
      <w:r w:rsidR="00DC62D5">
        <w:t xml:space="preserve"> </w:t>
      </w:r>
      <w:r w:rsidR="00862671">
        <w:t xml:space="preserve">7759 </w:t>
      </w:r>
      <w:r w:rsidR="00862671" w:rsidRPr="00AE617F">
        <w:t>Via Catalina</w:t>
      </w:r>
      <w:r w:rsidR="00EE10FB" w:rsidRPr="00AE617F">
        <w:t>,</w:t>
      </w:r>
      <w:r w:rsidR="00862671" w:rsidRPr="00AE617F">
        <w:t xml:space="preserve"> Burbank, CA 91504</w:t>
      </w:r>
      <w:r w:rsidR="00C96571" w:rsidRPr="00AE617F">
        <w:t xml:space="preserve"> (“Relentless”), </w:t>
      </w:r>
      <w:r w:rsidR="00712234" w:rsidRPr="00AE617F">
        <w:t xml:space="preserve">with President Michael Beckmann </w:t>
      </w:r>
      <w:r w:rsidR="00C96571" w:rsidRPr="00AE617F">
        <w:t>and</w:t>
      </w:r>
      <w:r w:rsidR="0023783C">
        <w:t xml:space="preserve"> </w:t>
      </w:r>
      <w:r w:rsidR="00E96F0A" w:rsidRPr="00E96F0A">
        <w:rPr>
          <w:color w:val="FF0000"/>
        </w:rPr>
        <w:t>First Name Last Name</w:t>
      </w:r>
      <w:r w:rsidR="00695D88">
        <w:t>,</w:t>
      </w:r>
      <w:r w:rsidR="0023783C">
        <w:t xml:space="preserve"> </w:t>
      </w:r>
      <w:r w:rsidR="00E96F0A" w:rsidRPr="00E96F0A">
        <w:rPr>
          <w:color w:val="FF0000"/>
        </w:rPr>
        <w:t>Title</w:t>
      </w:r>
      <w:r w:rsidR="00695D88">
        <w:t xml:space="preserve"> of </w:t>
      </w:r>
      <w:r w:rsidR="00E96F0A" w:rsidRPr="00E96F0A">
        <w:rPr>
          <w:color w:val="FF0000"/>
        </w:rPr>
        <w:t>Company</w:t>
      </w:r>
      <w:r w:rsidR="00B40F16">
        <w:t>,</w:t>
      </w:r>
      <w:r w:rsidR="00695D88">
        <w:t xml:space="preserve"> </w:t>
      </w:r>
      <w:r w:rsidR="00C96516">
        <w:t xml:space="preserve">and associated </w:t>
      </w:r>
      <w:r w:rsidR="0023783C">
        <w:t>partners</w:t>
      </w:r>
      <w:r w:rsidR="00C96516">
        <w:t xml:space="preserve"> </w:t>
      </w:r>
      <w:r w:rsidR="00B40F16">
        <w:t>with an office at</w:t>
      </w:r>
      <w:r w:rsidR="00D34464" w:rsidRPr="00D34464">
        <w:t xml:space="preserve"> </w:t>
      </w:r>
      <w:r w:rsidR="00E96F0A" w:rsidRPr="00E96F0A">
        <w:rPr>
          <w:color w:val="FF0000"/>
        </w:rPr>
        <w:t>full office address</w:t>
      </w:r>
      <w:r w:rsidR="00E96F0A">
        <w:t xml:space="preserve"> </w:t>
      </w:r>
      <w:r w:rsidR="00B40F16">
        <w:t>with em</w:t>
      </w:r>
      <w:r w:rsidR="001A320A">
        <w:t>ail</w:t>
      </w:r>
      <w:r w:rsidR="0023783C">
        <w:t xml:space="preserve"> </w:t>
      </w:r>
      <w:proofErr w:type="spellStart"/>
      <w:r w:rsidR="00E96F0A" w:rsidRPr="00E96F0A">
        <w:rPr>
          <w:color w:val="FF0000"/>
        </w:rPr>
        <w:t>email</w:t>
      </w:r>
      <w:proofErr w:type="spellEnd"/>
      <w:r w:rsidR="00E96F0A" w:rsidRPr="00E96F0A">
        <w:rPr>
          <w:color w:val="FF0000"/>
        </w:rPr>
        <w:t xml:space="preserve"> address</w:t>
      </w:r>
      <w:r w:rsidR="00B40F16">
        <w:t>, Phone</w:t>
      </w:r>
      <w:r w:rsidR="00695D88" w:rsidRPr="00695D88">
        <w:t xml:space="preserve"> </w:t>
      </w:r>
      <w:proofErr w:type="spellStart"/>
      <w:r w:rsidR="00E96F0A" w:rsidRPr="00E96F0A">
        <w:rPr>
          <w:color w:val="FF0000"/>
        </w:rPr>
        <w:t>phone</w:t>
      </w:r>
      <w:proofErr w:type="spellEnd"/>
      <w:r w:rsidR="00E96F0A" w:rsidRPr="00E96F0A">
        <w:rPr>
          <w:color w:val="FF0000"/>
        </w:rPr>
        <w:t xml:space="preserve"> number </w:t>
      </w:r>
      <w:r w:rsidR="00A8183D" w:rsidRPr="00AE617F">
        <w:t>(</w:t>
      </w:r>
      <w:r w:rsidR="00E21DC3">
        <w:t xml:space="preserve">Initials of Name </w:t>
      </w:r>
      <w:r w:rsidR="00C96571" w:rsidRPr="00AE617F">
        <w:t>“</w:t>
      </w:r>
      <w:r w:rsidR="00E96F0A" w:rsidRPr="00E96F0A">
        <w:rPr>
          <w:color w:val="FF0000"/>
        </w:rPr>
        <w:t>Initials</w:t>
      </w:r>
      <w:r w:rsidR="00167D3E" w:rsidRPr="00AE617F">
        <w:t>”</w:t>
      </w:r>
      <w:r w:rsidR="00CF69A1" w:rsidRPr="00AE617F">
        <w:t>)</w:t>
      </w:r>
      <w:r w:rsidR="00712234" w:rsidRPr="00AE617F">
        <w:t xml:space="preserve">, </w:t>
      </w:r>
      <w:r w:rsidR="007F7CA0" w:rsidRPr="00AE617F">
        <w:t xml:space="preserve">Relentless and </w:t>
      </w:r>
      <w:r w:rsidR="00E96F0A" w:rsidRPr="00E96F0A">
        <w:rPr>
          <w:color w:val="FF0000"/>
        </w:rPr>
        <w:t>Initials</w:t>
      </w:r>
      <w:r w:rsidR="00D02762" w:rsidRPr="00AE617F">
        <w:t xml:space="preserve">, which covers all owners and employees of </w:t>
      </w:r>
      <w:r w:rsidR="00E96F0A" w:rsidRPr="00E96F0A">
        <w:rPr>
          <w:color w:val="FF0000"/>
        </w:rPr>
        <w:t>Initials</w:t>
      </w:r>
      <w:r w:rsidR="00AF0F5C">
        <w:t xml:space="preserve"> </w:t>
      </w:r>
      <w:r w:rsidR="00C96571" w:rsidRPr="00AE617F">
        <w:t>are hereinafter sometimes individually referred to as “</w:t>
      </w:r>
      <w:r w:rsidR="00C96571" w:rsidRPr="00AE617F">
        <w:rPr>
          <w:u w:val="single" w:color="000000"/>
        </w:rPr>
        <w:t>Party</w:t>
      </w:r>
      <w:r w:rsidR="00C96571" w:rsidRPr="00AE617F">
        <w:t>” and collectively referred to as the</w:t>
      </w:r>
      <w:r w:rsidR="00C96571" w:rsidRPr="00AE617F">
        <w:rPr>
          <w:spacing w:val="-3"/>
        </w:rPr>
        <w:t xml:space="preserve"> </w:t>
      </w:r>
      <w:r w:rsidR="00C96571" w:rsidRPr="00AE617F">
        <w:t>“</w:t>
      </w:r>
      <w:r w:rsidR="00C96571" w:rsidRPr="00AE617F">
        <w:rPr>
          <w:u w:val="single" w:color="000000"/>
        </w:rPr>
        <w:t>Parties.</w:t>
      </w:r>
      <w:r w:rsidR="00C96571" w:rsidRPr="00AE617F">
        <w:t>”</w:t>
      </w:r>
    </w:p>
    <w:p w14:paraId="199464E0" w14:textId="1C3FC4A1" w:rsidR="002500E7" w:rsidRDefault="00C96571">
      <w:pPr>
        <w:pStyle w:val="BodyText"/>
        <w:spacing w:before="69"/>
        <w:ind w:right="177"/>
        <w:jc w:val="both"/>
      </w:pPr>
      <w:r>
        <w:t xml:space="preserve">Relentless and </w:t>
      </w:r>
      <w:r w:rsidR="00E96F0A" w:rsidRPr="00E96F0A">
        <w:rPr>
          <w:color w:val="FF0000"/>
        </w:rPr>
        <w:t>Initials</w:t>
      </w:r>
      <w:r w:rsidR="007F7CA0">
        <w:t xml:space="preserve">, </w:t>
      </w:r>
      <w:r>
        <w:t xml:space="preserve">have </w:t>
      </w:r>
      <w:proofErr w:type="gramStart"/>
      <w:r>
        <w:t>entered into</w:t>
      </w:r>
      <w:proofErr w:type="gramEnd"/>
      <w:r>
        <w:t xml:space="preserve"> discussions with each other potential business transactions or relationships. (the “Purpose”), or in connection with possible provision of event production services (the “Potential Assignment”), or to explore a potential business </w:t>
      </w:r>
      <w:r w:rsidR="006577C3">
        <w:t xml:space="preserve">relationship between themselves involving any potential </w:t>
      </w:r>
      <w:r>
        <w:t>b</w:t>
      </w:r>
      <w:r w:rsidR="006577C3">
        <w:t xml:space="preserve">usiness transaction </w:t>
      </w:r>
      <w:r>
        <w:t xml:space="preserve">(the     </w:t>
      </w:r>
      <w:r w:rsidR="006577C3">
        <w:br/>
        <w:t>“</w:t>
      </w:r>
      <w:r>
        <w:t>Process” or “Project”). In these discussions, either of the Parties may provide (the “Disclosing Party”) information containing proprietary and non-public information to the other Party (the “Receiving Party”). In consideration of the receipt of information and other good and valuable consideration, the Parties hereby agree as</w:t>
      </w:r>
      <w:r>
        <w:rPr>
          <w:spacing w:val="-19"/>
        </w:rPr>
        <w:t xml:space="preserve"> </w:t>
      </w:r>
      <w:r>
        <w:t>follows:</w:t>
      </w:r>
    </w:p>
    <w:p w14:paraId="6CEEA1B1" w14:textId="77777777" w:rsidR="002500E7" w:rsidRDefault="002500E7">
      <w:pPr>
        <w:rPr>
          <w:rFonts w:ascii="Times New Roman" w:eastAsia="Times New Roman" w:hAnsi="Times New Roman" w:cs="Times New Roman"/>
          <w:sz w:val="24"/>
          <w:szCs w:val="24"/>
        </w:rPr>
      </w:pPr>
    </w:p>
    <w:p w14:paraId="19BDE59C" w14:textId="77777777" w:rsidR="002500E7" w:rsidRDefault="00C96571">
      <w:pPr>
        <w:pStyle w:val="ListParagraph"/>
        <w:numPr>
          <w:ilvl w:val="0"/>
          <w:numId w:val="2"/>
        </w:numPr>
        <w:tabs>
          <w:tab w:val="left" w:pos="880"/>
        </w:tabs>
        <w:spacing w:before="179"/>
        <w:ind w:right="17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Confidential Information</w:t>
      </w:r>
      <w:r>
        <w:rPr>
          <w:rFonts w:ascii="Times New Roman" w:eastAsia="Times New Roman" w:hAnsi="Times New Roman" w:cs="Times New Roman"/>
          <w:sz w:val="24"/>
          <w:szCs w:val="24"/>
        </w:rPr>
        <w:t xml:space="preserve">” includes all oral, electronic, and written information, data, knowledge and material, in tangible or intangible form (including, without limitation, plans, techniques, processes, methodologies, procedures, policies, concepts, ideas, know-how, financial statements, technical, operating, business, environmental, and marketing information, and trade secrets), which the Disclosing Party discloses and provides, directly or indirectly, to the Receiving Party in connection with the Purpose, Potential Assignment, Process, or Project. However, the following </w:t>
      </w:r>
      <w:r>
        <w:rPr>
          <w:rFonts w:ascii="Times New Roman" w:eastAsia="Times New Roman" w:hAnsi="Times New Roman" w:cs="Times New Roman"/>
          <w:sz w:val="24"/>
          <w:szCs w:val="24"/>
          <w:u w:val="single" w:color="000000"/>
        </w:rPr>
        <w:t xml:space="preserve">will not </w:t>
      </w:r>
      <w:r>
        <w:rPr>
          <w:rFonts w:ascii="Times New Roman" w:eastAsia="Times New Roman" w:hAnsi="Times New Roman" w:cs="Times New Roman"/>
          <w:sz w:val="24"/>
          <w:szCs w:val="24"/>
        </w:rPr>
        <w:t>be considered Confidential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Information:</w:t>
      </w:r>
    </w:p>
    <w:p w14:paraId="251E5123" w14:textId="77777777" w:rsidR="002500E7" w:rsidRDefault="002500E7">
      <w:pPr>
        <w:rPr>
          <w:rFonts w:ascii="Times New Roman" w:eastAsia="Times New Roman" w:hAnsi="Times New Roman" w:cs="Times New Roman"/>
          <w:sz w:val="24"/>
          <w:szCs w:val="24"/>
        </w:rPr>
      </w:pPr>
    </w:p>
    <w:p w14:paraId="171B7FCA" w14:textId="77777777" w:rsidR="002500E7" w:rsidRDefault="00C96571">
      <w:pPr>
        <w:pStyle w:val="ListParagraph"/>
        <w:numPr>
          <w:ilvl w:val="1"/>
          <w:numId w:val="2"/>
        </w:numPr>
        <w:tabs>
          <w:tab w:val="left" w:pos="1600"/>
        </w:tabs>
        <w:ind w:right="176"/>
        <w:jc w:val="both"/>
        <w:rPr>
          <w:rFonts w:ascii="Times New Roman" w:eastAsia="Times New Roman" w:hAnsi="Times New Roman" w:cs="Times New Roman"/>
          <w:sz w:val="24"/>
          <w:szCs w:val="24"/>
        </w:rPr>
      </w:pPr>
      <w:r>
        <w:rPr>
          <w:rFonts w:ascii="Times New Roman"/>
          <w:sz w:val="24"/>
        </w:rPr>
        <w:t>information that was already known to the Receiving Party without obligation of confidentiality prior to disclosure of it to the Receiving Party by the Disclosing</w:t>
      </w:r>
      <w:r>
        <w:rPr>
          <w:rFonts w:ascii="Times New Roman"/>
          <w:spacing w:val="-6"/>
          <w:sz w:val="24"/>
        </w:rPr>
        <w:t xml:space="preserve"> </w:t>
      </w:r>
      <w:proofErr w:type="gramStart"/>
      <w:r>
        <w:rPr>
          <w:rFonts w:ascii="Times New Roman"/>
          <w:sz w:val="24"/>
        </w:rPr>
        <w:t>Party;</w:t>
      </w:r>
      <w:proofErr w:type="gramEnd"/>
    </w:p>
    <w:p w14:paraId="15021438" w14:textId="77777777" w:rsidR="002500E7" w:rsidRDefault="002500E7">
      <w:pPr>
        <w:rPr>
          <w:rFonts w:ascii="Times New Roman" w:eastAsia="Times New Roman" w:hAnsi="Times New Roman" w:cs="Times New Roman"/>
          <w:sz w:val="24"/>
          <w:szCs w:val="24"/>
        </w:rPr>
      </w:pPr>
    </w:p>
    <w:p w14:paraId="0BCE65CA" w14:textId="77777777" w:rsidR="002500E7" w:rsidRDefault="00C96571">
      <w:pPr>
        <w:pStyle w:val="ListParagraph"/>
        <w:numPr>
          <w:ilvl w:val="1"/>
          <w:numId w:val="2"/>
        </w:numPr>
        <w:tabs>
          <w:tab w:val="left" w:pos="1600"/>
        </w:tabs>
        <w:ind w:right="178"/>
        <w:jc w:val="both"/>
        <w:rPr>
          <w:rFonts w:ascii="Times New Roman" w:eastAsia="Times New Roman" w:hAnsi="Times New Roman" w:cs="Times New Roman"/>
          <w:sz w:val="24"/>
          <w:szCs w:val="24"/>
        </w:rPr>
      </w:pPr>
      <w:r>
        <w:rPr>
          <w:rFonts w:ascii="Times New Roman"/>
          <w:sz w:val="24"/>
        </w:rPr>
        <w:t>information that is disclosed to the Receiving Party without obligation of confidentiality by a third Party who has the right to make such</w:t>
      </w:r>
      <w:r>
        <w:rPr>
          <w:rFonts w:ascii="Times New Roman"/>
          <w:spacing w:val="-15"/>
          <w:sz w:val="24"/>
        </w:rPr>
        <w:t xml:space="preserve"> </w:t>
      </w:r>
      <w:proofErr w:type="gramStart"/>
      <w:r>
        <w:rPr>
          <w:rFonts w:ascii="Times New Roman"/>
          <w:sz w:val="24"/>
        </w:rPr>
        <w:t>disclosure;</w:t>
      </w:r>
      <w:proofErr w:type="gramEnd"/>
    </w:p>
    <w:p w14:paraId="0823A7C4" w14:textId="77777777" w:rsidR="002500E7" w:rsidRDefault="002500E7">
      <w:pPr>
        <w:spacing w:before="10"/>
        <w:rPr>
          <w:rFonts w:ascii="Times New Roman" w:eastAsia="Times New Roman" w:hAnsi="Times New Roman" w:cs="Times New Roman"/>
          <w:sz w:val="23"/>
          <w:szCs w:val="23"/>
        </w:rPr>
      </w:pPr>
    </w:p>
    <w:p w14:paraId="5AE7B237" w14:textId="77777777" w:rsidR="002500E7" w:rsidRDefault="00C96571">
      <w:pPr>
        <w:pStyle w:val="ListParagraph"/>
        <w:numPr>
          <w:ilvl w:val="1"/>
          <w:numId w:val="2"/>
        </w:numPr>
        <w:tabs>
          <w:tab w:val="left" w:pos="1600"/>
        </w:tabs>
        <w:ind w:right="177"/>
        <w:jc w:val="both"/>
        <w:rPr>
          <w:rFonts w:ascii="Times New Roman" w:eastAsia="Times New Roman" w:hAnsi="Times New Roman" w:cs="Times New Roman"/>
          <w:sz w:val="24"/>
          <w:szCs w:val="24"/>
        </w:rPr>
      </w:pPr>
      <w:r>
        <w:rPr>
          <w:rFonts w:ascii="Times New Roman"/>
          <w:sz w:val="24"/>
        </w:rPr>
        <w:t>information that is in the public domain or hereafter enters the public domain through no fault of the Receiving Party or any of its Representatives (as defined</w:t>
      </w:r>
      <w:r>
        <w:rPr>
          <w:rFonts w:ascii="Times New Roman"/>
          <w:spacing w:val="-8"/>
          <w:sz w:val="24"/>
        </w:rPr>
        <w:t xml:space="preserve"> </w:t>
      </w:r>
      <w:r>
        <w:rPr>
          <w:rFonts w:ascii="Times New Roman"/>
          <w:sz w:val="24"/>
        </w:rPr>
        <w:t>below</w:t>
      </w:r>
      <w:proofErr w:type="gramStart"/>
      <w:r>
        <w:rPr>
          <w:rFonts w:ascii="Times New Roman"/>
          <w:sz w:val="24"/>
        </w:rPr>
        <w:t>);</w:t>
      </w:r>
      <w:proofErr w:type="gramEnd"/>
    </w:p>
    <w:p w14:paraId="05ACC1AC" w14:textId="77777777" w:rsidR="002500E7" w:rsidRDefault="002500E7">
      <w:pPr>
        <w:spacing w:before="10"/>
        <w:rPr>
          <w:rFonts w:ascii="Times New Roman" w:eastAsia="Times New Roman" w:hAnsi="Times New Roman" w:cs="Times New Roman"/>
          <w:sz w:val="23"/>
          <w:szCs w:val="23"/>
        </w:rPr>
      </w:pPr>
    </w:p>
    <w:p w14:paraId="4F8EA738" w14:textId="77777777" w:rsidR="002500E7" w:rsidRDefault="00C96571">
      <w:pPr>
        <w:pStyle w:val="ListParagraph"/>
        <w:numPr>
          <w:ilvl w:val="1"/>
          <w:numId w:val="2"/>
        </w:numPr>
        <w:tabs>
          <w:tab w:val="left" w:pos="1600"/>
        </w:tabs>
        <w:ind w:right="116"/>
        <w:jc w:val="both"/>
        <w:rPr>
          <w:rFonts w:ascii="Times New Roman" w:eastAsia="Times New Roman" w:hAnsi="Times New Roman" w:cs="Times New Roman"/>
          <w:sz w:val="24"/>
          <w:szCs w:val="24"/>
        </w:rPr>
      </w:pPr>
      <w:r>
        <w:rPr>
          <w:rFonts w:ascii="Times New Roman"/>
          <w:sz w:val="24"/>
        </w:rPr>
        <w:t>information that is legally required to be disclosed by judicial or other governmental action, provided, however, that prompt written  notice  of such judicial or other governmental action shall have been given to the Disclosing Party  if  lawfully  permitted  to  do  so  and  that  the  Disclosing Party shall be afforded the opportunity (consistent with the  legal obligations of the Receiving Party) to exhaust all reasonable legal remedies  to  maintain  the  Confidential  Information in</w:t>
      </w:r>
      <w:r>
        <w:rPr>
          <w:rFonts w:ascii="Times New Roman"/>
          <w:spacing w:val="55"/>
          <w:sz w:val="24"/>
        </w:rPr>
        <w:t xml:space="preserve"> </w:t>
      </w:r>
      <w:r>
        <w:rPr>
          <w:rFonts w:ascii="Times New Roman"/>
          <w:sz w:val="24"/>
        </w:rPr>
        <w:t>confidence;</w:t>
      </w:r>
    </w:p>
    <w:p w14:paraId="2EB1F0FA" w14:textId="77777777" w:rsidR="002500E7" w:rsidRDefault="002500E7">
      <w:pPr>
        <w:spacing w:before="2"/>
        <w:rPr>
          <w:rFonts w:ascii="Times New Roman" w:eastAsia="Times New Roman" w:hAnsi="Times New Roman" w:cs="Times New Roman"/>
          <w:sz w:val="9"/>
          <w:szCs w:val="9"/>
        </w:rPr>
      </w:pPr>
    </w:p>
    <w:p w14:paraId="7B76744B" w14:textId="77777777" w:rsidR="002500E7" w:rsidRDefault="00C96571">
      <w:pPr>
        <w:pStyle w:val="BodyText"/>
        <w:tabs>
          <w:tab w:val="left" w:pos="1628"/>
        </w:tabs>
        <w:spacing w:before="45" w:line="288" w:lineRule="exact"/>
        <w:ind w:left="1629" w:right="278" w:hanging="730"/>
        <w:rPr>
          <w:rFonts w:ascii="Minion Pro" w:eastAsia="Minion Pro" w:hAnsi="Minion Pro" w:cs="Minion Pro"/>
        </w:rPr>
      </w:pPr>
      <w:r>
        <w:rPr>
          <w:position w:val="-2"/>
        </w:rPr>
        <w:t>e.</w:t>
      </w:r>
      <w:r>
        <w:rPr>
          <w:position w:val="-2"/>
        </w:rPr>
        <w:tab/>
      </w:r>
      <w:r>
        <w:rPr>
          <w:rFonts w:ascii="Minion Pro"/>
        </w:rPr>
        <w:t>or information that is independently developed by the receiving party not in breach of this Agreement.</w:t>
      </w:r>
    </w:p>
    <w:p w14:paraId="0A585A69" w14:textId="77777777" w:rsidR="002500E7" w:rsidRDefault="002500E7">
      <w:pPr>
        <w:spacing w:line="288" w:lineRule="exact"/>
        <w:rPr>
          <w:rFonts w:ascii="Minion Pro" w:eastAsia="Minion Pro" w:hAnsi="Minion Pro" w:cs="Minion Pro"/>
        </w:rPr>
        <w:sectPr w:rsidR="002500E7">
          <w:headerReference w:type="default" r:id="rId7"/>
          <w:footerReference w:type="default" r:id="rId8"/>
          <w:type w:val="continuous"/>
          <w:pgSz w:w="12240" w:h="15840"/>
          <w:pgMar w:top="1100" w:right="1620" w:bottom="920" w:left="1640" w:header="751" w:footer="722" w:gutter="0"/>
          <w:pgNumType w:start="1"/>
          <w:cols w:space="720"/>
        </w:sectPr>
      </w:pPr>
    </w:p>
    <w:p w14:paraId="7A9116AD" w14:textId="77777777" w:rsidR="002500E7" w:rsidRDefault="00C96571">
      <w:pPr>
        <w:pStyle w:val="ListParagraph"/>
        <w:numPr>
          <w:ilvl w:val="0"/>
          <w:numId w:val="2"/>
        </w:numPr>
        <w:tabs>
          <w:tab w:val="left" w:pos="880"/>
        </w:tabs>
        <w:spacing w:before="126"/>
        <w:ind w:right="19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Receiving Party shall (a) keep the Disclosing Party’s  Confidential Information in strict confidence; (b) not, without the prior written consent of the Disclosing Party, disclose or permit it to be disclosed to anyone other than the Receiving Party’s directors, officers, employees, affiliates, lenders or consultants ("</w:t>
      </w:r>
      <w:r>
        <w:rPr>
          <w:rFonts w:ascii="Times New Roman" w:eastAsia="Times New Roman" w:hAnsi="Times New Roman" w:cs="Times New Roman"/>
          <w:sz w:val="24"/>
          <w:szCs w:val="24"/>
          <w:u w:val="single" w:color="000000"/>
        </w:rPr>
        <w:t>Representatives</w:t>
      </w:r>
      <w:r>
        <w:rPr>
          <w:rFonts w:ascii="Times New Roman" w:eastAsia="Times New Roman" w:hAnsi="Times New Roman" w:cs="Times New Roman"/>
          <w:sz w:val="24"/>
          <w:szCs w:val="24"/>
        </w:rPr>
        <w:t>") who have a legitimate need to know the Confidential Information for the Receiving Party to evaluate and assist with respect to the Purpose, Potential Assignment,  Process  or Projec</w:t>
      </w:r>
      <w:r>
        <w:rPr>
          <w:rFonts w:ascii="Times New Roman" w:eastAsia="Times New Roman" w:hAnsi="Times New Roman" w:cs="Times New Roman"/>
          <w:b/>
          <w:bCs/>
          <w:i/>
          <w:sz w:val="24"/>
          <w:szCs w:val="24"/>
        </w:rPr>
        <w:t>t</w:t>
      </w:r>
      <w:r>
        <w:rPr>
          <w:rFonts w:ascii="Times New Roman" w:eastAsia="Times New Roman" w:hAnsi="Times New Roman" w:cs="Times New Roman"/>
          <w:sz w:val="24"/>
          <w:szCs w:val="24"/>
        </w:rPr>
        <w:t>, and who are informed by the Receiving Party of the confidential nature of the Confidential Information; and (c) not use and will not permit its Representatives to use  the Disclosing Party’s Confidential Information for any other reason other than its connection with the Purpose, Potential Assignment, Process or Project.  Neither party   will remove any proprietary rights or copyright notices attached to or included in, or copy, any Confidential Information of the other party as set forth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herein.</w:t>
      </w:r>
    </w:p>
    <w:p w14:paraId="2B1FF551" w14:textId="77777777" w:rsidR="002500E7" w:rsidRDefault="002500E7">
      <w:pPr>
        <w:spacing w:before="10"/>
        <w:rPr>
          <w:rFonts w:ascii="Times New Roman" w:eastAsia="Times New Roman" w:hAnsi="Times New Roman" w:cs="Times New Roman"/>
          <w:sz w:val="23"/>
          <w:szCs w:val="23"/>
        </w:rPr>
      </w:pPr>
    </w:p>
    <w:p w14:paraId="0412F1AE" w14:textId="77777777" w:rsidR="002500E7" w:rsidRDefault="00C96571">
      <w:pPr>
        <w:pStyle w:val="ListParagraph"/>
        <w:numPr>
          <w:ilvl w:val="0"/>
          <w:numId w:val="2"/>
        </w:numPr>
        <w:tabs>
          <w:tab w:val="left" w:pos="880"/>
        </w:tabs>
        <w:ind w:right="218" w:firstLine="0"/>
        <w:jc w:val="both"/>
        <w:rPr>
          <w:rFonts w:ascii="Times New Roman" w:eastAsia="Times New Roman" w:hAnsi="Times New Roman" w:cs="Times New Roman"/>
          <w:sz w:val="24"/>
          <w:szCs w:val="24"/>
        </w:rPr>
      </w:pPr>
      <w:r>
        <w:rPr>
          <w:rFonts w:ascii="Times New Roman"/>
          <w:sz w:val="24"/>
        </w:rPr>
        <w:t>The Receiving Party shall require all Representatives to whom Confidential Information is disclosed pursuant to Section 2 above to agree to be bound by the confidentiality obligations substantia</w:t>
      </w:r>
      <w:r w:rsidR="00481B9F">
        <w:rPr>
          <w:rFonts w:ascii="Times New Roman"/>
          <w:sz w:val="24"/>
        </w:rPr>
        <w:t xml:space="preserve">lly </w:t>
      </w:r>
      <w:proofErr w:type="gramStart"/>
      <w:r w:rsidR="00481B9F">
        <w:rPr>
          <w:rFonts w:ascii="Times New Roman"/>
          <w:sz w:val="24"/>
        </w:rPr>
        <w:t>similar to</w:t>
      </w:r>
      <w:proofErr w:type="gramEnd"/>
      <w:r w:rsidR="00481B9F">
        <w:rPr>
          <w:rFonts w:ascii="Times New Roman"/>
          <w:sz w:val="24"/>
        </w:rPr>
        <w:t xml:space="preserve"> these set forth in this </w:t>
      </w:r>
      <w:r>
        <w:rPr>
          <w:rFonts w:ascii="Times New Roman"/>
          <w:sz w:val="24"/>
        </w:rPr>
        <w:t>Agreement. With</w:t>
      </w:r>
      <w:r w:rsidR="00481B9F">
        <w:rPr>
          <w:rFonts w:ascii="Times New Roman"/>
          <w:sz w:val="24"/>
        </w:rPr>
        <w:t xml:space="preserve"> respect to consultants, </w:t>
      </w:r>
      <w:r>
        <w:rPr>
          <w:rFonts w:ascii="Times New Roman"/>
          <w:sz w:val="24"/>
        </w:rPr>
        <w:t>lenders and other Representatives w</w:t>
      </w:r>
      <w:r w:rsidR="00CF69A1">
        <w:rPr>
          <w:rFonts w:ascii="Times New Roman"/>
          <w:sz w:val="24"/>
        </w:rPr>
        <w:t xml:space="preserve">ho are not employees </w:t>
      </w:r>
      <w:r>
        <w:rPr>
          <w:rFonts w:ascii="Times New Roman"/>
          <w:sz w:val="24"/>
        </w:rPr>
        <w:t>of the</w:t>
      </w:r>
      <w:r w:rsidR="009C7513">
        <w:rPr>
          <w:rFonts w:ascii="Times New Roman"/>
          <w:sz w:val="24"/>
        </w:rPr>
        <w:t xml:space="preserve"> Receiving </w:t>
      </w:r>
      <w:r w:rsidR="003718DE">
        <w:rPr>
          <w:rFonts w:ascii="Times New Roman"/>
          <w:sz w:val="24"/>
        </w:rPr>
        <w:t xml:space="preserve">Party </w:t>
      </w:r>
      <w:r w:rsidR="004B110A">
        <w:rPr>
          <w:rFonts w:ascii="Times New Roman"/>
          <w:sz w:val="24"/>
        </w:rPr>
        <w:t>or</w:t>
      </w:r>
      <w:r w:rsidR="00022A89">
        <w:rPr>
          <w:rFonts w:ascii="Times New Roman"/>
          <w:sz w:val="24"/>
        </w:rPr>
        <w:t xml:space="preserve"> its </w:t>
      </w:r>
      <w:r>
        <w:rPr>
          <w:rFonts w:ascii="Times New Roman"/>
          <w:sz w:val="24"/>
        </w:rPr>
        <w:t>affiliates, the Receiving Pa</w:t>
      </w:r>
      <w:r w:rsidR="00022A89">
        <w:rPr>
          <w:rFonts w:ascii="Times New Roman"/>
          <w:sz w:val="24"/>
        </w:rPr>
        <w:t xml:space="preserve">rty shall require the employer </w:t>
      </w:r>
      <w:r>
        <w:rPr>
          <w:rFonts w:ascii="Times New Roman"/>
          <w:sz w:val="24"/>
        </w:rPr>
        <w:t>of each such Representative to agree in writing to be bound by the confidentiality obligations set forth in this Agreement. Each Receiving Party shall be responsible for compliance with this Agreement by its Representatives.</w:t>
      </w:r>
    </w:p>
    <w:p w14:paraId="65CE5E1A" w14:textId="77777777" w:rsidR="002500E7" w:rsidRDefault="00C96571">
      <w:pPr>
        <w:pStyle w:val="ListParagraph"/>
        <w:numPr>
          <w:ilvl w:val="0"/>
          <w:numId w:val="2"/>
        </w:numPr>
        <w:tabs>
          <w:tab w:val="left" w:pos="880"/>
        </w:tabs>
        <w:spacing w:before="195"/>
        <w:ind w:left="880"/>
        <w:jc w:val="both"/>
        <w:rPr>
          <w:rFonts w:ascii="Times New Roman" w:eastAsia="Times New Roman" w:hAnsi="Times New Roman" w:cs="Times New Roman"/>
          <w:sz w:val="24"/>
          <w:szCs w:val="24"/>
        </w:rPr>
      </w:pPr>
      <w:r>
        <w:rPr>
          <w:rFonts w:ascii="Times New Roman"/>
          <w:sz w:val="24"/>
        </w:rPr>
        <w:t>Upon demand by the Disclosing Party, the Receiving Party shall return or</w:t>
      </w:r>
      <w:r>
        <w:rPr>
          <w:rFonts w:ascii="Times New Roman"/>
          <w:spacing w:val="57"/>
          <w:sz w:val="24"/>
        </w:rPr>
        <w:t xml:space="preserve"> </w:t>
      </w:r>
      <w:r>
        <w:rPr>
          <w:rFonts w:ascii="Times New Roman"/>
          <w:sz w:val="24"/>
        </w:rPr>
        <w:t>destroy</w:t>
      </w:r>
    </w:p>
    <w:p w14:paraId="38FCE6A2" w14:textId="77777777" w:rsidR="002500E7" w:rsidRDefault="00C96571" w:rsidP="00F4620F">
      <w:pPr>
        <w:pStyle w:val="BodyText"/>
        <w:spacing w:before="75" w:line="249" w:lineRule="auto"/>
        <w:ind w:left="180" w:right="97"/>
        <w:rPr>
          <w:rFonts w:cs="Times New Roman"/>
        </w:rPr>
      </w:pPr>
      <w:r>
        <w:t>all Confidential Information including copies</w:t>
      </w:r>
      <w:r>
        <w:rPr>
          <w:rFonts w:cs="Times New Roman"/>
        </w:rPr>
        <w:t>; provided, however, Receiving Party’s legal counsel may retain one (1) copy of the Confidential Information in a secure location as may be required to comply with any applicable laws or regulations and Receiving Party shall not be required to erase any Confidential Information of the Disclosing Party stored electronically as part of an archival back-up system maintained by the Receiving Party in the ordinary course of business.</w:t>
      </w:r>
    </w:p>
    <w:p w14:paraId="5928B0DD" w14:textId="77777777" w:rsidR="002500E7" w:rsidRDefault="002500E7">
      <w:pPr>
        <w:spacing w:before="2"/>
        <w:rPr>
          <w:rFonts w:ascii="Times New Roman" w:eastAsia="Times New Roman" w:hAnsi="Times New Roman" w:cs="Times New Roman"/>
          <w:sz w:val="25"/>
          <w:szCs w:val="25"/>
        </w:rPr>
      </w:pPr>
    </w:p>
    <w:p w14:paraId="0915EA3A" w14:textId="77777777" w:rsidR="002500E7" w:rsidRDefault="00C96571">
      <w:pPr>
        <w:pStyle w:val="ListParagraph"/>
        <w:numPr>
          <w:ilvl w:val="0"/>
          <w:numId w:val="2"/>
        </w:numPr>
        <w:tabs>
          <w:tab w:val="left" w:pos="880"/>
        </w:tabs>
        <w:ind w:right="278" w:firstLine="60"/>
        <w:jc w:val="both"/>
        <w:rPr>
          <w:rFonts w:ascii="Times New Roman" w:eastAsia="Times New Roman" w:hAnsi="Times New Roman" w:cs="Times New Roman"/>
          <w:sz w:val="24"/>
          <w:szCs w:val="24"/>
        </w:rPr>
      </w:pPr>
      <w:r>
        <w:rPr>
          <w:rFonts w:ascii="Times New Roman"/>
          <w:sz w:val="24"/>
        </w:rPr>
        <w:t>This Agreement may not be assigned by any of the Parties without the prior written consent of the other Party and may not be amended or modified except by a written agreement signed by each Party. Subject to the f</w:t>
      </w:r>
      <w:r w:rsidR="00481B9F">
        <w:rPr>
          <w:rFonts w:ascii="Times New Roman"/>
          <w:sz w:val="24"/>
        </w:rPr>
        <w:t xml:space="preserve">oregoing, this Agreement shall </w:t>
      </w:r>
      <w:r>
        <w:rPr>
          <w:rFonts w:ascii="Times New Roman"/>
          <w:sz w:val="24"/>
        </w:rPr>
        <w:t>be binding upon and inure to the benefit of any permitted successors and assigns. The terms of this Agreement shall be independent of, and this Agreement shall survive, unless otherwise expressly agreed, the execution of any further documents or agreements between the Parties</w:t>
      </w:r>
      <w:r>
        <w:rPr>
          <w:rFonts w:ascii="Times New Roman"/>
          <w:spacing w:val="-7"/>
          <w:sz w:val="24"/>
        </w:rPr>
        <w:t xml:space="preserve"> </w:t>
      </w:r>
      <w:r>
        <w:rPr>
          <w:rFonts w:ascii="Times New Roman"/>
          <w:sz w:val="24"/>
        </w:rPr>
        <w:t>hereto.</w:t>
      </w:r>
    </w:p>
    <w:p w14:paraId="28C761AD" w14:textId="77777777" w:rsidR="002500E7" w:rsidRDefault="002500E7">
      <w:pPr>
        <w:spacing w:before="10"/>
        <w:rPr>
          <w:rFonts w:ascii="Times New Roman" w:eastAsia="Times New Roman" w:hAnsi="Times New Roman" w:cs="Times New Roman"/>
          <w:sz w:val="23"/>
          <w:szCs w:val="23"/>
        </w:rPr>
      </w:pPr>
    </w:p>
    <w:p w14:paraId="03FB02F1" w14:textId="77777777" w:rsidR="002500E7" w:rsidRDefault="00C96571">
      <w:pPr>
        <w:pStyle w:val="ListParagraph"/>
        <w:numPr>
          <w:ilvl w:val="0"/>
          <w:numId w:val="2"/>
        </w:numPr>
        <w:tabs>
          <w:tab w:val="left" w:pos="880"/>
        </w:tabs>
        <w:ind w:right="27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Receiving Party shall keep the Information safe in a secure place and separate from Receiving Party’s own information and under effective</w:t>
      </w:r>
      <w:r>
        <w:rPr>
          <w:rFonts w:ascii="Times New Roman" w:eastAsia="Times New Roman" w:hAnsi="Times New Roman" w:cs="Times New Roman"/>
          <w:spacing w:val="-18"/>
          <w:sz w:val="24"/>
          <w:szCs w:val="24"/>
        </w:rPr>
        <w:t xml:space="preserve"> </w:t>
      </w:r>
      <w:proofErr w:type="gramStart"/>
      <w:r>
        <w:rPr>
          <w:rFonts w:ascii="Times New Roman" w:eastAsia="Times New Roman" w:hAnsi="Times New Roman" w:cs="Times New Roman"/>
          <w:sz w:val="24"/>
          <w:szCs w:val="24"/>
        </w:rPr>
        <w:t>control;</w:t>
      </w:r>
      <w:proofErr w:type="gramEnd"/>
    </w:p>
    <w:p w14:paraId="4FAC89E7" w14:textId="77777777" w:rsidR="002500E7" w:rsidRDefault="002500E7">
      <w:pPr>
        <w:spacing w:before="2"/>
        <w:rPr>
          <w:rFonts w:ascii="Times New Roman" w:eastAsia="Times New Roman" w:hAnsi="Times New Roman" w:cs="Times New Roman"/>
          <w:sz w:val="24"/>
          <w:szCs w:val="24"/>
        </w:rPr>
      </w:pPr>
    </w:p>
    <w:p w14:paraId="29333F28" w14:textId="77777777" w:rsidR="002500E7" w:rsidRDefault="00C96571">
      <w:pPr>
        <w:pStyle w:val="ListParagraph"/>
        <w:numPr>
          <w:ilvl w:val="0"/>
          <w:numId w:val="2"/>
        </w:numPr>
        <w:tabs>
          <w:tab w:val="left" w:pos="880"/>
        </w:tabs>
        <w:spacing w:line="237" w:lineRule="auto"/>
        <w:ind w:right="27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liability whatsoever, whether in contract, tort or otherwise and including liability for negligent misstatement, is accepted by the Disclosing Party or any of the Disclosing Party’s officers, employees, agents or professional advisers or any of the Disclosing Party’s associates or subsidiaries (collectively referred to as the “</w:t>
      </w:r>
      <w:r>
        <w:rPr>
          <w:rFonts w:ascii="Times New Roman" w:eastAsia="Times New Roman" w:hAnsi="Times New Roman" w:cs="Times New Roman"/>
          <w:sz w:val="24"/>
          <w:szCs w:val="24"/>
          <w:u w:val="single" w:color="000000"/>
        </w:rPr>
        <w:t>Group</w:t>
      </w:r>
      <w:r>
        <w:rPr>
          <w:rFonts w:ascii="Times New Roman" w:eastAsia="Times New Roman" w:hAnsi="Times New Roman" w:cs="Times New Roman"/>
          <w:sz w:val="24"/>
          <w:szCs w:val="24"/>
        </w:rPr>
        <w:t>”) for the accuracy or completeness of any of the Information or for any opinions expressed therein or for any errors, omissions or misstatements therein, and that the Receiving Party shall have no claim whatsoever against the Disclosing Party or any of the Disclosing Party’s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respective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directors,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officers,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employees,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agents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advisers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p>
    <w:p w14:paraId="2E0AAC03" w14:textId="77777777" w:rsidR="002500E7" w:rsidRDefault="002500E7">
      <w:pPr>
        <w:spacing w:line="237" w:lineRule="auto"/>
        <w:jc w:val="both"/>
        <w:rPr>
          <w:rFonts w:ascii="Times New Roman" w:eastAsia="Times New Roman" w:hAnsi="Times New Roman" w:cs="Times New Roman"/>
          <w:sz w:val="24"/>
          <w:szCs w:val="24"/>
        </w:rPr>
        <w:sectPr w:rsidR="002500E7">
          <w:pgSz w:w="12240" w:h="15840"/>
          <w:pgMar w:top="1100" w:right="1520" w:bottom="920" w:left="1640" w:header="751" w:footer="722" w:gutter="0"/>
          <w:cols w:space="720"/>
        </w:sectPr>
      </w:pPr>
    </w:p>
    <w:p w14:paraId="6A75B7B1" w14:textId="77777777" w:rsidR="002500E7" w:rsidRDefault="002500E7">
      <w:pPr>
        <w:spacing w:before="8"/>
        <w:rPr>
          <w:rFonts w:ascii="Times New Roman" w:eastAsia="Times New Roman" w:hAnsi="Times New Roman" w:cs="Times New Roman"/>
        </w:rPr>
      </w:pPr>
    </w:p>
    <w:p w14:paraId="411501E1" w14:textId="77777777" w:rsidR="002500E7" w:rsidRDefault="00C96571">
      <w:pPr>
        <w:pStyle w:val="BodyText"/>
        <w:spacing w:before="69"/>
        <w:ind w:right="156"/>
        <w:jc w:val="both"/>
      </w:pPr>
      <w:r>
        <w:t>event that all of any of the disclosed Information should prove to be inaccurate, incomplete or misleading in any respect</w:t>
      </w:r>
      <w:r>
        <w:rPr>
          <w:spacing w:val="-11"/>
        </w:rPr>
        <w:t xml:space="preserve"> </w:t>
      </w:r>
      <w:proofErr w:type="gramStart"/>
      <w:r>
        <w:t>whatsoever;</w:t>
      </w:r>
      <w:proofErr w:type="gramEnd"/>
    </w:p>
    <w:p w14:paraId="5DF5E2E3" w14:textId="77777777" w:rsidR="002500E7" w:rsidRDefault="002500E7">
      <w:pPr>
        <w:spacing w:before="10"/>
        <w:rPr>
          <w:rFonts w:ascii="Times New Roman" w:eastAsia="Times New Roman" w:hAnsi="Times New Roman" w:cs="Times New Roman"/>
          <w:sz w:val="23"/>
          <w:szCs w:val="23"/>
        </w:rPr>
      </w:pPr>
    </w:p>
    <w:p w14:paraId="3D0E099D" w14:textId="77777777" w:rsidR="002500E7" w:rsidRDefault="00C96571">
      <w:pPr>
        <w:pStyle w:val="ListParagraph"/>
        <w:numPr>
          <w:ilvl w:val="0"/>
          <w:numId w:val="2"/>
        </w:numPr>
        <w:tabs>
          <w:tab w:val="left" w:pos="880"/>
        </w:tabs>
        <w:ind w:right="156" w:firstLine="0"/>
        <w:jc w:val="both"/>
        <w:rPr>
          <w:rFonts w:ascii="Times New Roman" w:eastAsia="Times New Roman" w:hAnsi="Times New Roman" w:cs="Times New Roman"/>
          <w:sz w:val="24"/>
          <w:szCs w:val="24"/>
        </w:rPr>
      </w:pPr>
      <w:r>
        <w:rPr>
          <w:rFonts w:ascii="Times New Roman"/>
          <w:sz w:val="24"/>
        </w:rPr>
        <w:t>If any provision of this Agreement is deemed void, invalid or unenforceable by any court or tribunal of competent jurisdiction, such provisions shall be stricken from this Agreement without effect on the remaining provisions of the Agreement as a</w:t>
      </w:r>
      <w:r>
        <w:rPr>
          <w:rFonts w:ascii="Times New Roman"/>
          <w:spacing w:val="-16"/>
          <w:sz w:val="24"/>
        </w:rPr>
        <w:t xml:space="preserve"> </w:t>
      </w:r>
      <w:r>
        <w:rPr>
          <w:rFonts w:ascii="Times New Roman"/>
          <w:sz w:val="24"/>
        </w:rPr>
        <w:t>whole.</w:t>
      </w:r>
    </w:p>
    <w:p w14:paraId="5E939C22" w14:textId="77777777" w:rsidR="002500E7" w:rsidRDefault="002500E7">
      <w:pPr>
        <w:rPr>
          <w:rFonts w:ascii="Times New Roman" w:eastAsia="Times New Roman" w:hAnsi="Times New Roman" w:cs="Times New Roman"/>
          <w:sz w:val="24"/>
          <w:szCs w:val="24"/>
        </w:rPr>
      </w:pPr>
    </w:p>
    <w:p w14:paraId="5FD9A4DC" w14:textId="77777777" w:rsidR="002500E7" w:rsidRDefault="00C96571">
      <w:pPr>
        <w:pStyle w:val="ListParagraph"/>
        <w:numPr>
          <w:ilvl w:val="0"/>
          <w:numId w:val="2"/>
        </w:numPr>
        <w:tabs>
          <w:tab w:val="left" w:pos="880"/>
        </w:tabs>
        <w:ind w:right="157" w:firstLine="0"/>
        <w:jc w:val="both"/>
        <w:rPr>
          <w:rFonts w:ascii="Times New Roman" w:eastAsia="Times New Roman" w:hAnsi="Times New Roman" w:cs="Times New Roman"/>
          <w:sz w:val="24"/>
          <w:szCs w:val="24"/>
        </w:rPr>
      </w:pPr>
      <w:r>
        <w:rPr>
          <w:rFonts w:ascii="Times New Roman"/>
          <w:sz w:val="24"/>
        </w:rPr>
        <w:t>No failure or delay by either Party in exercising any right, power, or privilege hereunder shall operate as a waiver thereof or preclud</w:t>
      </w:r>
      <w:r w:rsidR="00481B9F">
        <w:rPr>
          <w:rFonts w:ascii="Times New Roman"/>
          <w:sz w:val="24"/>
        </w:rPr>
        <w:t xml:space="preserve">e the exercise of any other or </w:t>
      </w:r>
      <w:r>
        <w:rPr>
          <w:rFonts w:ascii="Times New Roman"/>
          <w:sz w:val="24"/>
        </w:rPr>
        <w:t>further right, power, or privilege</w:t>
      </w:r>
      <w:r>
        <w:rPr>
          <w:rFonts w:ascii="Times New Roman"/>
          <w:spacing w:val="-10"/>
          <w:sz w:val="24"/>
        </w:rPr>
        <w:t xml:space="preserve"> </w:t>
      </w:r>
      <w:r>
        <w:rPr>
          <w:rFonts w:ascii="Times New Roman"/>
          <w:sz w:val="24"/>
        </w:rPr>
        <w:t>hereunder.</w:t>
      </w:r>
    </w:p>
    <w:p w14:paraId="3B9663F7" w14:textId="77777777" w:rsidR="002500E7" w:rsidRDefault="002500E7">
      <w:pPr>
        <w:rPr>
          <w:rFonts w:ascii="Times New Roman" w:eastAsia="Times New Roman" w:hAnsi="Times New Roman" w:cs="Times New Roman"/>
          <w:sz w:val="24"/>
          <w:szCs w:val="24"/>
        </w:rPr>
      </w:pPr>
    </w:p>
    <w:p w14:paraId="1385BE9E" w14:textId="77777777" w:rsidR="002500E7" w:rsidRPr="00F4620F" w:rsidRDefault="00C96571" w:rsidP="00F4620F">
      <w:pPr>
        <w:pStyle w:val="ListParagraph"/>
        <w:numPr>
          <w:ilvl w:val="0"/>
          <w:numId w:val="2"/>
        </w:numPr>
        <w:tabs>
          <w:tab w:val="left" w:pos="880"/>
        </w:tabs>
        <w:ind w:right="156" w:firstLine="0"/>
        <w:jc w:val="both"/>
        <w:rPr>
          <w:rFonts w:ascii="Times New Roman" w:eastAsia="Times New Roman" w:hAnsi="Times New Roman" w:cs="Times New Roman"/>
          <w:sz w:val="24"/>
          <w:szCs w:val="24"/>
        </w:rPr>
      </w:pPr>
      <w:r>
        <w:rPr>
          <w:rFonts w:ascii="Times New Roman"/>
          <w:sz w:val="24"/>
        </w:rPr>
        <w:t>In performing under this Agreement, the Parties agree to comply fully with all applicable laws, ordinances, rules, and regulations. Both Parties agree that all imports, exports, and re-exports under this Agreement and any future Agreements shall be undertaken in accordance with all applicable U.S. foreign trade control laws and regulations. Both Parties further agree to fully coopera</w:t>
      </w:r>
      <w:r w:rsidR="00481B9F">
        <w:rPr>
          <w:rFonts w:ascii="Times New Roman"/>
          <w:sz w:val="24"/>
        </w:rPr>
        <w:t xml:space="preserve">te in complying with such laws </w:t>
      </w:r>
      <w:r>
        <w:rPr>
          <w:rFonts w:ascii="Times New Roman"/>
          <w:sz w:val="24"/>
        </w:rPr>
        <w:t>and regulations and in assisting the other Party with such</w:t>
      </w:r>
      <w:r>
        <w:rPr>
          <w:rFonts w:ascii="Times New Roman"/>
          <w:spacing w:val="-14"/>
          <w:sz w:val="24"/>
        </w:rPr>
        <w:t xml:space="preserve"> </w:t>
      </w:r>
      <w:r>
        <w:rPr>
          <w:rFonts w:ascii="Times New Roman"/>
          <w:sz w:val="24"/>
        </w:rPr>
        <w:t>compliance.</w:t>
      </w:r>
    </w:p>
    <w:p w14:paraId="0CEE7C9B" w14:textId="77777777" w:rsidR="002500E7" w:rsidRDefault="002500E7">
      <w:pPr>
        <w:spacing w:before="10"/>
        <w:rPr>
          <w:rFonts w:ascii="Times New Roman" w:eastAsia="Times New Roman" w:hAnsi="Times New Roman" w:cs="Times New Roman"/>
          <w:sz w:val="23"/>
          <w:szCs w:val="23"/>
        </w:rPr>
      </w:pPr>
    </w:p>
    <w:p w14:paraId="342F0B8B" w14:textId="77777777" w:rsidR="002500E7" w:rsidRDefault="00C96571">
      <w:pPr>
        <w:pStyle w:val="ListParagraph"/>
        <w:numPr>
          <w:ilvl w:val="0"/>
          <w:numId w:val="2"/>
        </w:numPr>
        <w:tabs>
          <w:tab w:val="left" w:pos="880"/>
        </w:tabs>
        <w:ind w:left="880"/>
        <w:jc w:val="both"/>
        <w:rPr>
          <w:rFonts w:ascii="Times New Roman" w:eastAsia="Times New Roman" w:hAnsi="Times New Roman" w:cs="Times New Roman"/>
          <w:sz w:val="24"/>
          <w:szCs w:val="24"/>
        </w:rPr>
      </w:pPr>
      <w:r>
        <w:rPr>
          <w:rFonts w:ascii="Times New Roman"/>
          <w:sz w:val="24"/>
        </w:rPr>
        <w:t>Notices to either Party may be sent to the addresses stated</w:t>
      </w:r>
      <w:r>
        <w:rPr>
          <w:rFonts w:ascii="Times New Roman"/>
          <w:spacing w:val="-16"/>
          <w:sz w:val="24"/>
        </w:rPr>
        <w:t xml:space="preserve"> </w:t>
      </w:r>
      <w:r>
        <w:rPr>
          <w:rFonts w:ascii="Times New Roman"/>
          <w:sz w:val="24"/>
        </w:rPr>
        <w:t>above.</w:t>
      </w:r>
    </w:p>
    <w:p w14:paraId="0BDAA70B" w14:textId="77777777" w:rsidR="002500E7" w:rsidRDefault="002500E7">
      <w:pPr>
        <w:rPr>
          <w:rFonts w:ascii="Times New Roman" w:eastAsia="Times New Roman" w:hAnsi="Times New Roman" w:cs="Times New Roman"/>
          <w:sz w:val="24"/>
          <w:szCs w:val="24"/>
        </w:rPr>
      </w:pPr>
    </w:p>
    <w:p w14:paraId="5E4718C7" w14:textId="77777777" w:rsidR="002500E7" w:rsidRDefault="00C96571">
      <w:pPr>
        <w:pStyle w:val="ListParagraph"/>
        <w:numPr>
          <w:ilvl w:val="0"/>
          <w:numId w:val="2"/>
        </w:numPr>
        <w:tabs>
          <w:tab w:val="left" w:pos="880"/>
        </w:tabs>
        <w:ind w:right="156" w:firstLine="0"/>
        <w:jc w:val="both"/>
        <w:rPr>
          <w:rFonts w:ascii="Times New Roman" w:eastAsia="Times New Roman" w:hAnsi="Times New Roman" w:cs="Times New Roman"/>
          <w:sz w:val="24"/>
          <w:szCs w:val="24"/>
        </w:rPr>
      </w:pPr>
      <w:r>
        <w:rPr>
          <w:rFonts w:ascii="Times New Roman"/>
          <w:sz w:val="24"/>
        </w:rPr>
        <w:t xml:space="preserve">This Agreement represents the entire understanding and agreement of the Parties and supersedes all prior communications, agreements and understandings relating to the subject matter hereof. The provisions of this Agreement may not be modified, amended, nor waived, except by a written instrument duly </w:t>
      </w:r>
      <w:r w:rsidR="00481B9F">
        <w:rPr>
          <w:rFonts w:ascii="Times New Roman"/>
          <w:sz w:val="24"/>
        </w:rPr>
        <w:t xml:space="preserve">executed by both parties. This </w:t>
      </w:r>
      <w:r>
        <w:rPr>
          <w:rFonts w:ascii="Times New Roman"/>
          <w:sz w:val="24"/>
        </w:rPr>
        <w:t>Agreement is made subject to and shall be governed by and construed under the laws of the State of</w:t>
      </w:r>
      <w:r>
        <w:rPr>
          <w:rFonts w:ascii="Times New Roman"/>
          <w:spacing w:val="-5"/>
          <w:sz w:val="24"/>
        </w:rPr>
        <w:t xml:space="preserve"> </w:t>
      </w:r>
      <w:r>
        <w:rPr>
          <w:rFonts w:ascii="Times New Roman"/>
          <w:sz w:val="24"/>
        </w:rPr>
        <w:t>California.</w:t>
      </w:r>
    </w:p>
    <w:p w14:paraId="688E6494" w14:textId="77777777" w:rsidR="002500E7" w:rsidRDefault="002500E7">
      <w:pPr>
        <w:spacing w:before="10"/>
        <w:rPr>
          <w:rFonts w:ascii="Times New Roman" w:eastAsia="Times New Roman" w:hAnsi="Times New Roman" w:cs="Times New Roman"/>
          <w:sz w:val="23"/>
          <w:szCs w:val="23"/>
        </w:rPr>
      </w:pPr>
    </w:p>
    <w:p w14:paraId="39B57D40" w14:textId="77777777" w:rsidR="002500E7" w:rsidRDefault="00C96571">
      <w:pPr>
        <w:pStyle w:val="ListParagraph"/>
        <w:numPr>
          <w:ilvl w:val="0"/>
          <w:numId w:val="2"/>
        </w:numPr>
        <w:tabs>
          <w:tab w:val="left" w:pos="880"/>
        </w:tabs>
        <w:ind w:right="157" w:firstLine="0"/>
        <w:jc w:val="both"/>
        <w:rPr>
          <w:rFonts w:ascii="Times New Roman" w:eastAsia="Times New Roman" w:hAnsi="Times New Roman" w:cs="Times New Roman"/>
          <w:sz w:val="24"/>
          <w:szCs w:val="24"/>
        </w:rPr>
      </w:pPr>
      <w:r>
        <w:rPr>
          <w:rFonts w:ascii="Times New Roman"/>
          <w:sz w:val="24"/>
        </w:rPr>
        <w:t>Each Party hereto acknowl</w:t>
      </w:r>
      <w:r w:rsidR="00CF69A1">
        <w:rPr>
          <w:rFonts w:ascii="Times New Roman"/>
          <w:sz w:val="24"/>
        </w:rPr>
        <w:t>edges that if this Agreement is breached</w:t>
      </w:r>
      <w:r>
        <w:rPr>
          <w:rFonts w:ascii="Times New Roman"/>
          <w:sz w:val="24"/>
        </w:rPr>
        <w:t xml:space="preserve"> the non- breaching Party hereto may be irreparably harmed and may not be made whole by monetary damages. It is accordingly agreed that, in a</w:t>
      </w:r>
      <w:r w:rsidR="00481B9F">
        <w:rPr>
          <w:rFonts w:ascii="Times New Roman"/>
          <w:sz w:val="24"/>
        </w:rPr>
        <w:t xml:space="preserve">ddition to any other remedy to </w:t>
      </w:r>
      <w:r>
        <w:rPr>
          <w:rFonts w:ascii="Times New Roman"/>
          <w:sz w:val="24"/>
        </w:rPr>
        <w:t>which it may be entitled in law or in equity, any non-breaching Party may be entitled      to seek an injunction or injunctions to prevent breaches of t</w:t>
      </w:r>
      <w:r w:rsidR="00481B9F">
        <w:rPr>
          <w:rFonts w:ascii="Times New Roman"/>
          <w:sz w:val="24"/>
        </w:rPr>
        <w:t xml:space="preserve">his Agreement and/or to compel </w:t>
      </w:r>
      <w:r>
        <w:rPr>
          <w:rFonts w:ascii="Times New Roman"/>
          <w:sz w:val="24"/>
        </w:rPr>
        <w:t>specific</w:t>
      </w:r>
      <w:r>
        <w:rPr>
          <w:rFonts w:ascii="Times New Roman"/>
          <w:spacing w:val="-11"/>
          <w:sz w:val="24"/>
        </w:rPr>
        <w:t xml:space="preserve"> </w:t>
      </w:r>
      <w:r>
        <w:rPr>
          <w:rFonts w:ascii="Times New Roman"/>
          <w:sz w:val="24"/>
        </w:rPr>
        <w:t>performance.</w:t>
      </w:r>
    </w:p>
    <w:p w14:paraId="0292C0EB" w14:textId="77777777" w:rsidR="002500E7" w:rsidRDefault="002500E7">
      <w:pPr>
        <w:rPr>
          <w:rFonts w:ascii="Times New Roman" w:eastAsia="Times New Roman" w:hAnsi="Times New Roman" w:cs="Times New Roman"/>
          <w:sz w:val="24"/>
          <w:szCs w:val="24"/>
        </w:rPr>
      </w:pPr>
    </w:p>
    <w:p w14:paraId="52FFA17B" w14:textId="77777777" w:rsidR="002500E7" w:rsidRDefault="00C96571">
      <w:pPr>
        <w:pStyle w:val="ListParagraph"/>
        <w:numPr>
          <w:ilvl w:val="0"/>
          <w:numId w:val="2"/>
        </w:numPr>
        <w:tabs>
          <w:tab w:val="left" w:pos="880"/>
        </w:tabs>
        <w:ind w:right="157" w:firstLine="0"/>
        <w:jc w:val="both"/>
        <w:rPr>
          <w:rFonts w:ascii="Times New Roman" w:eastAsia="Times New Roman" w:hAnsi="Times New Roman" w:cs="Times New Roman"/>
          <w:sz w:val="24"/>
          <w:szCs w:val="24"/>
        </w:rPr>
      </w:pPr>
      <w:r>
        <w:rPr>
          <w:rFonts w:ascii="Times New Roman"/>
          <w:sz w:val="24"/>
        </w:rPr>
        <w:t>In the event of any dispute under this Agreement, a Party shall be liable only for actual damages and neither Party shall seek or be entitled to receive, and no court or arbitrator shall award, punitive, consequential or incidental damages in any form or amount.</w:t>
      </w:r>
    </w:p>
    <w:p w14:paraId="33E2C8AC" w14:textId="77777777" w:rsidR="002500E7" w:rsidRDefault="002500E7">
      <w:pPr>
        <w:rPr>
          <w:rFonts w:ascii="Times New Roman" w:eastAsia="Times New Roman" w:hAnsi="Times New Roman" w:cs="Times New Roman"/>
          <w:sz w:val="24"/>
          <w:szCs w:val="24"/>
        </w:rPr>
      </w:pPr>
    </w:p>
    <w:p w14:paraId="1E3948ED" w14:textId="77777777" w:rsidR="002500E7" w:rsidRDefault="00C96571">
      <w:pPr>
        <w:pStyle w:val="ListParagraph"/>
        <w:numPr>
          <w:ilvl w:val="0"/>
          <w:numId w:val="2"/>
        </w:numPr>
        <w:tabs>
          <w:tab w:val="left" w:pos="880"/>
        </w:tabs>
        <w:ind w:right="156" w:firstLine="0"/>
        <w:jc w:val="both"/>
        <w:rPr>
          <w:rFonts w:ascii="Times New Roman" w:eastAsia="Times New Roman" w:hAnsi="Times New Roman" w:cs="Times New Roman"/>
          <w:sz w:val="24"/>
          <w:szCs w:val="24"/>
        </w:rPr>
      </w:pPr>
      <w:r>
        <w:rPr>
          <w:rFonts w:ascii="Times New Roman"/>
          <w:sz w:val="24"/>
        </w:rPr>
        <w:t>The sole purpose of this Agreement is to provide for access to Confidential Information for the evaluation of the Purpose, Potential Assignment, Process</w:t>
      </w:r>
      <w:r>
        <w:rPr>
          <w:rFonts w:ascii="Times New Roman"/>
          <w:b/>
          <w:i/>
          <w:sz w:val="24"/>
        </w:rPr>
        <w:t xml:space="preserve">, </w:t>
      </w:r>
      <w:r>
        <w:rPr>
          <w:rFonts w:ascii="Times New Roman"/>
          <w:sz w:val="24"/>
        </w:rPr>
        <w:t>while protecting and governing the confidentiality and use of the Confidential Information in accordance with the terms hereof. Furnishing Confidential Information hereunder does not constitute an offer by any Party hereto. The Parties agree that unless and until a definitive   agreement   between   the   Parties   with   respect   to   the   Purpose,</w:t>
      </w:r>
      <w:r>
        <w:rPr>
          <w:rFonts w:ascii="Times New Roman"/>
          <w:spacing w:val="-1"/>
          <w:sz w:val="24"/>
        </w:rPr>
        <w:t xml:space="preserve"> </w:t>
      </w:r>
      <w:r>
        <w:rPr>
          <w:rFonts w:ascii="Times New Roman"/>
          <w:sz w:val="24"/>
        </w:rPr>
        <w:t>Potential</w:t>
      </w:r>
    </w:p>
    <w:p w14:paraId="16AF68CB" w14:textId="77777777" w:rsidR="002500E7" w:rsidRDefault="002500E7">
      <w:pPr>
        <w:jc w:val="both"/>
        <w:rPr>
          <w:rFonts w:ascii="Times New Roman" w:eastAsia="Times New Roman" w:hAnsi="Times New Roman" w:cs="Times New Roman"/>
          <w:sz w:val="24"/>
          <w:szCs w:val="24"/>
        </w:rPr>
        <w:sectPr w:rsidR="002500E7">
          <w:pgSz w:w="12240" w:h="15840"/>
          <w:pgMar w:top="1100" w:right="1640" w:bottom="920" w:left="1640" w:header="751" w:footer="722" w:gutter="0"/>
          <w:cols w:space="720"/>
        </w:sectPr>
      </w:pPr>
    </w:p>
    <w:p w14:paraId="6253EC2A" w14:textId="77777777" w:rsidR="002500E7" w:rsidRDefault="002500E7">
      <w:pPr>
        <w:spacing w:before="8"/>
        <w:rPr>
          <w:rFonts w:ascii="Times New Roman" w:eastAsia="Times New Roman" w:hAnsi="Times New Roman" w:cs="Times New Roman"/>
        </w:rPr>
      </w:pPr>
    </w:p>
    <w:p w14:paraId="4897FED8" w14:textId="77777777" w:rsidR="002500E7" w:rsidRDefault="00C96571">
      <w:pPr>
        <w:pStyle w:val="BodyText"/>
        <w:spacing w:before="69"/>
        <w:ind w:left="260" w:right="196"/>
        <w:jc w:val="both"/>
      </w:pPr>
      <w:r>
        <w:t>Assignment, Process</w:t>
      </w:r>
      <w:r>
        <w:rPr>
          <w:b/>
          <w:i/>
        </w:rPr>
        <w:t xml:space="preserve">, or </w:t>
      </w:r>
      <w:r>
        <w:t>Project has been executed and delivered, and then only to the extent of the specific terms of such definitive agreement, no Party hereto will be under any legal obligation of any kind whatsoever with respect to any transaction by virtue of this Agreement or any written or oral expression with respect to such a transaction by any Party or their respective Representatives, except, in the case of this Agreement, for the matters specifically agreed to herein. A Party shall be entitled to cease disclosure of Confidential Information hereunder and any Party may depart from negotiations at any time for any reason or no reason without liability to any Party hereto. However, such departure from negotiations shall not extinguish any rights or obligations which any Party may have under this</w:t>
      </w:r>
      <w:r>
        <w:rPr>
          <w:spacing w:val="-7"/>
        </w:rPr>
        <w:t xml:space="preserve"> </w:t>
      </w:r>
      <w:r>
        <w:t>Agreement.</w:t>
      </w:r>
    </w:p>
    <w:p w14:paraId="0A187A6A" w14:textId="77777777" w:rsidR="002500E7" w:rsidRDefault="002500E7">
      <w:pPr>
        <w:spacing w:before="9"/>
        <w:rPr>
          <w:rFonts w:ascii="Times New Roman" w:eastAsia="Times New Roman" w:hAnsi="Times New Roman" w:cs="Times New Roman"/>
          <w:sz w:val="21"/>
          <w:szCs w:val="21"/>
        </w:rPr>
      </w:pPr>
    </w:p>
    <w:p w14:paraId="681CF518" w14:textId="04751FCE" w:rsidR="002500E7" w:rsidRDefault="00C96571">
      <w:pPr>
        <w:pStyle w:val="ListParagraph"/>
        <w:numPr>
          <w:ilvl w:val="0"/>
          <w:numId w:val="1"/>
        </w:numPr>
        <w:tabs>
          <w:tab w:val="left" w:pos="798"/>
        </w:tabs>
        <w:ind w:right="362" w:firstLine="0"/>
        <w:rPr>
          <w:rFonts w:ascii="Times New Roman" w:eastAsia="Times New Roman" w:hAnsi="Times New Roman" w:cs="Times New Roman"/>
          <w:sz w:val="24"/>
          <w:szCs w:val="24"/>
        </w:rPr>
      </w:pPr>
      <w:r>
        <w:rPr>
          <w:rFonts w:ascii="Times New Roman"/>
          <w:sz w:val="24"/>
        </w:rPr>
        <w:t xml:space="preserve">The duration of this Agreement shall be for a period of </w:t>
      </w:r>
      <w:r w:rsidR="00CC3DA9">
        <w:rPr>
          <w:rFonts w:ascii="Times New Roman"/>
          <w:sz w:val="24"/>
        </w:rPr>
        <w:t>one</w:t>
      </w:r>
      <w:r>
        <w:rPr>
          <w:rFonts w:ascii="Times New Roman"/>
          <w:sz w:val="24"/>
        </w:rPr>
        <w:t xml:space="preserve"> (</w:t>
      </w:r>
      <w:r w:rsidR="00CC3DA9">
        <w:rPr>
          <w:rFonts w:ascii="Times New Roman"/>
          <w:sz w:val="24"/>
        </w:rPr>
        <w:t>1</w:t>
      </w:r>
      <w:r>
        <w:rPr>
          <w:rFonts w:ascii="Times New Roman"/>
          <w:sz w:val="24"/>
        </w:rPr>
        <w:t xml:space="preserve">) </w:t>
      </w:r>
      <w:r w:rsidR="00481B9F">
        <w:rPr>
          <w:rFonts w:ascii="Times New Roman"/>
          <w:sz w:val="24"/>
        </w:rPr>
        <w:t xml:space="preserve">year from the above-mentioned date </w:t>
      </w:r>
      <w:r w:rsidR="007413E8">
        <w:rPr>
          <w:rFonts w:ascii="Times New Roman"/>
          <w:sz w:val="24"/>
        </w:rPr>
        <w:t xml:space="preserve">unless </w:t>
      </w:r>
      <w:r>
        <w:rPr>
          <w:rFonts w:ascii="Times New Roman"/>
          <w:sz w:val="24"/>
        </w:rPr>
        <w:t>otherwise</w:t>
      </w:r>
      <w:r>
        <w:rPr>
          <w:rFonts w:ascii="Times New Roman"/>
          <w:spacing w:val="24"/>
          <w:sz w:val="24"/>
        </w:rPr>
        <w:t xml:space="preserve"> </w:t>
      </w:r>
      <w:r>
        <w:rPr>
          <w:rFonts w:ascii="Times New Roman"/>
          <w:sz w:val="24"/>
        </w:rPr>
        <w:t>extended.</w:t>
      </w:r>
    </w:p>
    <w:p w14:paraId="39F38996" w14:textId="77777777" w:rsidR="002500E7" w:rsidRDefault="002500E7">
      <w:pPr>
        <w:spacing w:before="1"/>
        <w:rPr>
          <w:rFonts w:ascii="Times New Roman" w:eastAsia="Times New Roman" w:hAnsi="Times New Roman" w:cs="Times New Roman"/>
          <w:sz w:val="25"/>
          <w:szCs w:val="25"/>
        </w:rPr>
      </w:pPr>
    </w:p>
    <w:p w14:paraId="4EF22099" w14:textId="77777777" w:rsidR="002500E7" w:rsidRDefault="00C96571">
      <w:pPr>
        <w:pStyle w:val="ListParagraph"/>
        <w:numPr>
          <w:ilvl w:val="0"/>
          <w:numId w:val="1"/>
        </w:numPr>
        <w:tabs>
          <w:tab w:val="left" w:pos="826"/>
        </w:tabs>
        <w:ind w:right="19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shall be governed by and construed in accordance with the laws of the State of California. In the event of any litigation to enforce or interpret any provision of this Agreement, a court of competent jurisdiction may award either party reasonable attorney’s fees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costs, in addition to any other appropriate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relief.</w:t>
      </w:r>
    </w:p>
    <w:p w14:paraId="39D97702" w14:textId="77777777" w:rsidR="002500E7" w:rsidRDefault="002500E7">
      <w:pPr>
        <w:rPr>
          <w:rFonts w:ascii="Times New Roman" w:eastAsia="Times New Roman" w:hAnsi="Times New Roman" w:cs="Times New Roman"/>
          <w:sz w:val="24"/>
          <w:szCs w:val="24"/>
        </w:rPr>
      </w:pPr>
    </w:p>
    <w:p w14:paraId="66B75101" w14:textId="77777777" w:rsidR="002500E7" w:rsidRDefault="002500E7">
      <w:pPr>
        <w:rPr>
          <w:rFonts w:ascii="Times New Roman" w:eastAsia="Times New Roman" w:hAnsi="Times New Roman" w:cs="Times New Roman"/>
          <w:sz w:val="24"/>
          <w:szCs w:val="24"/>
        </w:rPr>
      </w:pPr>
    </w:p>
    <w:p w14:paraId="21AB85EE" w14:textId="77777777" w:rsidR="002500E7" w:rsidRDefault="002500E7">
      <w:pPr>
        <w:spacing w:before="7"/>
        <w:rPr>
          <w:rFonts w:ascii="Times New Roman" w:eastAsia="Times New Roman" w:hAnsi="Times New Roman" w:cs="Times New Roman"/>
          <w:sz w:val="29"/>
          <w:szCs w:val="29"/>
        </w:rPr>
      </w:pPr>
    </w:p>
    <w:p w14:paraId="420E0212" w14:textId="0AFFAB43" w:rsidR="002500E7" w:rsidRPr="00F36A41" w:rsidRDefault="00C96571" w:rsidP="00F36A41">
      <w:pPr>
        <w:pStyle w:val="BodyText"/>
        <w:ind w:left="344" w:right="112"/>
        <w:jc w:val="both"/>
      </w:pPr>
      <w:r>
        <w:t>IN WITNESS WHEREOF, the Parties hereto have caused this Agreement to be executed by their duly authorized</w:t>
      </w:r>
      <w:r>
        <w:rPr>
          <w:spacing w:val="-11"/>
        </w:rPr>
        <w:t xml:space="preserve"> </w:t>
      </w:r>
      <w:r>
        <w:t>representatives.</w:t>
      </w:r>
    </w:p>
    <w:p w14:paraId="2E723D03" w14:textId="65FD9913" w:rsidR="002500E7" w:rsidRDefault="002500E7">
      <w:pPr>
        <w:rPr>
          <w:rFonts w:ascii="Times New Roman" w:eastAsia="Times New Roman" w:hAnsi="Times New Roman" w:cs="Times New Roman"/>
          <w:sz w:val="20"/>
          <w:szCs w:val="20"/>
        </w:rPr>
      </w:pPr>
    </w:p>
    <w:p w14:paraId="4CE66A82" w14:textId="3E90D9B0" w:rsidR="00584707" w:rsidRDefault="00584707">
      <w:pPr>
        <w:rPr>
          <w:rFonts w:ascii="Times New Roman" w:eastAsia="Times New Roman" w:hAnsi="Times New Roman" w:cs="Times New Roman"/>
          <w:sz w:val="20"/>
          <w:szCs w:val="20"/>
        </w:rPr>
      </w:pPr>
    </w:p>
    <w:p w14:paraId="55FC1452" w14:textId="77777777" w:rsidR="00584707" w:rsidRDefault="00584707">
      <w:pPr>
        <w:rPr>
          <w:rFonts w:ascii="Times New Roman" w:eastAsia="Times New Roman" w:hAnsi="Times New Roman" w:cs="Times New Roman"/>
          <w:sz w:val="20"/>
          <w:szCs w:val="20"/>
        </w:rPr>
      </w:pPr>
    </w:p>
    <w:p w14:paraId="6F9B7913" w14:textId="5EE756F6" w:rsidR="002500E7" w:rsidRDefault="002500E7">
      <w:pPr>
        <w:rPr>
          <w:rFonts w:ascii="Times New Roman" w:eastAsia="Times New Roman" w:hAnsi="Times New Roman" w:cs="Times New Roman"/>
          <w:sz w:val="20"/>
          <w:szCs w:val="20"/>
        </w:rPr>
      </w:pPr>
    </w:p>
    <w:p w14:paraId="6C00064A" w14:textId="77777777" w:rsidR="00584707" w:rsidRDefault="00584707">
      <w:pPr>
        <w:rPr>
          <w:rFonts w:ascii="Times New Roman" w:eastAsia="Times New Roman" w:hAnsi="Times New Roman" w:cs="Times New Roman"/>
          <w:sz w:val="20"/>
          <w:szCs w:val="20"/>
        </w:rPr>
      </w:pPr>
    </w:p>
    <w:p w14:paraId="3A80B7B4" w14:textId="1B9DCB5F" w:rsidR="002500E7" w:rsidRDefault="0058470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
          <w:szCs w:val="2"/>
        </w:rPr>
        <mc:AlternateContent>
          <mc:Choice Requires="wpg">
            <w:drawing>
              <wp:inline distT="0" distB="0" distL="0" distR="0" wp14:anchorId="75BBA720" wp14:editId="3B076C57">
                <wp:extent cx="2217420" cy="7620"/>
                <wp:effectExtent l="5080" t="5080" r="6350" b="635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7620"/>
                          <a:chOff x="0" y="0"/>
                          <a:chExt cx="3492" cy="12"/>
                        </a:xfrm>
                      </wpg:grpSpPr>
                      <wpg:grpSp>
                        <wpg:cNvPr id="13" name="Group 8"/>
                        <wpg:cNvGrpSpPr>
                          <a:grpSpLocks/>
                        </wpg:cNvGrpSpPr>
                        <wpg:grpSpPr bwMode="auto">
                          <a:xfrm>
                            <a:off x="6" y="6"/>
                            <a:ext cx="3480" cy="2"/>
                            <a:chOff x="6" y="6"/>
                            <a:chExt cx="3480" cy="2"/>
                          </a:xfrm>
                        </wpg:grpSpPr>
                        <wps:wsp>
                          <wps:cNvPr id="14" name="Freeform 9"/>
                          <wps:cNvSpPr>
                            <a:spLocks/>
                          </wps:cNvSpPr>
                          <wps:spPr bwMode="auto">
                            <a:xfrm>
                              <a:off x="6" y="6"/>
                              <a:ext cx="3480" cy="2"/>
                            </a:xfrm>
                            <a:custGeom>
                              <a:avLst/>
                              <a:gdLst>
                                <a:gd name="T0" fmla="+- 0 6 6"/>
                                <a:gd name="T1" fmla="*/ T0 w 3480"/>
                                <a:gd name="T2" fmla="+- 0 3486 6"/>
                                <a:gd name="T3" fmla="*/ T2 w 3480"/>
                              </a:gdLst>
                              <a:ahLst/>
                              <a:cxnLst>
                                <a:cxn ang="0">
                                  <a:pos x="T1" y="0"/>
                                </a:cxn>
                                <a:cxn ang="0">
                                  <a:pos x="T3" y="0"/>
                                </a:cxn>
                              </a:cxnLst>
                              <a:rect l="0" t="0" r="r" b="b"/>
                              <a:pathLst>
                                <a:path w="348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9CD468" id="Group 7" o:spid="_x0000_s1026" style="width:174.6pt;height:.6pt;mso-position-horizontal-relative:char;mso-position-vertical-relative:line" coordsize="34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">
                <v:group id="Group 8" o:spid="_x0000_s1027" style="position:absolute;left:6;top:6;width:3480;height:2" coordorigin="6,6"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28" style="position:absolute;left:6;top:6;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" path="m,l3480,e" filled="f" strokeweight=".6pt">
                    <v:path arrowok="t" o:connecttype="custom" o:connectlocs="0,0;3480,0" o:connectangles="0,0"/>
                  </v:shape>
                </v:group>
                <w10:anchorlock/>
              </v:group>
            </w:pict>
          </mc:Fallback>
        </mc:AlternateContent>
      </w:r>
    </w:p>
    <w:p w14:paraId="5E07A1C3" w14:textId="64618D89" w:rsidR="002500E7" w:rsidRDefault="00584707">
      <w:pPr>
        <w:spacing w:line="20" w:lineRule="exact"/>
        <w:ind w:left="46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D7FB822" wp14:editId="77C7B163">
                <wp:extent cx="2217420" cy="7620"/>
                <wp:effectExtent l="5080" t="5080" r="6350" b="6350"/>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7620"/>
                          <a:chOff x="0" y="0"/>
                          <a:chExt cx="3492" cy="12"/>
                        </a:xfrm>
                      </wpg:grpSpPr>
                      <wpg:grpSp>
                        <wpg:cNvPr id="16" name="Group 8"/>
                        <wpg:cNvGrpSpPr>
                          <a:grpSpLocks/>
                        </wpg:cNvGrpSpPr>
                        <wpg:grpSpPr bwMode="auto">
                          <a:xfrm>
                            <a:off x="6" y="6"/>
                            <a:ext cx="3480" cy="2"/>
                            <a:chOff x="6" y="6"/>
                            <a:chExt cx="3480" cy="2"/>
                          </a:xfrm>
                        </wpg:grpSpPr>
                        <wps:wsp>
                          <wps:cNvPr id="17" name="Freeform 9"/>
                          <wps:cNvSpPr>
                            <a:spLocks/>
                          </wps:cNvSpPr>
                          <wps:spPr bwMode="auto">
                            <a:xfrm>
                              <a:off x="6" y="6"/>
                              <a:ext cx="3480" cy="2"/>
                            </a:xfrm>
                            <a:custGeom>
                              <a:avLst/>
                              <a:gdLst>
                                <a:gd name="T0" fmla="+- 0 6 6"/>
                                <a:gd name="T1" fmla="*/ T0 w 3480"/>
                                <a:gd name="T2" fmla="+- 0 3486 6"/>
                                <a:gd name="T3" fmla="*/ T2 w 3480"/>
                              </a:gdLst>
                              <a:ahLst/>
                              <a:cxnLst>
                                <a:cxn ang="0">
                                  <a:pos x="T1" y="0"/>
                                </a:cxn>
                                <a:cxn ang="0">
                                  <a:pos x="T3" y="0"/>
                                </a:cxn>
                              </a:cxnLst>
                              <a:rect l="0" t="0" r="r" b="b"/>
                              <a:pathLst>
                                <a:path w="348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8011B6" id="Group 7" o:spid="_x0000_s1026" style="width:174.6pt;height:.6pt;mso-position-horizontal-relative:char;mso-position-vertical-relative:line" coordsize="34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">
                <v:group id="Group 8" o:spid="_x0000_s1027" style="position:absolute;left:6;top:6;width:3480;height:2" coordorigin="6,6"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 o:spid="_x0000_s1028" style="position:absolute;left:6;top:6;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" path="m,l3480,e" filled="f" strokeweight=".6pt">
                    <v:path arrowok="t" o:connecttype="custom" o:connectlocs="0,0;3480,0" o:connectangles="0,0"/>
                  </v:shape>
                </v:group>
                <w10:anchorlock/>
              </v:group>
            </w:pict>
          </mc:Fallback>
        </mc:AlternateContent>
      </w:r>
    </w:p>
    <w:p w14:paraId="65D5ADA6" w14:textId="6B14C573" w:rsidR="002500E7" w:rsidRPr="00584707" w:rsidRDefault="00584707" w:rsidP="00584707">
      <w:pPr>
        <w:rPr>
          <w:rFonts w:ascii="Times New Roman" w:eastAsia="Times New Roman" w:hAnsi="Times New Roman" w:cs="Times New Roman"/>
          <w:sz w:val="2"/>
          <w:szCs w:val="2"/>
        </w:rPr>
      </w:pPr>
      <w:r>
        <w:rPr>
          <w:rFonts w:ascii="Times New Roman" w:eastAsia="Times New Roman" w:hAnsi="Times New Roman" w:cs="Times New Roman"/>
          <w:sz w:val="15"/>
          <w:szCs w:val="15"/>
        </w:rPr>
        <w:tab/>
      </w:r>
      <w:r>
        <w:rPr>
          <w:rFonts w:ascii="Times New Roman" w:eastAsia="Times New Roman" w:hAnsi="Times New Roman" w:cs="Times New Roman"/>
          <w:sz w:val="2"/>
          <w:szCs w:val="2"/>
        </w:rPr>
        <w:t xml:space="preserve">     </w:t>
      </w:r>
      <w:r>
        <w:rPr>
          <w:rFonts w:ascii="Times New Roman" w:eastAsia="Times New Roman" w:hAnsi="Times New Roman" w:cs="Times New Roman"/>
          <w:sz w:val="15"/>
          <w:szCs w:val="15"/>
        </w:rPr>
        <w:t>Signatur</w:t>
      </w:r>
      <w:r>
        <w:rPr>
          <w:rFonts w:ascii="Times New Roman" w:eastAsia="Times New Roman" w:hAnsi="Times New Roman" w:cs="Times New Roman"/>
          <w:sz w:val="15"/>
          <w:szCs w:val="15"/>
        </w:rPr>
        <w:t xml:space="preserve">e                                                                                                      </w:t>
      </w:r>
      <w:proofErr w:type="spellStart"/>
      <w:r>
        <w:rPr>
          <w:rFonts w:ascii="Times New Roman" w:eastAsia="Times New Roman" w:hAnsi="Times New Roman" w:cs="Times New Roman"/>
          <w:sz w:val="15"/>
          <w:szCs w:val="15"/>
        </w:rPr>
        <w:t>Signature</w:t>
      </w:r>
      <w:proofErr w:type="spellEnd"/>
    </w:p>
    <w:p w14:paraId="5173A427" w14:textId="77777777" w:rsidR="002500E7" w:rsidRDefault="002500E7">
      <w:pPr>
        <w:spacing w:before="1"/>
        <w:rPr>
          <w:rFonts w:ascii="Times New Roman" w:eastAsia="Times New Roman" w:hAnsi="Times New Roman" w:cs="Times New Roman"/>
          <w:sz w:val="18"/>
          <w:szCs w:val="18"/>
        </w:rPr>
      </w:pPr>
    </w:p>
    <w:p w14:paraId="5C6D46C1" w14:textId="1761AC9D" w:rsidR="002500E7" w:rsidRDefault="00584707">
      <w:pPr>
        <w:rPr>
          <w:rFonts w:ascii="Times New Roman" w:eastAsia="Times New Roman" w:hAnsi="Times New Roman" w:cs="Times New Roman"/>
          <w:sz w:val="18"/>
          <w:szCs w:val="18"/>
        </w:rPr>
        <w:sectPr w:rsidR="002500E7">
          <w:pgSz w:w="12240" w:h="15840"/>
          <w:pgMar w:top="1100" w:right="1600" w:bottom="920" w:left="1540" w:header="751" w:footer="722" w:gutter="0"/>
          <w:cols w:space="720"/>
        </w:sect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14:paraId="67404B1A" w14:textId="4A1A1753" w:rsidR="00712234" w:rsidRDefault="00584707" w:rsidP="00584707">
      <w:pPr>
        <w:pStyle w:val="BodyText"/>
        <w:spacing w:before="69" w:line="480" w:lineRule="auto"/>
        <w:ind w:left="109" w:right="-16"/>
      </w:pPr>
      <w:r>
        <w:t>Relentless Entertainment</w:t>
      </w:r>
    </w:p>
    <w:p w14:paraId="288E215A" w14:textId="77777777" w:rsidR="00456540" w:rsidRDefault="00C96571" w:rsidP="00456540">
      <w:pPr>
        <w:pStyle w:val="BodyText"/>
        <w:spacing w:before="6"/>
        <w:ind w:left="109" w:right="-1157"/>
      </w:pPr>
      <w:r>
        <w:t>By: Michael</w:t>
      </w:r>
      <w:r>
        <w:rPr>
          <w:spacing w:val="-5"/>
        </w:rPr>
        <w:t xml:space="preserve"> </w:t>
      </w:r>
      <w:r>
        <w:t xml:space="preserve">Beckmann </w:t>
      </w:r>
      <w:r w:rsidR="00456540">
        <w:br/>
      </w:r>
    </w:p>
    <w:p w14:paraId="6FA24BAA" w14:textId="77777777" w:rsidR="00456540" w:rsidRDefault="00C96571" w:rsidP="00456540">
      <w:pPr>
        <w:pStyle w:val="BodyText"/>
        <w:spacing w:before="6"/>
        <w:ind w:left="109" w:right="-1157"/>
        <w:rPr>
          <w:lang w:val="de-DE"/>
        </w:rPr>
      </w:pPr>
      <w:r>
        <w:t>Title:</w:t>
      </w:r>
      <w:r>
        <w:rPr>
          <w:spacing w:val="54"/>
        </w:rPr>
        <w:t xml:space="preserve"> </w:t>
      </w:r>
      <w:r>
        <w:t>President</w:t>
      </w:r>
      <w:r w:rsidR="00456540">
        <w:br/>
      </w:r>
    </w:p>
    <w:p w14:paraId="403DAE05" w14:textId="77777777" w:rsidR="00456540" w:rsidRPr="007156D3" w:rsidRDefault="00456540" w:rsidP="00456540">
      <w:pPr>
        <w:pStyle w:val="BodyText"/>
        <w:spacing w:before="6"/>
        <w:ind w:left="109" w:right="-1157"/>
        <w:rPr>
          <w:rFonts w:cs="Times New Roman"/>
          <w:lang w:val="de-DE"/>
        </w:rPr>
      </w:pPr>
      <w:r w:rsidRPr="007156D3">
        <w:rPr>
          <w:lang w:val="de-DE"/>
        </w:rPr>
        <w:t xml:space="preserve">E-Mail: </w:t>
      </w:r>
      <w:hyperlink r:id="rId9" w:history="1">
        <w:r w:rsidR="00E21DC3" w:rsidRPr="00E669BF">
          <w:rPr>
            <w:rStyle w:val="Hyperlink"/>
            <w:u w:color="0000FF"/>
            <w:lang w:val="de-DE"/>
          </w:rPr>
          <w:t>Michael@relentlessentertainment.us</w:t>
        </w:r>
      </w:hyperlink>
    </w:p>
    <w:p w14:paraId="1949DA00" w14:textId="415F1677" w:rsidR="00456540" w:rsidRPr="007156D3" w:rsidRDefault="000567FB" w:rsidP="00456540">
      <w:pPr>
        <w:pStyle w:val="BodyText"/>
        <w:ind w:left="109" w:right="-9"/>
        <w:rPr>
          <w:lang w:val="de-DE"/>
        </w:rPr>
      </w:pPr>
      <w:r>
        <w:rPr>
          <w:lang w:val="de-DE"/>
        </w:rPr>
        <w:br/>
      </w:r>
      <w:r w:rsidR="00456540" w:rsidRPr="007156D3">
        <w:rPr>
          <w:lang w:val="de-DE"/>
        </w:rPr>
        <w:t>Cell:</w:t>
      </w:r>
      <w:r w:rsidR="00456540" w:rsidRPr="007156D3">
        <w:rPr>
          <w:spacing w:val="56"/>
          <w:lang w:val="de-DE"/>
        </w:rPr>
        <w:t xml:space="preserve">  1.</w:t>
      </w:r>
      <w:r w:rsidR="00703280">
        <w:rPr>
          <w:lang w:val="de-DE"/>
        </w:rPr>
        <w:t>760.646.2502</w:t>
      </w:r>
    </w:p>
    <w:p w14:paraId="0970C633" w14:textId="77777777" w:rsidR="00F36A41" w:rsidRDefault="00F36A41" w:rsidP="00F36A41">
      <w:pPr>
        <w:pStyle w:val="BodyText"/>
        <w:spacing w:before="69" w:line="480" w:lineRule="auto"/>
        <w:ind w:left="0" w:right="-1787"/>
      </w:pPr>
    </w:p>
    <w:p w14:paraId="413CDFDB" w14:textId="5FB825D8" w:rsidR="00712234" w:rsidRDefault="00712234" w:rsidP="00F36A41">
      <w:pPr>
        <w:pStyle w:val="BodyText"/>
        <w:spacing w:before="69" w:line="480" w:lineRule="auto"/>
        <w:ind w:left="4320" w:right="-1787"/>
      </w:pPr>
    </w:p>
    <w:p w14:paraId="671FDC34" w14:textId="0B6339A0" w:rsidR="00D34464" w:rsidRPr="00D34464" w:rsidRDefault="00C96571" w:rsidP="00D34464">
      <w:pPr>
        <w:pStyle w:val="BodyText"/>
        <w:spacing w:before="69"/>
        <w:ind w:left="0"/>
        <w:rPr>
          <w:lang w:val="en-GB"/>
        </w:rPr>
      </w:pPr>
      <w:r>
        <w:br w:type="column"/>
      </w:r>
      <w:r w:rsidR="00E96F0A" w:rsidRPr="00E96F0A">
        <w:rPr>
          <w:color w:val="FF0000"/>
        </w:rPr>
        <w:t>Company Name</w:t>
      </w:r>
    </w:p>
    <w:p w14:paraId="1AC9E791" w14:textId="09D9049B" w:rsidR="0023783C" w:rsidRDefault="00D34464" w:rsidP="00D97DAF">
      <w:pPr>
        <w:pStyle w:val="BodyText"/>
        <w:spacing w:before="69"/>
        <w:ind w:left="0"/>
      </w:pPr>
      <w:r>
        <w:rPr>
          <w:rFonts w:cs="Times New Roman"/>
          <w:color w:val="222222"/>
          <w:shd w:val="clear" w:color="auto" w:fill="FFFFFF"/>
        </w:rPr>
        <w:br/>
      </w:r>
      <w:r w:rsidR="00C96571" w:rsidRPr="00AE617F">
        <w:rPr>
          <w:rFonts w:cs="Times New Roman"/>
        </w:rPr>
        <w:t xml:space="preserve">By: </w:t>
      </w:r>
      <w:r w:rsidR="00584707" w:rsidRPr="00584707">
        <w:rPr>
          <w:color w:val="FF0000"/>
        </w:rPr>
        <w:t>Name of Person</w:t>
      </w:r>
    </w:p>
    <w:p w14:paraId="18FD8AD5" w14:textId="769197D1" w:rsidR="00F36A41" w:rsidRPr="00584707" w:rsidRDefault="004F5321" w:rsidP="00D97DAF">
      <w:pPr>
        <w:pStyle w:val="BodyText"/>
        <w:spacing w:before="69"/>
        <w:ind w:left="0"/>
        <w:rPr>
          <w:color w:val="FF0000"/>
        </w:rPr>
      </w:pPr>
      <w:r>
        <w:br/>
      </w:r>
      <w:r w:rsidR="007F7CA0" w:rsidRPr="00AE617F">
        <w:rPr>
          <w:rFonts w:cs="Times New Roman"/>
        </w:rPr>
        <w:t xml:space="preserve">Title: </w:t>
      </w:r>
      <w:r w:rsidR="001F3579">
        <w:rPr>
          <w:rFonts w:cs="Times New Roman"/>
        </w:rPr>
        <w:t xml:space="preserve"> </w:t>
      </w:r>
      <w:r w:rsidR="00584707" w:rsidRPr="00584707">
        <w:rPr>
          <w:rFonts w:cs="Times New Roman"/>
          <w:color w:val="FF0000"/>
        </w:rPr>
        <w:t>Title in Company</w:t>
      </w:r>
      <w:r w:rsidR="00864CBC" w:rsidRPr="00584707">
        <w:rPr>
          <w:rFonts w:cs="Times New Roman"/>
          <w:color w:val="FF0000"/>
        </w:rPr>
        <w:br/>
      </w:r>
      <w:r w:rsidR="00456540" w:rsidRPr="00AE617F">
        <w:rPr>
          <w:rFonts w:cs="Times New Roman"/>
        </w:rPr>
        <w:br/>
      </w:r>
      <w:r w:rsidR="00991F46">
        <w:rPr>
          <w:rFonts w:cs="Times New Roman"/>
          <w:lang w:val="de-DE"/>
        </w:rPr>
        <w:t xml:space="preserve"> </w:t>
      </w:r>
      <w:r w:rsidR="002B19B8">
        <w:rPr>
          <w:rFonts w:cs="Times New Roman"/>
          <w:lang w:val="de-DE"/>
        </w:rPr>
        <w:t>E-Mail</w:t>
      </w:r>
      <w:r w:rsidR="00C96516">
        <w:rPr>
          <w:rFonts w:cs="Times New Roman"/>
          <w:lang w:val="de-DE"/>
        </w:rPr>
        <w:t xml:space="preserve">: </w:t>
      </w:r>
      <w:r w:rsidR="00584707" w:rsidRPr="00584707">
        <w:rPr>
          <w:rFonts w:cs="Times New Roman"/>
          <w:color w:val="FF0000"/>
          <w:lang w:val="de-DE"/>
        </w:rPr>
        <w:t>email address</w:t>
      </w:r>
      <w:r w:rsidR="00D97DAF">
        <w:br/>
        <w:t xml:space="preserve"> </w:t>
      </w:r>
      <w:r w:rsidR="0039440C">
        <w:br/>
      </w:r>
      <w:r w:rsidR="002B19B8">
        <w:rPr>
          <w:rFonts w:cs="Times New Roman"/>
          <w:lang w:val="de-DE"/>
        </w:rPr>
        <w:t>Direct</w:t>
      </w:r>
      <w:r w:rsidR="00377594">
        <w:rPr>
          <w:rFonts w:cs="Times New Roman"/>
          <w:lang w:val="de-DE"/>
        </w:rPr>
        <w:t xml:space="preserve">: </w:t>
      </w:r>
      <w:r w:rsidR="00584707" w:rsidRPr="00584707">
        <w:rPr>
          <w:color w:val="FF0000"/>
        </w:rPr>
        <w:t>phone number</w:t>
      </w:r>
    </w:p>
    <w:sectPr w:rsidR="00F36A41" w:rsidRPr="00584707">
      <w:type w:val="continuous"/>
      <w:pgSz w:w="12240" w:h="15840"/>
      <w:pgMar w:top="1100" w:right="1600" w:bottom="920" w:left="1540" w:header="720" w:footer="720" w:gutter="0"/>
      <w:cols w:num="2" w:space="720" w:equalWidth="0">
        <w:col w:w="4434" w:space="163"/>
        <w:col w:w="450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A700A" w14:textId="77777777" w:rsidR="00FB75B2" w:rsidRDefault="00FB75B2">
      <w:r>
        <w:separator/>
      </w:r>
    </w:p>
  </w:endnote>
  <w:endnote w:type="continuationSeparator" w:id="0">
    <w:p w14:paraId="762E3162" w14:textId="77777777" w:rsidR="00FB75B2" w:rsidRDefault="00FB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DA85" w14:textId="77777777" w:rsidR="002500E7" w:rsidRDefault="007B4F99">
    <w:pPr>
      <w:spacing w:line="14" w:lineRule="auto"/>
      <w:rPr>
        <w:sz w:val="20"/>
        <w:szCs w:val="20"/>
      </w:rPr>
    </w:pPr>
    <w:r>
      <w:rPr>
        <w:noProof/>
      </w:rPr>
      <mc:AlternateContent>
        <mc:Choice Requires="wps">
          <w:drawing>
            <wp:anchor distT="0" distB="0" distL="114300" distR="114300" simplePos="0" relativeHeight="503311592" behindDoc="1" locked="0" layoutInCell="1" allowOverlap="1" wp14:anchorId="486D52AD" wp14:editId="68A44441">
              <wp:simplePos x="0" y="0"/>
              <wp:positionH relativeFrom="page">
                <wp:posOffset>2270760</wp:posOffset>
              </wp:positionH>
              <wp:positionV relativeFrom="page">
                <wp:posOffset>9464041</wp:posOffset>
              </wp:positionV>
              <wp:extent cx="4594860" cy="182880"/>
              <wp:effectExtent l="0" t="0" r="1524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867C" w14:textId="10C7528A" w:rsidR="002500E7" w:rsidRDefault="00D11C4D">
                          <w:pPr>
                            <w:pStyle w:val="BodyText"/>
                            <w:spacing w:line="265" w:lineRule="exact"/>
                            <w:ind w:left="40"/>
                          </w:pPr>
                          <w:r>
                            <w:t xml:space="preserve">Copyright Relentless Entertainment 2020                                       Page </w:t>
                          </w:r>
                          <w:r w:rsidR="00C96571">
                            <w:fldChar w:fldCharType="begin"/>
                          </w:r>
                          <w:r w:rsidR="00C96571">
                            <w:instrText xml:space="preserve"> PAGE </w:instrText>
                          </w:r>
                          <w:r w:rsidR="00C96571">
                            <w:fldChar w:fldCharType="separate"/>
                          </w:r>
                          <w:r w:rsidR="0039440C">
                            <w:rPr>
                              <w:noProof/>
                            </w:rPr>
                            <w:t>3</w:t>
                          </w:r>
                          <w:r w:rsidR="00C96571">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D52AD" id="_x0000_t202" coordsize="21600,21600" o:spt="202" path="m,l,21600r21600,l21600,xe">
              <v:stroke joinstyle="miter"/>
              <v:path gradientshapeok="t" o:connecttype="rect"/>
            </v:shapetype>
            <v:shape id="Text Box 1" o:spid="_x0000_s1027" type="#_x0000_t202" style="position:absolute;margin-left:178.8pt;margin-top:745.2pt;width:361.8pt;height:14.4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" filled="f" stroked="f">
              <v:textbox inset="0,0,0,0">
                <w:txbxContent>
                  <w:p w14:paraId="5B0C867C" w14:textId="10C7528A" w:rsidR="002500E7" w:rsidRDefault="00D11C4D">
                    <w:pPr>
                      <w:pStyle w:val="BodyText"/>
                      <w:spacing w:line="265" w:lineRule="exact"/>
                      <w:ind w:left="40"/>
                    </w:pPr>
                    <w:r>
                      <w:t xml:space="preserve">Copyright Relentless Entertainment 2020                                       Page </w:t>
                    </w:r>
                    <w:r w:rsidR="00C96571">
                      <w:fldChar w:fldCharType="begin"/>
                    </w:r>
                    <w:r w:rsidR="00C96571">
                      <w:instrText xml:space="preserve"> PAGE </w:instrText>
                    </w:r>
                    <w:r w:rsidR="00C96571">
                      <w:fldChar w:fldCharType="separate"/>
                    </w:r>
                    <w:r w:rsidR="0039440C">
                      <w:rPr>
                        <w:noProof/>
                      </w:rPr>
                      <w:t>3</w:t>
                    </w:r>
                    <w:r w:rsidR="00C96571">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A79F8" w14:textId="77777777" w:rsidR="00FB75B2" w:rsidRDefault="00FB75B2">
      <w:r>
        <w:separator/>
      </w:r>
    </w:p>
  </w:footnote>
  <w:footnote w:type="continuationSeparator" w:id="0">
    <w:p w14:paraId="3154AF4E" w14:textId="77777777" w:rsidR="00FB75B2" w:rsidRDefault="00FB7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0A6E" w14:textId="77777777" w:rsidR="002500E7" w:rsidRDefault="004B110A">
    <w:pPr>
      <w:spacing w:line="14" w:lineRule="auto"/>
      <w:rPr>
        <w:sz w:val="20"/>
        <w:szCs w:val="20"/>
      </w:rPr>
    </w:pPr>
    <w:r>
      <w:rPr>
        <w:noProof/>
      </w:rPr>
      <mc:AlternateContent>
        <mc:Choice Requires="wps">
          <w:drawing>
            <wp:anchor distT="0" distB="0" distL="114300" distR="114300" simplePos="0" relativeHeight="503311568" behindDoc="1" locked="0" layoutInCell="1" allowOverlap="1" wp14:anchorId="745E43B6" wp14:editId="5F588A96">
              <wp:simplePos x="0" y="0"/>
              <wp:positionH relativeFrom="page">
                <wp:posOffset>2409825</wp:posOffset>
              </wp:positionH>
              <wp:positionV relativeFrom="page">
                <wp:posOffset>466725</wp:posOffset>
              </wp:positionV>
              <wp:extent cx="3009900" cy="1778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4A46E" w14:textId="77777777" w:rsidR="002500E7" w:rsidRDefault="00C96571">
                          <w:pPr>
                            <w:spacing w:line="265" w:lineRule="exact"/>
                            <w:ind w:left="20"/>
                            <w:rPr>
                              <w:rFonts w:ascii="Arial" w:eastAsia="Arial" w:hAnsi="Arial" w:cs="Arial"/>
                              <w:sz w:val="24"/>
                              <w:szCs w:val="24"/>
                            </w:rPr>
                          </w:pPr>
                          <w:r>
                            <w:rPr>
                              <w:rFonts w:ascii="Arial"/>
                              <w:b/>
                              <w:sz w:val="24"/>
                              <w:u w:val="thick" w:color="000000"/>
                            </w:rPr>
                            <w:t xml:space="preserve">Non-Circumvention </w:t>
                          </w:r>
                          <w:proofErr w:type="gramStart"/>
                          <w:r>
                            <w:rPr>
                              <w:rFonts w:ascii="Arial"/>
                              <w:b/>
                              <w:sz w:val="24"/>
                              <w:u w:val="thick" w:color="000000"/>
                            </w:rPr>
                            <w:t>And</w:t>
                          </w:r>
                          <w:proofErr w:type="gramEnd"/>
                          <w:r w:rsidR="004B110A">
                            <w:rPr>
                              <w:rFonts w:ascii="Arial"/>
                              <w:b/>
                              <w:spacing w:val="-20"/>
                              <w:sz w:val="24"/>
                              <w:u w:val="thick" w:color="000000"/>
                            </w:rPr>
                            <w:t xml:space="preserve"> </w:t>
                          </w:r>
                          <w:r>
                            <w:rPr>
                              <w:rFonts w:ascii="Arial"/>
                              <w:b/>
                              <w:sz w:val="24"/>
                              <w:u w:val="thick" w:color="000000"/>
                            </w:rPr>
                            <w:t>Non-Disclosure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43B6" id="_x0000_t202" coordsize="21600,21600" o:spt="202" path="m,l,21600r21600,l21600,xe">
              <v:stroke joinstyle="miter"/>
              <v:path gradientshapeok="t" o:connecttype="rect"/>
            </v:shapetype>
            <v:shape id="Text Box 2" o:spid="_x0000_s1031" type="#_x0000_t202" style="position:absolute;margin-left:189.75pt;margin-top:36.75pt;width:237pt;height:14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" filled="f" stroked="f">
              <v:textbox inset="0,0,0,0">
                <w:txbxContent>
                  <w:p w14:paraId="7C14A46E" w14:textId="77777777" w:rsidR="002500E7" w:rsidRDefault="00C96571">
                    <w:pPr>
                      <w:spacing w:line="265" w:lineRule="exact"/>
                      <w:ind w:left="20"/>
                      <w:rPr>
                        <w:rFonts w:ascii="Arial" w:eastAsia="Arial" w:hAnsi="Arial" w:cs="Arial"/>
                        <w:sz w:val="24"/>
                        <w:szCs w:val="24"/>
                      </w:rPr>
                    </w:pPr>
                    <w:r>
                      <w:rPr>
                        <w:rFonts w:ascii="Arial"/>
                        <w:b/>
                        <w:sz w:val="24"/>
                        <w:u w:val="thick" w:color="000000"/>
                      </w:rPr>
                      <w:t xml:space="preserve">Non-Circumvention </w:t>
                    </w:r>
                    <w:proofErr w:type="gramStart"/>
                    <w:r>
                      <w:rPr>
                        <w:rFonts w:ascii="Arial"/>
                        <w:b/>
                        <w:sz w:val="24"/>
                        <w:u w:val="thick" w:color="000000"/>
                      </w:rPr>
                      <w:t>And</w:t>
                    </w:r>
                    <w:proofErr w:type="gramEnd"/>
                    <w:r w:rsidR="004B110A">
                      <w:rPr>
                        <w:rFonts w:ascii="Arial"/>
                        <w:b/>
                        <w:spacing w:val="-20"/>
                        <w:sz w:val="24"/>
                        <w:u w:val="thick" w:color="000000"/>
                      </w:rPr>
                      <w:t xml:space="preserve"> </w:t>
                    </w:r>
                    <w:r>
                      <w:rPr>
                        <w:rFonts w:ascii="Arial"/>
                        <w:b/>
                        <w:sz w:val="24"/>
                        <w:u w:val="thick" w:color="000000"/>
                      </w:rPr>
                      <w:t>Non-Disclosure</w:t>
                    </w:r>
                  </w:p>
                </w:txbxContent>
              </v:textbox>
              <w10:wrap anchorx="page" anchory="page"/>
            </v:shape>
          </w:pict>
        </mc:Fallback>
      </mc:AlternateContent>
    </w:r>
    <w:r w:rsidR="007B4F99">
      <w:rPr>
        <w:noProof/>
      </w:rPr>
      <mc:AlternateContent>
        <mc:Choice Requires="wpg">
          <w:drawing>
            <wp:anchor distT="0" distB="0" distL="114300" distR="114300" simplePos="0" relativeHeight="503311520" behindDoc="1" locked="0" layoutInCell="1" allowOverlap="1" wp14:anchorId="62C984DE" wp14:editId="67FB1376">
              <wp:simplePos x="0" y="0"/>
              <wp:positionH relativeFrom="page">
                <wp:posOffset>1123950</wp:posOffset>
              </wp:positionH>
              <wp:positionV relativeFrom="page">
                <wp:posOffset>650875</wp:posOffset>
              </wp:positionV>
              <wp:extent cx="5524500" cy="1270"/>
              <wp:effectExtent l="9525" t="12700" r="952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25"/>
                        <a:chExt cx="8700" cy="2"/>
                      </a:xfrm>
                    </wpg:grpSpPr>
                    <wps:wsp>
                      <wps:cNvPr id="6" name="Freeform 6"/>
                      <wps:cNvSpPr>
                        <a:spLocks/>
                      </wps:cNvSpPr>
                      <wps:spPr bwMode="auto">
                        <a:xfrm>
                          <a:off x="1770" y="1025"/>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914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2A71C" id="Group 5" o:spid="_x0000_s1026" style="position:absolute;margin-left:88.5pt;margin-top:51.25pt;width:435pt;height:.1pt;z-index:-4960;mso-position-horizontal-relative:page;mso-position-vertical-relative:page" coordorigin="1770,1025"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">
              <v:shape id="Freeform 6" o:spid="_x0000_s1027" style="position:absolute;left:1770;top:1025;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" path="m,l8700,e" filled="f" strokecolor="#622423" strokeweight=".72pt">
                <v:path arrowok="t" o:connecttype="custom" o:connectlocs="0,0;8700,0" o:connectangles="0,0"/>
              </v:shape>
              <w10:wrap anchorx="page" anchory="page"/>
            </v:group>
          </w:pict>
        </mc:Fallback>
      </mc:AlternateContent>
    </w:r>
    <w:r w:rsidR="007B4F99">
      <w:rPr>
        <w:noProof/>
      </w:rPr>
      <mc:AlternateContent>
        <mc:Choice Requires="wpg">
          <w:drawing>
            <wp:anchor distT="0" distB="0" distL="114300" distR="114300" simplePos="0" relativeHeight="503311544" behindDoc="1" locked="0" layoutInCell="1" allowOverlap="1" wp14:anchorId="26267567" wp14:editId="2C72BA99">
              <wp:simplePos x="0" y="0"/>
              <wp:positionH relativeFrom="page">
                <wp:posOffset>1123950</wp:posOffset>
              </wp:positionH>
              <wp:positionV relativeFrom="page">
                <wp:posOffset>683260</wp:posOffset>
              </wp:positionV>
              <wp:extent cx="5524500" cy="1270"/>
              <wp:effectExtent l="19050" t="26035" r="28575" b="203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76"/>
                        <a:chExt cx="8700" cy="2"/>
                      </a:xfrm>
                    </wpg:grpSpPr>
                    <wps:wsp>
                      <wps:cNvPr id="4" name="Freeform 4"/>
                      <wps:cNvSpPr>
                        <a:spLocks/>
                      </wps:cNvSpPr>
                      <wps:spPr bwMode="auto">
                        <a:xfrm>
                          <a:off x="1770" y="1076"/>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D3DD8" id="Group 3" o:spid="_x0000_s1026" style="position:absolute;margin-left:88.5pt;margin-top:53.8pt;width:435pt;height:.1pt;z-index:-4936;mso-position-horizontal-relative:page;mso-position-vertical-relative:page" coordorigin="1770,1076"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">
              <v:shape id="Freeform 4" o:spid="_x0000_s1027" style="position:absolute;left:1770;top:1076;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" path="m,l8700,e" filled="f" strokecolor="#622423" strokeweight="3pt">
                <v:path arrowok="t" o:connecttype="custom" o:connectlocs="0,0;870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25077"/>
    <w:multiLevelType w:val="hybridMultilevel"/>
    <w:tmpl w:val="4710C106"/>
    <w:lvl w:ilvl="0" w:tplc="BC00DBA4">
      <w:start w:val="16"/>
      <w:numFmt w:val="decimal"/>
      <w:lvlText w:val="%1."/>
      <w:lvlJc w:val="left"/>
      <w:pPr>
        <w:ind w:left="260" w:hanging="538"/>
      </w:pPr>
      <w:rPr>
        <w:rFonts w:ascii="Times New Roman" w:eastAsia="Times New Roman" w:hAnsi="Times New Roman" w:hint="default"/>
        <w:i/>
        <w:spacing w:val="-30"/>
        <w:w w:val="99"/>
        <w:sz w:val="24"/>
        <w:szCs w:val="24"/>
      </w:rPr>
    </w:lvl>
    <w:lvl w:ilvl="1" w:tplc="CB5C2064">
      <w:start w:val="1"/>
      <w:numFmt w:val="bullet"/>
      <w:lvlText w:val="•"/>
      <w:lvlJc w:val="left"/>
      <w:pPr>
        <w:ind w:left="1144" w:hanging="538"/>
      </w:pPr>
      <w:rPr>
        <w:rFonts w:hint="default"/>
      </w:rPr>
    </w:lvl>
    <w:lvl w:ilvl="2" w:tplc="FACC19AA">
      <w:start w:val="1"/>
      <w:numFmt w:val="bullet"/>
      <w:lvlText w:val="•"/>
      <w:lvlJc w:val="left"/>
      <w:pPr>
        <w:ind w:left="2028" w:hanging="538"/>
      </w:pPr>
      <w:rPr>
        <w:rFonts w:hint="default"/>
      </w:rPr>
    </w:lvl>
    <w:lvl w:ilvl="3" w:tplc="F6F01922">
      <w:start w:val="1"/>
      <w:numFmt w:val="bullet"/>
      <w:lvlText w:val="•"/>
      <w:lvlJc w:val="left"/>
      <w:pPr>
        <w:ind w:left="2912" w:hanging="538"/>
      </w:pPr>
      <w:rPr>
        <w:rFonts w:hint="default"/>
      </w:rPr>
    </w:lvl>
    <w:lvl w:ilvl="4" w:tplc="8D08E5A0">
      <w:start w:val="1"/>
      <w:numFmt w:val="bullet"/>
      <w:lvlText w:val="•"/>
      <w:lvlJc w:val="left"/>
      <w:pPr>
        <w:ind w:left="3796" w:hanging="538"/>
      </w:pPr>
      <w:rPr>
        <w:rFonts w:hint="default"/>
      </w:rPr>
    </w:lvl>
    <w:lvl w:ilvl="5" w:tplc="EEBC2A1A">
      <w:start w:val="1"/>
      <w:numFmt w:val="bullet"/>
      <w:lvlText w:val="•"/>
      <w:lvlJc w:val="left"/>
      <w:pPr>
        <w:ind w:left="4680" w:hanging="538"/>
      </w:pPr>
      <w:rPr>
        <w:rFonts w:hint="default"/>
      </w:rPr>
    </w:lvl>
    <w:lvl w:ilvl="6" w:tplc="AFC812A2">
      <w:start w:val="1"/>
      <w:numFmt w:val="bullet"/>
      <w:lvlText w:val="•"/>
      <w:lvlJc w:val="left"/>
      <w:pPr>
        <w:ind w:left="5564" w:hanging="538"/>
      </w:pPr>
      <w:rPr>
        <w:rFonts w:hint="default"/>
      </w:rPr>
    </w:lvl>
    <w:lvl w:ilvl="7" w:tplc="17963A66">
      <w:start w:val="1"/>
      <w:numFmt w:val="bullet"/>
      <w:lvlText w:val="•"/>
      <w:lvlJc w:val="left"/>
      <w:pPr>
        <w:ind w:left="6448" w:hanging="538"/>
      </w:pPr>
      <w:rPr>
        <w:rFonts w:hint="default"/>
      </w:rPr>
    </w:lvl>
    <w:lvl w:ilvl="8" w:tplc="D76A9126">
      <w:start w:val="1"/>
      <w:numFmt w:val="bullet"/>
      <w:lvlText w:val="•"/>
      <w:lvlJc w:val="left"/>
      <w:pPr>
        <w:ind w:left="7332" w:hanging="538"/>
      </w:pPr>
      <w:rPr>
        <w:rFonts w:hint="default"/>
      </w:rPr>
    </w:lvl>
  </w:abstractNum>
  <w:abstractNum w:abstractNumId="1" w15:restartNumberingAfterBreak="0">
    <w:nsid w:val="7F7D29C8"/>
    <w:multiLevelType w:val="hybridMultilevel"/>
    <w:tmpl w:val="45D66E1C"/>
    <w:lvl w:ilvl="0" w:tplc="AD368AAA">
      <w:start w:val="1"/>
      <w:numFmt w:val="decimal"/>
      <w:lvlText w:val="%1."/>
      <w:lvlJc w:val="left"/>
      <w:pPr>
        <w:ind w:left="160" w:hanging="720"/>
        <w:jc w:val="right"/>
      </w:pPr>
      <w:rPr>
        <w:rFonts w:ascii="Times New Roman" w:eastAsia="Times New Roman" w:hAnsi="Times New Roman" w:hint="default"/>
        <w:spacing w:val="-30"/>
        <w:w w:val="99"/>
        <w:sz w:val="24"/>
        <w:szCs w:val="24"/>
      </w:rPr>
    </w:lvl>
    <w:lvl w:ilvl="1" w:tplc="04544F88">
      <w:start w:val="1"/>
      <w:numFmt w:val="lowerLetter"/>
      <w:lvlText w:val="%2."/>
      <w:lvlJc w:val="left"/>
      <w:pPr>
        <w:ind w:left="1600" w:hanging="720"/>
      </w:pPr>
      <w:rPr>
        <w:rFonts w:ascii="Times New Roman" w:eastAsia="Times New Roman" w:hAnsi="Times New Roman" w:hint="default"/>
        <w:spacing w:val="-2"/>
        <w:w w:val="99"/>
        <w:sz w:val="24"/>
        <w:szCs w:val="24"/>
      </w:rPr>
    </w:lvl>
    <w:lvl w:ilvl="2" w:tplc="8B86315C">
      <w:start w:val="1"/>
      <w:numFmt w:val="bullet"/>
      <w:lvlText w:val="•"/>
      <w:lvlJc w:val="left"/>
      <w:pPr>
        <w:ind w:left="2420" w:hanging="720"/>
      </w:pPr>
      <w:rPr>
        <w:rFonts w:hint="default"/>
      </w:rPr>
    </w:lvl>
    <w:lvl w:ilvl="3" w:tplc="10C6CB78">
      <w:start w:val="1"/>
      <w:numFmt w:val="bullet"/>
      <w:lvlText w:val="•"/>
      <w:lvlJc w:val="left"/>
      <w:pPr>
        <w:ind w:left="3240" w:hanging="720"/>
      </w:pPr>
      <w:rPr>
        <w:rFonts w:hint="default"/>
      </w:rPr>
    </w:lvl>
    <w:lvl w:ilvl="4" w:tplc="337A2D4C">
      <w:start w:val="1"/>
      <w:numFmt w:val="bullet"/>
      <w:lvlText w:val="•"/>
      <w:lvlJc w:val="left"/>
      <w:pPr>
        <w:ind w:left="4060" w:hanging="720"/>
      </w:pPr>
      <w:rPr>
        <w:rFonts w:hint="default"/>
      </w:rPr>
    </w:lvl>
    <w:lvl w:ilvl="5" w:tplc="2EC48746">
      <w:start w:val="1"/>
      <w:numFmt w:val="bullet"/>
      <w:lvlText w:val="•"/>
      <w:lvlJc w:val="left"/>
      <w:pPr>
        <w:ind w:left="4880" w:hanging="720"/>
      </w:pPr>
      <w:rPr>
        <w:rFonts w:hint="default"/>
      </w:rPr>
    </w:lvl>
    <w:lvl w:ilvl="6" w:tplc="17BCECA8">
      <w:start w:val="1"/>
      <w:numFmt w:val="bullet"/>
      <w:lvlText w:val="•"/>
      <w:lvlJc w:val="left"/>
      <w:pPr>
        <w:ind w:left="5700" w:hanging="720"/>
      </w:pPr>
      <w:rPr>
        <w:rFonts w:hint="default"/>
      </w:rPr>
    </w:lvl>
    <w:lvl w:ilvl="7" w:tplc="92FC4D5E">
      <w:start w:val="1"/>
      <w:numFmt w:val="bullet"/>
      <w:lvlText w:val="•"/>
      <w:lvlJc w:val="left"/>
      <w:pPr>
        <w:ind w:left="6520" w:hanging="720"/>
      </w:pPr>
      <w:rPr>
        <w:rFonts w:hint="default"/>
      </w:rPr>
    </w:lvl>
    <w:lvl w:ilvl="8" w:tplc="A8A2C8DE">
      <w:start w:val="1"/>
      <w:numFmt w:val="bullet"/>
      <w:lvlText w:val="•"/>
      <w:lvlJc w:val="left"/>
      <w:pPr>
        <w:ind w:left="73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E7"/>
    <w:rsid w:val="00003FFB"/>
    <w:rsid w:val="00022A89"/>
    <w:rsid w:val="00036578"/>
    <w:rsid w:val="0004702D"/>
    <w:rsid w:val="00055C68"/>
    <w:rsid w:val="000567FB"/>
    <w:rsid w:val="00062E8C"/>
    <w:rsid w:val="00063091"/>
    <w:rsid w:val="00074D86"/>
    <w:rsid w:val="0008449B"/>
    <w:rsid w:val="000858BD"/>
    <w:rsid w:val="000926E8"/>
    <w:rsid w:val="000A02BD"/>
    <w:rsid w:val="000C28EC"/>
    <w:rsid w:val="000D20EF"/>
    <w:rsid w:val="000E0C2C"/>
    <w:rsid w:val="00112375"/>
    <w:rsid w:val="00113972"/>
    <w:rsid w:val="00115CEF"/>
    <w:rsid w:val="00145184"/>
    <w:rsid w:val="00153FC4"/>
    <w:rsid w:val="00167D3E"/>
    <w:rsid w:val="00195C9D"/>
    <w:rsid w:val="001A19C2"/>
    <w:rsid w:val="001A320A"/>
    <w:rsid w:val="001B04FC"/>
    <w:rsid w:val="001C0C19"/>
    <w:rsid w:val="001F27CD"/>
    <w:rsid w:val="001F3579"/>
    <w:rsid w:val="00210D26"/>
    <w:rsid w:val="0021249C"/>
    <w:rsid w:val="002248AB"/>
    <w:rsid w:val="00230C4F"/>
    <w:rsid w:val="00230C62"/>
    <w:rsid w:val="0023783C"/>
    <w:rsid w:val="00247CAF"/>
    <w:rsid w:val="002500E7"/>
    <w:rsid w:val="00251A32"/>
    <w:rsid w:val="00281FE4"/>
    <w:rsid w:val="002B19B8"/>
    <w:rsid w:val="002B1E76"/>
    <w:rsid w:val="002B4865"/>
    <w:rsid w:val="002F0222"/>
    <w:rsid w:val="002F1F97"/>
    <w:rsid w:val="00307BDE"/>
    <w:rsid w:val="0031491C"/>
    <w:rsid w:val="00336240"/>
    <w:rsid w:val="00342C4E"/>
    <w:rsid w:val="00343B1E"/>
    <w:rsid w:val="003469DA"/>
    <w:rsid w:val="00347E43"/>
    <w:rsid w:val="00352EAE"/>
    <w:rsid w:val="00353A5D"/>
    <w:rsid w:val="00354107"/>
    <w:rsid w:val="003669CC"/>
    <w:rsid w:val="003718DE"/>
    <w:rsid w:val="003721BC"/>
    <w:rsid w:val="00377594"/>
    <w:rsid w:val="003819BA"/>
    <w:rsid w:val="00383063"/>
    <w:rsid w:val="00386F3F"/>
    <w:rsid w:val="0038758A"/>
    <w:rsid w:val="0039440C"/>
    <w:rsid w:val="003E058B"/>
    <w:rsid w:val="003E546B"/>
    <w:rsid w:val="00401A8E"/>
    <w:rsid w:val="004150EE"/>
    <w:rsid w:val="0042571D"/>
    <w:rsid w:val="0043554E"/>
    <w:rsid w:val="00437281"/>
    <w:rsid w:val="00450D8F"/>
    <w:rsid w:val="00456540"/>
    <w:rsid w:val="00481B9F"/>
    <w:rsid w:val="00482314"/>
    <w:rsid w:val="0048584C"/>
    <w:rsid w:val="004A14F8"/>
    <w:rsid w:val="004B110A"/>
    <w:rsid w:val="004C6B24"/>
    <w:rsid w:val="004F0A2D"/>
    <w:rsid w:val="004F3952"/>
    <w:rsid w:val="004F45FB"/>
    <w:rsid w:val="004F5321"/>
    <w:rsid w:val="005143BA"/>
    <w:rsid w:val="00515ED0"/>
    <w:rsid w:val="0052558D"/>
    <w:rsid w:val="00532075"/>
    <w:rsid w:val="005532BE"/>
    <w:rsid w:val="00584707"/>
    <w:rsid w:val="00584F2F"/>
    <w:rsid w:val="00590AA8"/>
    <w:rsid w:val="00591E5D"/>
    <w:rsid w:val="005B643E"/>
    <w:rsid w:val="005D2EA2"/>
    <w:rsid w:val="005F3E20"/>
    <w:rsid w:val="00607A0F"/>
    <w:rsid w:val="00614235"/>
    <w:rsid w:val="00625EEF"/>
    <w:rsid w:val="00637AA8"/>
    <w:rsid w:val="00646ADC"/>
    <w:rsid w:val="00651218"/>
    <w:rsid w:val="006577C3"/>
    <w:rsid w:val="00664BC2"/>
    <w:rsid w:val="00677E7E"/>
    <w:rsid w:val="00686CCD"/>
    <w:rsid w:val="00695D88"/>
    <w:rsid w:val="006B7AAC"/>
    <w:rsid w:val="00703280"/>
    <w:rsid w:val="00712234"/>
    <w:rsid w:val="007156D3"/>
    <w:rsid w:val="0072050C"/>
    <w:rsid w:val="007205E5"/>
    <w:rsid w:val="00733767"/>
    <w:rsid w:val="007413E8"/>
    <w:rsid w:val="00743E0C"/>
    <w:rsid w:val="00754206"/>
    <w:rsid w:val="0075678F"/>
    <w:rsid w:val="0077720D"/>
    <w:rsid w:val="00777C94"/>
    <w:rsid w:val="00785823"/>
    <w:rsid w:val="007953E7"/>
    <w:rsid w:val="007B4F99"/>
    <w:rsid w:val="007D0653"/>
    <w:rsid w:val="007D757A"/>
    <w:rsid w:val="007E7378"/>
    <w:rsid w:val="007F535B"/>
    <w:rsid w:val="007F7CA0"/>
    <w:rsid w:val="0082035F"/>
    <w:rsid w:val="008210ED"/>
    <w:rsid w:val="0083682F"/>
    <w:rsid w:val="00843BA5"/>
    <w:rsid w:val="00862671"/>
    <w:rsid w:val="00864CBC"/>
    <w:rsid w:val="008714E4"/>
    <w:rsid w:val="00884C22"/>
    <w:rsid w:val="008A7A77"/>
    <w:rsid w:val="008C2C93"/>
    <w:rsid w:val="008C2E32"/>
    <w:rsid w:val="008E2E16"/>
    <w:rsid w:val="008F1A9C"/>
    <w:rsid w:val="009113FF"/>
    <w:rsid w:val="00955FD2"/>
    <w:rsid w:val="00956175"/>
    <w:rsid w:val="00966433"/>
    <w:rsid w:val="009751BC"/>
    <w:rsid w:val="00991F46"/>
    <w:rsid w:val="009C235B"/>
    <w:rsid w:val="009C58BF"/>
    <w:rsid w:val="009C7513"/>
    <w:rsid w:val="009E09FE"/>
    <w:rsid w:val="009E45F7"/>
    <w:rsid w:val="009F7053"/>
    <w:rsid w:val="00A15202"/>
    <w:rsid w:val="00A35D4F"/>
    <w:rsid w:val="00A36AB9"/>
    <w:rsid w:val="00A80147"/>
    <w:rsid w:val="00A8183D"/>
    <w:rsid w:val="00A84419"/>
    <w:rsid w:val="00A862A9"/>
    <w:rsid w:val="00AA6E46"/>
    <w:rsid w:val="00AC33BE"/>
    <w:rsid w:val="00AE3581"/>
    <w:rsid w:val="00AE5276"/>
    <w:rsid w:val="00AE617F"/>
    <w:rsid w:val="00AF0F5C"/>
    <w:rsid w:val="00AF214D"/>
    <w:rsid w:val="00B01EB1"/>
    <w:rsid w:val="00B367DD"/>
    <w:rsid w:val="00B40F16"/>
    <w:rsid w:val="00B420F9"/>
    <w:rsid w:val="00B47490"/>
    <w:rsid w:val="00B637D4"/>
    <w:rsid w:val="00B7168B"/>
    <w:rsid w:val="00B72064"/>
    <w:rsid w:val="00B90DB1"/>
    <w:rsid w:val="00BA19A7"/>
    <w:rsid w:val="00BB087F"/>
    <w:rsid w:val="00BB39BC"/>
    <w:rsid w:val="00BD6F6E"/>
    <w:rsid w:val="00BD7B53"/>
    <w:rsid w:val="00BD7B6F"/>
    <w:rsid w:val="00BE4730"/>
    <w:rsid w:val="00BF5790"/>
    <w:rsid w:val="00C03E79"/>
    <w:rsid w:val="00C1308D"/>
    <w:rsid w:val="00C204E5"/>
    <w:rsid w:val="00C24A90"/>
    <w:rsid w:val="00C3123E"/>
    <w:rsid w:val="00C315CC"/>
    <w:rsid w:val="00C37E84"/>
    <w:rsid w:val="00C47A3A"/>
    <w:rsid w:val="00C57D33"/>
    <w:rsid w:val="00C616B8"/>
    <w:rsid w:val="00C83AA1"/>
    <w:rsid w:val="00C86C61"/>
    <w:rsid w:val="00C9400A"/>
    <w:rsid w:val="00C96516"/>
    <w:rsid w:val="00C96571"/>
    <w:rsid w:val="00CC3DA9"/>
    <w:rsid w:val="00CF69A1"/>
    <w:rsid w:val="00D02762"/>
    <w:rsid w:val="00D11C4D"/>
    <w:rsid w:val="00D122A1"/>
    <w:rsid w:val="00D14742"/>
    <w:rsid w:val="00D15A9D"/>
    <w:rsid w:val="00D279CE"/>
    <w:rsid w:val="00D34464"/>
    <w:rsid w:val="00D46E27"/>
    <w:rsid w:val="00D4777D"/>
    <w:rsid w:val="00D600C6"/>
    <w:rsid w:val="00D724D8"/>
    <w:rsid w:val="00D8110D"/>
    <w:rsid w:val="00D97DAF"/>
    <w:rsid w:val="00DA4BE9"/>
    <w:rsid w:val="00DC25D2"/>
    <w:rsid w:val="00DC62D5"/>
    <w:rsid w:val="00DD3A8A"/>
    <w:rsid w:val="00DD3D4E"/>
    <w:rsid w:val="00DE021E"/>
    <w:rsid w:val="00E02B6E"/>
    <w:rsid w:val="00E03ABF"/>
    <w:rsid w:val="00E050E3"/>
    <w:rsid w:val="00E0793E"/>
    <w:rsid w:val="00E1010B"/>
    <w:rsid w:val="00E1192F"/>
    <w:rsid w:val="00E21DC3"/>
    <w:rsid w:val="00E24617"/>
    <w:rsid w:val="00E63624"/>
    <w:rsid w:val="00E65F1E"/>
    <w:rsid w:val="00E832AD"/>
    <w:rsid w:val="00E84A4A"/>
    <w:rsid w:val="00E85EDC"/>
    <w:rsid w:val="00E96F0A"/>
    <w:rsid w:val="00EA05AB"/>
    <w:rsid w:val="00EB6293"/>
    <w:rsid w:val="00EB7F7C"/>
    <w:rsid w:val="00ED71DA"/>
    <w:rsid w:val="00ED72B9"/>
    <w:rsid w:val="00EE10FB"/>
    <w:rsid w:val="00F16AA5"/>
    <w:rsid w:val="00F36A41"/>
    <w:rsid w:val="00F41A40"/>
    <w:rsid w:val="00F43CE1"/>
    <w:rsid w:val="00F4620F"/>
    <w:rsid w:val="00F636A5"/>
    <w:rsid w:val="00F94EDF"/>
    <w:rsid w:val="00FA7C1C"/>
    <w:rsid w:val="00FB702A"/>
    <w:rsid w:val="00FB75B2"/>
    <w:rsid w:val="00FC2DAC"/>
    <w:rsid w:val="00FF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7C6DB"/>
  <w15:docId w15:val="{689F2DDD-7A28-476B-9290-07611EEC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next w:val="Normal"/>
    <w:link w:val="Heading2Char"/>
    <w:uiPriority w:val="9"/>
    <w:semiHidden/>
    <w:unhideWhenUsed/>
    <w:qFormat/>
    <w:rsid w:val="00D344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62A9"/>
    <w:rPr>
      <w:color w:val="0000FF" w:themeColor="hyperlink"/>
      <w:u w:val="single"/>
    </w:rPr>
  </w:style>
  <w:style w:type="paragraph" w:styleId="NormalWeb">
    <w:name w:val="Normal (Web)"/>
    <w:basedOn w:val="Normal"/>
    <w:uiPriority w:val="99"/>
    <w:unhideWhenUsed/>
    <w:rsid w:val="009751BC"/>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110A"/>
    <w:pPr>
      <w:tabs>
        <w:tab w:val="center" w:pos="4680"/>
        <w:tab w:val="right" w:pos="9360"/>
      </w:tabs>
    </w:pPr>
  </w:style>
  <w:style w:type="character" w:customStyle="1" w:styleId="HeaderChar">
    <w:name w:val="Header Char"/>
    <w:basedOn w:val="DefaultParagraphFont"/>
    <w:link w:val="Header"/>
    <w:uiPriority w:val="99"/>
    <w:rsid w:val="004B110A"/>
  </w:style>
  <w:style w:type="paragraph" w:styleId="Footer">
    <w:name w:val="footer"/>
    <w:basedOn w:val="Normal"/>
    <w:link w:val="FooterChar"/>
    <w:uiPriority w:val="99"/>
    <w:unhideWhenUsed/>
    <w:rsid w:val="004B110A"/>
    <w:pPr>
      <w:tabs>
        <w:tab w:val="center" w:pos="4680"/>
        <w:tab w:val="right" w:pos="9360"/>
      </w:tabs>
    </w:pPr>
  </w:style>
  <w:style w:type="character" w:customStyle="1" w:styleId="FooterChar">
    <w:name w:val="Footer Char"/>
    <w:basedOn w:val="DefaultParagraphFont"/>
    <w:link w:val="Footer"/>
    <w:uiPriority w:val="99"/>
    <w:rsid w:val="004B110A"/>
  </w:style>
  <w:style w:type="character" w:customStyle="1" w:styleId="apple-converted-space">
    <w:name w:val="apple-converted-space"/>
    <w:basedOn w:val="DefaultParagraphFont"/>
    <w:rsid w:val="009C58BF"/>
  </w:style>
  <w:style w:type="character" w:styleId="Mention">
    <w:name w:val="Mention"/>
    <w:basedOn w:val="DefaultParagraphFont"/>
    <w:uiPriority w:val="99"/>
    <w:semiHidden/>
    <w:unhideWhenUsed/>
    <w:rsid w:val="00A8183D"/>
    <w:rPr>
      <w:color w:val="2B579A"/>
      <w:shd w:val="clear" w:color="auto" w:fill="E6E6E6"/>
    </w:rPr>
  </w:style>
  <w:style w:type="character" w:styleId="UnresolvedMention">
    <w:name w:val="Unresolved Mention"/>
    <w:basedOn w:val="DefaultParagraphFont"/>
    <w:uiPriority w:val="99"/>
    <w:semiHidden/>
    <w:unhideWhenUsed/>
    <w:rsid w:val="00195C9D"/>
    <w:rPr>
      <w:color w:val="808080"/>
      <w:shd w:val="clear" w:color="auto" w:fill="E6E6E6"/>
    </w:rPr>
  </w:style>
  <w:style w:type="character" w:customStyle="1" w:styleId="module-1">
    <w:name w:val="module-1"/>
    <w:basedOn w:val="DefaultParagraphFont"/>
    <w:rsid w:val="00377594"/>
  </w:style>
  <w:style w:type="paragraph" w:styleId="HTMLPreformatted">
    <w:name w:val="HTML Preformatted"/>
    <w:basedOn w:val="Normal"/>
    <w:link w:val="HTMLPreformattedChar"/>
    <w:uiPriority w:val="99"/>
    <w:semiHidden/>
    <w:unhideWhenUsed/>
    <w:rsid w:val="00055C6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5C68"/>
    <w:rPr>
      <w:rFonts w:ascii="Consolas" w:hAnsi="Consolas"/>
      <w:sz w:val="20"/>
      <w:szCs w:val="20"/>
    </w:rPr>
  </w:style>
  <w:style w:type="character" w:customStyle="1" w:styleId="Heading2Char">
    <w:name w:val="Heading 2 Char"/>
    <w:basedOn w:val="DefaultParagraphFont"/>
    <w:link w:val="Heading2"/>
    <w:uiPriority w:val="9"/>
    <w:semiHidden/>
    <w:rsid w:val="00D344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58450">
      <w:bodyDiv w:val="1"/>
      <w:marLeft w:val="0"/>
      <w:marRight w:val="0"/>
      <w:marTop w:val="0"/>
      <w:marBottom w:val="0"/>
      <w:divBdr>
        <w:top w:val="none" w:sz="0" w:space="0" w:color="auto"/>
        <w:left w:val="none" w:sz="0" w:space="0" w:color="auto"/>
        <w:bottom w:val="none" w:sz="0" w:space="0" w:color="auto"/>
        <w:right w:val="none" w:sz="0" w:space="0" w:color="auto"/>
      </w:divBdr>
      <w:divsChild>
        <w:div w:id="1319651883">
          <w:marLeft w:val="0"/>
          <w:marRight w:val="0"/>
          <w:marTop w:val="0"/>
          <w:marBottom w:val="0"/>
          <w:divBdr>
            <w:top w:val="none" w:sz="0" w:space="0" w:color="auto"/>
            <w:left w:val="none" w:sz="0" w:space="0" w:color="auto"/>
            <w:bottom w:val="none" w:sz="0" w:space="0" w:color="auto"/>
            <w:right w:val="none" w:sz="0" w:space="0" w:color="auto"/>
          </w:divBdr>
        </w:div>
        <w:div w:id="1692611965">
          <w:marLeft w:val="0"/>
          <w:marRight w:val="0"/>
          <w:marTop w:val="0"/>
          <w:marBottom w:val="0"/>
          <w:divBdr>
            <w:top w:val="none" w:sz="0" w:space="0" w:color="auto"/>
            <w:left w:val="none" w:sz="0" w:space="0" w:color="auto"/>
            <w:bottom w:val="none" w:sz="0" w:space="0" w:color="auto"/>
            <w:right w:val="none" w:sz="0" w:space="0" w:color="auto"/>
          </w:divBdr>
        </w:div>
      </w:divsChild>
    </w:div>
    <w:div w:id="550849581">
      <w:bodyDiv w:val="1"/>
      <w:marLeft w:val="0"/>
      <w:marRight w:val="0"/>
      <w:marTop w:val="0"/>
      <w:marBottom w:val="0"/>
      <w:divBdr>
        <w:top w:val="none" w:sz="0" w:space="0" w:color="auto"/>
        <w:left w:val="none" w:sz="0" w:space="0" w:color="auto"/>
        <w:bottom w:val="none" w:sz="0" w:space="0" w:color="auto"/>
        <w:right w:val="none" w:sz="0" w:space="0" w:color="auto"/>
      </w:divBdr>
    </w:div>
    <w:div w:id="617299208">
      <w:bodyDiv w:val="1"/>
      <w:marLeft w:val="0"/>
      <w:marRight w:val="0"/>
      <w:marTop w:val="0"/>
      <w:marBottom w:val="0"/>
      <w:divBdr>
        <w:top w:val="none" w:sz="0" w:space="0" w:color="auto"/>
        <w:left w:val="none" w:sz="0" w:space="0" w:color="auto"/>
        <w:bottom w:val="none" w:sz="0" w:space="0" w:color="auto"/>
        <w:right w:val="none" w:sz="0" w:space="0" w:color="auto"/>
      </w:divBdr>
    </w:div>
    <w:div w:id="778985301">
      <w:bodyDiv w:val="1"/>
      <w:marLeft w:val="0"/>
      <w:marRight w:val="0"/>
      <w:marTop w:val="0"/>
      <w:marBottom w:val="0"/>
      <w:divBdr>
        <w:top w:val="none" w:sz="0" w:space="0" w:color="auto"/>
        <w:left w:val="none" w:sz="0" w:space="0" w:color="auto"/>
        <w:bottom w:val="none" w:sz="0" w:space="0" w:color="auto"/>
        <w:right w:val="none" w:sz="0" w:space="0" w:color="auto"/>
      </w:divBdr>
    </w:div>
    <w:div w:id="965817111">
      <w:bodyDiv w:val="1"/>
      <w:marLeft w:val="0"/>
      <w:marRight w:val="0"/>
      <w:marTop w:val="0"/>
      <w:marBottom w:val="0"/>
      <w:divBdr>
        <w:top w:val="none" w:sz="0" w:space="0" w:color="auto"/>
        <w:left w:val="none" w:sz="0" w:space="0" w:color="auto"/>
        <w:bottom w:val="none" w:sz="0" w:space="0" w:color="auto"/>
        <w:right w:val="none" w:sz="0" w:space="0" w:color="auto"/>
      </w:divBdr>
    </w:div>
    <w:div w:id="1037046656">
      <w:bodyDiv w:val="1"/>
      <w:marLeft w:val="0"/>
      <w:marRight w:val="0"/>
      <w:marTop w:val="0"/>
      <w:marBottom w:val="0"/>
      <w:divBdr>
        <w:top w:val="none" w:sz="0" w:space="0" w:color="auto"/>
        <w:left w:val="none" w:sz="0" w:space="0" w:color="auto"/>
        <w:bottom w:val="none" w:sz="0" w:space="0" w:color="auto"/>
        <w:right w:val="none" w:sz="0" w:space="0" w:color="auto"/>
      </w:divBdr>
    </w:div>
    <w:div w:id="1102216230">
      <w:bodyDiv w:val="1"/>
      <w:marLeft w:val="0"/>
      <w:marRight w:val="0"/>
      <w:marTop w:val="0"/>
      <w:marBottom w:val="0"/>
      <w:divBdr>
        <w:top w:val="none" w:sz="0" w:space="0" w:color="auto"/>
        <w:left w:val="none" w:sz="0" w:space="0" w:color="auto"/>
        <w:bottom w:val="none" w:sz="0" w:space="0" w:color="auto"/>
        <w:right w:val="none" w:sz="0" w:space="0" w:color="auto"/>
      </w:divBdr>
      <w:divsChild>
        <w:div w:id="1720588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01218">
              <w:marLeft w:val="0"/>
              <w:marRight w:val="0"/>
              <w:marTop w:val="0"/>
              <w:marBottom w:val="0"/>
              <w:divBdr>
                <w:top w:val="none" w:sz="0" w:space="0" w:color="auto"/>
                <w:left w:val="none" w:sz="0" w:space="0" w:color="auto"/>
                <w:bottom w:val="none" w:sz="0" w:space="0" w:color="auto"/>
                <w:right w:val="none" w:sz="0" w:space="0" w:color="auto"/>
              </w:divBdr>
              <w:divsChild>
                <w:div w:id="14826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985104">
                      <w:marLeft w:val="0"/>
                      <w:marRight w:val="0"/>
                      <w:marTop w:val="0"/>
                      <w:marBottom w:val="0"/>
                      <w:divBdr>
                        <w:top w:val="none" w:sz="0" w:space="0" w:color="auto"/>
                        <w:left w:val="none" w:sz="0" w:space="0" w:color="auto"/>
                        <w:bottom w:val="none" w:sz="0" w:space="0" w:color="auto"/>
                        <w:right w:val="none" w:sz="0" w:space="0" w:color="auto"/>
                      </w:divBdr>
                      <w:divsChild>
                        <w:div w:id="9456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34407">
      <w:bodyDiv w:val="1"/>
      <w:marLeft w:val="0"/>
      <w:marRight w:val="0"/>
      <w:marTop w:val="0"/>
      <w:marBottom w:val="0"/>
      <w:divBdr>
        <w:top w:val="none" w:sz="0" w:space="0" w:color="auto"/>
        <w:left w:val="none" w:sz="0" w:space="0" w:color="auto"/>
        <w:bottom w:val="none" w:sz="0" w:space="0" w:color="auto"/>
        <w:right w:val="none" w:sz="0" w:space="0" w:color="auto"/>
      </w:divBdr>
    </w:div>
    <w:div w:id="1305967820">
      <w:bodyDiv w:val="1"/>
      <w:marLeft w:val="0"/>
      <w:marRight w:val="0"/>
      <w:marTop w:val="0"/>
      <w:marBottom w:val="0"/>
      <w:divBdr>
        <w:top w:val="none" w:sz="0" w:space="0" w:color="auto"/>
        <w:left w:val="none" w:sz="0" w:space="0" w:color="auto"/>
        <w:bottom w:val="none" w:sz="0" w:space="0" w:color="auto"/>
        <w:right w:val="none" w:sz="0" w:space="0" w:color="auto"/>
      </w:divBdr>
    </w:div>
    <w:div w:id="1345402136">
      <w:bodyDiv w:val="1"/>
      <w:marLeft w:val="0"/>
      <w:marRight w:val="0"/>
      <w:marTop w:val="0"/>
      <w:marBottom w:val="0"/>
      <w:divBdr>
        <w:top w:val="none" w:sz="0" w:space="0" w:color="auto"/>
        <w:left w:val="none" w:sz="0" w:space="0" w:color="auto"/>
        <w:bottom w:val="none" w:sz="0" w:space="0" w:color="auto"/>
        <w:right w:val="none" w:sz="0" w:space="0" w:color="auto"/>
      </w:divBdr>
      <w:divsChild>
        <w:div w:id="78409670">
          <w:marLeft w:val="0"/>
          <w:marRight w:val="0"/>
          <w:marTop w:val="0"/>
          <w:marBottom w:val="0"/>
          <w:divBdr>
            <w:top w:val="none" w:sz="0" w:space="0" w:color="auto"/>
            <w:left w:val="none" w:sz="0" w:space="0" w:color="auto"/>
            <w:bottom w:val="none" w:sz="0" w:space="0" w:color="auto"/>
            <w:right w:val="none" w:sz="0" w:space="0" w:color="auto"/>
          </w:divBdr>
        </w:div>
        <w:div w:id="402145156">
          <w:marLeft w:val="0"/>
          <w:marRight w:val="0"/>
          <w:marTop w:val="0"/>
          <w:marBottom w:val="0"/>
          <w:divBdr>
            <w:top w:val="none" w:sz="0" w:space="0" w:color="auto"/>
            <w:left w:val="none" w:sz="0" w:space="0" w:color="auto"/>
            <w:bottom w:val="none" w:sz="0" w:space="0" w:color="auto"/>
            <w:right w:val="none" w:sz="0" w:space="0" w:color="auto"/>
          </w:divBdr>
        </w:div>
        <w:div w:id="1071075309">
          <w:marLeft w:val="0"/>
          <w:marRight w:val="0"/>
          <w:marTop w:val="0"/>
          <w:marBottom w:val="0"/>
          <w:divBdr>
            <w:top w:val="none" w:sz="0" w:space="0" w:color="auto"/>
            <w:left w:val="none" w:sz="0" w:space="0" w:color="auto"/>
            <w:bottom w:val="none" w:sz="0" w:space="0" w:color="auto"/>
            <w:right w:val="none" w:sz="0" w:space="0" w:color="auto"/>
          </w:divBdr>
        </w:div>
      </w:divsChild>
    </w:div>
    <w:div w:id="1396927914">
      <w:bodyDiv w:val="1"/>
      <w:marLeft w:val="0"/>
      <w:marRight w:val="0"/>
      <w:marTop w:val="0"/>
      <w:marBottom w:val="0"/>
      <w:divBdr>
        <w:top w:val="none" w:sz="0" w:space="0" w:color="auto"/>
        <w:left w:val="none" w:sz="0" w:space="0" w:color="auto"/>
        <w:bottom w:val="none" w:sz="0" w:space="0" w:color="auto"/>
        <w:right w:val="none" w:sz="0" w:space="0" w:color="auto"/>
      </w:divBdr>
    </w:div>
    <w:div w:id="1986737743">
      <w:bodyDiv w:val="1"/>
      <w:marLeft w:val="0"/>
      <w:marRight w:val="0"/>
      <w:marTop w:val="0"/>
      <w:marBottom w:val="0"/>
      <w:divBdr>
        <w:top w:val="none" w:sz="0" w:space="0" w:color="auto"/>
        <w:left w:val="none" w:sz="0" w:space="0" w:color="auto"/>
        <w:bottom w:val="none" w:sz="0" w:space="0" w:color="auto"/>
        <w:right w:val="none" w:sz="0" w:space="0" w:color="auto"/>
      </w:divBdr>
    </w:div>
    <w:div w:id="2123112029">
      <w:bodyDiv w:val="1"/>
      <w:marLeft w:val="0"/>
      <w:marRight w:val="0"/>
      <w:marTop w:val="0"/>
      <w:marBottom w:val="0"/>
      <w:divBdr>
        <w:top w:val="none" w:sz="0" w:space="0" w:color="auto"/>
        <w:left w:val="none" w:sz="0" w:space="0" w:color="auto"/>
        <w:bottom w:val="none" w:sz="0" w:space="0" w:color="auto"/>
        <w:right w:val="none" w:sz="0" w:space="0" w:color="auto"/>
      </w:divBdr>
      <w:divsChild>
        <w:div w:id="568000849">
          <w:marLeft w:val="0"/>
          <w:marRight w:val="0"/>
          <w:marTop w:val="0"/>
          <w:marBottom w:val="0"/>
          <w:divBdr>
            <w:top w:val="none" w:sz="0" w:space="0" w:color="auto"/>
            <w:left w:val="none" w:sz="0" w:space="0" w:color="auto"/>
            <w:bottom w:val="none" w:sz="0" w:space="0" w:color="auto"/>
            <w:right w:val="none" w:sz="0" w:space="0" w:color="auto"/>
          </w:divBdr>
        </w:div>
        <w:div w:id="223833671">
          <w:marLeft w:val="0"/>
          <w:marRight w:val="0"/>
          <w:marTop w:val="0"/>
          <w:marBottom w:val="0"/>
          <w:divBdr>
            <w:top w:val="none" w:sz="0" w:space="0" w:color="auto"/>
            <w:left w:val="none" w:sz="0" w:space="0" w:color="auto"/>
            <w:bottom w:val="none" w:sz="0" w:space="0" w:color="auto"/>
            <w:right w:val="none" w:sz="0" w:space="0" w:color="auto"/>
          </w:divBdr>
        </w:div>
        <w:div w:id="961888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relentlessentertainmen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Non-Circumvention And Non-Disclosure</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Non-Circumvention And Non-Disclosure</dc:title>
  <dc:creator>Margo Neuhauser</dc:creator>
  <cp:lastModifiedBy> </cp:lastModifiedBy>
  <cp:revision>3</cp:revision>
  <cp:lastPrinted>2020-05-11T17:38:00Z</cp:lastPrinted>
  <dcterms:created xsi:type="dcterms:W3CDTF">2020-06-22T23:08:00Z</dcterms:created>
  <dcterms:modified xsi:type="dcterms:W3CDTF">2020-06-22T23:11:00Z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2014-12-27T00:00:00Z</vt:filetime>
  </property>
  <property fmtid="{D5CDD505-2E9C-101B-9397-08002B2CF9AE}" pid="3" name="Creator">
    <vt:lpwstr>Acrobat PDFMaker 10.1 for Word</vt:lpwstr>
  </property>
  <property fmtid="{D5CDD505-2E9C-101B-9397-08002B2CF9AE}" pid="4" name="LastSaved">
    <vt:filetime>2015-11-10T00:00:00Z</vt:filetime>
  </property>
</Properties>
</file>