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02511" w14:textId="77777777" w:rsidR="00B30573" w:rsidRPr="00944BA8" w:rsidRDefault="00944BA8">
      <w:pPr>
        <w:spacing w:before="80"/>
        <w:ind w:left="2186"/>
        <w:rPr>
          <w:rFonts w:ascii="Arial" w:hAnsi="Arial" w:cs="Arial"/>
          <w:b/>
          <w:sz w:val="32"/>
          <w:szCs w:val="32"/>
        </w:rPr>
      </w:pPr>
      <w:r w:rsidRPr="00944BA8">
        <w:rPr>
          <w:rFonts w:ascii="Arial" w:hAnsi="Arial" w:cs="Arial"/>
          <w:b/>
          <w:sz w:val="24"/>
          <w:szCs w:val="24"/>
        </w:rPr>
        <w:t xml:space="preserve">             </w:t>
      </w:r>
      <w:r w:rsidRPr="00944BA8">
        <w:rPr>
          <w:rFonts w:ascii="Arial" w:hAnsi="Arial" w:cs="Arial"/>
          <w:b/>
          <w:sz w:val="32"/>
          <w:szCs w:val="32"/>
        </w:rPr>
        <w:t>Coaching Agreement</w:t>
      </w:r>
    </w:p>
    <w:p w14:paraId="66AAF3A3" w14:textId="77777777" w:rsidR="00B30573" w:rsidRPr="00944BA8" w:rsidRDefault="00944BA8" w:rsidP="00944BA8">
      <w:pPr>
        <w:pStyle w:val="BodyText"/>
        <w:tabs>
          <w:tab w:val="left" w:pos="5459"/>
          <w:tab w:val="left" w:pos="7594"/>
        </w:tabs>
        <w:spacing w:before="239"/>
        <w:ind w:left="100" w:right="107"/>
        <w:rPr>
          <w:rFonts w:ascii="Arial" w:hAnsi="Arial" w:cs="Arial"/>
          <w:sz w:val="24"/>
          <w:szCs w:val="24"/>
        </w:rPr>
      </w:pPr>
      <w:r w:rsidRPr="00944BA8">
        <w:rPr>
          <w:rFonts w:ascii="Arial" w:hAnsi="Arial" w:cs="Arial"/>
          <w:sz w:val="24"/>
          <w:szCs w:val="24"/>
        </w:rPr>
        <w:t xml:space="preserve">Dee Marcotte – </w:t>
      </w:r>
      <w:proofErr w:type="gramStart"/>
      <w:r w:rsidRPr="00944BA8">
        <w:rPr>
          <w:rFonts w:ascii="Arial" w:hAnsi="Arial" w:cs="Arial"/>
          <w:sz w:val="24"/>
          <w:szCs w:val="24"/>
        </w:rPr>
        <w:t>Coach  -</w:t>
      </w:r>
      <w:proofErr w:type="gramEnd"/>
      <w:r w:rsidRPr="00944BA8">
        <w:rPr>
          <w:rFonts w:ascii="Arial" w:hAnsi="Arial" w:cs="Arial"/>
          <w:sz w:val="24"/>
          <w:szCs w:val="24"/>
        </w:rPr>
        <w:t xml:space="preserve"> and __________________________  - Client - agree to create and work in a coaching relationship regarding individual life issues and/or couples issues. Coaching means we will work</w:t>
      </w:r>
      <w:r>
        <w:rPr>
          <w:rFonts w:ascii="Arial" w:hAnsi="Arial" w:cs="Arial"/>
          <w:sz w:val="24"/>
          <w:szCs w:val="24"/>
        </w:rPr>
        <w:t xml:space="preserve"> </w:t>
      </w:r>
      <w:r w:rsidRPr="00944BA8">
        <w:rPr>
          <w:rFonts w:ascii="Arial" w:hAnsi="Arial" w:cs="Arial"/>
          <w:iCs/>
          <w:sz w:val="24"/>
          <w:szCs w:val="24"/>
        </w:rPr>
        <w:t xml:space="preserve">collaboratively on your concerns, work on skills, create practice opportunities outside the session.  Should a mental </w:t>
      </w:r>
    </w:p>
    <w:p w14:paraId="475194B9" w14:textId="77777777" w:rsidR="00944BA8" w:rsidRDefault="00944BA8" w:rsidP="00944BA8">
      <w:pPr>
        <w:pStyle w:val="BodyText"/>
        <w:spacing w:before="2"/>
        <w:ind w:firstLine="100"/>
        <w:rPr>
          <w:rFonts w:ascii="Arial" w:hAnsi="Arial" w:cs="Arial"/>
          <w:iCs/>
          <w:sz w:val="24"/>
          <w:szCs w:val="24"/>
        </w:rPr>
      </w:pPr>
      <w:r w:rsidRPr="00944BA8">
        <w:rPr>
          <w:rFonts w:ascii="Arial" w:hAnsi="Arial" w:cs="Arial"/>
          <w:iCs/>
          <w:sz w:val="24"/>
          <w:szCs w:val="24"/>
        </w:rPr>
        <w:t xml:space="preserve">health issue come to </w:t>
      </w:r>
      <w:proofErr w:type="gramStart"/>
      <w:r w:rsidRPr="00944BA8">
        <w:rPr>
          <w:rFonts w:ascii="Arial" w:hAnsi="Arial" w:cs="Arial"/>
          <w:iCs/>
          <w:sz w:val="24"/>
          <w:szCs w:val="24"/>
        </w:rPr>
        <w:t>light,</w:t>
      </w:r>
      <w:proofErr w:type="gramEnd"/>
      <w:r w:rsidRPr="00944BA8">
        <w:rPr>
          <w:rFonts w:ascii="Arial" w:hAnsi="Arial" w:cs="Arial"/>
          <w:iCs/>
          <w:sz w:val="24"/>
          <w:szCs w:val="24"/>
        </w:rPr>
        <w:t xml:space="preserve"> I will </w:t>
      </w:r>
      <w:r>
        <w:rPr>
          <w:rFonts w:ascii="Arial" w:hAnsi="Arial" w:cs="Arial"/>
          <w:iCs/>
          <w:sz w:val="24"/>
          <w:szCs w:val="24"/>
        </w:rPr>
        <w:t xml:space="preserve">suggest those issues be handled by a mental health   </w:t>
      </w:r>
    </w:p>
    <w:p w14:paraId="1FC35540" w14:textId="77777777" w:rsidR="00B30573" w:rsidRPr="00944BA8" w:rsidRDefault="00944BA8" w:rsidP="00944BA8">
      <w:pPr>
        <w:pStyle w:val="BodyText"/>
        <w:spacing w:before="2"/>
        <w:ind w:firstLine="100"/>
        <w:rPr>
          <w:rFonts w:ascii="Arial" w:hAnsi="Arial" w:cs="Arial"/>
          <w:iCs/>
          <w:sz w:val="24"/>
          <w:szCs w:val="24"/>
        </w:rPr>
      </w:pPr>
      <w:r>
        <w:rPr>
          <w:rFonts w:ascii="Arial" w:hAnsi="Arial" w:cs="Arial"/>
          <w:iCs/>
          <w:sz w:val="24"/>
          <w:szCs w:val="24"/>
        </w:rPr>
        <w:t xml:space="preserve">provider in your area. </w:t>
      </w:r>
    </w:p>
    <w:p w14:paraId="23AA3C23" w14:textId="77777777" w:rsidR="00B30573" w:rsidRPr="00944BA8" w:rsidRDefault="00B30573">
      <w:pPr>
        <w:pStyle w:val="BodyText"/>
        <w:spacing w:before="12"/>
        <w:rPr>
          <w:rFonts w:ascii="Arial" w:hAnsi="Arial" w:cs="Arial"/>
          <w:sz w:val="24"/>
          <w:szCs w:val="24"/>
        </w:rPr>
      </w:pPr>
    </w:p>
    <w:p w14:paraId="54D1D3EB" w14:textId="77777777" w:rsidR="00B30573" w:rsidRPr="00944BA8" w:rsidRDefault="002225A1">
      <w:pPr>
        <w:pStyle w:val="Heading2"/>
        <w:numPr>
          <w:ilvl w:val="0"/>
          <w:numId w:val="2"/>
        </w:numPr>
        <w:tabs>
          <w:tab w:val="left" w:pos="401"/>
        </w:tabs>
        <w:spacing w:before="1"/>
        <w:rPr>
          <w:rFonts w:ascii="Arial" w:hAnsi="Arial" w:cs="Arial"/>
          <w:sz w:val="24"/>
          <w:szCs w:val="24"/>
        </w:rPr>
      </w:pPr>
      <w:r w:rsidRPr="00944BA8">
        <w:rPr>
          <w:rFonts w:ascii="Arial" w:hAnsi="Arial" w:cs="Arial"/>
          <w:sz w:val="24"/>
          <w:szCs w:val="24"/>
        </w:rPr>
        <w:t>Coach-Client</w:t>
      </w:r>
      <w:r w:rsidRPr="00944BA8">
        <w:rPr>
          <w:rFonts w:ascii="Arial" w:hAnsi="Arial" w:cs="Arial"/>
          <w:spacing w:val="1"/>
          <w:sz w:val="24"/>
          <w:szCs w:val="24"/>
        </w:rPr>
        <w:t xml:space="preserve"> </w:t>
      </w:r>
      <w:r w:rsidRPr="00944BA8">
        <w:rPr>
          <w:rFonts w:ascii="Arial" w:hAnsi="Arial" w:cs="Arial"/>
          <w:sz w:val="24"/>
          <w:szCs w:val="24"/>
        </w:rPr>
        <w:t>Relationship</w:t>
      </w:r>
    </w:p>
    <w:p w14:paraId="10BBC9F9" w14:textId="77777777" w:rsidR="00B30573" w:rsidRPr="00944BA8" w:rsidRDefault="00B30573">
      <w:pPr>
        <w:pStyle w:val="BodyText"/>
        <w:spacing w:before="6"/>
        <w:rPr>
          <w:rFonts w:ascii="Arial" w:hAnsi="Arial" w:cs="Arial"/>
          <w:sz w:val="24"/>
          <w:szCs w:val="24"/>
        </w:rPr>
      </w:pPr>
    </w:p>
    <w:p w14:paraId="0F4002A4" w14:textId="77777777" w:rsidR="00B30573" w:rsidRPr="00944BA8" w:rsidRDefault="002225A1">
      <w:pPr>
        <w:pStyle w:val="ListParagraph"/>
        <w:numPr>
          <w:ilvl w:val="0"/>
          <w:numId w:val="1"/>
        </w:numPr>
        <w:tabs>
          <w:tab w:val="left" w:pos="341"/>
        </w:tabs>
        <w:spacing w:line="240" w:lineRule="auto"/>
        <w:ind w:right="219" w:firstLine="0"/>
        <w:rPr>
          <w:rFonts w:ascii="Arial" w:hAnsi="Arial" w:cs="Arial"/>
          <w:sz w:val="24"/>
          <w:szCs w:val="24"/>
        </w:rPr>
      </w:pPr>
      <w:r w:rsidRPr="00944BA8">
        <w:rPr>
          <w:rFonts w:ascii="Arial" w:hAnsi="Arial" w:cs="Arial"/>
          <w:sz w:val="24"/>
          <w:szCs w:val="24"/>
        </w:rPr>
        <w:t>Client is solely responsible for creating and implementing his/her own physical, mental and emotional well-being, decisions, cho</w:t>
      </w:r>
      <w:r w:rsidRPr="00944BA8">
        <w:rPr>
          <w:rFonts w:ascii="Arial" w:hAnsi="Arial" w:cs="Arial"/>
          <w:sz w:val="24"/>
          <w:szCs w:val="24"/>
        </w:rPr>
        <w:t xml:space="preserve">ices, actions and results arising out </w:t>
      </w:r>
      <w:r w:rsidRPr="00944BA8">
        <w:rPr>
          <w:rFonts w:ascii="Arial" w:hAnsi="Arial" w:cs="Arial"/>
          <w:spacing w:val="-4"/>
          <w:sz w:val="24"/>
          <w:szCs w:val="24"/>
        </w:rPr>
        <w:t xml:space="preserve">of </w:t>
      </w:r>
      <w:r w:rsidRPr="00944BA8">
        <w:rPr>
          <w:rFonts w:ascii="Arial" w:hAnsi="Arial" w:cs="Arial"/>
          <w:sz w:val="24"/>
          <w:szCs w:val="24"/>
        </w:rPr>
        <w:t>or resulting from the coaching relationship and his/her coaching calls and interactions with the Coach. As such, the Client agrees that the Coach is not and will not be liable or responsible for any actions or inact</w:t>
      </w:r>
      <w:r w:rsidRPr="00944BA8">
        <w:rPr>
          <w:rFonts w:ascii="Arial" w:hAnsi="Arial" w:cs="Arial"/>
          <w:sz w:val="24"/>
          <w:szCs w:val="24"/>
        </w:rPr>
        <w:t xml:space="preserve">ion, or for any direct or indirect result of any services provided by the Coach. Client understands coaching is </w:t>
      </w:r>
      <w:r w:rsidRPr="00944BA8">
        <w:rPr>
          <w:rFonts w:ascii="Arial" w:hAnsi="Arial" w:cs="Arial"/>
          <w:sz w:val="24"/>
          <w:szCs w:val="24"/>
          <w:u w:val="single"/>
        </w:rPr>
        <w:t>not</w:t>
      </w:r>
      <w:r w:rsidRPr="00944BA8">
        <w:rPr>
          <w:rFonts w:ascii="Arial" w:hAnsi="Arial" w:cs="Arial"/>
          <w:sz w:val="24"/>
          <w:szCs w:val="24"/>
        </w:rPr>
        <w:t xml:space="preserve"> therapy and does </w:t>
      </w:r>
      <w:r w:rsidRPr="00944BA8">
        <w:rPr>
          <w:rFonts w:ascii="Arial" w:hAnsi="Arial" w:cs="Arial"/>
          <w:sz w:val="24"/>
          <w:szCs w:val="24"/>
          <w:u w:val="single"/>
        </w:rPr>
        <w:t>not</w:t>
      </w:r>
      <w:r w:rsidRPr="00944BA8">
        <w:rPr>
          <w:rFonts w:ascii="Arial" w:hAnsi="Arial" w:cs="Arial"/>
          <w:sz w:val="24"/>
          <w:szCs w:val="24"/>
        </w:rPr>
        <w:t xml:space="preserve"> substitute for therapy if needed, </w:t>
      </w:r>
      <w:r w:rsidRPr="00944BA8">
        <w:rPr>
          <w:rFonts w:ascii="Arial" w:hAnsi="Arial" w:cs="Arial"/>
          <w:spacing w:val="-2"/>
          <w:sz w:val="24"/>
          <w:szCs w:val="24"/>
        </w:rPr>
        <w:t xml:space="preserve">and </w:t>
      </w:r>
      <w:r w:rsidRPr="00944BA8">
        <w:rPr>
          <w:rFonts w:ascii="Arial" w:hAnsi="Arial" w:cs="Arial"/>
          <w:sz w:val="24"/>
          <w:szCs w:val="24"/>
        </w:rPr>
        <w:t xml:space="preserve">does </w:t>
      </w:r>
      <w:r w:rsidRPr="00944BA8">
        <w:rPr>
          <w:rFonts w:ascii="Arial" w:hAnsi="Arial" w:cs="Arial"/>
          <w:sz w:val="24"/>
          <w:szCs w:val="24"/>
          <w:u w:val="single"/>
        </w:rPr>
        <w:t>not</w:t>
      </w:r>
      <w:r w:rsidRPr="00944BA8">
        <w:rPr>
          <w:rFonts w:ascii="Arial" w:hAnsi="Arial" w:cs="Arial"/>
          <w:sz w:val="24"/>
          <w:szCs w:val="24"/>
        </w:rPr>
        <w:t xml:space="preserve"> prevent, cure, or treat any mental disorder or medical disease.</w:t>
      </w:r>
    </w:p>
    <w:p w14:paraId="25B2155D" w14:textId="77777777" w:rsidR="00B30573" w:rsidRPr="00944BA8" w:rsidRDefault="00B30573">
      <w:pPr>
        <w:pStyle w:val="BodyText"/>
        <w:spacing w:before="2"/>
        <w:rPr>
          <w:rFonts w:ascii="Arial" w:hAnsi="Arial" w:cs="Arial"/>
          <w:sz w:val="24"/>
          <w:szCs w:val="24"/>
        </w:rPr>
      </w:pPr>
    </w:p>
    <w:p w14:paraId="3BEA44B6" w14:textId="77777777" w:rsidR="00B30573" w:rsidRPr="00944BA8" w:rsidRDefault="002225A1">
      <w:pPr>
        <w:pStyle w:val="ListParagraph"/>
        <w:numPr>
          <w:ilvl w:val="0"/>
          <w:numId w:val="1"/>
        </w:numPr>
        <w:tabs>
          <w:tab w:val="left" w:pos="336"/>
        </w:tabs>
        <w:spacing w:line="240" w:lineRule="auto"/>
        <w:ind w:right="284" w:firstLine="0"/>
        <w:rPr>
          <w:rFonts w:ascii="Arial" w:hAnsi="Arial" w:cs="Arial"/>
          <w:sz w:val="24"/>
          <w:szCs w:val="24"/>
        </w:rPr>
      </w:pPr>
      <w:r w:rsidRPr="00944BA8">
        <w:rPr>
          <w:rFonts w:ascii="Arial" w:hAnsi="Arial" w:cs="Arial"/>
          <w:sz w:val="24"/>
          <w:szCs w:val="24"/>
        </w:rPr>
        <w:t>Client further acknowledges that he/she may terminate or discontinue the coaching relationship at any</w:t>
      </w:r>
      <w:r w:rsidRPr="00944BA8">
        <w:rPr>
          <w:rFonts w:ascii="Arial" w:hAnsi="Arial" w:cs="Arial"/>
          <w:spacing w:val="-2"/>
          <w:sz w:val="24"/>
          <w:szCs w:val="24"/>
        </w:rPr>
        <w:t xml:space="preserve"> </w:t>
      </w:r>
      <w:r w:rsidRPr="00944BA8">
        <w:rPr>
          <w:rFonts w:ascii="Arial" w:hAnsi="Arial" w:cs="Arial"/>
          <w:sz w:val="24"/>
          <w:szCs w:val="24"/>
        </w:rPr>
        <w:t>time.</w:t>
      </w:r>
    </w:p>
    <w:p w14:paraId="255ACF3D" w14:textId="77777777" w:rsidR="00B30573" w:rsidRPr="00944BA8" w:rsidRDefault="00B30573">
      <w:pPr>
        <w:pStyle w:val="BodyText"/>
        <w:spacing w:before="11"/>
        <w:rPr>
          <w:rFonts w:ascii="Arial" w:hAnsi="Arial" w:cs="Arial"/>
          <w:sz w:val="24"/>
          <w:szCs w:val="24"/>
        </w:rPr>
      </w:pPr>
    </w:p>
    <w:p w14:paraId="27CD17D3" w14:textId="77777777" w:rsidR="00B30573" w:rsidRPr="00944BA8" w:rsidRDefault="002225A1">
      <w:pPr>
        <w:pStyle w:val="ListParagraph"/>
        <w:numPr>
          <w:ilvl w:val="0"/>
          <w:numId w:val="1"/>
        </w:numPr>
        <w:tabs>
          <w:tab w:val="left" w:pos="361"/>
        </w:tabs>
        <w:spacing w:line="240" w:lineRule="auto"/>
        <w:ind w:right="257" w:firstLine="0"/>
        <w:rPr>
          <w:rFonts w:ascii="Arial" w:hAnsi="Arial" w:cs="Arial"/>
          <w:sz w:val="24"/>
          <w:szCs w:val="24"/>
        </w:rPr>
      </w:pPr>
      <w:r w:rsidRPr="00944BA8">
        <w:rPr>
          <w:rFonts w:ascii="Arial" w:hAnsi="Arial" w:cs="Arial"/>
          <w:sz w:val="24"/>
          <w:szCs w:val="24"/>
        </w:rPr>
        <w:t>Client acknowledges that coaching is a comprehensive process that may involve dif</w:t>
      </w:r>
      <w:r w:rsidRPr="00944BA8">
        <w:rPr>
          <w:rFonts w:ascii="Arial" w:hAnsi="Arial" w:cs="Arial"/>
          <w:sz w:val="24"/>
          <w:szCs w:val="24"/>
        </w:rPr>
        <w:t>ferent areas of his or her life, including work, finances, health, relationships, education and recreation. The Client agrees</w:t>
      </w:r>
      <w:r w:rsidRPr="00944BA8">
        <w:rPr>
          <w:rFonts w:ascii="Arial" w:hAnsi="Arial" w:cs="Arial"/>
          <w:spacing w:val="-3"/>
          <w:sz w:val="24"/>
          <w:szCs w:val="24"/>
        </w:rPr>
        <w:t xml:space="preserve"> </w:t>
      </w:r>
      <w:r w:rsidRPr="00944BA8">
        <w:rPr>
          <w:rFonts w:ascii="Arial" w:hAnsi="Arial" w:cs="Arial"/>
          <w:sz w:val="24"/>
          <w:szCs w:val="24"/>
        </w:rPr>
        <w:t>that</w:t>
      </w:r>
      <w:r w:rsidRPr="00944BA8">
        <w:rPr>
          <w:rFonts w:ascii="Arial" w:hAnsi="Arial" w:cs="Arial"/>
          <w:spacing w:val="-5"/>
          <w:sz w:val="24"/>
          <w:szCs w:val="24"/>
        </w:rPr>
        <w:t xml:space="preserve"> </w:t>
      </w:r>
      <w:r w:rsidRPr="00944BA8">
        <w:rPr>
          <w:rFonts w:ascii="Arial" w:hAnsi="Arial" w:cs="Arial"/>
          <w:sz w:val="24"/>
          <w:szCs w:val="24"/>
        </w:rPr>
        <w:t>deciding</w:t>
      </w:r>
      <w:r w:rsidRPr="00944BA8">
        <w:rPr>
          <w:rFonts w:ascii="Arial" w:hAnsi="Arial" w:cs="Arial"/>
          <w:spacing w:val="-6"/>
          <w:sz w:val="24"/>
          <w:szCs w:val="24"/>
        </w:rPr>
        <w:t xml:space="preserve"> </w:t>
      </w:r>
      <w:r w:rsidRPr="00944BA8">
        <w:rPr>
          <w:rFonts w:ascii="Arial" w:hAnsi="Arial" w:cs="Arial"/>
          <w:sz w:val="24"/>
          <w:szCs w:val="24"/>
        </w:rPr>
        <w:t>how</w:t>
      </w:r>
      <w:r w:rsidRPr="00944BA8">
        <w:rPr>
          <w:rFonts w:ascii="Arial" w:hAnsi="Arial" w:cs="Arial"/>
          <w:spacing w:val="-2"/>
          <w:sz w:val="24"/>
          <w:szCs w:val="24"/>
        </w:rPr>
        <w:t xml:space="preserve"> </w:t>
      </w:r>
      <w:r w:rsidRPr="00944BA8">
        <w:rPr>
          <w:rFonts w:ascii="Arial" w:hAnsi="Arial" w:cs="Arial"/>
          <w:sz w:val="24"/>
          <w:szCs w:val="24"/>
        </w:rPr>
        <w:t>to</w:t>
      </w:r>
      <w:r w:rsidRPr="00944BA8">
        <w:rPr>
          <w:rFonts w:ascii="Arial" w:hAnsi="Arial" w:cs="Arial"/>
          <w:spacing w:val="-5"/>
          <w:sz w:val="24"/>
          <w:szCs w:val="24"/>
        </w:rPr>
        <w:t xml:space="preserve"> </w:t>
      </w:r>
      <w:r w:rsidRPr="00944BA8">
        <w:rPr>
          <w:rFonts w:ascii="Arial" w:hAnsi="Arial" w:cs="Arial"/>
          <w:sz w:val="24"/>
          <w:szCs w:val="24"/>
        </w:rPr>
        <w:t>handle</w:t>
      </w:r>
      <w:r w:rsidRPr="00944BA8">
        <w:rPr>
          <w:rFonts w:ascii="Arial" w:hAnsi="Arial" w:cs="Arial"/>
          <w:spacing w:val="-3"/>
          <w:sz w:val="24"/>
          <w:szCs w:val="24"/>
        </w:rPr>
        <w:t xml:space="preserve"> </w:t>
      </w:r>
      <w:r w:rsidRPr="00944BA8">
        <w:rPr>
          <w:rFonts w:ascii="Arial" w:hAnsi="Arial" w:cs="Arial"/>
          <w:sz w:val="24"/>
          <w:szCs w:val="24"/>
        </w:rPr>
        <w:t>these</w:t>
      </w:r>
      <w:r w:rsidRPr="00944BA8">
        <w:rPr>
          <w:rFonts w:ascii="Arial" w:hAnsi="Arial" w:cs="Arial"/>
          <w:spacing w:val="-2"/>
          <w:sz w:val="24"/>
          <w:szCs w:val="24"/>
        </w:rPr>
        <w:t xml:space="preserve"> </w:t>
      </w:r>
      <w:r w:rsidRPr="00944BA8">
        <w:rPr>
          <w:rFonts w:ascii="Arial" w:hAnsi="Arial" w:cs="Arial"/>
          <w:sz w:val="24"/>
          <w:szCs w:val="24"/>
        </w:rPr>
        <w:t>issues,</w:t>
      </w:r>
      <w:r w:rsidRPr="00944BA8">
        <w:rPr>
          <w:rFonts w:ascii="Arial" w:hAnsi="Arial" w:cs="Arial"/>
          <w:spacing w:val="-1"/>
          <w:sz w:val="24"/>
          <w:szCs w:val="24"/>
        </w:rPr>
        <w:t xml:space="preserve"> </w:t>
      </w:r>
      <w:r w:rsidRPr="00944BA8">
        <w:rPr>
          <w:rFonts w:ascii="Arial" w:hAnsi="Arial" w:cs="Arial"/>
          <w:sz w:val="24"/>
          <w:szCs w:val="24"/>
        </w:rPr>
        <w:t>incorporate</w:t>
      </w:r>
      <w:r w:rsidRPr="00944BA8">
        <w:rPr>
          <w:rFonts w:ascii="Arial" w:hAnsi="Arial" w:cs="Arial"/>
          <w:spacing w:val="-2"/>
          <w:sz w:val="24"/>
          <w:szCs w:val="24"/>
        </w:rPr>
        <w:t xml:space="preserve"> </w:t>
      </w:r>
      <w:r w:rsidRPr="00944BA8">
        <w:rPr>
          <w:rFonts w:ascii="Arial" w:hAnsi="Arial" w:cs="Arial"/>
          <w:sz w:val="24"/>
          <w:szCs w:val="24"/>
        </w:rPr>
        <w:t>coaching</w:t>
      </w:r>
      <w:r w:rsidRPr="00944BA8">
        <w:rPr>
          <w:rFonts w:ascii="Arial" w:hAnsi="Arial" w:cs="Arial"/>
          <w:spacing w:val="-1"/>
          <w:sz w:val="24"/>
          <w:szCs w:val="24"/>
        </w:rPr>
        <w:t xml:space="preserve"> </w:t>
      </w:r>
      <w:r w:rsidRPr="00944BA8">
        <w:rPr>
          <w:rFonts w:ascii="Arial" w:hAnsi="Arial" w:cs="Arial"/>
          <w:sz w:val="24"/>
          <w:szCs w:val="24"/>
        </w:rPr>
        <w:t>principles</w:t>
      </w:r>
      <w:r w:rsidRPr="00944BA8">
        <w:rPr>
          <w:rFonts w:ascii="Arial" w:hAnsi="Arial" w:cs="Arial"/>
          <w:spacing w:val="-2"/>
          <w:sz w:val="24"/>
          <w:szCs w:val="24"/>
        </w:rPr>
        <w:t xml:space="preserve"> </w:t>
      </w:r>
      <w:r w:rsidRPr="00944BA8">
        <w:rPr>
          <w:rFonts w:ascii="Arial" w:hAnsi="Arial" w:cs="Arial"/>
          <w:sz w:val="24"/>
          <w:szCs w:val="24"/>
        </w:rPr>
        <w:t>into</w:t>
      </w:r>
      <w:r w:rsidRPr="00944BA8">
        <w:rPr>
          <w:rFonts w:ascii="Arial" w:hAnsi="Arial" w:cs="Arial"/>
          <w:spacing w:val="-6"/>
          <w:sz w:val="24"/>
          <w:szCs w:val="24"/>
        </w:rPr>
        <w:t xml:space="preserve"> </w:t>
      </w:r>
      <w:r w:rsidRPr="00944BA8">
        <w:rPr>
          <w:rFonts w:ascii="Arial" w:hAnsi="Arial" w:cs="Arial"/>
          <w:sz w:val="24"/>
          <w:szCs w:val="24"/>
        </w:rPr>
        <w:t>those</w:t>
      </w:r>
      <w:r w:rsidRPr="00944BA8">
        <w:rPr>
          <w:rFonts w:ascii="Arial" w:hAnsi="Arial" w:cs="Arial"/>
          <w:spacing w:val="-2"/>
          <w:sz w:val="24"/>
          <w:szCs w:val="24"/>
        </w:rPr>
        <w:t xml:space="preserve"> </w:t>
      </w:r>
      <w:r w:rsidRPr="00944BA8">
        <w:rPr>
          <w:rFonts w:ascii="Arial" w:hAnsi="Arial" w:cs="Arial"/>
          <w:sz w:val="24"/>
          <w:szCs w:val="24"/>
        </w:rPr>
        <w:t>areas</w:t>
      </w:r>
      <w:r w:rsidRPr="00944BA8">
        <w:rPr>
          <w:rFonts w:ascii="Arial" w:hAnsi="Arial" w:cs="Arial"/>
          <w:spacing w:val="-4"/>
          <w:sz w:val="24"/>
          <w:szCs w:val="24"/>
        </w:rPr>
        <w:t xml:space="preserve"> </w:t>
      </w:r>
      <w:r w:rsidRPr="00944BA8">
        <w:rPr>
          <w:rFonts w:ascii="Arial" w:hAnsi="Arial" w:cs="Arial"/>
          <w:sz w:val="24"/>
          <w:szCs w:val="24"/>
        </w:rPr>
        <w:t>and implementing choices is exclusively</w:t>
      </w:r>
      <w:r w:rsidRPr="00944BA8">
        <w:rPr>
          <w:rFonts w:ascii="Arial" w:hAnsi="Arial" w:cs="Arial"/>
          <w:sz w:val="24"/>
          <w:szCs w:val="24"/>
        </w:rPr>
        <w:t xml:space="preserve"> the Client’s</w:t>
      </w:r>
      <w:r w:rsidRPr="00944BA8">
        <w:rPr>
          <w:rFonts w:ascii="Arial" w:hAnsi="Arial" w:cs="Arial"/>
          <w:spacing w:val="-9"/>
          <w:sz w:val="24"/>
          <w:szCs w:val="24"/>
        </w:rPr>
        <w:t xml:space="preserve"> </w:t>
      </w:r>
      <w:r w:rsidRPr="00944BA8">
        <w:rPr>
          <w:rFonts w:ascii="Arial" w:hAnsi="Arial" w:cs="Arial"/>
          <w:sz w:val="24"/>
          <w:szCs w:val="24"/>
        </w:rPr>
        <w:t>responsibility.</w:t>
      </w:r>
    </w:p>
    <w:p w14:paraId="0217CA21" w14:textId="77777777" w:rsidR="00B30573" w:rsidRPr="00944BA8" w:rsidRDefault="00B30573">
      <w:pPr>
        <w:pStyle w:val="BodyText"/>
        <w:rPr>
          <w:rFonts w:ascii="Arial" w:hAnsi="Arial" w:cs="Arial"/>
          <w:sz w:val="24"/>
          <w:szCs w:val="24"/>
        </w:rPr>
      </w:pPr>
    </w:p>
    <w:p w14:paraId="65B20A9C" w14:textId="77777777" w:rsidR="00B30573" w:rsidRPr="00944BA8" w:rsidRDefault="002225A1">
      <w:pPr>
        <w:pStyle w:val="ListParagraph"/>
        <w:numPr>
          <w:ilvl w:val="0"/>
          <w:numId w:val="1"/>
        </w:numPr>
        <w:tabs>
          <w:tab w:val="left" w:pos="316"/>
        </w:tabs>
        <w:spacing w:line="240" w:lineRule="auto"/>
        <w:ind w:right="115" w:firstLine="0"/>
        <w:rPr>
          <w:rFonts w:ascii="Arial" w:hAnsi="Arial" w:cs="Arial"/>
          <w:sz w:val="24"/>
          <w:szCs w:val="24"/>
        </w:rPr>
      </w:pPr>
      <w:r w:rsidRPr="00944BA8">
        <w:rPr>
          <w:rFonts w:ascii="Arial" w:hAnsi="Arial" w:cs="Arial"/>
          <w:sz w:val="24"/>
          <w:szCs w:val="24"/>
        </w:rPr>
        <w:t xml:space="preserve">Client acknowledges that coaching does not involve the diagnosis or treatment of mental disorders as defined by the American Psychiatric Association and </w:t>
      </w:r>
      <w:r w:rsidRPr="00944BA8">
        <w:rPr>
          <w:rFonts w:ascii="Arial" w:hAnsi="Arial" w:cs="Arial"/>
          <w:spacing w:val="-3"/>
          <w:sz w:val="24"/>
          <w:szCs w:val="24"/>
        </w:rPr>
        <w:t xml:space="preserve">that </w:t>
      </w:r>
      <w:r w:rsidRPr="00944BA8">
        <w:rPr>
          <w:rFonts w:ascii="Arial" w:hAnsi="Arial" w:cs="Arial"/>
          <w:sz w:val="24"/>
          <w:szCs w:val="24"/>
        </w:rPr>
        <w:t xml:space="preserve">coaching is </w:t>
      </w:r>
      <w:r w:rsidRPr="00944BA8">
        <w:rPr>
          <w:rFonts w:ascii="Arial" w:hAnsi="Arial" w:cs="Arial"/>
          <w:sz w:val="24"/>
          <w:szCs w:val="24"/>
          <w:u w:val="single"/>
        </w:rPr>
        <w:t>not</w:t>
      </w:r>
      <w:r w:rsidRPr="00944BA8">
        <w:rPr>
          <w:rFonts w:ascii="Arial" w:hAnsi="Arial" w:cs="Arial"/>
          <w:sz w:val="24"/>
          <w:szCs w:val="24"/>
        </w:rPr>
        <w:t xml:space="preserve"> to be used as a substitute for counseling, psychotherapy, psychoanalysis, mental h</w:t>
      </w:r>
      <w:r w:rsidRPr="00944BA8">
        <w:rPr>
          <w:rFonts w:ascii="Arial" w:hAnsi="Arial" w:cs="Arial"/>
          <w:sz w:val="24"/>
          <w:szCs w:val="24"/>
        </w:rPr>
        <w:t>ealth care, substance abuse treatment, or other professional advice by legal, medical or other qualified professionals and that it is the Client’s exclusive responsibility to seek such independent professional guidance as needed. If Client is currently und</w:t>
      </w:r>
      <w:r w:rsidRPr="00944BA8">
        <w:rPr>
          <w:rFonts w:ascii="Arial" w:hAnsi="Arial" w:cs="Arial"/>
          <w:sz w:val="24"/>
          <w:szCs w:val="24"/>
        </w:rPr>
        <w:t>er the care of a mental health professional, it is recommended that the Client promptly inform the mental health care provider of the nature and extent of the coaching relationship agreed upon by the Client and the</w:t>
      </w:r>
      <w:r w:rsidRPr="00944BA8">
        <w:rPr>
          <w:rFonts w:ascii="Arial" w:hAnsi="Arial" w:cs="Arial"/>
          <w:spacing w:val="-4"/>
          <w:sz w:val="24"/>
          <w:szCs w:val="24"/>
        </w:rPr>
        <w:t xml:space="preserve"> </w:t>
      </w:r>
      <w:r w:rsidRPr="00944BA8">
        <w:rPr>
          <w:rFonts w:ascii="Arial" w:hAnsi="Arial" w:cs="Arial"/>
          <w:sz w:val="24"/>
          <w:szCs w:val="24"/>
        </w:rPr>
        <w:t>Coach.</w:t>
      </w:r>
    </w:p>
    <w:p w14:paraId="7A4DEC78" w14:textId="77777777" w:rsidR="00B30573" w:rsidRPr="00944BA8" w:rsidRDefault="00B30573">
      <w:pPr>
        <w:pStyle w:val="BodyText"/>
        <w:spacing w:before="1"/>
        <w:rPr>
          <w:rFonts w:ascii="Arial" w:hAnsi="Arial" w:cs="Arial"/>
          <w:sz w:val="24"/>
          <w:szCs w:val="24"/>
        </w:rPr>
      </w:pPr>
    </w:p>
    <w:p w14:paraId="1A75BAB9" w14:textId="77777777" w:rsidR="00B30573" w:rsidRPr="00944BA8" w:rsidRDefault="002225A1">
      <w:pPr>
        <w:pStyle w:val="ListParagraph"/>
        <w:numPr>
          <w:ilvl w:val="0"/>
          <w:numId w:val="1"/>
        </w:numPr>
        <w:tabs>
          <w:tab w:val="left" w:pos="316"/>
        </w:tabs>
        <w:spacing w:before="1" w:line="242" w:lineRule="auto"/>
        <w:ind w:right="644" w:firstLine="0"/>
        <w:jc w:val="both"/>
        <w:rPr>
          <w:rFonts w:ascii="Arial" w:hAnsi="Arial" w:cs="Arial"/>
          <w:sz w:val="24"/>
          <w:szCs w:val="24"/>
        </w:rPr>
      </w:pPr>
      <w:r w:rsidRPr="00944BA8">
        <w:rPr>
          <w:rFonts w:ascii="Arial" w:hAnsi="Arial" w:cs="Arial"/>
          <w:sz w:val="24"/>
          <w:szCs w:val="24"/>
        </w:rPr>
        <w:t>The Client understands that in or</w:t>
      </w:r>
      <w:r w:rsidRPr="00944BA8">
        <w:rPr>
          <w:rFonts w:ascii="Arial" w:hAnsi="Arial" w:cs="Arial"/>
          <w:sz w:val="24"/>
          <w:szCs w:val="24"/>
        </w:rPr>
        <w:t>der to enhance the coaching relationship, the Client agrees to communicate honestly, be open to feedback and assistance and to create the time and energy to participate fully in the</w:t>
      </w:r>
      <w:r w:rsidRPr="00944BA8">
        <w:rPr>
          <w:rFonts w:ascii="Arial" w:hAnsi="Arial" w:cs="Arial"/>
          <w:spacing w:val="-16"/>
          <w:sz w:val="24"/>
          <w:szCs w:val="24"/>
        </w:rPr>
        <w:t xml:space="preserve"> </w:t>
      </w:r>
      <w:r w:rsidRPr="00944BA8">
        <w:rPr>
          <w:rFonts w:ascii="Arial" w:hAnsi="Arial" w:cs="Arial"/>
          <w:sz w:val="24"/>
          <w:szCs w:val="24"/>
        </w:rPr>
        <w:t>program.</w:t>
      </w:r>
    </w:p>
    <w:p w14:paraId="3188F9E3" w14:textId="77777777" w:rsidR="00B30573" w:rsidRDefault="00B30573">
      <w:pPr>
        <w:pStyle w:val="BodyText"/>
        <w:spacing w:before="8"/>
        <w:rPr>
          <w:rFonts w:ascii="Arial" w:hAnsi="Arial" w:cs="Arial"/>
          <w:sz w:val="24"/>
          <w:szCs w:val="24"/>
        </w:rPr>
      </w:pPr>
    </w:p>
    <w:p w14:paraId="6EE75985" w14:textId="77777777" w:rsidR="00B30573" w:rsidRPr="00944BA8" w:rsidRDefault="00B30573" w:rsidP="00944BA8">
      <w:pPr>
        <w:pStyle w:val="Heading2"/>
        <w:tabs>
          <w:tab w:val="left" w:pos="401"/>
        </w:tabs>
        <w:spacing w:line="240" w:lineRule="auto"/>
        <w:rPr>
          <w:rFonts w:ascii="Arial" w:hAnsi="Arial" w:cs="Arial"/>
          <w:sz w:val="24"/>
          <w:szCs w:val="24"/>
        </w:rPr>
      </w:pPr>
    </w:p>
    <w:p w14:paraId="3C623E46" w14:textId="77777777" w:rsidR="00B30573" w:rsidRPr="00944BA8" w:rsidRDefault="00B30573">
      <w:pPr>
        <w:rPr>
          <w:rFonts w:ascii="Arial" w:hAnsi="Arial" w:cs="Arial"/>
          <w:sz w:val="24"/>
          <w:szCs w:val="24"/>
        </w:rPr>
        <w:sectPr w:rsidR="00B30573" w:rsidRPr="00944BA8">
          <w:type w:val="continuous"/>
          <w:pgSz w:w="12240" w:h="15840"/>
          <w:pgMar w:top="1360" w:right="1600" w:bottom="280" w:left="1340" w:header="720" w:footer="720" w:gutter="0"/>
          <w:cols w:space="720"/>
        </w:sectPr>
      </w:pPr>
    </w:p>
    <w:p w14:paraId="1FFBE01E" w14:textId="77777777" w:rsidR="00B30573" w:rsidRDefault="00944BA8" w:rsidP="00944BA8">
      <w:pPr>
        <w:pStyle w:val="Heading2"/>
        <w:numPr>
          <w:ilvl w:val="0"/>
          <w:numId w:val="2"/>
        </w:numPr>
        <w:tabs>
          <w:tab w:val="left" w:pos="401"/>
        </w:tabs>
        <w:rPr>
          <w:rFonts w:ascii="Arial" w:hAnsi="Arial" w:cs="Arial"/>
          <w:sz w:val="24"/>
          <w:szCs w:val="24"/>
        </w:rPr>
      </w:pPr>
      <w:r>
        <w:rPr>
          <w:rFonts w:ascii="Arial" w:hAnsi="Arial" w:cs="Arial"/>
          <w:sz w:val="24"/>
          <w:szCs w:val="24"/>
        </w:rPr>
        <w:lastRenderedPageBreak/>
        <w:t xml:space="preserve">Times, </w:t>
      </w:r>
      <w:r w:rsidR="002225A1" w:rsidRPr="00944BA8">
        <w:rPr>
          <w:rFonts w:ascii="Arial" w:hAnsi="Arial" w:cs="Arial"/>
          <w:sz w:val="24"/>
          <w:szCs w:val="24"/>
        </w:rPr>
        <w:t>Schedule and</w:t>
      </w:r>
      <w:r w:rsidR="002225A1" w:rsidRPr="00944BA8">
        <w:rPr>
          <w:rFonts w:ascii="Arial" w:hAnsi="Arial" w:cs="Arial"/>
          <w:spacing w:val="2"/>
          <w:sz w:val="24"/>
          <w:szCs w:val="24"/>
        </w:rPr>
        <w:t xml:space="preserve"> </w:t>
      </w:r>
      <w:r w:rsidR="002225A1" w:rsidRPr="00944BA8">
        <w:rPr>
          <w:rFonts w:ascii="Arial" w:hAnsi="Arial" w:cs="Arial"/>
          <w:sz w:val="24"/>
          <w:szCs w:val="24"/>
        </w:rPr>
        <w:t>Fees</w:t>
      </w:r>
      <w:r>
        <w:rPr>
          <w:rFonts w:ascii="Arial" w:hAnsi="Arial" w:cs="Arial"/>
          <w:sz w:val="24"/>
          <w:szCs w:val="24"/>
        </w:rPr>
        <w:t xml:space="preserve"> </w:t>
      </w:r>
    </w:p>
    <w:p w14:paraId="1CD1ACD4" w14:textId="77777777" w:rsidR="00944BA8" w:rsidRDefault="00944BA8" w:rsidP="00944BA8">
      <w:pPr>
        <w:pStyle w:val="Heading2"/>
        <w:tabs>
          <w:tab w:val="left" w:pos="401"/>
        </w:tabs>
        <w:ind w:firstLine="0"/>
        <w:rPr>
          <w:rFonts w:ascii="Arial" w:hAnsi="Arial" w:cs="Arial"/>
          <w:b w:val="0"/>
          <w:bCs w:val="0"/>
          <w:sz w:val="24"/>
          <w:szCs w:val="24"/>
        </w:rPr>
      </w:pPr>
      <w:r>
        <w:rPr>
          <w:rFonts w:ascii="Arial" w:hAnsi="Arial" w:cs="Arial"/>
          <w:b w:val="0"/>
          <w:bCs w:val="0"/>
          <w:sz w:val="24"/>
          <w:szCs w:val="24"/>
        </w:rPr>
        <w:t>The first 1 – 5 sessions will be for 110 minutes (in the future referred to as 2 hours).</w:t>
      </w:r>
    </w:p>
    <w:p w14:paraId="32DFF0E5" w14:textId="77777777" w:rsidR="00944BA8" w:rsidRDefault="00944BA8" w:rsidP="00944BA8">
      <w:pPr>
        <w:pStyle w:val="Heading2"/>
        <w:tabs>
          <w:tab w:val="left" w:pos="401"/>
        </w:tabs>
        <w:ind w:firstLine="0"/>
        <w:rPr>
          <w:rFonts w:ascii="Arial" w:hAnsi="Arial" w:cs="Arial"/>
          <w:b w:val="0"/>
          <w:bCs w:val="0"/>
          <w:sz w:val="24"/>
          <w:szCs w:val="24"/>
        </w:rPr>
      </w:pPr>
      <w:r>
        <w:rPr>
          <w:rFonts w:ascii="Arial" w:hAnsi="Arial" w:cs="Arial"/>
          <w:b w:val="0"/>
          <w:bCs w:val="0"/>
          <w:sz w:val="24"/>
          <w:szCs w:val="24"/>
        </w:rPr>
        <w:t>After those sessions, and depending on the severity of the concerns, session may stay at 2 hours or be reduced to 80 minutes (in the future referred to as 1.5 hours).</w:t>
      </w:r>
    </w:p>
    <w:p w14:paraId="54295DA7" w14:textId="77777777" w:rsidR="00944BA8" w:rsidRDefault="00944BA8" w:rsidP="00944BA8">
      <w:pPr>
        <w:pStyle w:val="Heading2"/>
        <w:tabs>
          <w:tab w:val="left" w:pos="401"/>
        </w:tabs>
        <w:ind w:firstLine="0"/>
        <w:rPr>
          <w:rFonts w:ascii="Arial" w:hAnsi="Arial" w:cs="Arial"/>
          <w:b w:val="0"/>
          <w:bCs w:val="0"/>
          <w:sz w:val="24"/>
          <w:szCs w:val="24"/>
        </w:rPr>
      </w:pPr>
      <w:r>
        <w:rPr>
          <w:rFonts w:ascii="Arial" w:hAnsi="Arial" w:cs="Arial"/>
          <w:b w:val="0"/>
          <w:bCs w:val="0"/>
          <w:sz w:val="24"/>
          <w:szCs w:val="24"/>
        </w:rPr>
        <w:t>Over time, we may move to a 50 minute (in the future referred to as 1 hours).</w:t>
      </w:r>
    </w:p>
    <w:p w14:paraId="51FAAF0D" w14:textId="77777777" w:rsidR="00944BA8" w:rsidRDefault="00944BA8" w:rsidP="00944BA8">
      <w:pPr>
        <w:pStyle w:val="Heading2"/>
        <w:tabs>
          <w:tab w:val="left" w:pos="401"/>
        </w:tabs>
        <w:ind w:firstLine="0"/>
        <w:rPr>
          <w:rFonts w:ascii="Arial" w:hAnsi="Arial" w:cs="Arial"/>
          <w:b w:val="0"/>
          <w:bCs w:val="0"/>
          <w:sz w:val="24"/>
          <w:szCs w:val="24"/>
        </w:rPr>
      </w:pPr>
      <w:r>
        <w:rPr>
          <w:rFonts w:ascii="Arial" w:hAnsi="Arial" w:cs="Arial"/>
          <w:b w:val="0"/>
          <w:bCs w:val="0"/>
          <w:sz w:val="24"/>
          <w:szCs w:val="24"/>
        </w:rPr>
        <w:t xml:space="preserve">Payment is expected via Ivy Pay.  </w:t>
      </w:r>
      <w:r w:rsidR="00855FC2">
        <w:rPr>
          <w:rFonts w:ascii="Arial" w:hAnsi="Arial" w:cs="Arial"/>
          <w:b w:val="0"/>
          <w:bCs w:val="0"/>
          <w:sz w:val="24"/>
          <w:szCs w:val="24"/>
        </w:rPr>
        <w:t>I will take your phone number and you will be sent the credit card information.  After that I will charge your card automatically for the session.</w:t>
      </w:r>
    </w:p>
    <w:p w14:paraId="191A6855" w14:textId="77777777" w:rsidR="00855FC2" w:rsidRDefault="00855FC2" w:rsidP="00944BA8">
      <w:pPr>
        <w:pStyle w:val="Heading2"/>
        <w:tabs>
          <w:tab w:val="left" w:pos="401"/>
        </w:tabs>
        <w:ind w:firstLine="0"/>
        <w:rPr>
          <w:rFonts w:ascii="Arial" w:hAnsi="Arial" w:cs="Arial"/>
          <w:b w:val="0"/>
          <w:bCs w:val="0"/>
          <w:sz w:val="24"/>
          <w:szCs w:val="24"/>
        </w:rPr>
      </w:pPr>
    </w:p>
    <w:p w14:paraId="252139DB" w14:textId="77777777" w:rsidR="00855FC2" w:rsidRDefault="00855FC2" w:rsidP="00855FC2">
      <w:pPr>
        <w:pStyle w:val="Heading2"/>
        <w:tabs>
          <w:tab w:val="left" w:pos="401"/>
        </w:tabs>
        <w:ind w:firstLine="0"/>
        <w:rPr>
          <w:rFonts w:ascii="Arial" w:hAnsi="Arial" w:cs="Arial"/>
          <w:b w:val="0"/>
          <w:bCs w:val="0"/>
          <w:sz w:val="24"/>
          <w:szCs w:val="24"/>
        </w:rPr>
      </w:pPr>
      <w:r>
        <w:rPr>
          <w:rFonts w:ascii="Arial" w:hAnsi="Arial" w:cs="Arial"/>
          <w:b w:val="0"/>
          <w:bCs w:val="0"/>
          <w:sz w:val="24"/>
          <w:szCs w:val="24"/>
        </w:rPr>
        <w:t xml:space="preserve">You will receive a reminder notice approximately 24 hours prior to the session.  If you will not be able to make the </w:t>
      </w:r>
      <w:proofErr w:type="gramStart"/>
      <w:r>
        <w:rPr>
          <w:rFonts w:ascii="Arial" w:hAnsi="Arial" w:cs="Arial"/>
          <w:b w:val="0"/>
          <w:bCs w:val="0"/>
          <w:sz w:val="24"/>
          <w:szCs w:val="24"/>
        </w:rPr>
        <w:t>session</w:t>
      </w:r>
      <w:proofErr w:type="gramEnd"/>
      <w:r>
        <w:rPr>
          <w:rFonts w:ascii="Arial" w:hAnsi="Arial" w:cs="Arial"/>
          <w:b w:val="0"/>
          <w:bCs w:val="0"/>
          <w:sz w:val="24"/>
          <w:szCs w:val="24"/>
        </w:rPr>
        <w:t xml:space="preserve"> please indicate that in the text you received. Any missed sessions or cancellations made in less than 24 hours will be charged at full rate for the session time scheduled.</w:t>
      </w:r>
    </w:p>
    <w:p w14:paraId="06B54A26" w14:textId="77777777" w:rsidR="00855FC2" w:rsidRDefault="00855FC2" w:rsidP="00855FC2">
      <w:pPr>
        <w:pStyle w:val="Heading2"/>
        <w:tabs>
          <w:tab w:val="left" w:pos="401"/>
        </w:tabs>
        <w:ind w:firstLine="0"/>
        <w:rPr>
          <w:rFonts w:ascii="Arial" w:hAnsi="Arial" w:cs="Arial"/>
          <w:b w:val="0"/>
          <w:bCs w:val="0"/>
          <w:sz w:val="24"/>
          <w:szCs w:val="24"/>
        </w:rPr>
      </w:pPr>
    </w:p>
    <w:p w14:paraId="73EA4122" w14:textId="77777777" w:rsidR="00855FC2" w:rsidRDefault="00855FC2" w:rsidP="00855FC2">
      <w:pPr>
        <w:pStyle w:val="Heading2"/>
        <w:tabs>
          <w:tab w:val="left" w:pos="401"/>
        </w:tabs>
        <w:ind w:firstLine="0"/>
        <w:rPr>
          <w:rFonts w:ascii="Arial" w:hAnsi="Arial" w:cs="Arial"/>
          <w:b w:val="0"/>
          <w:bCs w:val="0"/>
          <w:sz w:val="24"/>
          <w:szCs w:val="24"/>
        </w:rPr>
      </w:pPr>
      <w:r>
        <w:rPr>
          <w:rFonts w:ascii="Arial" w:hAnsi="Arial" w:cs="Arial"/>
          <w:b w:val="0"/>
          <w:bCs w:val="0"/>
          <w:sz w:val="24"/>
          <w:szCs w:val="24"/>
        </w:rPr>
        <w:t xml:space="preserve">Fees:  </w:t>
      </w:r>
      <w:proofErr w:type="gramStart"/>
      <w:r>
        <w:rPr>
          <w:rFonts w:ascii="Arial" w:hAnsi="Arial" w:cs="Arial"/>
          <w:b w:val="0"/>
          <w:bCs w:val="0"/>
          <w:sz w:val="24"/>
          <w:szCs w:val="24"/>
        </w:rPr>
        <w:t>2 hour</w:t>
      </w:r>
      <w:proofErr w:type="gramEnd"/>
      <w:r>
        <w:rPr>
          <w:rFonts w:ascii="Arial" w:hAnsi="Arial" w:cs="Arial"/>
          <w:b w:val="0"/>
          <w:bCs w:val="0"/>
          <w:sz w:val="24"/>
          <w:szCs w:val="24"/>
        </w:rPr>
        <w:t xml:space="preserve"> session = $300.00 </w:t>
      </w:r>
    </w:p>
    <w:p w14:paraId="7CD1B16E" w14:textId="77777777" w:rsidR="00855FC2" w:rsidRDefault="00855FC2" w:rsidP="00855FC2">
      <w:pPr>
        <w:pStyle w:val="Heading2"/>
        <w:tabs>
          <w:tab w:val="left" w:pos="401"/>
        </w:tabs>
        <w:ind w:firstLine="0"/>
        <w:rPr>
          <w:rFonts w:ascii="Arial" w:hAnsi="Arial" w:cs="Arial"/>
          <w:b w:val="0"/>
          <w:bCs w:val="0"/>
          <w:sz w:val="24"/>
          <w:szCs w:val="24"/>
        </w:rPr>
      </w:pPr>
      <w:r>
        <w:rPr>
          <w:rFonts w:ascii="Arial" w:hAnsi="Arial" w:cs="Arial"/>
          <w:b w:val="0"/>
          <w:bCs w:val="0"/>
          <w:sz w:val="24"/>
          <w:szCs w:val="24"/>
        </w:rPr>
        <w:t xml:space="preserve">           </w:t>
      </w:r>
      <w:proofErr w:type="gramStart"/>
      <w:r>
        <w:rPr>
          <w:rFonts w:ascii="Arial" w:hAnsi="Arial" w:cs="Arial"/>
          <w:b w:val="0"/>
          <w:bCs w:val="0"/>
          <w:sz w:val="24"/>
          <w:szCs w:val="24"/>
        </w:rPr>
        <w:t>1.5 hour</w:t>
      </w:r>
      <w:proofErr w:type="gramEnd"/>
      <w:r>
        <w:rPr>
          <w:rFonts w:ascii="Arial" w:hAnsi="Arial" w:cs="Arial"/>
          <w:b w:val="0"/>
          <w:bCs w:val="0"/>
          <w:sz w:val="24"/>
          <w:szCs w:val="24"/>
        </w:rPr>
        <w:t xml:space="preserve"> session = $225.00</w:t>
      </w:r>
    </w:p>
    <w:p w14:paraId="1390C160" w14:textId="77777777" w:rsidR="00855FC2" w:rsidRDefault="00855FC2" w:rsidP="00855FC2">
      <w:pPr>
        <w:pStyle w:val="Heading2"/>
        <w:tabs>
          <w:tab w:val="left" w:pos="401"/>
        </w:tabs>
        <w:ind w:firstLine="0"/>
        <w:rPr>
          <w:rFonts w:ascii="Arial" w:hAnsi="Arial" w:cs="Arial"/>
          <w:b w:val="0"/>
          <w:bCs w:val="0"/>
          <w:sz w:val="24"/>
          <w:szCs w:val="24"/>
        </w:rPr>
      </w:pPr>
      <w:r>
        <w:rPr>
          <w:rFonts w:ascii="Arial" w:hAnsi="Arial" w:cs="Arial"/>
          <w:b w:val="0"/>
          <w:bCs w:val="0"/>
          <w:sz w:val="24"/>
          <w:szCs w:val="24"/>
        </w:rPr>
        <w:tab/>
      </w:r>
      <w:r>
        <w:rPr>
          <w:rFonts w:ascii="Arial" w:hAnsi="Arial" w:cs="Arial"/>
          <w:b w:val="0"/>
          <w:bCs w:val="0"/>
          <w:sz w:val="24"/>
          <w:szCs w:val="24"/>
        </w:rPr>
        <w:tab/>
        <w:t xml:space="preserve">      </w:t>
      </w:r>
      <w:proofErr w:type="gramStart"/>
      <w:r>
        <w:rPr>
          <w:rFonts w:ascii="Arial" w:hAnsi="Arial" w:cs="Arial"/>
          <w:b w:val="0"/>
          <w:bCs w:val="0"/>
          <w:sz w:val="24"/>
          <w:szCs w:val="24"/>
        </w:rPr>
        <w:t>1.0 hour</w:t>
      </w:r>
      <w:proofErr w:type="gramEnd"/>
      <w:r>
        <w:rPr>
          <w:rFonts w:ascii="Arial" w:hAnsi="Arial" w:cs="Arial"/>
          <w:b w:val="0"/>
          <w:bCs w:val="0"/>
          <w:sz w:val="24"/>
          <w:szCs w:val="24"/>
        </w:rPr>
        <w:t xml:space="preserve"> session = $150.00</w:t>
      </w:r>
    </w:p>
    <w:p w14:paraId="33572F75" w14:textId="77777777" w:rsidR="00855FC2" w:rsidRDefault="00855FC2" w:rsidP="00855FC2">
      <w:pPr>
        <w:pStyle w:val="Heading2"/>
        <w:tabs>
          <w:tab w:val="left" w:pos="401"/>
        </w:tabs>
        <w:ind w:firstLine="0"/>
        <w:rPr>
          <w:rFonts w:ascii="Arial" w:hAnsi="Arial" w:cs="Arial"/>
          <w:b w:val="0"/>
          <w:bCs w:val="0"/>
          <w:sz w:val="24"/>
          <w:szCs w:val="24"/>
        </w:rPr>
      </w:pPr>
    </w:p>
    <w:p w14:paraId="32C45C18" w14:textId="77777777" w:rsidR="00855FC2" w:rsidRPr="00855FC2" w:rsidRDefault="00855FC2" w:rsidP="00855FC2">
      <w:pPr>
        <w:pStyle w:val="Heading2"/>
        <w:tabs>
          <w:tab w:val="left" w:pos="401"/>
        </w:tabs>
        <w:ind w:firstLine="0"/>
        <w:rPr>
          <w:rFonts w:ascii="Arial" w:hAnsi="Arial" w:cs="Arial"/>
          <w:b w:val="0"/>
          <w:bCs w:val="0"/>
          <w:sz w:val="24"/>
          <w:szCs w:val="24"/>
        </w:rPr>
      </w:pPr>
      <w:r>
        <w:rPr>
          <w:rFonts w:ascii="Arial" w:hAnsi="Arial" w:cs="Arial"/>
          <w:b w:val="0"/>
          <w:bCs w:val="0"/>
          <w:sz w:val="24"/>
          <w:szCs w:val="24"/>
        </w:rPr>
        <w:t xml:space="preserve">Phone calls and/or emails and texts that are frequent or go over 10 minutes will be prorated based on the above fees. </w:t>
      </w:r>
    </w:p>
    <w:p w14:paraId="320DCE39" w14:textId="77777777" w:rsidR="00944BA8" w:rsidRPr="00944BA8" w:rsidRDefault="00944BA8" w:rsidP="00944BA8">
      <w:pPr>
        <w:pStyle w:val="Heading2"/>
        <w:tabs>
          <w:tab w:val="left" w:pos="401"/>
        </w:tabs>
        <w:ind w:firstLine="0"/>
        <w:rPr>
          <w:rFonts w:ascii="Arial" w:hAnsi="Arial" w:cs="Arial"/>
          <w:sz w:val="24"/>
          <w:szCs w:val="24"/>
        </w:rPr>
      </w:pPr>
    </w:p>
    <w:p w14:paraId="56AD41D0" w14:textId="77777777" w:rsidR="00B30573" w:rsidRPr="00944BA8" w:rsidRDefault="002225A1" w:rsidP="00944BA8">
      <w:pPr>
        <w:pStyle w:val="Heading2"/>
        <w:numPr>
          <w:ilvl w:val="0"/>
          <w:numId w:val="2"/>
        </w:numPr>
        <w:tabs>
          <w:tab w:val="left" w:pos="401"/>
        </w:tabs>
        <w:spacing w:before="1" w:line="240" w:lineRule="auto"/>
        <w:ind w:left="400"/>
        <w:rPr>
          <w:rFonts w:ascii="Arial" w:hAnsi="Arial" w:cs="Arial"/>
          <w:sz w:val="24"/>
          <w:szCs w:val="24"/>
        </w:rPr>
      </w:pPr>
      <w:r w:rsidRPr="00944BA8">
        <w:rPr>
          <w:rFonts w:ascii="Arial" w:hAnsi="Arial" w:cs="Arial"/>
          <w:sz w:val="24"/>
          <w:szCs w:val="24"/>
        </w:rPr>
        <w:t>Procedure</w:t>
      </w:r>
    </w:p>
    <w:p w14:paraId="4FC2B1FC" w14:textId="77777777" w:rsidR="00B30573" w:rsidRPr="00944BA8" w:rsidRDefault="00855FC2" w:rsidP="00855FC2">
      <w:pPr>
        <w:pStyle w:val="BodyText"/>
        <w:spacing w:before="4"/>
        <w:ind w:left="100" w:right="160" w:firstLine="300"/>
        <w:rPr>
          <w:rFonts w:ascii="Arial" w:hAnsi="Arial" w:cs="Arial"/>
          <w:sz w:val="24"/>
          <w:szCs w:val="24"/>
        </w:rPr>
      </w:pPr>
      <w:r>
        <w:rPr>
          <w:rFonts w:ascii="Arial" w:hAnsi="Arial" w:cs="Arial"/>
          <w:sz w:val="24"/>
          <w:szCs w:val="24"/>
        </w:rPr>
        <w:t>Coaching times will be decided by both coach and client</w:t>
      </w:r>
      <w:r w:rsidR="002225A1" w:rsidRPr="00944BA8">
        <w:rPr>
          <w:rFonts w:ascii="Arial" w:hAnsi="Arial" w:cs="Arial"/>
          <w:sz w:val="24"/>
          <w:szCs w:val="24"/>
        </w:rPr>
        <w:t>.</w:t>
      </w:r>
      <w:r>
        <w:rPr>
          <w:rFonts w:ascii="Arial" w:hAnsi="Arial" w:cs="Arial"/>
          <w:sz w:val="24"/>
          <w:szCs w:val="24"/>
        </w:rPr>
        <w:t xml:space="preserve"> Sessions are generally held via Zoom, although phone sessions can be accommodated.  You will receive an email giving you the information to sign into the call around 5-10 minutes before the call </w:t>
      </w:r>
    </w:p>
    <w:p w14:paraId="7B330030" w14:textId="77777777" w:rsidR="00B30573" w:rsidRPr="00944BA8" w:rsidRDefault="00B30573">
      <w:pPr>
        <w:pStyle w:val="BodyText"/>
        <w:rPr>
          <w:rFonts w:ascii="Arial" w:hAnsi="Arial" w:cs="Arial"/>
          <w:sz w:val="24"/>
          <w:szCs w:val="24"/>
        </w:rPr>
      </w:pPr>
    </w:p>
    <w:p w14:paraId="6E9B2400" w14:textId="77777777" w:rsidR="00B30573" w:rsidRPr="00944BA8" w:rsidRDefault="002225A1">
      <w:pPr>
        <w:pStyle w:val="Heading2"/>
        <w:numPr>
          <w:ilvl w:val="0"/>
          <w:numId w:val="2"/>
        </w:numPr>
        <w:tabs>
          <w:tab w:val="left" w:pos="401"/>
        </w:tabs>
        <w:rPr>
          <w:rFonts w:ascii="Arial" w:hAnsi="Arial" w:cs="Arial"/>
          <w:sz w:val="24"/>
          <w:szCs w:val="24"/>
        </w:rPr>
      </w:pPr>
      <w:r w:rsidRPr="00944BA8">
        <w:rPr>
          <w:rFonts w:ascii="Arial" w:hAnsi="Arial" w:cs="Arial"/>
          <w:sz w:val="24"/>
          <w:szCs w:val="24"/>
        </w:rPr>
        <w:t>Confidentiality</w:t>
      </w:r>
    </w:p>
    <w:p w14:paraId="50C109DD" w14:textId="77777777" w:rsidR="00B30573" w:rsidRPr="00944BA8" w:rsidRDefault="002225A1">
      <w:pPr>
        <w:pStyle w:val="BodyText"/>
        <w:ind w:left="100" w:right="142"/>
        <w:rPr>
          <w:rFonts w:ascii="Arial" w:hAnsi="Arial" w:cs="Arial"/>
          <w:sz w:val="24"/>
          <w:szCs w:val="24"/>
        </w:rPr>
      </w:pPr>
      <w:r w:rsidRPr="00944BA8">
        <w:rPr>
          <w:rFonts w:ascii="Arial" w:hAnsi="Arial" w:cs="Arial"/>
          <w:sz w:val="24"/>
          <w:szCs w:val="24"/>
        </w:rPr>
        <w:t>This coaching relationship, as well as all information (documented or verbal) that the Client shares with the Coach as part of this relationship, is bound by the principles of confidentiality</w:t>
      </w:r>
      <w:r w:rsidR="00855FC2">
        <w:rPr>
          <w:rFonts w:ascii="Arial" w:hAnsi="Arial" w:cs="Arial"/>
          <w:sz w:val="24"/>
          <w:szCs w:val="24"/>
        </w:rPr>
        <w:t xml:space="preserve">. </w:t>
      </w:r>
      <w:r w:rsidRPr="00944BA8">
        <w:rPr>
          <w:rFonts w:ascii="Arial" w:hAnsi="Arial" w:cs="Arial"/>
          <w:sz w:val="24"/>
          <w:szCs w:val="24"/>
        </w:rPr>
        <w:t>However, pl</w:t>
      </w:r>
      <w:r w:rsidRPr="00944BA8">
        <w:rPr>
          <w:rFonts w:ascii="Arial" w:hAnsi="Arial" w:cs="Arial"/>
          <w:sz w:val="24"/>
          <w:szCs w:val="24"/>
        </w:rPr>
        <w:t xml:space="preserve">ease be aware that the Coach-Client relationship is </w:t>
      </w:r>
      <w:r w:rsidRPr="00944BA8">
        <w:rPr>
          <w:rFonts w:ascii="Arial" w:hAnsi="Arial" w:cs="Arial"/>
          <w:sz w:val="24"/>
          <w:szCs w:val="24"/>
          <w:u w:val="single"/>
        </w:rPr>
        <w:t>not</w:t>
      </w:r>
      <w:r w:rsidRPr="00944BA8">
        <w:rPr>
          <w:rFonts w:ascii="Arial" w:hAnsi="Arial" w:cs="Arial"/>
          <w:sz w:val="24"/>
          <w:szCs w:val="24"/>
        </w:rPr>
        <w:t xml:space="preserve"> considered a legally confidential relationship (like the medical and legal professions) and thus communications are not subject to the protection of any legally recognized privilege. The Coach agrees </w:t>
      </w:r>
      <w:r w:rsidRPr="00944BA8">
        <w:rPr>
          <w:rFonts w:ascii="Arial" w:hAnsi="Arial" w:cs="Arial"/>
          <w:sz w:val="24"/>
          <w:szCs w:val="24"/>
          <w:u w:val="single"/>
        </w:rPr>
        <w:t>not</w:t>
      </w:r>
      <w:r w:rsidRPr="00944BA8">
        <w:rPr>
          <w:rFonts w:ascii="Arial" w:hAnsi="Arial" w:cs="Arial"/>
          <w:sz w:val="24"/>
          <w:szCs w:val="24"/>
        </w:rPr>
        <w:t xml:space="preserve"> to disclose any information pertaining to the Client without the Client’s written consent. </w:t>
      </w:r>
    </w:p>
    <w:p w14:paraId="18A4327D" w14:textId="77777777" w:rsidR="00B30573" w:rsidRPr="00944BA8" w:rsidRDefault="00B30573">
      <w:pPr>
        <w:pStyle w:val="BodyText"/>
        <w:spacing w:before="2"/>
        <w:rPr>
          <w:rFonts w:ascii="Arial" w:hAnsi="Arial" w:cs="Arial"/>
          <w:sz w:val="24"/>
          <w:szCs w:val="24"/>
        </w:rPr>
      </w:pPr>
    </w:p>
    <w:p w14:paraId="6E3198A9" w14:textId="77777777" w:rsidR="00B30573" w:rsidRDefault="002225A1">
      <w:pPr>
        <w:pStyle w:val="BodyText"/>
        <w:ind w:left="100" w:right="218"/>
        <w:rPr>
          <w:rFonts w:ascii="Arial" w:hAnsi="Arial" w:cs="Arial"/>
          <w:sz w:val="24"/>
          <w:szCs w:val="24"/>
        </w:rPr>
      </w:pPr>
      <w:r w:rsidRPr="00944BA8">
        <w:rPr>
          <w:rFonts w:ascii="Arial" w:hAnsi="Arial" w:cs="Arial"/>
          <w:i/>
          <w:sz w:val="24"/>
          <w:szCs w:val="24"/>
        </w:rPr>
        <w:t xml:space="preserve">Confidential Information </w:t>
      </w:r>
      <w:r w:rsidRPr="00944BA8">
        <w:rPr>
          <w:rFonts w:ascii="Arial" w:hAnsi="Arial" w:cs="Arial"/>
          <w:sz w:val="24"/>
          <w:szCs w:val="24"/>
        </w:rPr>
        <w:t xml:space="preserve">does </w:t>
      </w:r>
      <w:r w:rsidRPr="00944BA8">
        <w:rPr>
          <w:rFonts w:ascii="Arial" w:hAnsi="Arial" w:cs="Arial"/>
          <w:sz w:val="24"/>
          <w:szCs w:val="24"/>
          <w:u w:val="single"/>
        </w:rPr>
        <w:t>not</w:t>
      </w:r>
      <w:r w:rsidRPr="00944BA8">
        <w:rPr>
          <w:rFonts w:ascii="Arial" w:hAnsi="Arial" w:cs="Arial"/>
          <w:sz w:val="24"/>
          <w:szCs w:val="24"/>
        </w:rPr>
        <w:t xml:space="preserve"> include information that: (a) was i</w:t>
      </w:r>
      <w:r w:rsidRPr="00944BA8">
        <w:rPr>
          <w:rFonts w:ascii="Arial" w:hAnsi="Arial" w:cs="Arial"/>
          <w:sz w:val="24"/>
          <w:szCs w:val="24"/>
        </w:rPr>
        <w:t>n the Coach’s possession prior to its being furnished by the Client; (b) is generally known to the public or in the Client’s industry; (c) is obtained by the Coach from a third party, without breach of any obligation to the Client; (d) is independently dev</w:t>
      </w:r>
      <w:r w:rsidRPr="00944BA8">
        <w:rPr>
          <w:rFonts w:ascii="Arial" w:hAnsi="Arial" w:cs="Arial"/>
          <w:sz w:val="24"/>
          <w:szCs w:val="24"/>
        </w:rPr>
        <w:t>eloped by the Coach without use of or reference to the Client’s confidential information; or (e) the Coach is required by statute, lawfully issued subpoena, or by court order to disclose; (f) is disclosed to the Coach and as a result of such disclosure the</w:t>
      </w:r>
      <w:r w:rsidRPr="00944BA8">
        <w:rPr>
          <w:rFonts w:ascii="Arial" w:hAnsi="Arial" w:cs="Arial"/>
          <w:sz w:val="24"/>
          <w:szCs w:val="24"/>
        </w:rPr>
        <w:t xml:space="preserve"> Coach reasonably believes there to be an imminent or likely risk of danger or harm to the Client or others; and (g) involves illegal activity. The Client also acknowledges his or her continuing obligation to raise any confidentiality questions or concerns</w:t>
      </w:r>
      <w:r w:rsidRPr="00944BA8">
        <w:rPr>
          <w:rFonts w:ascii="Arial" w:hAnsi="Arial" w:cs="Arial"/>
          <w:sz w:val="24"/>
          <w:szCs w:val="24"/>
        </w:rPr>
        <w:t xml:space="preserve"> with the Coach in a timely manner.</w:t>
      </w:r>
    </w:p>
    <w:p w14:paraId="7FBA6E85" w14:textId="77777777" w:rsidR="00855FC2" w:rsidRDefault="00855FC2">
      <w:pPr>
        <w:pStyle w:val="BodyText"/>
        <w:ind w:left="100" w:right="218"/>
        <w:rPr>
          <w:rFonts w:ascii="Arial" w:hAnsi="Arial" w:cs="Arial"/>
          <w:sz w:val="24"/>
          <w:szCs w:val="24"/>
        </w:rPr>
      </w:pPr>
    </w:p>
    <w:p w14:paraId="2E2EF082" w14:textId="77777777" w:rsidR="00855FC2" w:rsidRPr="00944BA8" w:rsidRDefault="00855FC2">
      <w:pPr>
        <w:pStyle w:val="BodyText"/>
        <w:ind w:left="100" w:right="218"/>
        <w:rPr>
          <w:rFonts w:ascii="Arial" w:hAnsi="Arial" w:cs="Arial"/>
          <w:sz w:val="24"/>
          <w:szCs w:val="24"/>
        </w:rPr>
      </w:pPr>
      <w:r>
        <w:rPr>
          <w:rFonts w:ascii="Arial" w:hAnsi="Arial" w:cs="Arial"/>
          <w:sz w:val="24"/>
          <w:szCs w:val="24"/>
        </w:rPr>
        <w:t xml:space="preserve">The coach, does not appear in court, release records, or write summary statements.  If asked the client will be expected to pay, before any release of information, $450.00 per hour. </w:t>
      </w:r>
    </w:p>
    <w:p w14:paraId="59CD7F5F" w14:textId="77777777" w:rsidR="00B30573" w:rsidRPr="00944BA8" w:rsidRDefault="00B30573">
      <w:pPr>
        <w:pStyle w:val="BodyText"/>
        <w:spacing w:before="1"/>
        <w:rPr>
          <w:rFonts w:ascii="Arial" w:hAnsi="Arial" w:cs="Arial"/>
          <w:sz w:val="24"/>
          <w:szCs w:val="24"/>
        </w:rPr>
      </w:pPr>
    </w:p>
    <w:p w14:paraId="3B9C38AD" w14:textId="77777777" w:rsidR="00B30573" w:rsidRPr="00944BA8" w:rsidRDefault="00B30573">
      <w:pPr>
        <w:rPr>
          <w:rFonts w:ascii="Arial" w:hAnsi="Arial" w:cs="Arial"/>
          <w:sz w:val="24"/>
          <w:szCs w:val="24"/>
        </w:rPr>
        <w:sectPr w:rsidR="00B30573" w:rsidRPr="00944BA8">
          <w:pgSz w:w="12240" w:h="15840"/>
          <w:pgMar w:top="1360" w:right="1600" w:bottom="280" w:left="1340" w:header="720" w:footer="720" w:gutter="0"/>
          <w:cols w:space="720"/>
        </w:sectPr>
      </w:pPr>
    </w:p>
    <w:p w14:paraId="73372487" w14:textId="77777777" w:rsidR="00B30573" w:rsidRPr="00944BA8" w:rsidRDefault="00B30573">
      <w:pPr>
        <w:pStyle w:val="BodyText"/>
        <w:spacing w:before="6"/>
        <w:rPr>
          <w:rFonts w:ascii="Arial" w:hAnsi="Arial" w:cs="Arial"/>
          <w:sz w:val="24"/>
          <w:szCs w:val="24"/>
        </w:rPr>
      </w:pPr>
    </w:p>
    <w:p w14:paraId="25814D86" w14:textId="77777777" w:rsidR="00B30573" w:rsidRPr="00944BA8" w:rsidRDefault="002225A1">
      <w:pPr>
        <w:pStyle w:val="BodyText"/>
        <w:spacing w:before="100"/>
        <w:ind w:left="100" w:right="261"/>
        <w:rPr>
          <w:rFonts w:ascii="Arial" w:hAnsi="Arial" w:cs="Arial"/>
          <w:sz w:val="24"/>
          <w:szCs w:val="24"/>
        </w:rPr>
      </w:pPr>
      <w:r w:rsidRPr="00944BA8">
        <w:rPr>
          <w:rFonts w:ascii="Arial" w:hAnsi="Arial" w:cs="Arial"/>
          <w:sz w:val="24"/>
          <w:szCs w:val="24"/>
        </w:rPr>
        <w:t>According to the ethics of our profession, topics may be anonymously and hypothetically shared with other coaching professionals for training, supervision, mentoring, evaluation, and for coach professional development and/or consultation purposes.</w:t>
      </w:r>
    </w:p>
    <w:p w14:paraId="6C87D888" w14:textId="77777777" w:rsidR="00B30573" w:rsidRPr="00944BA8" w:rsidRDefault="00B30573">
      <w:pPr>
        <w:pStyle w:val="BodyText"/>
        <w:spacing w:before="10"/>
        <w:rPr>
          <w:rFonts w:ascii="Arial" w:hAnsi="Arial" w:cs="Arial"/>
          <w:sz w:val="24"/>
          <w:szCs w:val="24"/>
        </w:rPr>
      </w:pPr>
    </w:p>
    <w:p w14:paraId="328AC4DB" w14:textId="225162B2" w:rsidR="00B30573" w:rsidRPr="00944BA8" w:rsidRDefault="002225A1">
      <w:pPr>
        <w:pStyle w:val="Heading2"/>
        <w:numPr>
          <w:ilvl w:val="0"/>
          <w:numId w:val="2"/>
        </w:numPr>
        <w:tabs>
          <w:tab w:val="left" w:pos="401"/>
        </w:tabs>
        <w:spacing w:line="240" w:lineRule="auto"/>
        <w:rPr>
          <w:rFonts w:ascii="Arial" w:hAnsi="Arial" w:cs="Arial"/>
          <w:sz w:val="24"/>
          <w:szCs w:val="24"/>
        </w:rPr>
      </w:pPr>
      <w:r w:rsidRPr="00944BA8">
        <w:rPr>
          <w:rFonts w:ascii="Arial" w:hAnsi="Arial" w:cs="Arial"/>
          <w:sz w:val="24"/>
          <w:szCs w:val="24"/>
        </w:rPr>
        <w:t>Termination</w:t>
      </w:r>
    </w:p>
    <w:p w14:paraId="10AECB52" w14:textId="26F66D80" w:rsidR="00B30573" w:rsidRPr="00944BA8" w:rsidRDefault="002225A1">
      <w:pPr>
        <w:pStyle w:val="BodyText"/>
        <w:spacing w:before="4"/>
        <w:ind w:left="100"/>
        <w:rPr>
          <w:rFonts w:ascii="Arial" w:hAnsi="Arial" w:cs="Arial"/>
          <w:sz w:val="24"/>
          <w:szCs w:val="24"/>
        </w:rPr>
      </w:pPr>
      <w:r w:rsidRPr="00944BA8">
        <w:rPr>
          <w:rFonts w:ascii="Arial" w:hAnsi="Arial" w:cs="Arial"/>
          <w:sz w:val="24"/>
          <w:szCs w:val="24"/>
        </w:rPr>
        <w:t xml:space="preserve">Either the Client or the Coach may terminate this Agreement at any time with </w:t>
      </w:r>
      <w:r w:rsidR="00855FC2" w:rsidRPr="00855FC2">
        <w:rPr>
          <w:rFonts w:ascii="Arial" w:hAnsi="Arial" w:cs="Arial"/>
          <w:sz w:val="24"/>
          <w:szCs w:val="24"/>
        </w:rPr>
        <w:t>agreement to discuss the reasons for termination</w:t>
      </w:r>
      <w:r w:rsidR="00855FC2">
        <w:rPr>
          <w:rFonts w:ascii="Arial" w:hAnsi="Arial" w:cs="Arial"/>
          <w:sz w:val="24"/>
          <w:szCs w:val="24"/>
          <w:shd w:val="clear" w:color="auto" w:fill="C0C0C0"/>
        </w:rPr>
        <w:t>.</w:t>
      </w:r>
      <w:r w:rsidRPr="00944BA8">
        <w:rPr>
          <w:rFonts w:ascii="Arial" w:hAnsi="Arial" w:cs="Arial"/>
          <w:sz w:val="24"/>
          <w:szCs w:val="24"/>
        </w:rPr>
        <w:t xml:space="preserve"> </w:t>
      </w:r>
    </w:p>
    <w:p w14:paraId="1CBAC063" w14:textId="77777777" w:rsidR="00B30573" w:rsidRPr="00944BA8" w:rsidRDefault="00B30573">
      <w:pPr>
        <w:pStyle w:val="BodyText"/>
        <w:spacing w:before="11"/>
        <w:rPr>
          <w:rFonts w:ascii="Arial" w:hAnsi="Arial" w:cs="Arial"/>
          <w:sz w:val="24"/>
          <w:szCs w:val="24"/>
        </w:rPr>
      </w:pPr>
    </w:p>
    <w:p w14:paraId="43736743" w14:textId="77777777" w:rsidR="00B30573" w:rsidRPr="00944BA8" w:rsidRDefault="002225A1">
      <w:pPr>
        <w:pStyle w:val="Heading2"/>
        <w:numPr>
          <w:ilvl w:val="0"/>
          <w:numId w:val="2"/>
        </w:numPr>
        <w:tabs>
          <w:tab w:val="left" w:pos="516"/>
        </w:tabs>
        <w:spacing w:before="1"/>
        <w:ind w:left="516" w:hanging="416"/>
        <w:rPr>
          <w:rFonts w:ascii="Arial" w:hAnsi="Arial" w:cs="Arial"/>
          <w:sz w:val="24"/>
          <w:szCs w:val="24"/>
        </w:rPr>
      </w:pPr>
      <w:r w:rsidRPr="00944BA8">
        <w:rPr>
          <w:rFonts w:ascii="Arial" w:hAnsi="Arial" w:cs="Arial"/>
          <w:sz w:val="24"/>
          <w:szCs w:val="24"/>
        </w:rPr>
        <w:t>Limited Liability</w:t>
      </w:r>
    </w:p>
    <w:p w14:paraId="3D4D5240" w14:textId="77777777" w:rsidR="00B30573" w:rsidRPr="00944BA8" w:rsidRDefault="002225A1">
      <w:pPr>
        <w:pStyle w:val="BodyText"/>
        <w:ind w:left="100" w:right="240"/>
        <w:rPr>
          <w:rFonts w:ascii="Arial" w:hAnsi="Arial" w:cs="Arial"/>
          <w:sz w:val="24"/>
          <w:szCs w:val="24"/>
        </w:rPr>
      </w:pPr>
      <w:r w:rsidRPr="00944BA8">
        <w:rPr>
          <w:rFonts w:ascii="Arial" w:hAnsi="Arial" w:cs="Arial"/>
          <w:sz w:val="24"/>
          <w:szCs w:val="24"/>
        </w:rPr>
        <w:t>Except as expressly provided in this Agreement, the Coach makes no guarantees, representations or warranties of any kind or nature, express or implied with respect to the coaching services negotiated, agreed upon and rendered. In no event shall the Coach b</w:t>
      </w:r>
      <w:r w:rsidRPr="00944BA8">
        <w:rPr>
          <w:rFonts w:ascii="Arial" w:hAnsi="Arial" w:cs="Arial"/>
          <w:sz w:val="24"/>
          <w:szCs w:val="24"/>
        </w:rPr>
        <w:t xml:space="preserve">e liable to the Client for any indirect, consequential or special damages. Notwithstanding any damages that the Client may incur, the Coach’s entire liability under this Agreement, and the Client’s exclusive remedy, shall be limited to the amount actually </w:t>
      </w:r>
      <w:r w:rsidRPr="00944BA8">
        <w:rPr>
          <w:rFonts w:ascii="Arial" w:hAnsi="Arial" w:cs="Arial"/>
          <w:sz w:val="24"/>
          <w:szCs w:val="24"/>
        </w:rPr>
        <w:t>paid by the Client to the Coach under this Agreement for all coaching services rendered through and including the termination date.</w:t>
      </w:r>
    </w:p>
    <w:p w14:paraId="3739902D" w14:textId="77777777" w:rsidR="00B30573" w:rsidRPr="00944BA8" w:rsidRDefault="00B30573">
      <w:pPr>
        <w:pStyle w:val="BodyText"/>
        <w:spacing w:before="1"/>
        <w:rPr>
          <w:rFonts w:ascii="Arial" w:hAnsi="Arial" w:cs="Arial"/>
          <w:sz w:val="24"/>
          <w:szCs w:val="24"/>
        </w:rPr>
      </w:pPr>
    </w:p>
    <w:p w14:paraId="04E9BA41" w14:textId="77777777" w:rsidR="00B30573" w:rsidRPr="00944BA8" w:rsidRDefault="00B30573">
      <w:pPr>
        <w:rPr>
          <w:rFonts w:ascii="Arial" w:hAnsi="Arial" w:cs="Arial"/>
          <w:sz w:val="24"/>
          <w:szCs w:val="24"/>
        </w:rPr>
        <w:sectPr w:rsidR="00B30573" w:rsidRPr="00944BA8">
          <w:pgSz w:w="12240" w:h="15840"/>
          <w:pgMar w:top="1360" w:right="1600" w:bottom="280" w:left="1340" w:header="720" w:footer="720" w:gutter="0"/>
          <w:cols w:space="720"/>
        </w:sectPr>
      </w:pPr>
    </w:p>
    <w:p w14:paraId="14E03E75" w14:textId="77777777" w:rsidR="00B30573" w:rsidRPr="00944BA8" w:rsidRDefault="00B30573">
      <w:pPr>
        <w:pStyle w:val="BodyText"/>
        <w:spacing w:before="9"/>
        <w:rPr>
          <w:rFonts w:ascii="Arial" w:hAnsi="Arial" w:cs="Arial"/>
          <w:sz w:val="24"/>
          <w:szCs w:val="24"/>
        </w:rPr>
      </w:pPr>
    </w:p>
    <w:p w14:paraId="79C8BCF5" w14:textId="3DCFD67D" w:rsidR="00B30573" w:rsidRDefault="002225A1">
      <w:pPr>
        <w:pStyle w:val="Heading2"/>
        <w:spacing w:line="240" w:lineRule="auto"/>
        <w:ind w:left="100" w:firstLine="0"/>
        <w:rPr>
          <w:rFonts w:ascii="Arial" w:hAnsi="Arial" w:cs="Arial"/>
          <w:sz w:val="24"/>
          <w:szCs w:val="24"/>
          <w:shd w:val="clear" w:color="auto" w:fill="C0C0C0"/>
        </w:rPr>
      </w:pPr>
      <w:r w:rsidRPr="00855FC2">
        <w:rPr>
          <w:rFonts w:ascii="Arial" w:hAnsi="Arial" w:cs="Arial"/>
          <w:sz w:val="24"/>
          <w:szCs w:val="24"/>
        </w:rPr>
        <w:t>Coach and Address</w:t>
      </w:r>
      <w:r w:rsidRPr="00944BA8">
        <w:rPr>
          <w:rFonts w:ascii="Arial" w:hAnsi="Arial" w:cs="Arial"/>
          <w:sz w:val="24"/>
          <w:szCs w:val="24"/>
          <w:shd w:val="clear" w:color="auto" w:fill="C0C0C0"/>
        </w:rPr>
        <w:t>:</w:t>
      </w:r>
    </w:p>
    <w:p w14:paraId="69644AA1" w14:textId="3197FB81" w:rsidR="002225A1" w:rsidRDefault="002225A1">
      <w:pPr>
        <w:pStyle w:val="Heading2"/>
        <w:spacing w:line="240" w:lineRule="auto"/>
        <w:ind w:left="100" w:firstLine="0"/>
        <w:rPr>
          <w:rFonts w:ascii="Arial" w:hAnsi="Arial" w:cs="Arial"/>
          <w:b w:val="0"/>
          <w:bCs w:val="0"/>
          <w:sz w:val="24"/>
          <w:szCs w:val="24"/>
        </w:rPr>
      </w:pPr>
      <w:r w:rsidRPr="002225A1">
        <w:rPr>
          <w:rFonts w:ascii="Arial" w:hAnsi="Arial" w:cs="Arial"/>
          <w:b w:val="0"/>
          <w:bCs w:val="0"/>
          <w:sz w:val="24"/>
          <w:szCs w:val="24"/>
        </w:rPr>
        <w:t xml:space="preserve">   Dee Marcotte</w:t>
      </w:r>
    </w:p>
    <w:p w14:paraId="2E984B45" w14:textId="1227B740" w:rsidR="002225A1" w:rsidRDefault="002225A1">
      <w:pPr>
        <w:pStyle w:val="Heading2"/>
        <w:spacing w:line="240" w:lineRule="auto"/>
        <w:ind w:left="100" w:firstLine="0"/>
        <w:rPr>
          <w:rFonts w:ascii="Arial" w:hAnsi="Arial" w:cs="Arial"/>
          <w:b w:val="0"/>
          <w:bCs w:val="0"/>
          <w:sz w:val="24"/>
          <w:szCs w:val="24"/>
        </w:rPr>
      </w:pPr>
      <w:r>
        <w:rPr>
          <w:rFonts w:ascii="Arial" w:hAnsi="Arial" w:cs="Arial"/>
          <w:b w:val="0"/>
          <w:bCs w:val="0"/>
          <w:sz w:val="24"/>
          <w:szCs w:val="24"/>
        </w:rPr>
        <w:t xml:space="preserve">   3035 W 25</w:t>
      </w:r>
      <w:r w:rsidRPr="002225A1">
        <w:rPr>
          <w:rFonts w:ascii="Arial" w:hAnsi="Arial" w:cs="Arial"/>
          <w:b w:val="0"/>
          <w:bCs w:val="0"/>
          <w:sz w:val="24"/>
          <w:szCs w:val="24"/>
          <w:vertAlign w:val="superscript"/>
        </w:rPr>
        <w:t>th</w:t>
      </w:r>
      <w:r>
        <w:rPr>
          <w:rFonts w:ascii="Arial" w:hAnsi="Arial" w:cs="Arial"/>
          <w:b w:val="0"/>
          <w:bCs w:val="0"/>
          <w:sz w:val="24"/>
          <w:szCs w:val="24"/>
        </w:rPr>
        <w:t xml:space="preserve"> </w:t>
      </w:r>
      <w:proofErr w:type="gramStart"/>
      <w:r>
        <w:rPr>
          <w:rFonts w:ascii="Arial" w:hAnsi="Arial" w:cs="Arial"/>
          <w:b w:val="0"/>
          <w:bCs w:val="0"/>
          <w:sz w:val="24"/>
          <w:szCs w:val="24"/>
        </w:rPr>
        <w:t>Avenue  Denver</w:t>
      </w:r>
      <w:proofErr w:type="gramEnd"/>
      <w:r>
        <w:rPr>
          <w:rFonts w:ascii="Arial" w:hAnsi="Arial" w:cs="Arial"/>
          <w:b w:val="0"/>
          <w:bCs w:val="0"/>
          <w:sz w:val="24"/>
          <w:szCs w:val="24"/>
        </w:rPr>
        <w:t>, CO  80211</w:t>
      </w:r>
    </w:p>
    <w:p w14:paraId="18ADBADD" w14:textId="2B6BF73D" w:rsidR="002225A1" w:rsidRPr="002225A1" w:rsidRDefault="002225A1">
      <w:pPr>
        <w:pStyle w:val="Heading2"/>
        <w:spacing w:line="240" w:lineRule="auto"/>
        <w:ind w:left="100" w:firstLine="0"/>
        <w:rPr>
          <w:rFonts w:ascii="Arial" w:hAnsi="Arial" w:cs="Arial"/>
          <w:b w:val="0"/>
          <w:bCs w:val="0"/>
          <w:sz w:val="24"/>
          <w:szCs w:val="24"/>
        </w:rPr>
      </w:pPr>
      <w:r>
        <w:rPr>
          <w:rFonts w:ascii="Arial" w:hAnsi="Arial" w:cs="Arial"/>
          <w:b w:val="0"/>
          <w:bCs w:val="0"/>
          <w:sz w:val="24"/>
          <w:szCs w:val="24"/>
        </w:rPr>
        <w:t xml:space="preserve">   www.deemarcotte.com</w:t>
      </w:r>
    </w:p>
    <w:p w14:paraId="2505F486" w14:textId="77777777" w:rsidR="00B30573" w:rsidRPr="00944BA8" w:rsidRDefault="00B30573">
      <w:pPr>
        <w:pStyle w:val="BodyText"/>
        <w:rPr>
          <w:rFonts w:ascii="Arial" w:hAnsi="Arial" w:cs="Arial"/>
          <w:b/>
          <w:sz w:val="24"/>
          <w:szCs w:val="24"/>
        </w:rPr>
      </w:pPr>
    </w:p>
    <w:p w14:paraId="70827359" w14:textId="77777777" w:rsidR="00B30573" w:rsidRPr="00944BA8" w:rsidRDefault="00B30573">
      <w:pPr>
        <w:pStyle w:val="BodyText"/>
        <w:spacing w:before="2"/>
        <w:rPr>
          <w:rFonts w:ascii="Arial" w:hAnsi="Arial" w:cs="Arial"/>
          <w:b/>
          <w:sz w:val="24"/>
          <w:szCs w:val="24"/>
        </w:rPr>
      </w:pPr>
    </w:p>
    <w:p w14:paraId="578FFFC9" w14:textId="77777777" w:rsidR="00B30573" w:rsidRPr="00944BA8" w:rsidRDefault="002225A1">
      <w:pPr>
        <w:ind w:left="100"/>
        <w:rPr>
          <w:rFonts w:ascii="Arial" w:hAnsi="Arial" w:cs="Arial"/>
          <w:b/>
          <w:sz w:val="24"/>
          <w:szCs w:val="24"/>
        </w:rPr>
      </w:pPr>
      <w:r w:rsidRPr="00944BA8">
        <w:rPr>
          <w:rFonts w:ascii="Arial" w:hAnsi="Arial" w:cs="Arial"/>
          <w:b/>
          <w:sz w:val="24"/>
          <w:szCs w:val="24"/>
          <w:shd w:val="clear" w:color="auto" w:fill="C0C0C0"/>
        </w:rPr>
        <w:t>CLIENT:</w:t>
      </w:r>
    </w:p>
    <w:p w14:paraId="4A54B5EF" w14:textId="77777777" w:rsidR="00B30573" w:rsidRPr="00944BA8" w:rsidRDefault="00B30573">
      <w:pPr>
        <w:pStyle w:val="BodyText"/>
        <w:spacing w:before="11"/>
        <w:rPr>
          <w:rFonts w:ascii="Arial" w:hAnsi="Arial" w:cs="Arial"/>
          <w:b/>
          <w:sz w:val="24"/>
          <w:szCs w:val="24"/>
        </w:rPr>
      </w:pPr>
    </w:p>
    <w:p w14:paraId="2ED46B97" w14:textId="1BBF5FE2" w:rsidR="00B30573" w:rsidRDefault="002225A1">
      <w:pPr>
        <w:pStyle w:val="BodyText"/>
        <w:spacing w:before="1"/>
        <w:ind w:left="100"/>
        <w:rPr>
          <w:rFonts w:ascii="Arial" w:hAnsi="Arial" w:cs="Arial"/>
          <w:sz w:val="24"/>
          <w:szCs w:val="24"/>
          <w:shd w:val="clear" w:color="auto" w:fill="C0C0C0"/>
        </w:rPr>
      </w:pPr>
      <w:r w:rsidRPr="00855FC2">
        <w:rPr>
          <w:rFonts w:ascii="Arial" w:hAnsi="Arial" w:cs="Arial"/>
          <w:sz w:val="24"/>
          <w:szCs w:val="24"/>
          <w:shd w:val="clear" w:color="auto" w:fill="C0C0C0"/>
        </w:rPr>
        <w:t>Client Name and address</w:t>
      </w:r>
    </w:p>
    <w:p w14:paraId="17CE2AD5" w14:textId="77777777" w:rsidR="002225A1" w:rsidRPr="00944BA8" w:rsidRDefault="002225A1">
      <w:pPr>
        <w:pStyle w:val="BodyText"/>
        <w:spacing w:before="1"/>
        <w:ind w:left="100"/>
        <w:rPr>
          <w:rFonts w:ascii="Arial" w:hAnsi="Arial" w:cs="Arial"/>
          <w:sz w:val="24"/>
          <w:szCs w:val="24"/>
        </w:rPr>
      </w:pPr>
    </w:p>
    <w:p w14:paraId="26304A90" w14:textId="77777777" w:rsidR="00B30573" w:rsidRPr="00944BA8" w:rsidRDefault="00B30573">
      <w:pPr>
        <w:pStyle w:val="BodyText"/>
        <w:spacing w:before="9"/>
        <w:rPr>
          <w:rFonts w:ascii="Arial" w:hAnsi="Arial" w:cs="Arial"/>
          <w:sz w:val="24"/>
          <w:szCs w:val="24"/>
        </w:rPr>
      </w:pPr>
    </w:p>
    <w:p w14:paraId="59F0D29A" w14:textId="5E771FF8" w:rsidR="002225A1" w:rsidRPr="00944BA8" w:rsidRDefault="002225A1">
      <w:pPr>
        <w:pStyle w:val="BodyText"/>
        <w:spacing w:before="100"/>
        <w:ind w:left="100"/>
        <w:rPr>
          <w:rFonts w:ascii="Arial" w:hAnsi="Arial" w:cs="Arial"/>
          <w:sz w:val="24"/>
          <w:szCs w:val="24"/>
        </w:rPr>
      </w:pPr>
      <w:r w:rsidRPr="00944BA8">
        <w:rPr>
          <w:rFonts w:ascii="Arial" w:hAnsi="Arial" w:cs="Arial"/>
          <w:sz w:val="24"/>
          <w:szCs w:val="24"/>
        </w:rPr>
        <w:pict w14:anchorId="5D875468">
          <v:shapetype id="_x0000_t202" coordsize="21600,21600" o:spt="202" path="m,l,21600r21600,l21600,xe">
            <v:stroke joinstyle="miter"/>
            <v:path gradientshapeok="t" o:connecttype="rect"/>
          </v:shapetype>
          <v:shape id="_x0000_s1027" type="#_x0000_t202" style="position:absolute;left:0;text-align:left;margin-left:72.05pt;margin-top:32.1pt;width:437.75pt;height:19.85pt;z-index:-251655168;mso-wrap-distance-left:0;mso-wrap-distance-right:0;mso-position-horizontal-relative:page" fillcolor="silver" stroked="f">
            <v:textbox inset="0,0,0,0">
              <w:txbxContent>
                <w:p w14:paraId="3CBAB577" w14:textId="77777777" w:rsidR="00B30573" w:rsidRPr="002225A1" w:rsidRDefault="002225A1">
                  <w:pPr>
                    <w:pStyle w:val="BodyText"/>
                    <w:tabs>
                      <w:tab w:val="left" w:pos="5762"/>
                    </w:tabs>
                    <w:spacing w:line="265" w:lineRule="exact"/>
                    <w:rPr>
                      <w:sz w:val="24"/>
                      <w:szCs w:val="24"/>
                    </w:rPr>
                  </w:pPr>
                  <w:bookmarkStart w:id="0" w:name="_GoBack"/>
                  <w:r w:rsidRPr="002225A1">
                    <w:rPr>
                      <w:sz w:val="24"/>
                      <w:szCs w:val="24"/>
                    </w:rPr>
                    <w:t>Signature:</w:t>
                  </w:r>
                  <w:r w:rsidRPr="002225A1">
                    <w:rPr>
                      <w:sz w:val="24"/>
                      <w:szCs w:val="24"/>
                    </w:rPr>
                    <w:tab/>
                  </w:r>
                  <w:r w:rsidRPr="002225A1">
                    <w:rPr>
                      <w:spacing w:val="-5"/>
                      <w:sz w:val="24"/>
                      <w:szCs w:val="24"/>
                    </w:rPr>
                    <w:t>Date:</w:t>
                  </w:r>
                  <w:bookmarkEnd w:id="0"/>
                </w:p>
              </w:txbxContent>
            </v:textbox>
            <w10:wrap type="topAndBottom" anchorx="page"/>
          </v:shape>
        </w:pict>
      </w:r>
    </w:p>
    <w:p w14:paraId="6641D5B7" w14:textId="3C247A5D" w:rsidR="00B30573" w:rsidRPr="00944BA8" w:rsidRDefault="00B30573">
      <w:pPr>
        <w:pStyle w:val="BodyText"/>
        <w:spacing w:before="2"/>
        <w:rPr>
          <w:rFonts w:ascii="Arial" w:hAnsi="Arial" w:cs="Arial"/>
          <w:sz w:val="24"/>
          <w:szCs w:val="24"/>
        </w:rPr>
      </w:pPr>
    </w:p>
    <w:p w14:paraId="06B0C31F" w14:textId="77777777" w:rsidR="00B30573" w:rsidRPr="00944BA8" w:rsidRDefault="00B30573">
      <w:pPr>
        <w:pStyle w:val="BodyText"/>
        <w:rPr>
          <w:rFonts w:ascii="Arial" w:hAnsi="Arial" w:cs="Arial"/>
          <w:sz w:val="24"/>
          <w:szCs w:val="24"/>
        </w:rPr>
      </w:pPr>
    </w:p>
    <w:p w14:paraId="463A367B" w14:textId="77777777" w:rsidR="00B30573" w:rsidRPr="00944BA8" w:rsidRDefault="00B30573">
      <w:pPr>
        <w:pStyle w:val="BodyText"/>
        <w:rPr>
          <w:rFonts w:ascii="Arial" w:hAnsi="Arial" w:cs="Arial"/>
          <w:sz w:val="24"/>
          <w:szCs w:val="24"/>
        </w:rPr>
      </w:pPr>
    </w:p>
    <w:p w14:paraId="4248EBB1" w14:textId="77777777" w:rsidR="00B30573" w:rsidRPr="00944BA8" w:rsidRDefault="00B30573">
      <w:pPr>
        <w:pStyle w:val="BodyText"/>
        <w:rPr>
          <w:rFonts w:ascii="Arial" w:hAnsi="Arial" w:cs="Arial"/>
          <w:sz w:val="24"/>
          <w:szCs w:val="24"/>
        </w:rPr>
      </w:pPr>
    </w:p>
    <w:p w14:paraId="0286CB6F" w14:textId="4B626C3C" w:rsidR="00B30573" w:rsidRPr="00944BA8" w:rsidRDefault="00B30573">
      <w:pPr>
        <w:pStyle w:val="BodyText"/>
        <w:spacing w:before="2"/>
        <w:rPr>
          <w:rFonts w:ascii="Arial" w:hAnsi="Arial" w:cs="Arial"/>
          <w:sz w:val="24"/>
          <w:szCs w:val="24"/>
        </w:rPr>
      </w:pPr>
    </w:p>
    <w:p w14:paraId="0837048B" w14:textId="77777777" w:rsidR="00B30573" w:rsidRPr="00944BA8" w:rsidRDefault="00B30573">
      <w:pPr>
        <w:pStyle w:val="BodyText"/>
        <w:spacing w:before="7"/>
        <w:rPr>
          <w:rFonts w:ascii="Arial" w:hAnsi="Arial" w:cs="Arial"/>
          <w:sz w:val="24"/>
          <w:szCs w:val="24"/>
        </w:rPr>
      </w:pPr>
    </w:p>
    <w:p w14:paraId="380E085A" w14:textId="77777777" w:rsidR="00B30573" w:rsidRPr="00944BA8" w:rsidRDefault="00B30573">
      <w:pPr>
        <w:pStyle w:val="BodyText"/>
        <w:rPr>
          <w:rFonts w:ascii="Arial" w:hAnsi="Arial" w:cs="Arial"/>
          <w:sz w:val="24"/>
          <w:szCs w:val="24"/>
        </w:rPr>
      </w:pPr>
    </w:p>
    <w:p w14:paraId="0D632E34" w14:textId="77777777" w:rsidR="00B30573" w:rsidRPr="00944BA8" w:rsidRDefault="00B30573">
      <w:pPr>
        <w:pStyle w:val="BodyText"/>
        <w:rPr>
          <w:rFonts w:ascii="Arial" w:hAnsi="Arial" w:cs="Arial"/>
          <w:sz w:val="24"/>
          <w:szCs w:val="24"/>
        </w:rPr>
      </w:pPr>
    </w:p>
    <w:p w14:paraId="452C151B" w14:textId="77777777" w:rsidR="00B30573" w:rsidRPr="00944BA8" w:rsidRDefault="00B30573">
      <w:pPr>
        <w:rPr>
          <w:rFonts w:ascii="Arial" w:hAnsi="Arial" w:cs="Arial"/>
          <w:sz w:val="24"/>
          <w:szCs w:val="24"/>
        </w:rPr>
        <w:sectPr w:rsidR="00B30573" w:rsidRPr="00944BA8">
          <w:pgSz w:w="12240" w:h="15840"/>
          <w:pgMar w:top="1360" w:right="1600" w:bottom="280" w:left="1340" w:header="720" w:footer="720" w:gutter="0"/>
          <w:cols w:space="720"/>
        </w:sectPr>
      </w:pPr>
    </w:p>
    <w:p w14:paraId="76D4D1F3" w14:textId="19DF0494" w:rsidR="00B30573" w:rsidRPr="00944BA8" w:rsidRDefault="00B30573" w:rsidP="002225A1">
      <w:pPr>
        <w:spacing w:before="240"/>
        <w:ind w:right="14"/>
        <w:rPr>
          <w:rFonts w:ascii="Arial" w:hAnsi="Arial" w:cs="Arial"/>
          <w:sz w:val="24"/>
          <w:szCs w:val="24"/>
        </w:rPr>
      </w:pPr>
    </w:p>
    <w:sectPr w:rsidR="00B30573" w:rsidRPr="00944BA8">
      <w:pgSz w:w="12240" w:h="15840"/>
      <w:pgMar w:top="1360" w:right="16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A1A"/>
    <w:multiLevelType w:val="hybridMultilevel"/>
    <w:tmpl w:val="1CDEF102"/>
    <w:lvl w:ilvl="0" w:tplc="59C2DFE0">
      <w:start w:val="1"/>
      <w:numFmt w:val="upperLetter"/>
      <w:lvlText w:val="%1."/>
      <w:lvlJc w:val="left"/>
      <w:pPr>
        <w:ind w:left="100" w:hanging="250"/>
      </w:pPr>
      <w:rPr>
        <w:rFonts w:ascii="Segoe UI" w:eastAsia="Segoe UI" w:hAnsi="Segoe UI" w:cs="Segoe UI" w:hint="default"/>
        <w:b/>
        <w:bCs/>
        <w:spacing w:val="-5"/>
        <w:w w:val="100"/>
        <w:sz w:val="20"/>
        <w:szCs w:val="20"/>
        <w:lang w:val="en-US" w:eastAsia="en-US" w:bidi="en-US"/>
      </w:rPr>
    </w:lvl>
    <w:lvl w:ilvl="1" w:tplc="22F46020">
      <w:numFmt w:val="bullet"/>
      <w:lvlText w:val="•"/>
      <w:lvlJc w:val="left"/>
      <w:pPr>
        <w:ind w:left="1020" w:hanging="250"/>
      </w:pPr>
      <w:rPr>
        <w:rFonts w:hint="default"/>
        <w:lang w:val="en-US" w:eastAsia="en-US" w:bidi="en-US"/>
      </w:rPr>
    </w:lvl>
    <w:lvl w:ilvl="2" w:tplc="27F8B40E">
      <w:numFmt w:val="bullet"/>
      <w:lvlText w:val="•"/>
      <w:lvlJc w:val="left"/>
      <w:pPr>
        <w:ind w:left="1940" w:hanging="250"/>
      </w:pPr>
      <w:rPr>
        <w:rFonts w:hint="default"/>
        <w:lang w:val="en-US" w:eastAsia="en-US" w:bidi="en-US"/>
      </w:rPr>
    </w:lvl>
    <w:lvl w:ilvl="3" w:tplc="1E3073EA">
      <w:numFmt w:val="bullet"/>
      <w:lvlText w:val="•"/>
      <w:lvlJc w:val="left"/>
      <w:pPr>
        <w:ind w:left="2860" w:hanging="250"/>
      </w:pPr>
      <w:rPr>
        <w:rFonts w:hint="default"/>
        <w:lang w:val="en-US" w:eastAsia="en-US" w:bidi="en-US"/>
      </w:rPr>
    </w:lvl>
    <w:lvl w:ilvl="4" w:tplc="78F267F8">
      <w:numFmt w:val="bullet"/>
      <w:lvlText w:val="•"/>
      <w:lvlJc w:val="left"/>
      <w:pPr>
        <w:ind w:left="3780" w:hanging="250"/>
      </w:pPr>
      <w:rPr>
        <w:rFonts w:hint="default"/>
        <w:lang w:val="en-US" w:eastAsia="en-US" w:bidi="en-US"/>
      </w:rPr>
    </w:lvl>
    <w:lvl w:ilvl="5" w:tplc="30547158">
      <w:numFmt w:val="bullet"/>
      <w:lvlText w:val="•"/>
      <w:lvlJc w:val="left"/>
      <w:pPr>
        <w:ind w:left="4700" w:hanging="250"/>
      </w:pPr>
      <w:rPr>
        <w:rFonts w:hint="default"/>
        <w:lang w:val="en-US" w:eastAsia="en-US" w:bidi="en-US"/>
      </w:rPr>
    </w:lvl>
    <w:lvl w:ilvl="6" w:tplc="AFDAC140">
      <w:numFmt w:val="bullet"/>
      <w:lvlText w:val="•"/>
      <w:lvlJc w:val="left"/>
      <w:pPr>
        <w:ind w:left="5620" w:hanging="250"/>
      </w:pPr>
      <w:rPr>
        <w:rFonts w:hint="default"/>
        <w:lang w:val="en-US" w:eastAsia="en-US" w:bidi="en-US"/>
      </w:rPr>
    </w:lvl>
    <w:lvl w:ilvl="7" w:tplc="24E6E764">
      <w:numFmt w:val="bullet"/>
      <w:lvlText w:val="•"/>
      <w:lvlJc w:val="left"/>
      <w:pPr>
        <w:ind w:left="6540" w:hanging="250"/>
      </w:pPr>
      <w:rPr>
        <w:rFonts w:hint="default"/>
        <w:lang w:val="en-US" w:eastAsia="en-US" w:bidi="en-US"/>
      </w:rPr>
    </w:lvl>
    <w:lvl w:ilvl="8" w:tplc="6C72E98C">
      <w:numFmt w:val="bullet"/>
      <w:lvlText w:val="•"/>
      <w:lvlJc w:val="left"/>
      <w:pPr>
        <w:ind w:left="7460" w:hanging="250"/>
      </w:pPr>
      <w:rPr>
        <w:rFonts w:hint="default"/>
        <w:lang w:val="en-US" w:eastAsia="en-US" w:bidi="en-US"/>
      </w:rPr>
    </w:lvl>
  </w:abstractNum>
  <w:abstractNum w:abstractNumId="1" w15:restartNumberingAfterBreak="0">
    <w:nsid w:val="1D7A14B6"/>
    <w:multiLevelType w:val="hybridMultilevel"/>
    <w:tmpl w:val="95AA48E4"/>
    <w:lvl w:ilvl="0" w:tplc="AE94FF6C">
      <w:start w:val="1"/>
      <w:numFmt w:val="decimal"/>
      <w:lvlText w:val="%1)"/>
      <w:lvlJc w:val="left"/>
      <w:pPr>
        <w:ind w:left="390" w:hanging="300"/>
      </w:pPr>
      <w:rPr>
        <w:rFonts w:ascii="Segoe UI" w:eastAsia="Segoe UI" w:hAnsi="Segoe UI" w:cs="Segoe UI" w:hint="default"/>
        <w:b/>
        <w:bCs/>
        <w:spacing w:val="-3"/>
        <w:w w:val="100"/>
        <w:sz w:val="20"/>
        <w:szCs w:val="20"/>
        <w:lang w:val="en-US" w:eastAsia="en-US" w:bidi="en-US"/>
      </w:rPr>
    </w:lvl>
    <w:lvl w:ilvl="1" w:tplc="5F2A4CF8">
      <w:numFmt w:val="bullet"/>
      <w:lvlText w:val="•"/>
      <w:lvlJc w:val="left"/>
      <w:pPr>
        <w:ind w:left="1290" w:hanging="300"/>
      </w:pPr>
      <w:rPr>
        <w:rFonts w:hint="default"/>
        <w:lang w:val="en-US" w:eastAsia="en-US" w:bidi="en-US"/>
      </w:rPr>
    </w:lvl>
    <w:lvl w:ilvl="2" w:tplc="1A5A4DC2">
      <w:numFmt w:val="bullet"/>
      <w:lvlText w:val="•"/>
      <w:lvlJc w:val="left"/>
      <w:pPr>
        <w:ind w:left="2180" w:hanging="300"/>
      </w:pPr>
      <w:rPr>
        <w:rFonts w:hint="default"/>
        <w:lang w:val="en-US" w:eastAsia="en-US" w:bidi="en-US"/>
      </w:rPr>
    </w:lvl>
    <w:lvl w:ilvl="3" w:tplc="8C540B6A">
      <w:numFmt w:val="bullet"/>
      <w:lvlText w:val="•"/>
      <w:lvlJc w:val="left"/>
      <w:pPr>
        <w:ind w:left="3070" w:hanging="300"/>
      </w:pPr>
      <w:rPr>
        <w:rFonts w:hint="default"/>
        <w:lang w:val="en-US" w:eastAsia="en-US" w:bidi="en-US"/>
      </w:rPr>
    </w:lvl>
    <w:lvl w:ilvl="4" w:tplc="39886C30">
      <w:numFmt w:val="bullet"/>
      <w:lvlText w:val="•"/>
      <w:lvlJc w:val="left"/>
      <w:pPr>
        <w:ind w:left="3960" w:hanging="300"/>
      </w:pPr>
      <w:rPr>
        <w:rFonts w:hint="default"/>
        <w:lang w:val="en-US" w:eastAsia="en-US" w:bidi="en-US"/>
      </w:rPr>
    </w:lvl>
    <w:lvl w:ilvl="5" w:tplc="DD56E10A">
      <w:numFmt w:val="bullet"/>
      <w:lvlText w:val="•"/>
      <w:lvlJc w:val="left"/>
      <w:pPr>
        <w:ind w:left="4850" w:hanging="300"/>
      </w:pPr>
      <w:rPr>
        <w:rFonts w:hint="default"/>
        <w:lang w:val="en-US" w:eastAsia="en-US" w:bidi="en-US"/>
      </w:rPr>
    </w:lvl>
    <w:lvl w:ilvl="6" w:tplc="F704E468">
      <w:numFmt w:val="bullet"/>
      <w:lvlText w:val="•"/>
      <w:lvlJc w:val="left"/>
      <w:pPr>
        <w:ind w:left="5740" w:hanging="300"/>
      </w:pPr>
      <w:rPr>
        <w:rFonts w:hint="default"/>
        <w:lang w:val="en-US" w:eastAsia="en-US" w:bidi="en-US"/>
      </w:rPr>
    </w:lvl>
    <w:lvl w:ilvl="7" w:tplc="15F6CA50">
      <w:numFmt w:val="bullet"/>
      <w:lvlText w:val="•"/>
      <w:lvlJc w:val="left"/>
      <w:pPr>
        <w:ind w:left="6630" w:hanging="300"/>
      </w:pPr>
      <w:rPr>
        <w:rFonts w:hint="default"/>
        <w:lang w:val="en-US" w:eastAsia="en-US" w:bidi="en-US"/>
      </w:rPr>
    </w:lvl>
    <w:lvl w:ilvl="8" w:tplc="DC6474EE">
      <w:numFmt w:val="bullet"/>
      <w:lvlText w:val="•"/>
      <w:lvlJc w:val="left"/>
      <w:pPr>
        <w:ind w:left="7520" w:hanging="30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30573"/>
    <w:rsid w:val="002225A1"/>
    <w:rsid w:val="00855FC2"/>
    <w:rsid w:val="00944BA8"/>
    <w:rsid w:val="00B3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2C2291"/>
  <w15:docId w15:val="{C7CD4CA0-2D50-4133-80DC-B9562097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1"/>
      <w:ind w:left="100"/>
      <w:outlineLvl w:val="0"/>
    </w:pPr>
    <w:rPr>
      <w:sz w:val="24"/>
      <w:szCs w:val="24"/>
    </w:rPr>
  </w:style>
  <w:style w:type="paragraph" w:styleId="Heading2">
    <w:name w:val="heading 2"/>
    <w:basedOn w:val="Normal"/>
    <w:uiPriority w:val="9"/>
    <w:unhideWhenUsed/>
    <w:qFormat/>
    <w:pPr>
      <w:spacing w:line="266" w:lineRule="exact"/>
      <w:ind w:left="400" w:hanging="3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66" w:lineRule="exact"/>
      <w:ind w:left="400" w:hanging="3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Teri-E Belf</dc:creator>
  <cp:lastModifiedBy>Dee Marcotte</cp:lastModifiedBy>
  <cp:revision>2</cp:revision>
  <dcterms:created xsi:type="dcterms:W3CDTF">2019-06-14T20:08:00Z</dcterms:created>
  <dcterms:modified xsi:type="dcterms:W3CDTF">2019-06-14T20:31:00Z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vt:lpwstr>
  </property>
  <property fmtid="{D5CDD505-2E9C-101B-9397-08002B2CF9AE}" pid="4" name="LastSaved">
    <vt:filetime>2019-06-14T00:00:00Z</vt:filetime>
  </property>
</Properties>
</file>