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3C" w:rsidRDefault="00332F3C" w:rsidP="00CA5F0B">
      <w:r>
        <w:t xml:space="preserve">Explorer Menu is being replaced with Discern Report Portal. Please review the following instructions to locate reports. </w:t>
      </w:r>
    </w:p>
    <w:p w:rsidR="00B83698" w:rsidRPr="00B83698" w:rsidRDefault="00B83698" w:rsidP="00CA5F0B">
      <w:pPr>
        <w:rPr>
          <w:b/>
        </w:rPr>
      </w:pPr>
      <w:r w:rsidRPr="00B83698">
        <w:rPr>
          <w:b/>
        </w:rPr>
        <w:t>How to access reports using Discern Reporting Portal:</w:t>
      </w:r>
    </w:p>
    <w:p w:rsidR="00CA5F0B" w:rsidRDefault="00CA5F0B" w:rsidP="00332F3C">
      <w:pPr>
        <w:spacing w:line="240" w:lineRule="auto"/>
      </w:pPr>
      <w:r>
        <w:t>Select Discern Reporting Portal on the tool bar in PowerChart or add to your AppBar</w:t>
      </w:r>
      <w:r w:rsidR="00AE4E9B">
        <w:t xml:space="preserve">, see last page. </w:t>
      </w:r>
      <w:bookmarkStart w:id="0" w:name="_GoBack"/>
      <w:bookmarkEnd w:id="0"/>
    </w:p>
    <w:p w:rsidR="00AE4E9B" w:rsidRDefault="00AE4E9B" w:rsidP="00332F3C">
      <w:pPr>
        <w:spacing w:line="240" w:lineRule="auto"/>
        <w:jc w:val="center"/>
      </w:pPr>
      <w:r>
        <w:t xml:space="preserve">PowerChart:                                     </w:t>
      </w:r>
      <w:r w:rsidR="00332F3C">
        <w:t xml:space="preserve">                  </w:t>
      </w:r>
      <w:r>
        <w:t xml:space="preserve">  AppBar Icon:</w:t>
      </w:r>
    </w:p>
    <w:p w:rsidR="00CA5F0B" w:rsidRDefault="00CA5F0B" w:rsidP="00332F3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1FFC827" wp14:editId="44801FE7">
            <wp:extent cx="2168922" cy="236220"/>
            <wp:effectExtent l="76200" t="76200" r="136525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2756" cy="2366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32F3C">
        <w:rPr>
          <w:noProof/>
        </w:rPr>
        <w:tab/>
      </w:r>
      <w:r w:rsidR="00AE4E9B">
        <w:rPr>
          <w:noProof/>
        </w:rPr>
        <w:drawing>
          <wp:inline distT="0" distB="0" distL="0" distR="0" wp14:anchorId="539893C3" wp14:editId="20517522">
            <wp:extent cx="342930" cy="297206"/>
            <wp:effectExtent l="76200" t="76200" r="133350" b="140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30" cy="2972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F0B" w:rsidRDefault="00CA5F0B" w:rsidP="00332F3C">
      <w:pPr>
        <w:spacing w:line="240" w:lineRule="auto"/>
      </w:pPr>
      <w:r>
        <w:t xml:space="preserve">Locate appropriate report, using the Search box will be the most efficient method to search. </w:t>
      </w:r>
    </w:p>
    <w:p w:rsidR="00CA5F0B" w:rsidRDefault="00CA5F0B" w:rsidP="00332F3C">
      <w:pPr>
        <w:spacing w:line="240" w:lineRule="auto"/>
        <w:ind w:left="720"/>
      </w:pPr>
      <w:r>
        <w:t xml:space="preserve">Clicking on the star will indicate that this is a Favorite report, and will fall into the My Favorites tab for future use. </w:t>
      </w:r>
    </w:p>
    <w:p w:rsidR="00CA5F0B" w:rsidRDefault="00332F3C" w:rsidP="00CA5F0B">
      <w:pPr>
        <w:jc w:val="center"/>
      </w:pPr>
      <w:r>
        <w:rPr>
          <w:noProof/>
        </w:rPr>
        <w:drawing>
          <wp:inline distT="0" distB="0" distL="0" distR="0" wp14:anchorId="0D8E500D" wp14:editId="51E5B768">
            <wp:extent cx="3710940" cy="2051325"/>
            <wp:effectExtent l="76200" t="76200" r="137160" b="139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090" cy="2058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F0B" w:rsidRDefault="00CA5F0B" w:rsidP="00CA5F0B">
      <w:r>
        <w:t>Click Run Report, enter the prompts and select Execute.</w:t>
      </w:r>
    </w:p>
    <w:p w:rsidR="00EA3CFF" w:rsidRDefault="00CA5F0B" w:rsidP="00CA5F0B">
      <w:pPr>
        <w:jc w:val="center"/>
        <w:rPr>
          <w:noProof/>
        </w:rPr>
      </w:pPr>
      <w:r w:rsidRPr="00CA5F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3C31AF" wp14:editId="7D4AC356">
            <wp:extent cx="2463800" cy="2299204"/>
            <wp:effectExtent l="76200" t="76200" r="127000" b="139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38" cy="2303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F3C" w:rsidRDefault="00332F3C" w:rsidP="00CA5F0B">
      <w:pPr>
        <w:jc w:val="center"/>
        <w:rPr>
          <w:noProof/>
        </w:rPr>
      </w:pPr>
    </w:p>
    <w:p w:rsidR="00CA5F0B" w:rsidRDefault="00CA5F0B" w:rsidP="00CA5F0B">
      <w:pPr>
        <w:rPr>
          <w:noProof/>
        </w:rPr>
      </w:pPr>
      <w:r>
        <w:rPr>
          <w:noProof/>
        </w:rPr>
        <w:lastRenderedPageBreak/>
        <w:t xml:space="preserve">The report will result: </w:t>
      </w:r>
    </w:p>
    <w:p w:rsidR="00CA5F0B" w:rsidRDefault="00CA5F0B" w:rsidP="00CA5F0B">
      <w:pPr>
        <w:jc w:val="center"/>
      </w:pPr>
      <w:r>
        <w:rPr>
          <w:noProof/>
        </w:rPr>
        <w:drawing>
          <wp:inline distT="0" distB="0" distL="0" distR="0" wp14:anchorId="0795733C" wp14:editId="35177588">
            <wp:extent cx="4448810" cy="2459203"/>
            <wp:effectExtent l="76200" t="76200" r="123190" b="132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001" cy="24637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E9B" w:rsidRPr="00B83698" w:rsidRDefault="00AE4E9B" w:rsidP="00AE4E9B">
      <w:pPr>
        <w:rPr>
          <w:b/>
          <w:sz w:val="24"/>
        </w:rPr>
      </w:pPr>
      <w:r w:rsidRPr="00B83698">
        <w:rPr>
          <w:b/>
          <w:sz w:val="24"/>
        </w:rPr>
        <w:t xml:space="preserve">How to add to AppBar: </w:t>
      </w:r>
    </w:p>
    <w:p w:rsidR="00AE4E9B" w:rsidRDefault="00AE4E9B" w:rsidP="00332F3C">
      <w:pPr>
        <w:spacing w:line="240" w:lineRule="auto"/>
      </w:pPr>
      <w:r>
        <w:t>Open AppBar, click on the AppBar icon and select Customize and open the Buttons tab.</w:t>
      </w:r>
    </w:p>
    <w:p w:rsidR="00332F3C" w:rsidRDefault="00332F3C" w:rsidP="00332F3C">
      <w:pPr>
        <w:spacing w:line="240" w:lineRule="auto"/>
        <w:ind w:left="720"/>
      </w:pPr>
      <w:r>
        <w:t xml:space="preserve">Selecting the Applications, ensuring the checkmark appears, will allow them to display on your AppBar. </w:t>
      </w:r>
    </w:p>
    <w:p w:rsidR="00AE4E9B" w:rsidRDefault="00AE4E9B" w:rsidP="00332F3C">
      <w:pPr>
        <w:jc w:val="center"/>
      </w:pPr>
      <w:r>
        <w:rPr>
          <w:noProof/>
        </w:rPr>
        <w:drawing>
          <wp:inline distT="0" distB="0" distL="0" distR="0">
            <wp:extent cx="1398566" cy="2346147"/>
            <wp:effectExtent l="76200" t="76200" r="125730" b="130810"/>
            <wp:docPr id="7" name="Picture 7" descr="C:\Users\Bryroger\AppData\Local\Temp\SNAGHTML120b2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roger\AppData\Local\Temp\SNAGHTML120b28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53" cy="2386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32F3C">
        <w:rPr>
          <w:noProof/>
        </w:rPr>
        <w:drawing>
          <wp:inline distT="0" distB="0" distL="0" distR="0" wp14:anchorId="762463A4" wp14:editId="0588CC39">
            <wp:extent cx="2925113" cy="2361757"/>
            <wp:effectExtent l="76200" t="76200" r="142240" b="133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054" cy="239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F3C" w:rsidRDefault="00332F3C" w:rsidP="00332F3C">
      <w:pPr>
        <w:jc w:val="center"/>
      </w:pPr>
      <w:r>
        <w:rPr>
          <w:noProof/>
        </w:rPr>
        <w:drawing>
          <wp:inline distT="0" distB="0" distL="0" distR="0" wp14:anchorId="52432CBF" wp14:editId="52DE3AF3">
            <wp:extent cx="2560542" cy="983065"/>
            <wp:effectExtent l="76200" t="76200" r="125730" b="140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983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32F3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A3" w:rsidRDefault="002844A3" w:rsidP="00CA5F0B">
      <w:pPr>
        <w:spacing w:after="0" w:line="240" w:lineRule="auto"/>
      </w:pPr>
      <w:r>
        <w:separator/>
      </w:r>
    </w:p>
  </w:endnote>
  <w:endnote w:type="continuationSeparator" w:id="0">
    <w:p w:rsidR="002844A3" w:rsidRDefault="002844A3" w:rsidP="00CA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0B" w:rsidRDefault="00CA5F0B">
    <w:pPr>
      <w:pStyle w:val="Footer"/>
    </w:pPr>
    <w:r>
      <w:tab/>
    </w:r>
    <w:r>
      <w:tab/>
      <w:t>11.1.2019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A3" w:rsidRDefault="002844A3" w:rsidP="00CA5F0B">
      <w:pPr>
        <w:spacing w:after="0" w:line="240" w:lineRule="auto"/>
      </w:pPr>
      <w:r>
        <w:separator/>
      </w:r>
    </w:p>
  </w:footnote>
  <w:footnote w:type="continuationSeparator" w:id="0">
    <w:p w:rsidR="002844A3" w:rsidRDefault="002844A3" w:rsidP="00CA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C" w:rsidRDefault="00332F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32F3C" w:rsidRPr="00332F3C" w:rsidRDefault="00332F3C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332F3C">
                                <w:rPr>
                                  <w:b/>
                                  <w:sz w:val="28"/>
                                </w:rPr>
                                <w:t>Discern Report Portal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32F3C" w:rsidRPr="00332F3C" w:rsidRDefault="00332F3C">
                        <w:pPr>
                          <w:spacing w:after="0" w:line="240" w:lineRule="auto"/>
                          <w:rPr>
                            <w:b/>
                            <w:sz w:val="28"/>
                          </w:rPr>
                        </w:pPr>
                        <w:r w:rsidRPr="00332F3C">
                          <w:rPr>
                            <w:b/>
                            <w:sz w:val="28"/>
                          </w:rPr>
                          <w:t>Discern Report Portal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332F3C" w:rsidRDefault="00332F3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3CA7" w:rsidRPr="00E73CA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" o:allowincell="f" fillcolor="red" stroked="f">
              <v:textbox style="mso-fit-shape-to-text:t" inset=",0,,0">
                <w:txbxContent>
                  <w:p w:rsidR="00332F3C" w:rsidRDefault="00332F3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3CA7" w:rsidRPr="00E73CA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Tc1tbAwsTAyN7dU0lEKTi0uzszPAykwrAUAmNTayywAAAA="/>
  </w:docVars>
  <w:rsids>
    <w:rsidRoot w:val="00CA5F0B"/>
    <w:rsid w:val="002844A3"/>
    <w:rsid w:val="00332F3C"/>
    <w:rsid w:val="009A7146"/>
    <w:rsid w:val="00AE4E9B"/>
    <w:rsid w:val="00B83698"/>
    <w:rsid w:val="00CA5F0B"/>
    <w:rsid w:val="00E73CA7"/>
    <w:rsid w:val="00E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5626A-C9D0-4866-ADC4-3319535C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0B"/>
  </w:style>
  <w:style w:type="paragraph" w:styleId="Footer">
    <w:name w:val="footer"/>
    <w:basedOn w:val="Normal"/>
    <w:link w:val="FooterChar"/>
    <w:uiPriority w:val="99"/>
    <w:unhideWhenUsed/>
    <w:rsid w:val="00CA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Discern Report Portal</vt:lpstr>
    </vt:vector>
  </TitlesOfParts>
  <Company>Texas Tech University Health Sciences Center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Discern Report Portal</dc:title>
  <dc:subject/>
  <dc:creator>Rogers, Bryanne</dc:creator>
  <cp:keywords/>
  <dc:description/>
  <cp:lastModifiedBy>Hoelscher, Steph</cp:lastModifiedBy>
  <cp:revision>2</cp:revision>
  <dcterms:created xsi:type="dcterms:W3CDTF">2019-11-05T17:14:00Z</dcterms:created>
  <dcterms:modified xsi:type="dcterms:W3CDTF">2019-11-05T17:14:00Z</dcterms:modified>
</cp:coreProperties>
</file>