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F" w:rsidRDefault="0053302F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**NEW Implant documentation**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sz w:val="28"/>
          <w:szCs w:val="28"/>
        </w:rPr>
      </w:pPr>
      <w:r w:rsidRPr="00AF00F9">
        <w:rPr>
          <w:rFonts w:ascii="Calibri" w:eastAsia="Times New Roman" w:hAnsi="Calibri" w:cs="Times New Roman"/>
          <w:b/>
          <w:bCs/>
          <w:sz w:val="28"/>
          <w:szCs w:val="28"/>
        </w:rPr>
        <w:t xml:space="preserve">Provider/Nurse documents the IUD in the Implant </w:t>
      </w:r>
      <w:proofErr w:type="spellStart"/>
      <w:r w:rsidRPr="00AF00F9">
        <w:rPr>
          <w:rFonts w:ascii="Calibri" w:eastAsia="Times New Roman" w:hAnsi="Calibri" w:cs="Times New Roman"/>
          <w:b/>
          <w:bCs/>
          <w:sz w:val="28"/>
          <w:szCs w:val="28"/>
        </w:rPr>
        <w:t>Hx</w:t>
      </w:r>
      <w:proofErr w:type="spellEnd"/>
      <w:r w:rsidRPr="00AF00F9">
        <w:rPr>
          <w:rFonts w:ascii="Calibri" w:eastAsia="Times New Roman" w:hAnsi="Calibri" w:cs="Times New Roman"/>
          <w:b/>
          <w:bCs/>
          <w:sz w:val="28"/>
          <w:szCs w:val="28"/>
        </w:rPr>
        <w:t xml:space="preserve">. 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F00F9">
        <w:rPr>
          <w:rFonts w:ascii="Calibri" w:eastAsia="Times New Roman" w:hAnsi="Calibri" w:cs="Times New Roman"/>
        </w:rPr>
        <w:t xml:space="preserve">Navigate to the Histories section under the Menu, then over to the Implants Tab. 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F00F9">
        <w:rPr>
          <w:rFonts w:ascii="Calibri" w:eastAsia="Times New Roman" w:hAnsi="Calibri" w:cs="Times New Roman"/>
        </w:rPr>
        <w:t> </w:t>
      </w:r>
    </w:p>
    <w:p w:rsidR="0053302F" w:rsidRPr="00AF00F9" w:rsidRDefault="0053302F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 wp14:anchorId="70AEA79A" wp14:editId="7760BD45">
            <wp:extent cx="4610100" cy="260697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7284" cy="26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2F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To Manually Add Historical Implant Information</w:t>
      </w:r>
    </w:p>
    <w:p w:rsidR="0053302F" w:rsidRPr="00AF00F9" w:rsidRDefault="0053302F" w:rsidP="00533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Click Histories from left Table of Contents</w:t>
      </w:r>
    </w:p>
    <w:p w:rsidR="0053302F" w:rsidRPr="00AF00F9" w:rsidRDefault="0053302F" w:rsidP="00533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Select the</w:t>
      </w: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 Implants tab</w:t>
      </w:r>
    </w:p>
    <w:p w:rsidR="0053302F" w:rsidRPr="00AF00F9" w:rsidRDefault="0053302F" w:rsidP="0053302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Click Add</w:t>
      </w:r>
    </w:p>
    <w:p w:rsidR="0053302F" w:rsidRPr="00AF00F9" w:rsidRDefault="0053302F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AF00F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54A09DC" wp14:editId="14691843">
            <wp:extent cx="3838400" cy="2101213"/>
            <wp:effectExtent l="0" t="0" r="0" b="0"/>
            <wp:docPr id="5" name="Picture 5" descr="C:\Users\Bryroger\AppData\Local\Temp\msohtmlclip1\02\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yroger\AppData\Local\Temp\msohtmlclip1\02\clip_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91" cy="21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3302F" w:rsidRPr="00A15B61" w:rsidRDefault="0053302F" w:rsidP="0053302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Manually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enter all required </w:t>
      </w: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information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any other known information</w:t>
      </w: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then click the OK button. </w:t>
      </w:r>
    </w:p>
    <w:p w:rsidR="0053302F" w:rsidRPr="00AF00F9" w:rsidRDefault="0053302F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AF00F9"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1ED485ED" wp14:editId="5A22A8CB">
            <wp:extent cx="4331970" cy="2887980"/>
            <wp:effectExtent l="0" t="0" r="0" b="7620"/>
            <wp:docPr id="4" name="Picture 4" descr="「冖@」 ㄇ 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冖@」 ㄇ ㄩ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3302F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MR Classification field is the MRI Classifications. Some implants may pose a risk in the MRI environment causing the device to malfunction. </w:t>
      </w:r>
    </w:p>
    <w:p w:rsidR="0053302F" w:rsidRDefault="0053302F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EB24976" wp14:editId="18B92C48">
            <wp:extent cx="1737360" cy="1097280"/>
            <wp:effectExtent l="0" t="0" r="0" b="7620"/>
            <wp:docPr id="6" name="Picture 6" descr="C:\Users\Bryroger\AppData\Local\Temp\SNAGHTML371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roger\AppData\Local\Temp\SNAGHTML371a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Pr="00A15B61" w:rsidRDefault="0053302F" w:rsidP="005330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5B61">
        <w:rPr>
          <w:rFonts w:ascii="Calibri" w:eastAsia="Times New Roman" w:hAnsi="Calibri" w:cs="Times New Roman"/>
          <w:b/>
          <w:color w:val="000000"/>
        </w:rPr>
        <w:t>MR Safe-</w:t>
      </w:r>
      <w:r w:rsidRPr="00A15B61">
        <w:rPr>
          <w:rFonts w:ascii="Calibri" w:eastAsia="Times New Roman" w:hAnsi="Calibri" w:cs="Times New Roman"/>
          <w:color w:val="000000"/>
        </w:rPr>
        <w:t xml:space="preserve"> an item that poses no known hazards in all MRI environments; non-conducting, non-metallic, non-magnetic items</w:t>
      </w:r>
    </w:p>
    <w:p w:rsidR="0053302F" w:rsidRPr="00A15B61" w:rsidRDefault="0053302F" w:rsidP="005330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5B61">
        <w:rPr>
          <w:rFonts w:ascii="Calibri" w:eastAsia="Times New Roman" w:hAnsi="Calibri" w:cs="Times New Roman"/>
          <w:b/>
          <w:color w:val="000000"/>
        </w:rPr>
        <w:t>MR Conditional-</w:t>
      </w:r>
      <w:r w:rsidRPr="00A15B61">
        <w:rPr>
          <w:rFonts w:ascii="Calibri" w:eastAsia="Times New Roman" w:hAnsi="Calibri" w:cs="Times New Roman"/>
          <w:color w:val="000000"/>
        </w:rPr>
        <w:t xml:space="preserve"> an item that has been demonstrated to pose no known hazards in a specified MR environment with specified conditions of use.</w:t>
      </w:r>
    </w:p>
    <w:p w:rsidR="0053302F" w:rsidRPr="00A15B61" w:rsidRDefault="0053302F" w:rsidP="005330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5B61">
        <w:rPr>
          <w:rFonts w:ascii="Calibri" w:eastAsia="Times New Roman" w:hAnsi="Calibri" w:cs="Times New Roman"/>
          <w:b/>
          <w:color w:val="000000"/>
        </w:rPr>
        <w:t>MR Unsafe-</w:t>
      </w:r>
      <w:r w:rsidRPr="00A15B61">
        <w:rPr>
          <w:rFonts w:ascii="Calibri" w:eastAsia="Times New Roman" w:hAnsi="Calibri" w:cs="Times New Roman"/>
          <w:color w:val="000000"/>
        </w:rPr>
        <w:t xml:space="preserve"> items that pose a hazard to all MRI environments; include magnetic items.</w:t>
      </w:r>
    </w:p>
    <w:p w:rsidR="0053302F" w:rsidRPr="00EA3892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000000"/>
          <w:sz w:val="36"/>
          <w:szCs w:val="24"/>
          <w:u w:val="single"/>
        </w:rPr>
      </w:pPr>
      <w:r w:rsidRPr="00EA3892">
        <w:rPr>
          <w:rFonts w:ascii="Calibri" w:eastAsia="Times New Roman" w:hAnsi="Calibri" w:cs="Times New Roman"/>
          <w:b/>
          <w:color w:val="000000"/>
          <w:sz w:val="36"/>
          <w:szCs w:val="24"/>
          <w:u w:val="single"/>
        </w:rPr>
        <w:t>Final View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AF00F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2E475BD" wp14:editId="6185943F">
            <wp:extent cx="5623560" cy="693572"/>
            <wp:effectExtent l="0" t="0" r="0" b="0"/>
            <wp:docPr id="3" name="Picture 3" descr="m plants &#10;Add &#10;Mark as expHted &#10;FDA Raterence &#10;Active &#10;cility &#10;Irnplarting &#10;Feat-t D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 plants &#10;Add &#10;Mark as expHted &#10;FDA Raterence &#10;Active &#10;cility &#10;Irnplarting &#10;Feat-t Dat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49" cy="7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Pr="00EA3892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3302F" w:rsidRPr="00EA3892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EA3892">
        <w:rPr>
          <w:rFonts w:ascii="Calibri" w:eastAsia="Times New Roman" w:hAnsi="Calibri" w:cs="Times New Roman"/>
          <w:b/>
          <w:bCs/>
          <w:color w:val="000000"/>
          <w:sz w:val="32"/>
          <w:szCs w:val="24"/>
          <w:u w:val="single"/>
        </w:rPr>
        <w:t>Explanting Devices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an item is explanted, simply right click over the item and chose </w:t>
      </w:r>
      <w:r w:rsidRPr="00AF00F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Mark as Explanted </w:t>
      </w:r>
      <w:proofErr w:type="gramStart"/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then</w:t>
      </w:r>
      <w:proofErr w:type="gramEnd"/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date and explant reason then click OK. 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3302F" w:rsidRPr="00EA3892" w:rsidRDefault="0053302F" w:rsidP="0053302F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</w:rPr>
      </w:pPr>
      <w:r w:rsidRPr="00AF00F9"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5C9524C1" wp14:editId="60AFE138">
            <wp:extent cx="4525532" cy="1387831"/>
            <wp:effectExtent l="0" t="0" r="0" b="3175"/>
            <wp:docPr id="2" name="Picture 2" descr="23- n &#10;之 04n •g ~ ry &#10;043 &#10;R•—lmplnt &#10;「 0 &#10;Muk&quot;ExpImtcd &#10;Modify&gt;npl•nt &#10;Explantreason &#10;E t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- n &#10;之 04n •g ~ ry &#10;043 &#10;R•—lmplnt &#10;「 0 &#10;Muk&quot;ExpImtcd &#10;Modify&gt;npl•nt &#10;Explantreason &#10;E td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54" cy="13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Pr="00A40D3D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32"/>
          <w:szCs w:val="24"/>
        </w:rPr>
      </w:pPr>
      <w:bookmarkStart w:id="0" w:name="_GoBack"/>
      <w:r w:rsidRPr="00A40D3D">
        <w:rPr>
          <w:rFonts w:ascii="Calibri" w:eastAsia="Times New Roman" w:hAnsi="Calibri" w:cs="Times New Roman"/>
          <w:b/>
          <w:bCs/>
          <w:color w:val="000000"/>
          <w:sz w:val="32"/>
          <w:szCs w:val="24"/>
          <w:u w:val="single"/>
        </w:rPr>
        <w:t xml:space="preserve">Adjusting Implant Columns 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Users might like to see additional columns. </w:t>
      </w:r>
    </w:p>
    <w:p w:rsidR="0053302F" w:rsidRPr="00AF00F9" w:rsidRDefault="0053302F" w:rsidP="0053302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Right click over the column name “Description” and click Properties. </w:t>
      </w:r>
    </w:p>
    <w:p w:rsidR="0053302F" w:rsidRDefault="0053302F" w:rsidP="0053302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Click </w:t>
      </w:r>
      <w:r w:rsidR="001F6ED4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 columns you want to see and click Add which will move</w:t>
      </w:r>
      <w:r w:rsidR="001F6ED4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filters</w:t>
      </w: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right side. </w:t>
      </w:r>
    </w:p>
    <w:p w:rsidR="001F6ED4" w:rsidRDefault="001F6ED4" w:rsidP="001F6ED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recommendation is to add: Implant Date, Implanting Facility, Implanting Physician, Lot No., Expiration Date, and Comments. </w:t>
      </w:r>
    </w:p>
    <w:p w:rsidR="001F6ED4" w:rsidRPr="00AF00F9" w:rsidRDefault="001F6ED4" w:rsidP="001F6ED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Highlight the Filter to adjust the order of the columns, the recommended order is seen in the screenshot below. </w:t>
      </w:r>
    </w:p>
    <w:p w:rsidR="0053302F" w:rsidRPr="00AF00F9" w:rsidRDefault="0053302F" w:rsidP="0053302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Click OK to exit the Properties window.</w:t>
      </w:r>
    </w:p>
    <w:p w:rsidR="0053302F" w:rsidRPr="00AF00F9" w:rsidRDefault="0053302F" w:rsidP="0053302F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F00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bookmarkEnd w:id="0"/>
    <w:p w:rsidR="0053302F" w:rsidRPr="00AF00F9" w:rsidRDefault="001F6ED4" w:rsidP="0053302F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684520" cy="3116580"/>
            <wp:effectExtent l="0" t="0" r="0" b="7620"/>
            <wp:docPr id="8" name="Picture 8" descr="C:\Users\Bryroger\AppData\Local\Temp\SNAGHTML3c89a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yroger\AppData\Local\Temp\SNAGHTML3c89aa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F" w:rsidRDefault="0053302F" w:rsidP="0053302F"/>
    <w:p w:rsidR="0053302F" w:rsidRDefault="0053302F" w:rsidP="0053302F">
      <w:r>
        <w:t xml:space="preserve">Reference: </w:t>
      </w:r>
    </w:p>
    <w:p w:rsidR="0053302F" w:rsidRDefault="0053302F" w:rsidP="0053302F">
      <w:proofErr w:type="spellStart"/>
      <w:r>
        <w:t>Shellock</w:t>
      </w:r>
      <w:proofErr w:type="spellEnd"/>
      <w:r>
        <w:t xml:space="preserve"> R &amp; D Services, Inc. Frank G. </w:t>
      </w:r>
      <w:proofErr w:type="spellStart"/>
      <w:r>
        <w:t>Shellock</w:t>
      </w:r>
      <w:proofErr w:type="spellEnd"/>
      <w:r>
        <w:t>, PhD</w:t>
      </w:r>
      <w:proofErr w:type="gramStart"/>
      <w:r>
        <w:t>..</w:t>
      </w:r>
      <w:proofErr w:type="gramEnd"/>
      <w:r>
        <w:t xml:space="preserve"> 2017. </w:t>
      </w:r>
      <w:r w:rsidRPr="00A15B61">
        <w:rPr>
          <w:i/>
        </w:rPr>
        <w:t>MRI Safety</w:t>
      </w:r>
      <w:r>
        <w:t xml:space="preserve">. [ONLINE] Available at: </w:t>
      </w:r>
      <w:hyperlink r:id="rId14" w:history="1">
        <w:r w:rsidRPr="00E0066E">
          <w:rPr>
            <w:rStyle w:val="Hyperlink"/>
          </w:rPr>
          <w:t>Http://www.mrisafety.com/SafetyInfov.asp?SafetyInfoID=259</w:t>
        </w:r>
      </w:hyperlink>
      <w:r>
        <w:t>. [Assessed 24 July 2018.]</w:t>
      </w:r>
    </w:p>
    <w:p w:rsidR="000D4E77" w:rsidRDefault="000D4E77"/>
    <w:sectPr w:rsidR="000D4E7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18" w:rsidRDefault="00536518" w:rsidP="0053302F">
      <w:pPr>
        <w:spacing w:after="0" w:line="240" w:lineRule="auto"/>
      </w:pPr>
      <w:r>
        <w:separator/>
      </w:r>
    </w:p>
  </w:endnote>
  <w:endnote w:type="continuationSeparator" w:id="0">
    <w:p w:rsidR="00536518" w:rsidRDefault="00536518" w:rsidP="0053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2" w:rsidRDefault="0080209D">
    <w:pPr>
      <w:pStyle w:val="Footer"/>
    </w:pPr>
    <w:r>
      <w:tab/>
    </w:r>
    <w:r>
      <w:tab/>
      <w:t xml:space="preserve">Reviewed </w:t>
    </w:r>
    <w:r w:rsidR="001F6ED4">
      <w:t>8</w:t>
    </w:r>
    <w:r>
      <w:t>.</w:t>
    </w:r>
    <w:r w:rsidR="001F6ED4">
      <w:t>6</w:t>
    </w:r>
    <w: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18" w:rsidRDefault="00536518" w:rsidP="0053302F">
      <w:pPr>
        <w:spacing w:after="0" w:line="240" w:lineRule="auto"/>
      </w:pPr>
      <w:r>
        <w:separator/>
      </w:r>
    </w:p>
  </w:footnote>
  <w:footnote w:type="continuationSeparator" w:id="0">
    <w:p w:rsidR="00536518" w:rsidRDefault="00536518" w:rsidP="0053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2" w:rsidRDefault="008020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75824C" wp14:editId="6B148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A3892" w:rsidRPr="00EA3892" w:rsidRDefault="0053302F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Implant Control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824C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A3892" w:rsidRPr="00EA3892" w:rsidRDefault="0053302F">
                        <w:pPr>
                          <w:spacing w:after="0" w:line="240" w:lineRule="auto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Implant Control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8A7931" wp14:editId="37580C4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EA3892" w:rsidRDefault="0080209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6B02" w:rsidRPr="001E6B0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A7931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" o:allowincell="f" fillcolor="red" stroked="f">
              <v:textbox style="mso-fit-shape-to-text:t" inset=",0,,0">
                <w:txbxContent>
                  <w:p w:rsidR="00EA3892" w:rsidRDefault="0080209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6B02" w:rsidRPr="001E6B0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479"/>
    <w:multiLevelType w:val="multilevel"/>
    <w:tmpl w:val="BBA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9361F"/>
    <w:multiLevelType w:val="multilevel"/>
    <w:tmpl w:val="EFE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A40E3"/>
    <w:multiLevelType w:val="multilevel"/>
    <w:tmpl w:val="040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E1E8F"/>
    <w:multiLevelType w:val="hybridMultilevel"/>
    <w:tmpl w:val="016A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rUwNTA2MDEyMLdQ0lEKTi0uzszPAykwrAUAVB/P3ywAAAA="/>
  </w:docVars>
  <w:rsids>
    <w:rsidRoot w:val="0053302F"/>
    <w:rsid w:val="000D4E77"/>
    <w:rsid w:val="001E6B02"/>
    <w:rsid w:val="001F6ED4"/>
    <w:rsid w:val="0053302F"/>
    <w:rsid w:val="00536518"/>
    <w:rsid w:val="00634FAB"/>
    <w:rsid w:val="006A17A1"/>
    <w:rsid w:val="0080209D"/>
    <w:rsid w:val="00A40D3D"/>
    <w:rsid w:val="00F84A5C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EF264-966C-4B83-8C3C-C634385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2F"/>
  </w:style>
  <w:style w:type="paragraph" w:styleId="Footer">
    <w:name w:val="footer"/>
    <w:basedOn w:val="Normal"/>
    <w:link w:val="FooterChar"/>
    <w:uiPriority w:val="99"/>
    <w:unhideWhenUsed/>
    <w:rsid w:val="0053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risafety.com/SafetyInfov.asp?SafetyInfoID=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Control</vt:lpstr>
    </vt:vector>
  </TitlesOfParts>
  <Company>Texas Tech University Health Sciences Center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Control</dc:title>
  <dc:subject/>
  <dc:creator>Rogers, Bryanne</dc:creator>
  <cp:keywords/>
  <dc:description/>
  <cp:lastModifiedBy>Hoelscher, Steph</cp:lastModifiedBy>
  <cp:revision>3</cp:revision>
  <dcterms:created xsi:type="dcterms:W3CDTF">2018-08-07T14:45:00Z</dcterms:created>
  <dcterms:modified xsi:type="dcterms:W3CDTF">2018-08-07T14:45:00Z</dcterms:modified>
</cp:coreProperties>
</file>