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hyperlink r:id="rId6">
        <w:r w:rsidDel="00000000" w:rsidR="00000000" w:rsidRPr="00000000">
          <w:rPr>
            <w:rFonts w:ascii="Times New Roman" w:cs="Times New Roman" w:eastAsia="Times New Roman" w:hAnsi="Times New Roman"/>
            <w:b w:val="1"/>
            <w:color w:val="1155cc"/>
            <w:sz w:val="24"/>
            <w:szCs w:val="24"/>
            <w:highlight w:val="white"/>
            <w:u w:val="single"/>
            <w:rtl w:val="0"/>
          </w:rPr>
          <w:t xml:space="preserve">How to Develop an Entrepreneurial Mindset</w:t>
        </w:r>
      </w:hyperlink>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to Develop an Entrepreneurial Mindset</w:t>
      </w:r>
    </w:p>
    <w:p w:rsidR="00000000" w:rsidDel="00000000" w:rsidP="00000000" w:rsidRDefault="00000000" w:rsidRPr="00000000" w14:paraId="0000000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420" w:line="240" w:lineRule="auto"/>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A thinking different mentality will help you in ways you can’t imagine if you want to think of a business idea that is new, creative, and has the potential to develop new markets.</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420" w:line="240" w:lineRule="auto"/>
        <w:rPr>
          <w:rFonts w:ascii="Calibri" w:cs="Calibri" w:eastAsia="Calibri" w:hAnsi="Calibri"/>
          <w:sz w:val="24"/>
          <w:szCs w:val="24"/>
        </w:rPr>
      </w:pPr>
      <w:r w:rsidDel="00000000" w:rsidR="00000000" w:rsidRPr="00000000">
        <w:rPr>
          <w:rFonts w:ascii="Calibri" w:cs="Calibri" w:eastAsia="Calibri" w:hAnsi="Calibri"/>
          <w:color w:val="333333"/>
          <w:sz w:val="24"/>
          <w:szCs w:val="24"/>
          <w:rtl w:val="0"/>
        </w:rPr>
        <w:t xml:space="preserve">This mindset shift is not easy to do without context and tools, which is why I developed some exercises and tools to help you di</w:t>
      </w:r>
      <w:r w:rsidDel="00000000" w:rsidR="00000000" w:rsidRPr="00000000">
        <w:rPr>
          <w:rFonts w:ascii="Calibri" w:cs="Calibri" w:eastAsia="Calibri" w:hAnsi="Calibri"/>
          <w:sz w:val="24"/>
          <w:szCs w:val="24"/>
          <w:rtl w:val="0"/>
        </w:rPr>
        <w:t xml:space="preserve">scover </w:t>
      </w:r>
      <w:hyperlink r:id="rId7">
        <w:r w:rsidDel="00000000" w:rsidR="00000000" w:rsidRPr="00000000">
          <w:rPr>
            <w:rFonts w:ascii="Calibri" w:cs="Calibri" w:eastAsia="Calibri" w:hAnsi="Calibri"/>
            <w:sz w:val="24"/>
            <w:szCs w:val="24"/>
            <w:rtl w:val="0"/>
          </w:rPr>
          <w:t xml:space="preserve">new ways to think of business ideas</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420" w:line="240" w:lineRule="auto"/>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One of the best creative processes I have found and tweaked for business ideas is the Random Associations exercise. It is a great way to start thinking outside the box and it can be done under 10 minutes.</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420" w:line="240" w:lineRule="auto"/>
        <w:rPr>
          <w:rFonts w:ascii="Calibri" w:cs="Calibri" w:eastAsia="Calibri" w:hAnsi="Calibri"/>
          <w:sz w:val="24"/>
          <w:szCs w:val="24"/>
        </w:rPr>
      </w:pPr>
      <w:r w:rsidDel="00000000" w:rsidR="00000000" w:rsidRPr="00000000">
        <w:rPr>
          <w:rFonts w:ascii="Calibri" w:cs="Calibri" w:eastAsia="Calibri" w:hAnsi="Calibri"/>
          <w:color w:val="333333"/>
          <w:sz w:val="24"/>
          <w:szCs w:val="24"/>
          <w:rtl w:val="0"/>
        </w:rPr>
        <w:t xml:space="preserve">Follow these three easy steps:</w:t>
      </w:r>
      <w:r w:rsidDel="00000000" w:rsidR="00000000" w:rsidRPr="00000000">
        <w:rPr>
          <w:rtl w:val="0"/>
        </w:rPr>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4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Step 1</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420" w:line="240" w:lineRule="auto"/>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Grab two objects that are close to you. They can be anything, from a pen to a hair elastic.</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420" w:line="240" w:lineRule="auto"/>
        <w:rPr>
          <w:rFonts w:ascii="Calibri" w:cs="Calibri" w:eastAsia="Calibri" w:hAnsi="Calibri"/>
          <w:sz w:val="24"/>
          <w:szCs w:val="24"/>
        </w:rPr>
      </w:pPr>
      <w:r w:rsidDel="00000000" w:rsidR="00000000" w:rsidRPr="00000000">
        <w:rPr>
          <w:rFonts w:ascii="Calibri" w:cs="Calibri" w:eastAsia="Calibri" w:hAnsi="Calibri"/>
          <w:color w:val="333333"/>
          <w:sz w:val="24"/>
          <w:szCs w:val="24"/>
          <w:rtl w:val="0"/>
        </w:rPr>
        <w:t xml:space="preserve"> </w:t>
      </w:r>
      <w:r w:rsidDel="00000000" w:rsidR="00000000" w:rsidRPr="00000000">
        <w:rPr>
          <w:rFonts w:ascii="Calibri" w:cs="Calibri" w:eastAsia="Calibri" w:hAnsi="Calibri"/>
          <w:sz w:val="24"/>
          <w:szCs w:val="24"/>
          <w:rtl w:val="0"/>
        </w:rPr>
        <w:t xml:space="preserve">Step 2</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420" w:line="240" w:lineRule="auto"/>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With each object separately, think of as many uses as you can that are outside the usual scenarios when these objects would be used. This is where you can get creative. Grabbed a pen? Maybe that could turn into a straw or a mini telescope. It can be anything you think it could be. Record all your thoughts on a piece of paper for each object.</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420" w:line="240" w:lineRule="auto"/>
        <w:rPr>
          <w:rFonts w:ascii="Calibri" w:cs="Calibri" w:eastAsia="Calibri" w:hAnsi="Calibri"/>
          <w:sz w:val="24"/>
          <w:szCs w:val="24"/>
        </w:rPr>
      </w:pPr>
      <w:r w:rsidDel="00000000" w:rsidR="00000000" w:rsidRPr="00000000">
        <w:rPr>
          <w:rFonts w:ascii="Calibri" w:cs="Calibri" w:eastAsia="Calibri" w:hAnsi="Calibri"/>
          <w:color w:val="333333"/>
          <w:sz w:val="24"/>
          <w:szCs w:val="24"/>
          <w:rtl w:val="0"/>
        </w:rPr>
        <w:t xml:space="preserve"> </w:t>
      </w:r>
      <w:r w:rsidDel="00000000" w:rsidR="00000000" w:rsidRPr="00000000">
        <w:rPr>
          <w:rFonts w:ascii="Calibri" w:cs="Calibri" w:eastAsia="Calibri" w:hAnsi="Calibri"/>
          <w:sz w:val="24"/>
          <w:szCs w:val="24"/>
          <w:rtl w:val="0"/>
        </w:rPr>
        <w:t xml:space="preserve">Step 3</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420" w:line="240" w:lineRule="auto"/>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Combine your observations to see if you could think of a business idea from those random objects.</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420" w:line="240" w:lineRule="auto"/>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Every time you do this exercise, you’ll be thinking differently every time!</w:t>
      </w:r>
    </w:p>
    <w:p w:rsidR="00000000" w:rsidDel="00000000" w:rsidP="00000000" w:rsidRDefault="00000000" w:rsidRPr="00000000" w14:paraId="00000010">
      <w:pPr>
        <w:keepNext w:val="0"/>
        <w:keepLines w:val="0"/>
        <w:shd w:fill="ffffff" w:val="clear"/>
        <w:spacing w:after="300" w:before="60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Perseverance</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420" w:line="240" w:lineRule="auto"/>
        <w:rPr>
          <w:rFonts w:ascii="Calibri" w:cs="Calibri" w:eastAsia="Calibri" w:hAnsi="Calibri"/>
          <w:sz w:val="24"/>
          <w:szCs w:val="24"/>
        </w:rPr>
      </w:pPr>
      <w:r w:rsidDel="00000000" w:rsidR="00000000" w:rsidRPr="00000000">
        <w:rPr>
          <w:rFonts w:ascii="Calibri" w:cs="Calibri" w:eastAsia="Calibri" w:hAnsi="Calibri"/>
          <w:color w:val="333333"/>
          <w:sz w:val="24"/>
          <w:szCs w:val="24"/>
          <w:rtl w:val="0"/>
        </w:rPr>
        <w:t xml:space="preserve">Perseverance is a </w:t>
      </w:r>
      <w:r w:rsidDel="00000000" w:rsidR="00000000" w:rsidRPr="00000000">
        <w:rPr>
          <w:rFonts w:ascii="Calibri" w:cs="Calibri" w:eastAsia="Calibri" w:hAnsi="Calibri"/>
          <w:sz w:val="24"/>
          <w:szCs w:val="24"/>
          <w:rtl w:val="0"/>
        </w:rPr>
        <w:t xml:space="preserve">mindset, not a trait. Some people think it is a trait, but anyone can learn </w:t>
      </w:r>
      <w:hyperlink r:id="rId8">
        <w:r w:rsidDel="00000000" w:rsidR="00000000" w:rsidRPr="00000000">
          <w:rPr>
            <w:rFonts w:ascii="Calibri" w:cs="Calibri" w:eastAsia="Calibri" w:hAnsi="Calibri"/>
            <w:sz w:val="24"/>
            <w:szCs w:val="24"/>
            <w:rtl w:val="0"/>
          </w:rPr>
          <w:t xml:space="preserve">how to persevere.</w:t>
        </w:r>
      </w:hyperlink>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420" w:line="240" w:lineRule="auto"/>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Being perseverant means putting your nose to the grindstone when times are tough.</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420" w:line="240" w:lineRule="auto"/>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For example, this could be pivoting when things don’t originally work out instead of giving up and trying something else. This is a massive plague of many new entrepreneurs these days.</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420" w:line="240" w:lineRule="auto"/>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They do not persevere.</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420" w:line="240" w:lineRule="auto"/>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When they begin thinking of a business idea or even get to the point of execution, if there are not immediate results, people without an entrepreneurial mindset will quit. A person with this mindset will continue to put there head down and work to get things done.</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420" w:line="240" w:lineRule="auto"/>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This mindset alone will make the difference between a successful person and a non-successful person.</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420" w:line="240" w:lineRule="auto"/>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It is a hard mindset to master so don’t get discouraged. There are some tools that you can use to help develop the mindset. They take a bit of time to develop results, but it will be worth it, I promise.</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420" w:line="240" w:lineRule="auto"/>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Here is one exercise you can start with right away:</w:t>
      </w:r>
    </w:p>
    <w:p w:rsidR="00000000" w:rsidDel="00000000" w:rsidP="00000000" w:rsidRDefault="00000000" w:rsidRPr="00000000" w14:paraId="00000019">
      <w:pPr>
        <w:keepNext w:val="0"/>
        <w:keepLines w:val="0"/>
        <w:shd w:fill="ffffff" w:val="clear"/>
        <w:spacing w:after="300" w:before="60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Step 1</w:t>
      </w:r>
      <w:r w:rsidDel="00000000" w:rsidR="00000000" w:rsidRPr="00000000">
        <w:drawing>
          <wp:anchor allowOverlap="1" behindDoc="0" distB="114300" distT="114300" distL="114300" distR="114300" hidden="0" layoutInCell="1" locked="0" relativeHeight="0" simplePos="0">
            <wp:simplePos x="0" y="0"/>
            <wp:positionH relativeFrom="column">
              <wp:posOffset>4257675</wp:posOffset>
            </wp:positionH>
            <wp:positionV relativeFrom="paragraph">
              <wp:posOffset>457200</wp:posOffset>
            </wp:positionV>
            <wp:extent cx="1681163" cy="168116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681163" cy="1681163"/>
                    </a:xfrm>
                    <a:prstGeom prst="rect"/>
                    <a:ln/>
                  </pic:spPr>
                </pic:pic>
              </a:graphicData>
            </a:graphic>
          </wp:anchor>
        </w:drawing>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420" w:line="240" w:lineRule="auto"/>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Set some small and large goals for the week and month, with the intention that there will be a consequence for not completing.</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420" w:line="240" w:lineRule="auto"/>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This may involve not going out on the weekend to your favourite bar if you don’t complete your goals. Sounds silly at first, but it will help you develop perseverance.</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420" w:line="240" w:lineRule="auto"/>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And remember, the promise to yourself is only as strong as your own word, so it can be best to sometimes get a friend to hold you accountable for a reward.</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4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Step 2</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420" w:line="240" w:lineRule="auto"/>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As the days go by, work towards your goals to the best of your abilities.</w:t>
      </w:r>
    </w:p>
    <w:p w:rsidR="00000000" w:rsidDel="00000000" w:rsidP="00000000" w:rsidRDefault="00000000" w:rsidRPr="00000000" w14:paraId="0000001F">
      <w:pPr>
        <w:keepNext w:val="0"/>
        <w:keepLines w:val="0"/>
        <w:shd w:fill="ffffff" w:val="clear"/>
        <w:spacing w:after="300" w:before="60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Step 3</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after="420" w:line="240" w:lineRule="auto"/>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Once the deadline hits for both the weekly and monthly goals, make the assessment. If you reached your goals, reward yourself by doing or having something you love.</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420" w:line="240" w:lineRule="auto"/>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However, if you did not achieve the goals you planned, you will not be able to enjoy those things and that is the consequence.</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420" w:line="240" w:lineRule="auto"/>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This exercise will teach you that the goals you set out need to be completed if you want </w:t>
      </w:r>
      <w:r w:rsidDel="00000000" w:rsidR="00000000" w:rsidRPr="00000000">
        <w:rPr>
          <w:rFonts w:ascii="Calibri" w:cs="Calibri" w:eastAsia="Calibri" w:hAnsi="Calibri"/>
          <w:sz w:val="24"/>
          <w:szCs w:val="24"/>
          <w:rtl w:val="0"/>
        </w:rPr>
        <w:t xml:space="preserve">to </w:t>
      </w:r>
      <w:hyperlink r:id="rId10">
        <w:r w:rsidDel="00000000" w:rsidR="00000000" w:rsidRPr="00000000">
          <w:rPr>
            <w:rFonts w:ascii="Calibri" w:cs="Calibri" w:eastAsia="Calibri" w:hAnsi="Calibri"/>
            <w:sz w:val="24"/>
            <w:szCs w:val="24"/>
            <w:rtl w:val="0"/>
          </w:rPr>
          <w:t xml:space="preserve">reach success</w:t>
        </w:r>
      </w:hyperlink>
      <w:r w:rsidDel="00000000" w:rsidR="00000000" w:rsidRPr="00000000">
        <w:rPr>
          <w:rFonts w:ascii="Calibri" w:cs="Calibri" w:eastAsia="Calibri" w:hAnsi="Calibri"/>
          <w:sz w:val="24"/>
          <w:szCs w:val="24"/>
          <w:rtl w:val="0"/>
        </w:rPr>
        <w:t xml:space="preserve">. So at the end of the exercise, assess what you can do better next time to persevere and get it completed. Maybe it is working for an extra hour, or skipping the next night out on t</w:t>
      </w:r>
      <w:r w:rsidDel="00000000" w:rsidR="00000000" w:rsidRPr="00000000">
        <w:rPr>
          <w:rFonts w:ascii="Calibri" w:cs="Calibri" w:eastAsia="Calibri" w:hAnsi="Calibri"/>
          <w:color w:val="333333"/>
          <w:sz w:val="24"/>
          <w:szCs w:val="24"/>
          <w:rtl w:val="0"/>
        </w:rPr>
        <w:t xml:space="preserve">he town.</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after="4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Agility</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after="4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Having an agile or adaptable mindset allows you to be open to change, and make the change when needed.</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after="4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Agility is achieved through the openness to change. So, to be open to change there are a couple things I want you to think about.</w:t>
      </w:r>
    </w:p>
    <w:p w:rsidR="00000000" w:rsidDel="00000000" w:rsidP="00000000" w:rsidRDefault="00000000" w:rsidRPr="00000000" w14:paraId="00000026">
      <w:pPr>
        <w:spacing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For example, let’s take a small coffee shop that has been around for years, and the owner thinks advertising in the newspaper is an effective way to get new young people to enter her cafe.After doing some research, the owner realizes that social media may be a better outlet. Instead of sticking to her old ways because she is scared of change, she switches, and the next thing you know her return on her marketing spend has increased significantly. Also, new and younger customers are coming like she wanted. Her agility allowed for this to all happen.</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after="420"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Another aspect tied into this is </w:t>
      </w:r>
      <w:hyperlink r:id="rId11">
        <w:r w:rsidDel="00000000" w:rsidR="00000000" w:rsidRPr="00000000">
          <w:rPr>
            <w:rFonts w:ascii="Calibri" w:cs="Calibri" w:eastAsia="Calibri" w:hAnsi="Calibri"/>
            <w:sz w:val="24"/>
            <w:szCs w:val="24"/>
            <w:highlight w:val="white"/>
            <w:rtl w:val="0"/>
          </w:rPr>
          <w:t xml:space="preserve">acting quickly</w:t>
        </w:r>
      </w:hyperlink>
      <w:r w:rsidDel="00000000" w:rsidR="00000000" w:rsidRPr="00000000">
        <w:rPr>
          <w:rFonts w:ascii="Calibri" w:cs="Calibri" w:eastAsia="Calibri" w:hAnsi="Calibri"/>
          <w:sz w:val="24"/>
          <w:szCs w:val="24"/>
          <w:highlight w:val="white"/>
          <w:rtl w:val="0"/>
        </w:rPr>
        <w:t xml:space="preserve">. It can be comforting to sit around and think about things forever. However, this will not get you the results you need to succeed.</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after="420"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By acting quickly, you are able to take hold of the opportunity in front of you and execute to the fullest. Using the example above, the shop owner had an agile mindset and adapted to the new business environment.</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after="420"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To develop an agile mind, here is an exercise you can practice. It is something you can do in your head on the bus or subway while you go to work or school. So no excuses to not develop this trait.</w:t>
      </w:r>
    </w:p>
    <w:p w:rsidR="00000000" w:rsidDel="00000000" w:rsidP="00000000" w:rsidRDefault="00000000" w:rsidRPr="00000000" w14:paraId="0000002A">
      <w:pPr>
        <w:keepNext w:val="0"/>
        <w:keepLines w:val="0"/>
        <w:shd w:fill="ffffff" w:val="clear"/>
        <w:spacing w:after="300" w:before="60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Step 1</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after="420"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Open up your favourite news website and look for a section related to new innovations and technology. Start by reading some articles of what new stuff is coming out. This could be new scientific breakthroughs, new developments or uses of technology.</w:t>
      </w:r>
    </w:p>
    <w:p w:rsidR="00000000" w:rsidDel="00000000" w:rsidP="00000000" w:rsidRDefault="00000000" w:rsidRPr="00000000" w14:paraId="0000002C">
      <w:pPr>
        <w:keepNext w:val="0"/>
        <w:keepLines w:val="0"/>
        <w:shd w:fill="ffffff" w:val="clear"/>
        <w:spacing w:after="300" w:before="60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Step 2</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after="420"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Choose an industry at random, it could be financial, industrial, food (i.e., bakeries), retail outlets.</w:t>
      </w:r>
    </w:p>
    <w:p w:rsidR="00000000" w:rsidDel="00000000" w:rsidP="00000000" w:rsidRDefault="00000000" w:rsidRPr="00000000" w14:paraId="0000002E">
      <w:pPr>
        <w:keepNext w:val="0"/>
        <w:keepLines w:val="0"/>
        <w:shd w:fill="ffffff" w:val="clear"/>
        <w:spacing w:after="300" w:before="60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Step 3</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after="420"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Try and apply this new innovation you found to the industry to see how it could create change.</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after="420"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Once you start to see the awesome power of the things out there that are available to change, you will be amazed.</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spacing w:after="420"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This can be applied to yourself too.</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spacing w:after="420"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What personal habits or ways of living could you change to improve your life? Maybe it is spending less time on video games and more on developing a strong business idea.</w:t>
      </w:r>
    </w:p>
    <w:p w:rsidR="00000000" w:rsidDel="00000000" w:rsidP="00000000" w:rsidRDefault="00000000" w:rsidRPr="00000000" w14:paraId="00000033">
      <w:pPr>
        <w:keepNext w:val="0"/>
        <w:keepLines w:val="0"/>
        <w:shd w:fill="ffffff" w:val="clear"/>
        <w:spacing w:after="300" w:before="60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Act even with fear</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spacing w:after="420"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Fact – Every entrepreneur has fears, but they act on them anyway.</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spacing w:after="4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Step 1</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spacing w:after="420"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Record all your fears down</w:t>
      </w:r>
    </w:p>
    <w:p w:rsidR="00000000" w:rsidDel="00000000" w:rsidP="00000000" w:rsidRDefault="00000000" w:rsidRPr="00000000" w14:paraId="00000037">
      <w:pPr>
        <w:keepNext w:val="0"/>
        <w:keepLines w:val="0"/>
        <w:shd w:fill="ffffff" w:val="clear"/>
        <w:spacing w:after="300" w:before="60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Step 2</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spacing w:after="420"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Order them from least to the highest level of fear</w:t>
      </w:r>
    </w:p>
    <w:p w:rsidR="00000000" w:rsidDel="00000000" w:rsidP="00000000" w:rsidRDefault="00000000" w:rsidRPr="00000000" w14:paraId="00000039">
      <w:pPr>
        <w:keepNext w:val="0"/>
        <w:keepLines w:val="0"/>
        <w:shd w:fill="ffffff" w:val="clear"/>
        <w:spacing w:after="300" w:before="60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Step 3</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spacing w:after="420"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Now for the tricky part, acting on those fears!</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spacing w:after="420"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Start with the top of the list, as it is the ones you are least scared of so they will be easier to overcome. It is ok to start by taking small steps in the beginning, and working up to conquering fears in a matter of a couple tries.</w:t>
      </w:r>
    </w:p>
    <w:p w:rsidR="00000000" w:rsidDel="00000000" w:rsidP="00000000" w:rsidRDefault="00000000" w:rsidRPr="00000000" w14:paraId="0000003C">
      <w:pPr>
        <w:spacing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Taking this approach is the least intimidating and can actually bring you results, to the point where you are not scared to face your fears. Who knows, you may even come to like it as you grow as a person.</w:t>
      </w:r>
    </w:p>
    <w:p w:rsidR="00000000" w:rsidDel="00000000" w:rsidP="00000000" w:rsidRDefault="00000000" w:rsidRPr="00000000" w14:paraId="0000003D">
      <w:pPr>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3E">
      <w:pPr>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3F">
      <w:pPr>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40">
      <w:pPr>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41">
      <w:pPr>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42">
      <w:pPr>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43">
      <w:pPr>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44">
      <w:pPr>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45">
      <w:pPr>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46">
      <w:pPr>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47">
      <w:pPr>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48">
      <w:pPr>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49">
      <w:pPr>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4A">
      <w:pPr>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4B">
      <w:pPr>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4C">
      <w:pPr>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4D">
      <w:pPr>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4E">
      <w:pPr>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4F">
      <w:pPr>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50">
      <w:pPr>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51">
      <w:pPr>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52">
      <w:pPr>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53">
      <w:pPr>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54">
      <w:pPr>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55">
      <w:pPr>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56">
      <w:pPr>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57">
      <w:pPr>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58">
      <w:pPr>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59">
      <w:pPr>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5A">
      <w:pPr>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5B">
      <w:pPr>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5C">
      <w:pPr>
        <w:spacing w:line="240" w:lineRule="auto"/>
        <w:rPr>
          <w:rFonts w:ascii="Calibri" w:cs="Calibri" w:eastAsia="Calibri" w:hAnsi="Calibri"/>
          <w:color w:val="002aff"/>
          <w:sz w:val="24"/>
          <w:szCs w:val="24"/>
          <w:highlight w:val="white"/>
        </w:rPr>
      </w:pPr>
      <w:r w:rsidDel="00000000" w:rsidR="00000000" w:rsidRPr="00000000">
        <w:rPr>
          <w:rtl w:val="0"/>
        </w:rPr>
      </w:r>
    </w:p>
    <w:p w:rsidR="00000000" w:rsidDel="00000000" w:rsidP="00000000" w:rsidRDefault="00000000" w:rsidRPr="00000000" w14:paraId="0000005D">
      <w:pPr>
        <w:spacing w:line="240" w:lineRule="auto"/>
        <w:rPr>
          <w:rFonts w:ascii="Calibri" w:cs="Calibri" w:eastAsia="Calibri" w:hAnsi="Calibri"/>
          <w:color w:val="002aff"/>
          <w:sz w:val="24"/>
          <w:szCs w:val="24"/>
          <w:highlight w:val="white"/>
        </w:rPr>
      </w:pPr>
      <w:hyperlink r:id="rId12">
        <w:r w:rsidDel="00000000" w:rsidR="00000000" w:rsidRPr="00000000">
          <w:rPr>
            <w:rFonts w:ascii="Calibri" w:cs="Calibri" w:eastAsia="Calibri" w:hAnsi="Calibri"/>
            <w:color w:val="002aff"/>
            <w:sz w:val="24"/>
            <w:szCs w:val="24"/>
            <w:highlight w:val="white"/>
            <w:u w:val="single"/>
            <w:rtl w:val="0"/>
          </w:rPr>
          <w:t xml:space="preserve">Free Activity: Pitching Activity for Students</w:t>
        </w:r>
      </w:hyperlink>
      <w:r w:rsidDel="00000000" w:rsidR="00000000" w:rsidRPr="00000000">
        <w:rPr>
          <w:rtl w:val="0"/>
        </w:rPr>
      </w:r>
    </w:p>
    <w:p w:rsidR="00000000" w:rsidDel="00000000" w:rsidP="00000000" w:rsidRDefault="00000000" w:rsidRPr="00000000" w14:paraId="0000005E">
      <w:pPr>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5F">
      <w:pPr>
        <w:spacing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Pitch Game</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hd w:fill="ffffff" w:val="clear"/>
        <w:spacing w:after="340" w:line="240" w:lineRule="auto"/>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highlight w:val="white"/>
          <w:rtl w:val="0"/>
        </w:rPr>
        <w:t xml:space="preserve">1.</w:t>
      </w:r>
      <w:r w:rsidDel="00000000" w:rsidR="00000000" w:rsidRPr="00000000">
        <w:rPr>
          <w:rFonts w:ascii="Calibri" w:cs="Calibri" w:eastAsia="Calibri" w:hAnsi="Calibri"/>
          <w:sz w:val="24"/>
          <w:szCs w:val="24"/>
          <w:highlight w:val="white"/>
          <w:rtl w:val="0"/>
        </w:rPr>
        <w:t xml:space="preserve">  Tell students they are going to create a new product and then try to convince the class it’s a great idea.</w:t>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hd w:fill="ffffff" w:val="clear"/>
        <w:spacing w:after="340" w:line="240" w:lineRule="auto"/>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highlight w:val="white"/>
          <w:rtl w:val="0"/>
        </w:rPr>
        <w:t xml:space="preserve">2.</w:t>
      </w:r>
      <w:r w:rsidDel="00000000" w:rsidR="00000000" w:rsidRPr="00000000">
        <w:rPr>
          <w:rFonts w:ascii="Calibri" w:cs="Calibri" w:eastAsia="Calibri" w:hAnsi="Calibri"/>
          <w:sz w:val="24"/>
          <w:szCs w:val="24"/>
          <w:highlight w:val="white"/>
          <w:rtl w:val="0"/>
        </w:rPr>
        <w:t xml:space="preserve">  Form groups of 2 to 4.(GroupUp!, found in every </w:t>
      </w:r>
      <w:hyperlink r:id="rId13">
        <w:r w:rsidDel="00000000" w:rsidR="00000000" w:rsidRPr="00000000">
          <w:rPr>
            <w:rFonts w:ascii="Calibri" w:cs="Calibri" w:eastAsia="Calibri" w:hAnsi="Calibri"/>
            <w:sz w:val="24"/>
            <w:szCs w:val="24"/>
            <w:highlight w:val="white"/>
            <w:rtl w:val="0"/>
          </w:rPr>
          <w:t xml:space="preserve">VentureLab elementary lesson</w:t>
        </w:r>
      </w:hyperlink>
      <w:r w:rsidDel="00000000" w:rsidR="00000000" w:rsidRPr="00000000">
        <w:rPr>
          <w:rFonts w:ascii="Calibri" w:cs="Calibri" w:eastAsia="Calibri" w:hAnsi="Calibri"/>
          <w:sz w:val="24"/>
          <w:szCs w:val="24"/>
          <w:highlight w:val="white"/>
          <w:rtl w:val="0"/>
        </w:rPr>
        <w:t xml:space="preserve">, is a helpful resource to form groups.)</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hd w:fill="ffffff" w:val="clear"/>
        <w:spacing w:after="340" w:line="240" w:lineRule="auto"/>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highlight w:val="white"/>
          <w:rtl w:val="0"/>
        </w:rPr>
        <w:t xml:space="preserve">3. </w:t>
      </w:r>
      <w:r w:rsidDel="00000000" w:rsidR="00000000" w:rsidRPr="00000000">
        <w:rPr>
          <w:rFonts w:ascii="Calibri" w:cs="Calibri" w:eastAsia="Calibri" w:hAnsi="Calibri"/>
          <w:sz w:val="24"/>
          <w:szCs w:val="24"/>
          <w:highlight w:val="white"/>
          <w:rtl w:val="0"/>
        </w:rPr>
        <w:t xml:space="preserve"> Give groups 3 words: a noun, adjective, and verb.</w:t>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hd w:fill="ffffff" w:val="clear"/>
        <w:spacing w:after="340" w:line="240" w:lineRule="auto"/>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highlight w:val="white"/>
          <w:rtl w:val="0"/>
        </w:rPr>
        <w:t xml:space="preserve">4.  </w:t>
      </w:r>
      <w:r w:rsidDel="00000000" w:rsidR="00000000" w:rsidRPr="00000000">
        <w:rPr>
          <w:rFonts w:ascii="Calibri" w:cs="Calibri" w:eastAsia="Calibri" w:hAnsi="Calibri"/>
          <w:sz w:val="24"/>
          <w:szCs w:val="24"/>
          <w:highlight w:val="white"/>
          <w:rtl w:val="0"/>
        </w:rPr>
        <w:t xml:space="preserve">Tell students they will brainstorm a business name and ideas for a product or service that meets the needs of a user and includes an adjective, noun, and verb in some way.</w:t>
      </w:r>
    </w:p>
    <w:p w:rsidR="00000000" w:rsidDel="00000000" w:rsidP="00000000" w:rsidRDefault="00000000" w:rsidRPr="00000000" w14:paraId="00000064">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240" w:lineRule="auto"/>
        <w:ind w:left="720" w:hanging="360"/>
        <w:rPr>
          <w:rFonts w:ascii="Roboto" w:cs="Roboto" w:eastAsia="Roboto" w:hAnsi="Roboto"/>
          <w:b w:val="0"/>
          <w:color w:val="000000"/>
          <w:sz w:val="24"/>
          <w:szCs w:val="24"/>
          <w:highlight w:val="white"/>
        </w:rPr>
      </w:pPr>
      <w:r w:rsidDel="00000000" w:rsidR="00000000" w:rsidRPr="00000000">
        <w:rPr>
          <w:rFonts w:ascii="Calibri" w:cs="Calibri" w:eastAsia="Calibri" w:hAnsi="Calibri"/>
          <w:b w:val="1"/>
          <w:sz w:val="24"/>
          <w:szCs w:val="24"/>
          <w:highlight w:val="white"/>
          <w:rtl w:val="0"/>
        </w:rPr>
        <w:t xml:space="preserve">Example 1</w:t>
      </w:r>
      <w:r w:rsidDel="00000000" w:rsidR="00000000" w:rsidRPr="00000000">
        <w:rPr>
          <w:rFonts w:ascii="Calibri" w:cs="Calibri" w:eastAsia="Calibri" w:hAnsi="Calibri"/>
          <w:sz w:val="24"/>
          <w:szCs w:val="24"/>
          <w:highlight w:val="white"/>
          <w:rtl w:val="0"/>
        </w:rPr>
        <w:t xml:space="preserve">: Adjective: </w:t>
      </w:r>
      <w:r w:rsidDel="00000000" w:rsidR="00000000" w:rsidRPr="00000000">
        <w:rPr>
          <w:rFonts w:ascii="Calibri" w:cs="Calibri" w:eastAsia="Calibri" w:hAnsi="Calibri"/>
          <w:i w:val="1"/>
          <w:sz w:val="24"/>
          <w:szCs w:val="24"/>
          <w:highlight w:val="white"/>
          <w:rtl w:val="0"/>
        </w:rPr>
        <w:t xml:space="preserve">Green;</w:t>
      </w:r>
      <w:r w:rsidDel="00000000" w:rsidR="00000000" w:rsidRPr="00000000">
        <w:rPr>
          <w:rFonts w:ascii="Calibri" w:cs="Calibri" w:eastAsia="Calibri" w:hAnsi="Calibri"/>
          <w:sz w:val="24"/>
          <w:szCs w:val="24"/>
          <w:highlight w:val="white"/>
          <w:rtl w:val="0"/>
        </w:rPr>
        <w:t xml:space="preserve"> Noun: </w:t>
      </w:r>
      <w:r w:rsidDel="00000000" w:rsidR="00000000" w:rsidRPr="00000000">
        <w:rPr>
          <w:rFonts w:ascii="Calibri" w:cs="Calibri" w:eastAsia="Calibri" w:hAnsi="Calibri"/>
          <w:i w:val="1"/>
          <w:sz w:val="24"/>
          <w:szCs w:val="24"/>
          <w:highlight w:val="white"/>
          <w:rtl w:val="0"/>
        </w:rPr>
        <w:t xml:space="preserve">Dog; </w:t>
      </w:r>
      <w:r w:rsidDel="00000000" w:rsidR="00000000" w:rsidRPr="00000000">
        <w:rPr>
          <w:rFonts w:ascii="Calibri" w:cs="Calibri" w:eastAsia="Calibri" w:hAnsi="Calibri"/>
          <w:sz w:val="24"/>
          <w:szCs w:val="24"/>
          <w:highlight w:val="white"/>
          <w:rtl w:val="0"/>
        </w:rPr>
        <w:t xml:space="preserve">Verb: </w:t>
      </w:r>
      <w:r w:rsidDel="00000000" w:rsidR="00000000" w:rsidRPr="00000000">
        <w:rPr>
          <w:rFonts w:ascii="Calibri" w:cs="Calibri" w:eastAsia="Calibri" w:hAnsi="Calibri"/>
          <w:i w:val="1"/>
          <w:sz w:val="24"/>
          <w:szCs w:val="24"/>
          <w:highlight w:val="white"/>
          <w:rtl w:val="0"/>
        </w:rPr>
        <w:t xml:space="preserve">Eat</w:t>
        <w:br w:type="textWrapping"/>
        <w:t xml:space="preserve">Green, Grass flavored dog food for dogs that like to eat grass or a healthy dog food alternative or a service that paints dogs green while they’re eating.</w:t>
      </w:r>
    </w:p>
    <w:p w:rsidR="00000000" w:rsidDel="00000000" w:rsidP="00000000" w:rsidRDefault="00000000" w:rsidRPr="00000000" w14:paraId="00000065">
      <w:pPr>
        <w:numPr>
          <w:ilvl w:val="0"/>
          <w:numId w:val="2"/>
        </w:numPr>
        <w:pBdr>
          <w:top w:color="auto" w:space="0" w:sz="0" w:val="none"/>
          <w:bottom w:color="auto" w:space="0" w:sz="0" w:val="none"/>
          <w:right w:color="auto" w:space="0" w:sz="0" w:val="none"/>
          <w:between w:color="auto" w:space="0" w:sz="0" w:val="none"/>
        </w:pBdr>
        <w:shd w:fill="ffffff" w:val="clear"/>
        <w:spacing w:after="480" w:line="240" w:lineRule="auto"/>
        <w:ind w:left="720" w:hanging="360"/>
        <w:rPr>
          <w:rFonts w:ascii="Roboto" w:cs="Roboto" w:eastAsia="Roboto" w:hAnsi="Roboto"/>
          <w:b w:val="0"/>
          <w:color w:val="000000"/>
          <w:sz w:val="24"/>
          <w:szCs w:val="24"/>
          <w:highlight w:val="white"/>
        </w:rPr>
      </w:pPr>
      <w:r w:rsidDel="00000000" w:rsidR="00000000" w:rsidRPr="00000000">
        <w:rPr>
          <w:rFonts w:ascii="Calibri" w:cs="Calibri" w:eastAsia="Calibri" w:hAnsi="Calibri"/>
          <w:b w:val="1"/>
          <w:sz w:val="24"/>
          <w:szCs w:val="24"/>
          <w:highlight w:val="white"/>
          <w:rtl w:val="0"/>
        </w:rPr>
        <w:t xml:space="preserve">Example 2</w:t>
      </w:r>
      <w:r w:rsidDel="00000000" w:rsidR="00000000" w:rsidRPr="00000000">
        <w:rPr>
          <w:rFonts w:ascii="Calibri" w:cs="Calibri" w:eastAsia="Calibri" w:hAnsi="Calibri"/>
          <w:sz w:val="24"/>
          <w:szCs w:val="24"/>
          <w:highlight w:val="white"/>
          <w:rtl w:val="0"/>
        </w:rPr>
        <w:t xml:space="preserve">: Noun: </w:t>
      </w:r>
      <w:r w:rsidDel="00000000" w:rsidR="00000000" w:rsidRPr="00000000">
        <w:rPr>
          <w:rFonts w:ascii="Calibri" w:cs="Calibri" w:eastAsia="Calibri" w:hAnsi="Calibri"/>
          <w:i w:val="1"/>
          <w:sz w:val="24"/>
          <w:szCs w:val="24"/>
          <w:highlight w:val="white"/>
          <w:rtl w:val="0"/>
        </w:rPr>
        <w:t xml:space="preserve">Runner</w:t>
      </w:r>
      <w:r w:rsidDel="00000000" w:rsidR="00000000" w:rsidRPr="00000000">
        <w:rPr>
          <w:rFonts w:ascii="Calibri" w:cs="Calibri" w:eastAsia="Calibri" w:hAnsi="Calibri"/>
          <w:sz w:val="24"/>
          <w:szCs w:val="24"/>
          <w:highlight w:val="white"/>
          <w:rtl w:val="0"/>
        </w:rPr>
        <w:t xml:space="preserve">; Adjective: </w:t>
      </w:r>
      <w:r w:rsidDel="00000000" w:rsidR="00000000" w:rsidRPr="00000000">
        <w:rPr>
          <w:rFonts w:ascii="Calibri" w:cs="Calibri" w:eastAsia="Calibri" w:hAnsi="Calibri"/>
          <w:i w:val="1"/>
          <w:sz w:val="24"/>
          <w:szCs w:val="24"/>
          <w:highlight w:val="white"/>
          <w:rtl w:val="0"/>
        </w:rPr>
        <w:t xml:space="preserve">Round</w:t>
      </w:r>
      <w:r w:rsidDel="00000000" w:rsidR="00000000" w:rsidRPr="00000000">
        <w:rPr>
          <w:rFonts w:ascii="Calibri" w:cs="Calibri" w:eastAsia="Calibri" w:hAnsi="Calibri"/>
          <w:sz w:val="24"/>
          <w:szCs w:val="24"/>
          <w:highlight w:val="white"/>
          <w:rtl w:val="0"/>
        </w:rPr>
        <w:t xml:space="preserve">; Verb: </w:t>
      </w:r>
      <w:r w:rsidDel="00000000" w:rsidR="00000000" w:rsidRPr="00000000">
        <w:rPr>
          <w:rFonts w:ascii="Calibri" w:cs="Calibri" w:eastAsia="Calibri" w:hAnsi="Calibri"/>
          <w:i w:val="1"/>
          <w:sz w:val="24"/>
          <w:szCs w:val="24"/>
          <w:highlight w:val="white"/>
          <w:rtl w:val="0"/>
        </w:rPr>
        <w:t xml:space="preserve">Blows</w:t>
        <w:br w:type="textWrapping"/>
        <w:t xml:space="preserve">A jacket for a runner that has round cloth flaps which can be opened when the weather is warmer so that air can circulate better (blows) and be shut when it gets colder.</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hd w:fill="ffffff" w:val="clear"/>
        <w:spacing w:after="340" w:line="240" w:lineRule="auto"/>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highlight w:val="white"/>
          <w:rtl w:val="0"/>
        </w:rPr>
        <w:t xml:space="preserve">5.  </w:t>
      </w:r>
      <w:r w:rsidDel="00000000" w:rsidR="00000000" w:rsidRPr="00000000">
        <w:rPr>
          <w:rFonts w:ascii="Calibri" w:cs="Calibri" w:eastAsia="Calibri" w:hAnsi="Calibri"/>
          <w:sz w:val="24"/>
          <w:szCs w:val="24"/>
          <w:highlight w:val="white"/>
          <w:rtl w:val="0"/>
        </w:rPr>
        <w:t xml:space="preserve">Encourage students to think broadly and without limits and constraints (other than the three descriptors). See Idea Generation or our </w:t>
      </w:r>
      <w:hyperlink r:id="rId14">
        <w:r w:rsidDel="00000000" w:rsidR="00000000" w:rsidRPr="00000000">
          <w:rPr>
            <w:rFonts w:ascii="Calibri" w:cs="Calibri" w:eastAsia="Calibri" w:hAnsi="Calibri"/>
            <w:sz w:val="24"/>
            <w:szCs w:val="24"/>
            <w:highlight w:val="white"/>
            <w:rtl w:val="0"/>
          </w:rPr>
          <w:t xml:space="preserve">Reverse Brainstorming blog</w:t>
        </w:r>
      </w:hyperlink>
      <w:r w:rsidDel="00000000" w:rsidR="00000000" w:rsidRPr="00000000">
        <w:rPr>
          <w:rFonts w:ascii="Calibri" w:cs="Calibri" w:eastAsia="Calibri" w:hAnsi="Calibri"/>
          <w:sz w:val="24"/>
          <w:szCs w:val="24"/>
          <w:highlight w:val="white"/>
          <w:rtl w:val="0"/>
        </w:rPr>
        <w:t xml:space="preserve"> for activities on coming up with creative ideas.</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hd w:fill="ffffff" w:val="clear"/>
        <w:spacing w:after="340" w:line="240" w:lineRule="auto"/>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highlight w:val="white"/>
          <w:rtl w:val="0"/>
        </w:rPr>
        <w:t xml:space="preserve">6. </w:t>
      </w:r>
      <w:r w:rsidDel="00000000" w:rsidR="00000000" w:rsidRPr="00000000">
        <w:rPr>
          <w:rFonts w:ascii="Calibri" w:cs="Calibri" w:eastAsia="Calibri" w:hAnsi="Calibri"/>
          <w:sz w:val="24"/>
          <w:szCs w:val="24"/>
          <w:highlight w:val="white"/>
          <w:rtl w:val="0"/>
        </w:rPr>
        <w:t xml:space="preserve">Groups can use one large sheet of paper or several small sheets of paper to sketch and think.</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hd w:fill="ffffff" w:val="clear"/>
        <w:spacing w:after="340" w:line="240" w:lineRule="auto"/>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highlight w:val="white"/>
          <w:rtl w:val="0"/>
        </w:rPr>
        <w:t xml:space="preserve">7.</w:t>
      </w:r>
      <w:r w:rsidDel="00000000" w:rsidR="00000000" w:rsidRPr="00000000">
        <w:rPr>
          <w:rFonts w:ascii="Calibri" w:cs="Calibri" w:eastAsia="Calibri" w:hAnsi="Calibri"/>
          <w:sz w:val="24"/>
          <w:szCs w:val="24"/>
          <w:highlight w:val="white"/>
          <w:rtl w:val="0"/>
        </w:rPr>
        <w:t xml:space="preserve">  Share the following guidelines to help develop a 60 sec sales pitch for the product:</w:t>
      </w:r>
    </w:p>
    <w:p w:rsidR="00000000" w:rsidDel="00000000" w:rsidP="00000000" w:rsidRDefault="00000000" w:rsidRPr="00000000" w14:paraId="00000069">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240" w:lineRule="auto"/>
        <w:ind w:left="720" w:hanging="360"/>
        <w:rPr>
          <w:rFonts w:ascii="Calibri" w:cs="Calibri" w:eastAsia="Calibri" w:hAnsi="Calibri"/>
          <w:b w:val="0"/>
          <w:color w:val="000000"/>
          <w:sz w:val="24"/>
          <w:szCs w:val="24"/>
          <w:highlight w:val="white"/>
        </w:rPr>
      </w:pPr>
      <w:r w:rsidDel="00000000" w:rsidR="00000000" w:rsidRPr="00000000">
        <w:rPr>
          <w:rFonts w:ascii="Calibri" w:cs="Calibri" w:eastAsia="Calibri" w:hAnsi="Calibri"/>
          <w:sz w:val="24"/>
          <w:szCs w:val="24"/>
          <w:highlight w:val="white"/>
          <w:rtl w:val="0"/>
        </w:rPr>
        <w:t xml:space="preserve">Start with a question.</w:t>
      </w:r>
    </w:p>
    <w:p w:rsidR="00000000" w:rsidDel="00000000" w:rsidP="00000000" w:rsidRDefault="00000000" w:rsidRPr="00000000" w14:paraId="0000006A">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240" w:lineRule="auto"/>
        <w:ind w:left="720" w:hanging="360"/>
        <w:rPr>
          <w:rFonts w:ascii="Calibri" w:cs="Calibri" w:eastAsia="Calibri" w:hAnsi="Calibri"/>
          <w:b w:val="0"/>
          <w:color w:val="000000"/>
          <w:sz w:val="24"/>
          <w:szCs w:val="24"/>
          <w:highlight w:val="white"/>
        </w:rPr>
      </w:pPr>
      <w:r w:rsidDel="00000000" w:rsidR="00000000" w:rsidRPr="00000000">
        <w:rPr>
          <w:rFonts w:ascii="Calibri" w:cs="Calibri" w:eastAsia="Calibri" w:hAnsi="Calibri"/>
          <w:sz w:val="24"/>
          <w:szCs w:val="24"/>
          <w:highlight w:val="white"/>
          <w:rtl w:val="0"/>
        </w:rPr>
        <w:t xml:space="preserve">What is the problem?</w:t>
      </w:r>
    </w:p>
    <w:p w:rsidR="00000000" w:rsidDel="00000000" w:rsidP="00000000" w:rsidRDefault="00000000" w:rsidRPr="00000000" w14:paraId="0000006B">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240" w:lineRule="auto"/>
        <w:ind w:left="720" w:hanging="360"/>
        <w:rPr>
          <w:rFonts w:ascii="Calibri" w:cs="Calibri" w:eastAsia="Calibri" w:hAnsi="Calibri"/>
          <w:b w:val="0"/>
          <w:color w:val="000000"/>
          <w:sz w:val="24"/>
          <w:szCs w:val="24"/>
          <w:highlight w:val="white"/>
        </w:rPr>
      </w:pPr>
      <w:r w:rsidDel="00000000" w:rsidR="00000000" w:rsidRPr="00000000">
        <w:rPr>
          <w:rFonts w:ascii="Calibri" w:cs="Calibri" w:eastAsia="Calibri" w:hAnsi="Calibri"/>
          <w:sz w:val="24"/>
          <w:szCs w:val="24"/>
          <w:highlight w:val="white"/>
          <w:rtl w:val="0"/>
        </w:rPr>
        <w:t xml:space="preserve">What is your solution? Why is it unique?</w:t>
      </w:r>
    </w:p>
    <w:p w:rsidR="00000000" w:rsidDel="00000000" w:rsidP="00000000" w:rsidRDefault="00000000" w:rsidRPr="00000000" w14:paraId="0000006C">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240" w:lineRule="auto"/>
        <w:ind w:left="720" w:hanging="360"/>
        <w:rPr>
          <w:rFonts w:ascii="Calibri" w:cs="Calibri" w:eastAsia="Calibri" w:hAnsi="Calibri"/>
          <w:b w:val="0"/>
          <w:color w:val="000000"/>
          <w:sz w:val="24"/>
          <w:szCs w:val="24"/>
          <w:highlight w:val="white"/>
        </w:rPr>
      </w:pPr>
      <w:r w:rsidDel="00000000" w:rsidR="00000000" w:rsidRPr="00000000">
        <w:rPr>
          <w:rFonts w:ascii="Calibri" w:cs="Calibri" w:eastAsia="Calibri" w:hAnsi="Calibri"/>
          <w:sz w:val="24"/>
          <w:szCs w:val="24"/>
          <w:highlight w:val="white"/>
          <w:rtl w:val="0"/>
        </w:rPr>
        <w:t xml:space="preserve">Who are you selling to? (Your market!)</w:t>
      </w:r>
    </w:p>
    <w:p w:rsidR="00000000" w:rsidDel="00000000" w:rsidP="00000000" w:rsidRDefault="00000000" w:rsidRPr="00000000" w14:paraId="0000006D">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240" w:lineRule="auto"/>
        <w:ind w:left="720" w:hanging="360"/>
        <w:rPr>
          <w:rFonts w:ascii="Calibri" w:cs="Calibri" w:eastAsia="Calibri" w:hAnsi="Calibri"/>
          <w:b w:val="0"/>
          <w:color w:val="000000"/>
          <w:sz w:val="24"/>
          <w:szCs w:val="24"/>
          <w:highlight w:val="white"/>
        </w:rPr>
      </w:pPr>
      <w:r w:rsidDel="00000000" w:rsidR="00000000" w:rsidRPr="00000000">
        <w:rPr>
          <w:rFonts w:ascii="Calibri" w:cs="Calibri" w:eastAsia="Calibri" w:hAnsi="Calibri"/>
          <w:sz w:val="24"/>
          <w:szCs w:val="24"/>
          <w:highlight w:val="white"/>
          <w:rtl w:val="0"/>
        </w:rPr>
        <w:t xml:space="preserve">How much are you selling it for?</w:t>
      </w:r>
    </w:p>
    <w:p w:rsidR="00000000" w:rsidDel="00000000" w:rsidP="00000000" w:rsidRDefault="00000000" w:rsidRPr="00000000" w14:paraId="0000006E">
      <w:pPr>
        <w:numPr>
          <w:ilvl w:val="0"/>
          <w:numId w:val="1"/>
        </w:numPr>
        <w:spacing w:line="24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What is your ask? What do you want us to do?</w:t>
      </w:r>
    </w:p>
    <w:p w:rsidR="00000000" w:rsidDel="00000000" w:rsidP="00000000" w:rsidRDefault="00000000" w:rsidRPr="00000000" w14:paraId="0000006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  At the end of 10-15 minutes, each group pitches their idea to convince the audience it’s a great idea by delivering a 30-90 second pitch!</w:t>
      </w:r>
    </w:p>
    <w:p w:rsidR="00000000" w:rsidDel="00000000" w:rsidP="00000000" w:rsidRDefault="00000000" w:rsidRPr="00000000" w14:paraId="0000007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Important guidelines to emphasize to students:</w:t>
      </w:r>
    </w:p>
    <w:p w:rsidR="00000000" w:rsidDel="00000000" w:rsidP="00000000" w:rsidRDefault="00000000" w:rsidRPr="00000000" w14:paraId="00000071">
      <w:pPr>
        <w:numPr>
          <w:ilvl w:val="0"/>
          <w:numId w:val="4"/>
        </w:numPr>
        <w:spacing w:line="24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When brainstorming there are no bad ideas and crazy ideas are welcome!</w:t>
      </w:r>
    </w:p>
    <w:p w:rsidR="00000000" w:rsidDel="00000000" w:rsidP="00000000" w:rsidRDefault="00000000" w:rsidRPr="00000000" w14:paraId="00000072">
      <w:pPr>
        <w:numPr>
          <w:ilvl w:val="0"/>
          <w:numId w:val="4"/>
        </w:numPr>
        <w:spacing w:line="24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The point of this activity is to be creative and persuade someone to buy or invest in your product, so focus more on preparing a great pitch, even if the product idea isn’t that compelling.</w:t>
      </w:r>
    </w:p>
    <w:p w:rsidR="00000000" w:rsidDel="00000000" w:rsidP="00000000" w:rsidRDefault="00000000" w:rsidRPr="00000000" w14:paraId="00000073">
      <w:pPr>
        <w:numPr>
          <w:ilvl w:val="0"/>
          <w:numId w:val="4"/>
        </w:numPr>
        <w:spacing w:line="24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Require all members of the group to participate during the pitch.</w:t>
      </w:r>
    </w:p>
    <w:p w:rsidR="00000000" w:rsidDel="00000000" w:rsidP="00000000" w:rsidRDefault="00000000" w:rsidRPr="00000000" w14:paraId="0000007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Post-Activity Discussion</w:t>
      </w:r>
    </w:p>
    <w:p w:rsidR="00000000" w:rsidDel="00000000" w:rsidP="00000000" w:rsidRDefault="00000000" w:rsidRPr="00000000" w14:paraId="00000075">
      <w:pPr>
        <w:numPr>
          <w:ilvl w:val="0"/>
          <w:numId w:val="3"/>
        </w:numPr>
        <w:spacing w:line="24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How did it feel to stand up and speak in front of the group?</w:t>
      </w:r>
    </w:p>
    <w:p w:rsidR="00000000" w:rsidDel="00000000" w:rsidP="00000000" w:rsidRDefault="00000000" w:rsidRPr="00000000" w14:paraId="00000076">
      <w:pPr>
        <w:numPr>
          <w:ilvl w:val="0"/>
          <w:numId w:val="3"/>
        </w:numPr>
        <w:spacing w:line="24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What was the process you used to come up with your business name/product idea?</w:t>
      </w:r>
    </w:p>
    <w:p w:rsidR="00000000" w:rsidDel="00000000" w:rsidP="00000000" w:rsidRDefault="00000000" w:rsidRPr="00000000" w14:paraId="00000077">
      <w:pPr>
        <w:numPr>
          <w:ilvl w:val="0"/>
          <w:numId w:val="3"/>
        </w:numPr>
        <w:spacing w:line="24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How did working in a group help or make coming up with an idea and pitching more difficult?</w:t>
      </w:r>
    </w:p>
    <w:p w:rsidR="00000000" w:rsidDel="00000000" w:rsidP="00000000" w:rsidRDefault="00000000" w:rsidRPr="00000000" w14:paraId="0000007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Key Points</w:t>
      </w:r>
    </w:p>
    <w:p w:rsidR="00000000" w:rsidDel="00000000" w:rsidP="00000000" w:rsidRDefault="00000000" w:rsidRPr="00000000" w14:paraId="00000079">
      <w:pPr>
        <w:numPr>
          <w:ilvl w:val="0"/>
          <w:numId w:val="5"/>
        </w:numPr>
        <w:spacing w:line="24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Teamwork and collaboration are part of being a successful entrepreneur.</w:t>
      </w:r>
    </w:p>
    <w:p w:rsidR="00000000" w:rsidDel="00000000" w:rsidP="00000000" w:rsidRDefault="00000000" w:rsidRPr="00000000" w14:paraId="0000007A">
      <w:pPr>
        <w:numPr>
          <w:ilvl w:val="0"/>
          <w:numId w:val="5"/>
        </w:numPr>
        <w:spacing w:line="24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Entrepreneurs need to be comfortable pitching their ideas because it is so important to secure funding or get potential customers.</w:t>
      </w:r>
    </w:p>
    <w:p w:rsidR="00000000" w:rsidDel="00000000" w:rsidP="00000000" w:rsidRDefault="00000000" w:rsidRPr="00000000" w14:paraId="0000007B">
      <w:pPr>
        <w:numPr>
          <w:ilvl w:val="0"/>
          <w:numId w:val="5"/>
        </w:numPr>
        <w:spacing w:line="24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A quick, focused, creative pitch is powerful and can convince someone to invest in your product or company.</w:t>
      </w:r>
    </w:p>
    <w:p w:rsidR="00000000" w:rsidDel="00000000" w:rsidP="00000000" w:rsidRDefault="00000000" w:rsidRPr="00000000" w14:paraId="0000007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Extension or Homework</w:t>
      </w:r>
    </w:p>
    <w:p w:rsidR="00000000" w:rsidDel="00000000" w:rsidP="00000000" w:rsidRDefault="00000000" w:rsidRPr="00000000" w14:paraId="0000007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each student to choose their own problem to work on (especially if they have one that they feel stuck for ideas on) and give students the opportunity to spend time using these idea generation techniques.</w:t>
      </w:r>
    </w:p>
    <w:p w:rsidR="00000000" w:rsidDel="00000000" w:rsidP="00000000" w:rsidRDefault="00000000" w:rsidRPr="00000000" w14:paraId="0000007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C">
      <w:pPr>
        <w:spacing w:line="240" w:lineRule="auto"/>
        <w:rPr>
          <w:rFonts w:ascii="Calibri" w:cs="Calibri" w:eastAsia="Calibri" w:hAnsi="Calibri"/>
          <w:sz w:val="24"/>
          <w:szCs w:val="24"/>
        </w:rPr>
      </w:pPr>
      <w:hyperlink r:id="rId15">
        <w:r w:rsidDel="00000000" w:rsidR="00000000" w:rsidRPr="00000000">
          <w:rPr>
            <w:rFonts w:ascii="Calibri" w:cs="Calibri" w:eastAsia="Calibri" w:hAnsi="Calibri"/>
            <w:color w:val="1155cc"/>
            <w:sz w:val="24"/>
            <w:szCs w:val="24"/>
            <w:u w:val="single"/>
            <w:rtl w:val="0"/>
          </w:rPr>
          <w:t xml:space="preserve">8 Class Activities to Stimulate Inventor Entrepreneurs</w:t>
        </w:r>
      </w:hyperlink>
      <w:r w:rsidDel="00000000" w:rsidR="00000000" w:rsidRPr="00000000">
        <w:rPr>
          <w:rtl w:val="0"/>
        </w:rPr>
      </w:r>
    </w:p>
    <w:p w:rsidR="00000000" w:rsidDel="00000000" w:rsidP="00000000" w:rsidRDefault="00000000" w:rsidRPr="00000000" w14:paraId="0000009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The “If I Knew…” Exercise</w:t>
      </w:r>
    </w:p>
    <w:p w:rsidR="00000000" w:rsidDel="00000000" w:rsidP="00000000" w:rsidRDefault="00000000" w:rsidRPr="00000000" w14:paraId="0000009F">
      <w:pPr>
        <w:spacing w:line="240" w:lineRule="auto"/>
        <w:rPr>
          <w:rFonts w:ascii="Calibri" w:cs="Calibri" w:eastAsia="Calibri" w:hAnsi="Calibri"/>
          <w:sz w:val="24"/>
          <w:szCs w:val="24"/>
          <w:u w:val="single"/>
        </w:rPr>
      </w:pPr>
      <w:r w:rsidDel="00000000" w:rsidR="00000000" w:rsidRPr="00000000">
        <w:fldChar w:fldCharType="begin"/>
        <w:instrText xml:space="preserve"> HYPERLINK "https://venturewell.org/faculty-spotlight-aileen-huang-saad/" </w:instrText>
        <w:fldChar w:fldCharType="separate"/>
      </w:r>
      <w:r w:rsidDel="00000000" w:rsidR="00000000" w:rsidRPr="00000000">
        <w:rPr>
          <w:rFonts w:ascii="Calibri" w:cs="Calibri" w:eastAsia="Calibri" w:hAnsi="Calibri"/>
          <w:sz w:val="24"/>
          <w:szCs w:val="24"/>
          <w:u w:val="single"/>
          <w:rtl w:val="0"/>
        </w:rPr>
        <w:t xml:space="preserve">Aileen Huang-Saad</w:t>
      </w:r>
    </w:p>
    <w:p w:rsidR="00000000" w:rsidDel="00000000" w:rsidP="00000000" w:rsidRDefault="00000000" w:rsidRPr="00000000" w14:paraId="000000A0">
      <w:pPr>
        <w:spacing w:line="240" w:lineRule="auto"/>
        <w:rPr>
          <w:rFonts w:ascii="Calibri" w:cs="Calibri" w:eastAsia="Calibri" w:hAnsi="Calibri"/>
          <w:sz w:val="24"/>
          <w:szCs w:val="24"/>
        </w:rPr>
      </w:pPr>
      <w:r w:rsidDel="00000000" w:rsidR="00000000" w:rsidRPr="00000000">
        <w:fldChar w:fldCharType="end"/>
      </w:r>
      <w:r w:rsidDel="00000000" w:rsidR="00000000" w:rsidRPr="00000000">
        <w:rPr>
          <w:rFonts w:ascii="Calibri" w:cs="Calibri" w:eastAsia="Calibri" w:hAnsi="Calibri"/>
          <w:sz w:val="24"/>
          <w:szCs w:val="24"/>
          <w:rtl w:val="0"/>
        </w:rPr>
        <w:t xml:space="preserve">University of Michigan</w:t>
      </w:r>
    </w:p>
    <w:p w:rsidR="00000000" w:rsidDel="00000000" w:rsidP="00000000" w:rsidRDefault="00000000" w:rsidRPr="00000000" w14:paraId="000000A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“Each term, I end the class with the “If I knew” assignment. Students are asked to fill out a simple PowerPoint template that asks the following questions:</w:t>
      </w:r>
    </w:p>
    <w:p w:rsidR="00000000" w:rsidDel="00000000" w:rsidP="00000000" w:rsidRDefault="00000000" w:rsidRPr="00000000" w14:paraId="000000A3">
      <w:pPr>
        <w:numPr>
          <w:ilvl w:val="0"/>
          <w:numId w:val="6"/>
        </w:numPr>
        <w:spacing w:line="240" w:lineRule="auto"/>
        <w:ind w:left="720" w:hanging="360"/>
        <w:rPr>
          <w:rFonts w:ascii="Calibri" w:cs="Calibri" w:eastAsia="Calibri" w:hAnsi="Calibri"/>
          <w:color w:val="000000"/>
        </w:rPr>
      </w:pPr>
      <w:r w:rsidDel="00000000" w:rsidR="00000000" w:rsidRPr="00000000">
        <w:rPr>
          <w:rFonts w:ascii="Calibri" w:cs="Calibri" w:eastAsia="Calibri" w:hAnsi="Calibri"/>
          <w:sz w:val="24"/>
          <w:szCs w:val="24"/>
          <w:rtl w:val="0"/>
        </w:rPr>
        <w:t xml:space="preserve">When I signed up to take this class, I was expecting…</w:t>
      </w:r>
    </w:p>
    <w:p w:rsidR="00000000" w:rsidDel="00000000" w:rsidP="00000000" w:rsidRDefault="00000000" w:rsidRPr="00000000" w14:paraId="000000A4">
      <w:pPr>
        <w:numPr>
          <w:ilvl w:val="0"/>
          <w:numId w:val="6"/>
        </w:numPr>
        <w:spacing w:line="240" w:lineRule="auto"/>
        <w:ind w:left="720" w:hanging="360"/>
        <w:rPr>
          <w:rFonts w:ascii="Calibri" w:cs="Calibri" w:eastAsia="Calibri" w:hAnsi="Calibri"/>
          <w:color w:val="000000"/>
        </w:rPr>
      </w:pPr>
      <w:r w:rsidDel="00000000" w:rsidR="00000000" w:rsidRPr="00000000">
        <w:rPr>
          <w:rFonts w:ascii="Calibri" w:cs="Calibri" w:eastAsia="Calibri" w:hAnsi="Calibri"/>
          <w:sz w:val="24"/>
          <w:szCs w:val="24"/>
          <w:rtl w:val="0"/>
        </w:rPr>
        <w:t xml:space="preserve">This is what I got out of the class…</w:t>
      </w:r>
    </w:p>
    <w:p w:rsidR="00000000" w:rsidDel="00000000" w:rsidP="00000000" w:rsidRDefault="00000000" w:rsidRPr="00000000" w14:paraId="000000A5">
      <w:pPr>
        <w:numPr>
          <w:ilvl w:val="0"/>
          <w:numId w:val="6"/>
        </w:numPr>
        <w:spacing w:line="240" w:lineRule="auto"/>
        <w:ind w:left="720" w:hanging="360"/>
        <w:rPr>
          <w:rFonts w:ascii="Calibri" w:cs="Calibri" w:eastAsia="Calibri" w:hAnsi="Calibri"/>
          <w:color w:val="000000"/>
        </w:rPr>
      </w:pPr>
      <w:r w:rsidDel="00000000" w:rsidR="00000000" w:rsidRPr="00000000">
        <w:rPr>
          <w:rFonts w:ascii="Calibri" w:cs="Calibri" w:eastAsia="Calibri" w:hAnsi="Calibri"/>
          <w:sz w:val="24"/>
          <w:szCs w:val="24"/>
          <w:rtl w:val="0"/>
        </w:rPr>
        <w:t xml:space="preserve">If I had only known…</w:t>
      </w:r>
    </w:p>
    <w:p w:rsidR="00000000" w:rsidDel="00000000" w:rsidP="00000000" w:rsidRDefault="00000000" w:rsidRPr="00000000" w14:paraId="000000A6">
      <w:pPr>
        <w:numPr>
          <w:ilvl w:val="0"/>
          <w:numId w:val="6"/>
        </w:numPr>
        <w:spacing w:line="240" w:lineRule="auto"/>
        <w:ind w:left="720" w:hanging="360"/>
        <w:rPr>
          <w:rFonts w:ascii="Calibri" w:cs="Calibri" w:eastAsia="Calibri" w:hAnsi="Calibri"/>
          <w:color w:val="000000"/>
        </w:rPr>
      </w:pPr>
      <w:r w:rsidDel="00000000" w:rsidR="00000000" w:rsidRPr="00000000">
        <w:rPr>
          <w:rFonts w:ascii="Calibri" w:cs="Calibri" w:eastAsia="Calibri" w:hAnsi="Calibri"/>
          <w:sz w:val="24"/>
          <w:szCs w:val="24"/>
          <w:rtl w:val="0"/>
        </w:rPr>
        <w:t xml:space="preserve">This is what I would change…</w:t>
      </w:r>
    </w:p>
    <w:p w:rsidR="00000000" w:rsidDel="00000000" w:rsidP="00000000" w:rsidRDefault="00000000" w:rsidRPr="00000000" w14:paraId="000000A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Before class, I go through all of the student responses and aggregate the feedback into the themes. I then present the summary to the students for the last class and we discuss their reflections. This summary presentation is then used to iterate on the course for the following year and is assigned as the first reading for the next cohort of students as their first assignment. This sets the stage for the next class.”</w:t>
      </w:r>
    </w:p>
    <w:p w:rsidR="00000000" w:rsidDel="00000000" w:rsidP="00000000" w:rsidRDefault="00000000" w:rsidRPr="00000000" w14:paraId="000000A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The Envelope Exercise</w:t>
      </w:r>
    </w:p>
    <w:p w:rsidR="00000000" w:rsidDel="00000000" w:rsidP="00000000" w:rsidRDefault="00000000" w:rsidRPr="00000000" w14:paraId="000000AA">
      <w:pPr>
        <w:spacing w:line="240" w:lineRule="auto"/>
        <w:rPr>
          <w:rFonts w:ascii="Calibri" w:cs="Calibri" w:eastAsia="Calibri" w:hAnsi="Calibri"/>
          <w:sz w:val="24"/>
          <w:szCs w:val="24"/>
        </w:rPr>
      </w:pPr>
      <w:hyperlink r:id="rId16">
        <w:r w:rsidDel="00000000" w:rsidR="00000000" w:rsidRPr="00000000">
          <w:rPr>
            <w:rFonts w:ascii="Calibri" w:cs="Calibri" w:eastAsia="Calibri" w:hAnsi="Calibri"/>
            <w:sz w:val="24"/>
            <w:szCs w:val="24"/>
            <w:u w:val="single"/>
            <w:rtl w:val="0"/>
          </w:rPr>
          <w:t xml:space="preserve">Pritpal Singh</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A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Villanova University</w:t>
      </w:r>
    </w:p>
    <w:p w:rsidR="00000000" w:rsidDel="00000000" w:rsidP="00000000" w:rsidRDefault="00000000" w:rsidRPr="00000000" w14:paraId="000000A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like class activities like the envelope exercise developed by </w:t>
      </w:r>
      <w:hyperlink r:id="rId17">
        <w:r w:rsidDel="00000000" w:rsidR="00000000" w:rsidRPr="00000000">
          <w:rPr>
            <w:rFonts w:ascii="Calibri" w:cs="Calibri" w:eastAsia="Calibri" w:hAnsi="Calibri"/>
            <w:sz w:val="24"/>
            <w:szCs w:val="24"/>
            <w:u w:val="single"/>
            <w:rtl w:val="0"/>
          </w:rPr>
          <w:t xml:space="preserve">Tina Seelig</w:t>
        </w:r>
      </w:hyperlink>
      <w:r w:rsidDel="00000000" w:rsidR="00000000" w:rsidRPr="00000000">
        <w:rPr>
          <w:rFonts w:ascii="Calibri" w:cs="Calibri" w:eastAsia="Calibri" w:hAnsi="Calibri"/>
          <w:sz w:val="24"/>
          <w:szCs w:val="24"/>
          <w:rtl w:val="0"/>
        </w:rPr>
        <w:t xml:space="preserve"> at Stanford University. In this exercise, the students are asked to plan for a two-hour activity to increase an initial, unknown investment provided to them in an envelope. The amount of money in the envelope is very small – around $2. The students are usually surprised at how little money is in the envelope. Yet, every time I’ve done this exercise, the students have increased the investment money provided to them. The exercise helps students realize how easy it is for them to make money. I was particularly delighted when the students at the Bluefields, Indian, and Caribbean University in Nicaragua came to this realization. These students are generally from relatively poor communities and lack confidence in their ability to make money. When they performed this exercise and realized how easily they could make money, it was really eye-opening and thrilling for them. It was also a very rewarding experience for me.”</w:t>
      </w:r>
    </w:p>
    <w:p w:rsidR="00000000" w:rsidDel="00000000" w:rsidP="00000000" w:rsidRDefault="00000000" w:rsidRPr="00000000" w14:paraId="000000A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The Get Out of the Building Exercise</w:t>
      </w:r>
    </w:p>
    <w:p w:rsidR="00000000" w:rsidDel="00000000" w:rsidP="00000000" w:rsidRDefault="00000000" w:rsidRPr="00000000" w14:paraId="000000AF">
      <w:pPr>
        <w:spacing w:line="240" w:lineRule="auto"/>
        <w:rPr>
          <w:rFonts w:ascii="Calibri" w:cs="Calibri" w:eastAsia="Calibri" w:hAnsi="Calibri"/>
          <w:sz w:val="24"/>
          <w:szCs w:val="24"/>
          <w:u w:val="single"/>
        </w:rPr>
      </w:pPr>
      <w:r w:rsidDel="00000000" w:rsidR="00000000" w:rsidRPr="00000000">
        <w:fldChar w:fldCharType="begin"/>
        <w:instrText xml:space="preserve"> HYPERLINK "https://venturewell.org/faculty-spotlight-rodney-boehm/" </w:instrText>
        <w:fldChar w:fldCharType="separate"/>
      </w:r>
      <w:r w:rsidDel="00000000" w:rsidR="00000000" w:rsidRPr="00000000">
        <w:rPr>
          <w:rFonts w:ascii="Calibri" w:cs="Calibri" w:eastAsia="Calibri" w:hAnsi="Calibri"/>
          <w:sz w:val="24"/>
          <w:szCs w:val="24"/>
          <w:u w:val="single"/>
          <w:rtl w:val="0"/>
        </w:rPr>
        <w:t xml:space="preserve">Rodney Boehm</w:t>
      </w:r>
    </w:p>
    <w:p w:rsidR="00000000" w:rsidDel="00000000" w:rsidP="00000000" w:rsidRDefault="00000000" w:rsidRPr="00000000" w14:paraId="000000B0">
      <w:pPr>
        <w:spacing w:line="240" w:lineRule="auto"/>
        <w:rPr>
          <w:rFonts w:ascii="Calibri" w:cs="Calibri" w:eastAsia="Calibri" w:hAnsi="Calibri"/>
          <w:sz w:val="24"/>
          <w:szCs w:val="24"/>
        </w:rPr>
      </w:pPr>
      <w:r w:rsidDel="00000000" w:rsidR="00000000" w:rsidRPr="00000000">
        <w:fldChar w:fldCharType="end"/>
      </w:r>
      <w:r w:rsidDel="00000000" w:rsidR="00000000" w:rsidRPr="00000000">
        <w:rPr>
          <w:rFonts w:ascii="Calibri" w:cs="Calibri" w:eastAsia="Calibri" w:hAnsi="Calibri"/>
          <w:sz w:val="24"/>
          <w:szCs w:val="24"/>
          <w:rtl w:val="0"/>
        </w:rPr>
        <w:t xml:space="preserve">Texas A&amp;M University</w:t>
      </w:r>
    </w:p>
    <w:p w:rsidR="00000000" w:rsidDel="00000000" w:rsidP="00000000" w:rsidRDefault="00000000" w:rsidRPr="00000000" w14:paraId="000000B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provide exercises that get students out of the building. Nothing shapes a student’s perception about their idea or market better than </w:t>
      </w:r>
      <w:hyperlink r:id="rId18">
        <w:r w:rsidDel="00000000" w:rsidR="00000000" w:rsidRPr="00000000">
          <w:rPr>
            <w:rFonts w:ascii="Calibri" w:cs="Calibri" w:eastAsia="Calibri" w:hAnsi="Calibri"/>
            <w:sz w:val="24"/>
            <w:szCs w:val="24"/>
            <w:u w:val="single"/>
            <w:rtl w:val="0"/>
          </w:rPr>
          <w:t xml:space="preserve">talking with a customer</w:t>
        </w:r>
      </w:hyperlink>
      <w:r w:rsidDel="00000000" w:rsidR="00000000" w:rsidRPr="00000000">
        <w:rPr>
          <w:rFonts w:ascii="Calibri" w:cs="Calibri" w:eastAsia="Calibri" w:hAnsi="Calibri"/>
          <w:sz w:val="24"/>
          <w:szCs w:val="24"/>
          <w:rtl w:val="0"/>
        </w:rPr>
        <w:t xml:space="preserve">. Most students are uncomfortable when they start a conversation with a potential customer. Once they are comfortable with the skill, it transforms them and their way of thinking.”</w:t>
      </w:r>
    </w:p>
    <w:p w:rsidR="00000000" w:rsidDel="00000000" w:rsidP="00000000" w:rsidRDefault="00000000" w:rsidRPr="00000000" w14:paraId="000000B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The Defining Problems Exercise</w:t>
      </w:r>
    </w:p>
    <w:p w:rsidR="00000000" w:rsidDel="00000000" w:rsidP="00000000" w:rsidRDefault="00000000" w:rsidRPr="00000000" w14:paraId="000000B3">
      <w:pPr>
        <w:spacing w:line="240" w:lineRule="auto"/>
        <w:rPr>
          <w:rFonts w:ascii="Calibri" w:cs="Calibri" w:eastAsia="Calibri" w:hAnsi="Calibri"/>
          <w:sz w:val="24"/>
          <w:szCs w:val="24"/>
        </w:rPr>
      </w:pPr>
      <w:hyperlink r:id="rId19">
        <w:r w:rsidDel="00000000" w:rsidR="00000000" w:rsidRPr="00000000">
          <w:rPr>
            <w:rFonts w:ascii="Calibri" w:cs="Calibri" w:eastAsia="Calibri" w:hAnsi="Calibri"/>
            <w:sz w:val="24"/>
            <w:szCs w:val="24"/>
            <w:u w:val="single"/>
            <w:rtl w:val="0"/>
          </w:rPr>
          <w:t xml:space="preserve">Ruth Ochia</w:t>
        </w:r>
      </w:hyperlink>
      <w:r w:rsidDel="00000000" w:rsidR="00000000" w:rsidRPr="00000000">
        <w:rPr>
          <w:rtl w:val="0"/>
        </w:rPr>
      </w:r>
    </w:p>
    <w:p w:rsidR="00000000" w:rsidDel="00000000" w:rsidP="00000000" w:rsidRDefault="00000000" w:rsidRPr="00000000" w14:paraId="000000B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Temple University</w:t>
      </w:r>
    </w:p>
    <w:p w:rsidR="00000000" w:rsidDel="00000000" w:rsidP="00000000" w:rsidRDefault="00000000" w:rsidRPr="00000000" w14:paraId="000000B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my introductory course, I work on students developing a sense for defining problems. I show pictures that contain many potential issues. The students are asked to define the issues they can see and what questions they would ask or additional information they would want to help define the problems. They always want to start with solutions, but the key is to get them to define the problem better, which is half the work of solving the problem anyway.”</w:t>
      </w:r>
    </w:p>
    <w:p w:rsidR="00000000" w:rsidDel="00000000" w:rsidP="00000000" w:rsidRDefault="00000000" w:rsidRPr="00000000" w14:paraId="000000B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The Flipped Classroom Exercise</w:t>
      </w:r>
    </w:p>
    <w:p w:rsidR="00000000" w:rsidDel="00000000" w:rsidP="00000000" w:rsidRDefault="00000000" w:rsidRPr="00000000" w14:paraId="000000B9">
      <w:pPr>
        <w:spacing w:line="240" w:lineRule="auto"/>
        <w:rPr>
          <w:rFonts w:ascii="Calibri" w:cs="Calibri" w:eastAsia="Calibri" w:hAnsi="Calibri"/>
          <w:sz w:val="24"/>
          <w:szCs w:val="24"/>
          <w:u w:val="single"/>
        </w:rPr>
      </w:pPr>
      <w:r w:rsidDel="00000000" w:rsidR="00000000" w:rsidRPr="00000000">
        <w:fldChar w:fldCharType="begin"/>
        <w:instrText xml:space="preserve"> HYPERLINK "https://venturewell.org/faculty-spotlight-deborah-streeter/" </w:instrText>
        <w:fldChar w:fldCharType="separate"/>
      </w:r>
      <w:r w:rsidDel="00000000" w:rsidR="00000000" w:rsidRPr="00000000">
        <w:rPr>
          <w:rFonts w:ascii="Calibri" w:cs="Calibri" w:eastAsia="Calibri" w:hAnsi="Calibri"/>
          <w:sz w:val="24"/>
          <w:szCs w:val="24"/>
          <w:u w:val="single"/>
          <w:rtl w:val="0"/>
        </w:rPr>
        <w:t xml:space="preserve">Deb Streeter</w:t>
      </w:r>
    </w:p>
    <w:p w:rsidR="00000000" w:rsidDel="00000000" w:rsidP="00000000" w:rsidRDefault="00000000" w:rsidRPr="00000000" w14:paraId="000000BA">
      <w:pPr>
        <w:spacing w:line="240" w:lineRule="auto"/>
        <w:rPr>
          <w:rFonts w:ascii="Calibri" w:cs="Calibri" w:eastAsia="Calibri" w:hAnsi="Calibri"/>
          <w:sz w:val="24"/>
          <w:szCs w:val="24"/>
        </w:rPr>
      </w:pPr>
      <w:r w:rsidDel="00000000" w:rsidR="00000000" w:rsidRPr="00000000">
        <w:fldChar w:fldCharType="end"/>
      </w:r>
      <w:r w:rsidDel="00000000" w:rsidR="00000000" w:rsidRPr="00000000">
        <w:rPr>
          <w:rFonts w:ascii="Calibri" w:cs="Calibri" w:eastAsia="Calibri" w:hAnsi="Calibri"/>
          <w:sz w:val="24"/>
          <w:szCs w:val="24"/>
          <w:rtl w:val="0"/>
        </w:rPr>
        <w:t xml:space="preserve">Cornell University</w:t>
      </w:r>
    </w:p>
    <w:p w:rsidR="00000000" w:rsidDel="00000000" w:rsidP="00000000" w:rsidRDefault="00000000" w:rsidRPr="00000000" w14:paraId="000000B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think almost all entrepreneurship professors use class activities to create what is now considered to be a “flipped classroom.”  I’m no different. Students in my courses work to develop business ideas and concepts, go out to understand customers, pivot, pitch, and spend time outside the building to learn and practice Lean Startup concepts. I also try to spark interesting conversations inside my classroom. Sometimes I do that by using short, focused </w:t>
      </w:r>
      <w:hyperlink r:id="rId20">
        <w:r w:rsidDel="00000000" w:rsidR="00000000" w:rsidRPr="00000000">
          <w:rPr>
            <w:rFonts w:ascii="Calibri" w:cs="Calibri" w:eastAsia="Calibri" w:hAnsi="Calibri"/>
            <w:sz w:val="24"/>
            <w:szCs w:val="24"/>
            <w:u w:val="single"/>
            <w:rtl w:val="0"/>
          </w:rPr>
          <w:t xml:space="preserve">video clips</w:t>
        </w:r>
      </w:hyperlink>
      <w:r w:rsidDel="00000000" w:rsidR="00000000" w:rsidRPr="00000000">
        <w:rPr>
          <w:rFonts w:ascii="Calibri" w:cs="Calibri" w:eastAsia="Calibri" w:hAnsi="Calibri"/>
          <w:sz w:val="24"/>
          <w:szCs w:val="24"/>
          <w:rtl w:val="0"/>
        </w:rPr>
        <w:t xml:space="preserve"> or the </w:t>
      </w:r>
      <w:hyperlink r:id="rId21">
        <w:r w:rsidDel="00000000" w:rsidR="00000000" w:rsidRPr="00000000">
          <w:rPr>
            <w:rFonts w:ascii="Calibri" w:cs="Calibri" w:eastAsia="Calibri" w:hAnsi="Calibri"/>
            <w:sz w:val="24"/>
            <w:szCs w:val="24"/>
            <w:u w:val="single"/>
            <w:rtl w:val="0"/>
          </w:rPr>
          <w:t xml:space="preserve">Startup</w:t>
        </w:r>
      </w:hyperlink>
      <w:r w:rsidDel="00000000" w:rsidR="00000000" w:rsidRPr="00000000">
        <w:rPr>
          <w:rFonts w:ascii="Calibri" w:cs="Calibri" w:eastAsia="Calibri" w:hAnsi="Calibri"/>
          <w:sz w:val="24"/>
          <w:szCs w:val="24"/>
          <w:rtl w:val="0"/>
        </w:rPr>
        <w:t xml:space="preserve"> podcast. I use the mishaps and adventures featured in the podcast to illuminate important ideas and concepts. The episodes are a perfect match with so many concepts related to entrepreneurship and Lean Startup. The class becomes very invested and opinionated about the founders and the company.”</w:t>
      </w:r>
    </w:p>
    <w:p w:rsidR="00000000" w:rsidDel="00000000" w:rsidP="00000000" w:rsidRDefault="00000000" w:rsidRPr="00000000" w14:paraId="000000B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 The Business Thesis Exercise</w:t>
      </w:r>
    </w:p>
    <w:p w:rsidR="00000000" w:rsidDel="00000000" w:rsidP="00000000" w:rsidRDefault="00000000" w:rsidRPr="00000000" w14:paraId="000000BE">
      <w:pPr>
        <w:spacing w:line="240" w:lineRule="auto"/>
        <w:rPr>
          <w:rFonts w:ascii="Calibri" w:cs="Calibri" w:eastAsia="Calibri" w:hAnsi="Calibri"/>
          <w:sz w:val="24"/>
          <w:szCs w:val="24"/>
          <w:u w:val="single"/>
        </w:rPr>
      </w:pPr>
      <w:r w:rsidDel="00000000" w:rsidR="00000000" w:rsidRPr="00000000">
        <w:fldChar w:fldCharType="begin"/>
        <w:instrText xml:space="preserve"> HYPERLINK "https://venturewell.org/faculty-spotlight-jed-taylor/" </w:instrText>
        <w:fldChar w:fldCharType="separate"/>
      </w:r>
      <w:r w:rsidDel="00000000" w:rsidR="00000000" w:rsidRPr="00000000">
        <w:rPr>
          <w:rFonts w:ascii="Calibri" w:cs="Calibri" w:eastAsia="Calibri" w:hAnsi="Calibri"/>
          <w:sz w:val="24"/>
          <w:szCs w:val="24"/>
          <w:u w:val="single"/>
          <w:rtl w:val="0"/>
        </w:rPr>
        <w:t xml:space="preserve">Jed Taylor</w:t>
      </w:r>
    </w:p>
    <w:p w:rsidR="00000000" w:rsidDel="00000000" w:rsidP="00000000" w:rsidRDefault="00000000" w:rsidRPr="00000000" w14:paraId="000000BF">
      <w:pPr>
        <w:spacing w:line="240" w:lineRule="auto"/>
        <w:rPr>
          <w:rFonts w:ascii="Calibri" w:cs="Calibri" w:eastAsia="Calibri" w:hAnsi="Calibri"/>
          <w:sz w:val="24"/>
          <w:szCs w:val="24"/>
        </w:rPr>
      </w:pPr>
      <w:r w:rsidDel="00000000" w:rsidR="00000000" w:rsidRPr="00000000">
        <w:fldChar w:fldCharType="end"/>
      </w:r>
      <w:r w:rsidDel="00000000" w:rsidR="00000000" w:rsidRPr="00000000">
        <w:rPr>
          <w:rFonts w:ascii="Calibri" w:cs="Calibri" w:eastAsia="Calibri" w:hAnsi="Calibri"/>
          <w:sz w:val="24"/>
          <w:szCs w:val="24"/>
          <w:rtl w:val="0"/>
        </w:rPr>
        <w:t xml:space="preserve">University of Illinois at Urbana-Champaign</w:t>
      </w:r>
    </w:p>
    <w:p w:rsidR="00000000" w:rsidDel="00000000" w:rsidP="00000000" w:rsidRDefault="00000000" w:rsidRPr="00000000" w14:paraId="000000C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is a simple business thesis exercise that we use in our </w:t>
      </w:r>
      <w:hyperlink r:id="rId22">
        <w:r w:rsidDel="00000000" w:rsidR="00000000" w:rsidRPr="00000000">
          <w:rPr>
            <w:rFonts w:ascii="Calibri" w:cs="Calibri" w:eastAsia="Calibri" w:hAnsi="Calibri"/>
            <w:sz w:val="24"/>
            <w:szCs w:val="24"/>
            <w:u w:val="single"/>
            <w:rtl w:val="0"/>
          </w:rPr>
          <w:t xml:space="preserve">I-Corps</w:t>
        </w:r>
      </w:hyperlink>
      <w:r w:rsidDel="00000000" w:rsidR="00000000" w:rsidRPr="00000000">
        <w:rPr>
          <w:rFonts w:ascii="Calibri" w:cs="Calibri" w:eastAsia="Calibri" w:hAnsi="Calibri"/>
          <w:sz w:val="24"/>
          <w:szCs w:val="24"/>
          <w:rtl w:val="0"/>
        </w:rPr>
        <w:t xml:space="preserve"> program that teaches teams to articulate their value proposition and customer segment in a concise way.  It sounds simple, but it always amazes me how challenging it is for students to do at first.  I even crack out this exercise every time that I give a guest lecture across campus.”</w:t>
      </w:r>
    </w:p>
    <w:p w:rsidR="00000000" w:rsidDel="00000000" w:rsidP="00000000" w:rsidRDefault="00000000" w:rsidRPr="00000000" w14:paraId="000000C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 The Soft Skills Exercise</w:t>
      </w:r>
    </w:p>
    <w:p w:rsidR="00000000" w:rsidDel="00000000" w:rsidP="00000000" w:rsidRDefault="00000000" w:rsidRPr="00000000" w14:paraId="000000C2">
      <w:pPr>
        <w:spacing w:line="240" w:lineRule="auto"/>
        <w:rPr>
          <w:rFonts w:ascii="Calibri" w:cs="Calibri" w:eastAsia="Calibri" w:hAnsi="Calibri"/>
          <w:sz w:val="24"/>
          <w:szCs w:val="24"/>
          <w:u w:val="single"/>
        </w:rPr>
      </w:pPr>
      <w:r w:rsidDel="00000000" w:rsidR="00000000" w:rsidRPr="00000000">
        <w:fldChar w:fldCharType="begin"/>
        <w:instrText xml:space="preserve"> HYPERLINK "https://www.linkedin.com/pulse/how-why-integrate-game-based-learning-your-classes-victoria-matthew" </w:instrText>
        <w:fldChar w:fldCharType="separate"/>
      </w:r>
      <w:r w:rsidDel="00000000" w:rsidR="00000000" w:rsidRPr="00000000">
        <w:rPr>
          <w:rFonts w:ascii="Calibri" w:cs="Calibri" w:eastAsia="Calibri" w:hAnsi="Calibri"/>
          <w:sz w:val="24"/>
          <w:szCs w:val="24"/>
          <w:u w:val="single"/>
          <w:rtl w:val="0"/>
        </w:rPr>
        <w:t xml:space="preserve">Cheryl Bodnar</w:t>
      </w:r>
    </w:p>
    <w:p w:rsidR="00000000" w:rsidDel="00000000" w:rsidP="00000000" w:rsidRDefault="00000000" w:rsidRPr="00000000" w14:paraId="000000C3">
      <w:pPr>
        <w:spacing w:line="240" w:lineRule="auto"/>
        <w:rPr>
          <w:rFonts w:ascii="Calibri" w:cs="Calibri" w:eastAsia="Calibri" w:hAnsi="Calibri"/>
          <w:sz w:val="24"/>
          <w:szCs w:val="24"/>
        </w:rPr>
      </w:pPr>
      <w:r w:rsidDel="00000000" w:rsidR="00000000" w:rsidRPr="00000000">
        <w:fldChar w:fldCharType="end"/>
      </w:r>
      <w:r w:rsidDel="00000000" w:rsidR="00000000" w:rsidRPr="00000000">
        <w:rPr>
          <w:rFonts w:ascii="Calibri" w:cs="Calibri" w:eastAsia="Calibri" w:hAnsi="Calibri"/>
          <w:sz w:val="24"/>
          <w:szCs w:val="24"/>
          <w:rtl w:val="0"/>
        </w:rPr>
        <w:t xml:space="preserve">Rowan University</w:t>
      </w:r>
    </w:p>
    <w:p w:rsidR="00000000" w:rsidDel="00000000" w:rsidP="00000000" w:rsidRDefault="00000000" w:rsidRPr="00000000" w14:paraId="000000C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use game-based class activities to help students develop their soft skills such as oral communication and teamwork, both of which are critical for entrepreneurs. Each player has a card with various symbols on it, and only one of the symbols on their individual card is defined. Without showing their cards to other players, participants have to decode the symbols and reveal the message on their individual cards, using only oral communication. The end result: all players enter a color on a rainbow-colored game board and the whole class wins.”</w:t>
      </w:r>
    </w:p>
    <w:p w:rsidR="00000000" w:rsidDel="00000000" w:rsidP="00000000" w:rsidRDefault="00000000" w:rsidRPr="00000000" w14:paraId="000000C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 The Blindfold Exercise</w:t>
      </w:r>
    </w:p>
    <w:p w:rsidR="00000000" w:rsidDel="00000000" w:rsidP="00000000" w:rsidRDefault="00000000" w:rsidRPr="00000000" w14:paraId="000000C7">
      <w:pPr>
        <w:spacing w:line="240" w:lineRule="auto"/>
        <w:rPr>
          <w:rFonts w:ascii="Calibri" w:cs="Calibri" w:eastAsia="Calibri" w:hAnsi="Calibri"/>
          <w:sz w:val="24"/>
          <w:szCs w:val="24"/>
          <w:u w:val="single"/>
        </w:rPr>
      </w:pPr>
      <w:r w:rsidDel="00000000" w:rsidR="00000000" w:rsidRPr="00000000">
        <w:fldChar w:fldCharType="begin"/>
        <w:instrText xml:space="preserve"> HYPERLINK "https://venturewell.org/joe-tranquillo/" </w:instrText>
        <w:fldChar w:fldCharType="separate"/>
      </w:r>
      <w:r w:rsidDel="00000000" w:rsidR="00000000" w:rsidRPr="00000000">
        <w:rPr>
          <w:rFonts w:ascii="Calibri" w:cs="Calibri" w:eastAsia="Calibri" w:hAnsi="Calibri"/>
          <w:sz w:val="24"/>
          <w:szCs w:val="24"/>
          <w:u w:val="single"/>
          <w:rtl w:val="0"/>
        </w:rPr>
        <w:t xml:space="preserve">Joe Tranquillo</w:t>
      </w:r>
    </w:p>
    <w:p w:rsidR="00000000" w:rsidDel="00000000" w:rsidP="00000000" w:rsidRDefault="00000000" w:rsidRPr="00000000" w14:paraId="000000C8">
      <w:pPr>
        <w:spacing w:line="240" w:lineRule="auto"/>
        <w:rPr>
          <w:rFonts w:ascii="Calibri" w:cs="Calibri" w:eastAsia="Calibri" w:hAnsi="Calibri"/>
          <w:sz w:val="24"/>
          <w:szCs w:val="24"/>
        </w:rPr>
      </w:pPr>
      <w:r w:rsidDel="00000000" w:rsidR="00000000" w:rsidRPr="00000000">
        <w:fldChar w:fldCharType="end"/>
      </w:r>
      <w:r w:rsidDel="00000000" w:rsidR="00000000" w:rsidRPr="00000000">
        <w:rPr>
          <w:rFonts w:ascii="Calibri" w:cs="Calibri" w:eastAsia="Calibri" w:hAnsi="Calibri"/>
          <w:sz w:val="24"/>
          <w:szCs w:val="24"/>
          <w:rtl w:val="0"/>
        </w:rPr>
        <w:t xml:space="preserve">Bucknell University</w:t>
      </w:r>
    </w:p>
    <w:p w:rsidR="00000000" w:rsidDel="00000000" w:rsidP="00000000" w:rsidRDefault="00000000" w:rsidRPr="00000000" w14:paraId="000000C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some classes I teach, I will hand out blindfolds and ask everyone to put them on. Then they pair up. Their task is to leave the second floor of the engineering building, navigate the campus, find the library, stand in line at the café and order a coffee or tea. The pair only gets to take off their blindfold when they get their beverage. Afterward we deconstruct this activity. The most important insight is that we as educators talk a lot about knowing your customer. Sometimes the only way to really understand a customer is to live in their world. After this activity the challenge is to find ways to become or simulate how to be your customer. Students seem to remember these class activities for a very long time!”</w:t>
      </w:r>
    </w:p>
    <w:p w:rsidR="00000000" w:rsidDel="00000000" w:rsidP="00000000" w:rsidRDefault="00000000" w:rsidRPr="00000000" w14:paraId="000000C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many student inventor entrepreneurs, their first exposure to innovation and entrepreneurship happens in the classroom. That’s why it’s important to continuously develop and improve upon innovation and entrepreneurship class activities to ensure early-stage innovators are well-equipped to solve the world’s biggest problems. Learning curriculum development ideas and best practices from other faculty in the ecosystem can help educators adopt, implement, and refine their own coursework for maximum impact.</w:t>
      </w:r>
    </w:p>
    <w:p w:rsidR="00000000" w:rsidDel="00000000" w:rsidP="00000000" w:rsidRDefault="00000000" w:rsidRPr="00000000" w14:paraId="000000CB">
      <w:pPr>
        <w:spacing w:line="240"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CC">
      <w:pPr>
        <w:spacing w:line="240"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CD">
      <w:pPr>
        <w:spacing w:line="240"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CE">
      <w:pPr>
        <w:spacing w:line="240"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CF">
      <w:pPr>
        <w:spacing w:line="240"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D0">
      <w:pPr>
        <w:spacing w:line="240"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D1">
      <w:pPr>
        <w:spacing w:line="240"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D2">
      <w:pPr>
        <w:spacing w:line="240"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D3">
      <w:pPr>
        <w:spacing w:line="240"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D4">
      <w:pPr>
        <w:spacing w:line="240"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D5">
      <w:pPr>
        <w:spacing w:line="240"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D6">
      <w:pPr>
        <w:spacing w:line="240"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D7">
      <w:pPr>
        <w:spacing w:line="240"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D8">
      <w:pPr>
        <w:spacing w:line="240"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D9">
      <w:pPr>
        <w:spacing w:line="240"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DA">
      <w:pPr>
        <w:spacing w:line="240"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DB">
      <w:pPr>
        <w:spacing w:line="240"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DC">
      <w:pPr>
        <w:spacing w:line="240"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DD">
      <w:pPr>
        <w:spacing w:line="240"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DE">
      <w:pPr>
        <w:spacing w:line="240"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DF">
      <w:pPr>
        <w:spacing w:line="240"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E0">
      <w:pPr>
        <w:spacing w:line="240"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E1">
      <w:pPr>
        <w:spacing w:line="240"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E2">
      <w:pPr>
        <w:spacing w:line="240"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E3">
      <w:pPr>
        <w:spacing w:line="240"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E4">
      <w:pPr>
        <w:spacing w:line="240"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E5">
      <w:pPr>
        <w:spacing w:line="240"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E6">
      <w:pPr>
        <w:spacing w:line="240"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E7">
      <w:pPr>
        <w:spacing w:line="240"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E8">
      <w:pPr>
        <w:spacing w:line="240"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E9">
      <w:pPr>
        <w:spacing w:line="240"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EA">
      <w:pPr>
        <w:spacing w:line="240"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EB">
      <w:pPr>
        <w:spacing w:line="240"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EC">
      <w:pPr>
        <w:spacing w:line="240"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ED">
      <w:pPr>
        <w:spacing w:line="240"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EE">
      <w:pPr>
        <w:spacing w:line="240"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EF">
      <w:pPr>
        <w:spacing w:line="240"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F0">
      <w:pPr>
        <w:spacing w:line="240"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F1">
      <w:pPr>
        <w:spacing w:line="240"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F2">
      <w:pPr>
        <w:spacing w:line="240"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F3">
      <w:pPr>
        <w:spacing w:line="240"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F4">
      <w:pPr>
        <w:spacing w:line="240"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F5">
      <w:pPr>
        <w:spacing w:line="240" w:lineRule="auto"/>
        <w:rPr>
          <w:rFonts w:ascii="Calibri" w:cs="Calibri" w:eastAsia="Calibri" w:hAnsi="Calibri"/>
          <w:color w:val="333333"/>
          <w:sz w:val="24"/>
          <w:szCs w:val="24"/>
          <w:highlight w:val="white"/>
        </w:rPr>
      </w:pPr>
      <w:hyperlink r:id="rId23">
        <w:r w:rsidDel="00000000" w:rsidR="00000000" w:rsidRPr="00000000">
          <w:rPr>
            <w:rFonts w:ascii="Calibri" w:cs="Calibri" w:eastAsia="Calibri" w:hAnsi="Calibri"/>
            <w:color w:val="1155cc"/>
            <w:sz w:val="24"/>
            <w:szCs w:val="24"/>
            <w:highlight w:val="white"/>
            <w:u w:val="single"/>
            <w:rtl w:val="0"/>
          </w:rPr>
          <w:t xml:space="preserve">Seven Ways to Help Students Embrace an Entrepreneurial Mindset</w:t>
        </w:r>
      </w:hyperlink>
      <w:r w:rsidDel="00000000" w:rsidR="00000000" w:rsidRPr="00000000">
        <w:rPr>
          <w:rtl w:val="0"/>
        </w:rPr>
      </w:r>
    </w:p>
    <w:p w:rsidR="00000000" w:rsidDel="00000000" w:rsidP="00000000" w:rsidRDefault="00000000" w:rsidRPr="00000000" w14:paraId="000000F6">
      <w:pPr>
        <w:keepNext w:val="0"/>
        <w:keepLines w:val="0"/>
        <w:shd w:fill="ffffff" w:val="clear"/>
        <w:spacing w:after="0" w:before="36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Seven Ways to Help Students Embrace an Entrepreneurial Mindset</w:t>
      </w:r>
    </w:p>
    <w:p w:rsidR="00000000" w:rsidDel="00000000" w:rsidP="00000000" w:rsidRDefault="00000000" w:rsidRPr="00000000" w14:paraId="000000F7">
      <w:pPr>
        <w:keepNext w:val="0"/>
        <w:keepLines w:val="0"/>
        <w:shd w:fill="ffffff" w:val="clear"/>
        <w:spacing w:after="0" w:before="26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Power of Student Ownership in Developing Self-Direction and Student Agency</w:t>
      </w:r>
    </w:p>
    <w:p w:rsidR="00000000" w:rsidDel="00000000" w:rsidP="00000000" w:rsidRDefault="00000000" w:rsidRPr="00000000" w14:paraId="000000F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John Spencer</w:t>
      </w:r>
    </w:p>
    <w:p w:rsidR="00000000" w:rsidDel="00000000" w:rsidP="00000000" w:rsidRDefault="00000000" w:rsidRPr="00000000" w14:paraId="000000F9">
      <w:pPr>
        <w:shd w:fill="ffffff" w:val="clear"/>
        <w:spacing w:after="0" w:before="6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post is loosely based on a chapter from my latest book </w:t>
      </w:r>
      <w:hyperlink r:id="rId24">
        <w:r w:rsidDel="00000000" w:rsidR="00000000" w:rsidRPr="00000000">
          <w:rPr>
            <w:rFonts w:ascii="Calibri" w:cs="Calibri" w:eastAsia="Calibri" w:hAnsi="Calibri"/>
            <w:i w:val="1"/>
            <w:sz w:val="24"/>
            <w:szCs w:val="24"/>
            <w:rtl w:val="0"/>
          </w:rPr>
          <w:t xml:space="preserve">Empower</w:t>
        </w:r>
      </w:hyperlink>
      <w:r w:rsidDel="00000000" w:rsidR="00000000" w:rsidRPr="00000000">
        <w:rPr>
          <w:rFonts w:ascii="Calibri" w:cs="Calibri" w:eastAsia="Calibri" w:hAnsi="Calibri"/>
          <w:i w:val="1"/>
          <w:sz w:val="24"/>
          <w:szCs w:val="24"/>
          <w:rtl w:val="0"/>
        </w:rPr>
        <w:t xml:space="preserve">. </w:t>
      </w:r>
      <w:r w:rsidDel="00000000" w:rsidR="00000000" w:rsidRPr="00000000">
        <w:rPr>
          <w:rFonts w:ascii="Calibri" w:cs="Calibri" w:eastAsia="Calibri" w:hAnsi="Calibri"/>
          <w:sz w:val="24"/>
          <w:szCs w:val="24"/>
          <w:rtl w:val="0"/>
        </w:rPr>
        <w:t xml:space="preserve">Thank you to anyone who has left a review on Amazon and spread the word on Twitter, Facebook, Instagram, and SnapChat. It’s been so cool to watch people respond to it.</w:t>
      </w:r>
    </w:p>
    <w:p w:rsidR="00000000" w:rsidDel="00000000" w:rsidP="00000000" w:rsidRDefault="00000000" w:rsidRPr="00000000" w14:paraId="000000FA">
      <w:pPr>
        <w:keepNext w:val="0"/>
        <w:keepLines w:val="0"/>
        <w:shd w:fill="ffffff" w:val="clear"/>
        <w:spacing w:after="0" w:before="90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Formula is Failing</w:t>
      </w:r>
    </w:p>
    <w:p w:rsidR="00000000" w:rsidDel="00000000" w:rsidP="00000000" w:rsidRDefault="00000000" w:rsidRPr="00000000" w14:paraId="000000FB">
      <w:pPr>
        <w:shd w:fill="ffffff" w:val="clear"/>
        <w:spacing w:after="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 long ago, you could follow a formula. Work hard, study hard, go to college, and climb the corporate ladder.</w:t>
      </w:r>
    </w:p>
    <w:p w:rsidR="00000000" w:rsidDel="00000000" w:rsidP="00000000" w:rsidRDefault="00000000" w:rsidRPr="00000000" w14:paraId="000000FC">
      <w:pPr>
        <w:shd w:fill="ffffff" w:val="clear"/>
        <w:spacing w:after="0" w:before="6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wasn’t about choice or passion or interests. It was about compliance. It was about putting in your time so that you could make it in the world. And it worked — not for everybody and not all the time — but for enough people that society embraced it.</w:t>
      </w:r>
    </w:p>
    <w:p w:rsidR="00000000" w:rsidDel="00000000" w:rsidP="00000000" w:rsidRDefault="00000000" w:rsidRPr="00000000" w14:paraId="000000FD">
      <w:pPr>
        <w:shd w:fill="ffffff" w:val="clear"/>
        <w:spacing w:after="0" w:before="6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live in an era where robotics and artificial intelligence will replace many of our current jobs. Global connectivity will continue to allow companies to outsource labor to other countries.</w:t>
      </w:r>
    </w:p>
    <w:p w:rsidR="00000000" w:rsidDel="00000000" w:rsidP="00000000" w:rsidRDefault="00000000" w:rsidRPr="00000000" w14:paraId="000000FE">
      <w:pPr>
        <w:shd w:fill="ffffff" w:val="clear"/>
        <w:spacing w:after="0" w:before="6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corporate ladder is gone and in its place, is a complex maze.</w:t>
      </w:r>
    </w:p>
    <w:p w:rsidR="00000000" w:rsidDel="00000000" w:rsidP="00000000" w:rsidRDefault="00000000" w:rsidRPr="00000000" w14:paraId="000000FF">
      <w:pPr>
        <w:shd w:fill="ffffff" w:val="clear"/>
        <w:spacing w:after="0" w:before="6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Our current students will enter a workforce where instability is the new normal and where they will have to be self-directed, original, and creative in order to navigate this maze.</w:t>
      </w:r>
    </w:p>
    <w:p w:rsidR="00000000" w:rsidDel="00000000" w:rsidP="00000000" w:rsidRDefault="00000000" w:rsidRPr="00000000" w14:paraId="00000100">
      <w:pPr>
        <w:keepNext w:val="0"/>
        <w:keepLines w:val="0"/>
        <w:shd w:fill="ffffff" w:val="clear"/>
        <w:spacing w:after="0" w:before="90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Hidden Opportunity</w:t>
      </w:r>
    </w:p>
    <w:p w:rsidR="00000000" w:rsidDel="00000000" w:rsidP="00000000" w:rsidRDefault="00000000" w:rsidRPr="00000000" w14:paraId="00000101">
      <w:pPr>
        <w:shd w:fill="ffffff" w:val="clear"/>
        <w:spacing w:after="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is a terrifying reality.</w:t>
      </w:r>
    </w:p>
    <w:p w:rsidR="00000000" w:rsidDel="00000000" w:rsidP="00000000" w:rsidRDefault="00000000" w:rsidRPr="00000000" w14:paraId="00000102">
      <w:pPr>
        <w:shd w:fill="ffffff" w:val="clear"/>
        <w:spacing w:after="0" w:before="6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And yet . . .</w:t>
      </w:r>
    </w:p>
    <w:p w:rsidR="00000000" w:rsidDel="00000000" w:rsidP="00000000" w:rsidRDefault="00000000" w:rsidRPr="00000000" w14:paraId="00000103">
      <w:pPr>
        <w:shd w:fill="ffffff" w:val="clear"/>
        <w:spacing w:after="0" w:before="6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is a hidden opportunity in all of it. True, the rules of have changed. But that also means students can rewrite the rules.</w:t>
      </w:r>
    </w:p>
    <w:p w:rsidR="00000000" w:rsidDel="00000000" w:rsidP="00000000" w:rsidRDefault="00000000" w:rsidRPr="00000000" w14:paraId="00000104">
      <w:pPr>
        <w:shd w:fill="ffffff" w:val="clear"/>
        <w:spacing w:after="0" w:before="6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often hear that our current students will work in jobs that don’t exist right now. But here’s another reality: our current students will be the ones who create those jobs.</w:t>
      </w:r>
    </w:p>
    <w:p w:rsidR="00000000" w:rsidDel="00000000" w:rsidP="00000000" w:rsidRDefault="00000000" w:rsidRPr="00000000" w14:paraId="00000105">
      <w:pPr>
        <w:shd w:fill="ffffff" w:val="clear"/>
        <w:spacing w:after="0" w:before="6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 every student will create the next Google or Pixar or Lyft. Some students will be engineers or artists or accountants. Some will work in technology, others in traditional corporate spaces and still others in social or civic spaces. But no matter how diverse their industries will be, our students will all someday face a common reality.</w:t>
      </w:r>
    </w:p>
    <w:p w:rsidR="00000000" w:rsidDel="00000000" w:rsidP="00000000" w:rsidRDefault="00000000" w:rsidRPr="00000000" w14:paraId="00000106">
      <w:pPr>
        <w:shd w:fill="ffffff" w:val="clear"/>
        <w:spacing w:after="0" w:before="6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Every single one of them will need to think like an entrepreneur in order to thrive in a changing world. They may not invent a company but they will have to invent and reinvent their jobs in order to stay relevant. In other words, they’ll need to be nimble and adaptive.</w:t>
      </w:r>
    </w:p>
    <w:p w:rsidR="00000000" w:rsidDel="00000000" w:rsidP="00000000" w:rsidRDefault="00000000" w:rsidRPr="00000000" w14:paraId="00000107">
      <w:pPr>
        <w:shd w:fill="ffffff" w:val="clear"/>
        <w:spacing w:after="0" w:before="6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this reason, I’ve spent the last few years interviewing entrepreneurs in a wide range of industries. The two questions I’ve asked each time has been, “What do you wish you had learned in school?” and “What are the required skills to thrive as an entrepreneur?”</w:t>
      </w:r>
    </w:p>
    <w:p w:rsidR="00000000" w:rsidDel="00000000" w:rsidP="00000000" w:rsidRDefault="00000000" w:rsidRPr="00000000" w14:paraId="00000108">
      <w:pPr>
        <w:shd w:fill="ffffff" w:val="clear"/>
        <w:spacing w:after="0" w:before="6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Over time, I’ve come to believe that it’s less about a set of transferable skills and more about a mindset. This is why I’ve started asking, “What does it mean to think like an entrepreneur?”</w:t>
      </w:r>
    </w:p>
    <w:p w:rsidR="00000000" w:rsidDel="00000000" w:rsidP="00000000" w:rsidRDefault="00000000" w:rsidRPr="00000000" w14:paraId="00000109">
      <w:pPr>
        <w:shd w:fill="ffffff" w:val="clear"/>
        <w:spacing w:after="0" w:before="6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most common answer is, “you have to be a self-starter.”</w:t>
      </w:r>
    </w:p>
    <w:p w:rsidR="00000000" w:rsidDel="00000000" w:rsidP="00000000" w:rsidRDefault="00000000" w:rsidRPr="00000000" w14:paraId="0000010A">
      <w:pPr>
        <w:shd w:fill="ffffff" w:val="clear"/>
        <w:spacing w:after="0" w:before="6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other words, entrepreneurs stand out because they don’t wait their turn. They don’t wait for an opportunity. They don’t hope to be called on. They don’t expect an instruction manual. They are self-starters who turn an idea into a reality into a business. They write their own rules.</w:t>
      </w:r>
    </w:p>
    <w:p w:rsidR="00000000" w:rsidDel="00000000" w:rsidP="00000000" w:rsidRDefault="00000000" w:rsidRPr="00000000" w14:paraId="0000010B">
      <w:pPr>
        <w:shd w:fill="ffffff" w:val="clear"/>
        <w:spacing w:after="0" w:before="6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But they aren’t a special breed of people. In fact, as Adam Grant points out, they are just as scared as you and me. But (and this is key), they are more scared of what will happen if they don’t pursue an idea than if they fail.</w:t>
      </w:r>
    </w:p>
    <w:p w:rsidR="00000000" w:rsidDel="00000000" w:rsidP="00000000" w:rsidRDefault="00000000" w:rsidRPr="00000000" w14:paraId="0000010C">
      <w:pPr>
        <w:shd w:fill="ffffff" w:val="clear"/>
        <w:spacing w:after="0" w:before="6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Students need to be self-starters.</w:t>
      </w:r>
    </w:p>
    <w:p w:rsidR="00000000" w:rsidDel="00000000" w:rsidP="00000000" w:rsidRDefault="00000000" w:rsidRPr="00000000" w14:paraId="0000010D">
      <w:pPr>
        <w:shd w:fill="ffffff" w:val="clear"/>
        <w:spacing w:after="0" w:before="6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doesn’t end there. Starting something is one thing. Many great ideas fizzle out within a few months when people lose interest.</w:t>
      </w:r>
    </w:p>
    <w:p w:rsidR="00000000" w:rsidDel="00000000" w:rsidP="00000000" w:rsidRDefault="00000000" w:rsidRPr="00000000" w14:paraId="0000010E">
      <w:pPr>
        <w:shd w:fill="ffffff" w:val="clear"/>
        <w:spacing w:after="0" w:before="6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There’s an often overlooked gritty and difficult side to entrepreneurship that shows up every time you hear people use the phrase “It’s a grind.” They are usually referring to the hard work of being a self-manager. If being a self-starter is all about sparking innovation in the midst of chaos, self-management is all about knowing how to stick to deadlines and routines.</w:t>
      </w:r>
    </w:p>
    <w:p w:rsidR="00000000" w:rsidDel="00000000" w:rsidP="00000000" w:rsidRDefault="00000000" w:rsidRPr="00000000" w14:paraId="0000010F">
      <w:pPr>
        <w:shd w:fill="ffffff" w:val="clear"/>
        <w:spacing w:after="0" w:before="6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Students need to be self-managers</w:t>
      </w:r>
    </w:p>
    <w:p w:rsidR="00000000" w:rsidDel="00000000" w:rsidP="00000000" w:rsidRDefault="00000000" w:rsidRPr="00000000" w14:paraId="00000110">
      <w:pPr>
        <w:shd w:fill="ffffff" w:val="clear"/>
        <w:spacing w:after="0" w:before="6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often use the expression “self-directed learners” to describe a similar mindset. That phrase encompasses being both a self-starter and a self-manager.</w:t>
      </w:r>
    </w:p>
    <w:p w:rsidR="00000000" w:rsidDel="00000000" w:rsidP="00000000" w:rsidRDefault="00000000" w:rsidRPr="00000000" w14:paraId="00000111">
      <w:pPr>
        <w:shd w:fill="ffffff" w:val="clear"/>
        <w:spacing w:after="0" w:before="6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With that in mind, here are seven ways to help students think like entrepreneurs.</w:t>
      </w:r>
    </w:p>
    <w:p w:rsidR="00000000" w:rsidDel="00000000" w:rsidP="00000000" w:rsidRDefault="00000000" w:rsidRPr="00000000" w14:paraId="00000112">
      <w:pPr>
        <w:keepNext w:val="0"/>
        <w:keepLines w:val="0"/>
        <w:shd w:fill="ffffff" w:val="clear"/>
        <w:spacing w:after="0" w:before="90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Embrace design thinking</w:t>
      </w:r>
    </w:p>
    <w:p w:rsidR="00000000" w:rsidDel="00000000" w:rsidP="00000000" w:rsidRDefault="00000000" w:rsidRPr="00000000" w14:paraId="00000113">
      <w:pPr>
        <w:shd w:fill="ffffff" w:val="clear"/>
        <w:spacing w:after="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Sometimes creative work requires structure. Students often struggle with a completely open process. They rush into creating something new without thinking about planning or purpose and then they’re disappointed with the results. They have a tough time getting started.</w:t>
      </w:r>
    </w:p>
    <w:p w:rsidR="00000000" w:rsidDel="00000000" w:rsidP="00000000" w:rsidRDefault="00000000" w:rsidRPr="00000000" w14:paraId="00000114">
      <w:pPr>
        <w:shd w:fill="ffffff" w:val="clear"/>
        <w:spacing w:after="0" w:before="6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Structure isn’t a bad thing if it promotes student ownership. Sometimes you need a framework for your creative work or a road map to help you along the way. You still get to make the decisions but the structure actually amplifies the creative work. This is why I’m passionate about design thinking. It’s a structure that empowers, rather than limits, student ownership.</w:t>
      </w:r>
    </w:p>
    <w:p w:rsidR="00000000" w:rsidDel="00000000" w:rsidP="00000000" w:rsidRDefault="00000000" w:rsidRPr="00000000" w14:paraId="00000115">
      <w:pPr>
        <w:shd w:fill="ffffff" w:val="clear"/>
        <w:spacing w:after="0" w:before="6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Design thinking is a flexible framework designed to get the most out of the creative process. It’s used in a diverse range of industries: in the corporate world, in social and civic spaces, and in higher education. The structure enhances rather than inhibits student voice and choice. When students engage in </w:t>
      </w:r>
      <w:hyperlink r:id="rId25">
        <w:r w:rsidDel="00000000" w:rsidR="00000000" w:rsidRPr="00000000">
          <w:rPr>
            <w:rFonts w:ascii="Calibri" w:cs="Calibri" w:eastAsia="Calibri" w:hAnsi="Calibri"/>
            <w:sz w:val="24"/>
            <w:szCs w:val="24"/>
            <w:rtl w:val="0"/>
          </w:rPr>
          <w:t xml:space="preserve">design thinking</w:t>
        </w:r>
      </w:hyperlink>
      <w:r w:rsidDel="00000000" w:rsidR="00000000" w:rsidRPr="00000000">
        <w:rPr>
          <w:rFonts w:ascii="Calibri" w:cs="Calibri" w:eastAsia="Calibri" w:hAnsi="Calibri"/>
          <w:sz w:val="24"/>
          <w:szCs w:val="24"/>
          <w:rtl w:val="0"/>
        </w:rPr>
        <w:t xml:space="preserve">, they own the entire creative process.</w:t>
      </w:r>
    </w:p>
    <w:p w:rsidR="00000000" w:rsidDel="00000000" w:rsidP="00000000" w:rsidRDefault="00000000" w:rsidRPr="00000000" w14:paraId="00000116">
      <w:pPr>
        <w:shd w:fill="ffffff" w:val="clear"/>
        <w:spacing w:after="0" w:before="640" w:line="240" w:lineRule="auto"/>
        <w:rPr>
          <w:rFonts w:ascii="Calibri" w:cs="Calibri" w:eastAsia="Calibri" w:hAnsi="Calibri"/>
          <w:sz w:val="24"/>
          <w:szCs w:val="24"/>
        </w:rPr>
      </w:pPr>
      <w:hyperlink r:id="rId26">
        <w:r w:rsidDel="00000000" w:rsidR="00000000" w:rsidRPr="00000000">
          <w:rPr>
            <w:rFonts w:ascii="Calibri" w:cs="Calibri" w:eastAsia="Calibri" w:hAnsi="Calibri"/>
            <w:sz w:val="24"/>
            <w:szCs w:val="24"/>
            <w:rtl w:val="0"/>
          </w:rPr>
          <w:t xml:space="preserve">Design thinking </w:t>
        </w:r>
      </w:hyperlink>
      <w:r w:rsidDel="00000000" w:rsidR="00000000" w:rsidRPr="00000000">
        <w:rPr>
          <w:rFonts w:ascii="Calibri" w:cs="Calibri" w:eastAsia="Calibri" w:hAnsi="Calibri"/>
          <w:sz w:val="24"/>
          <w:szCs w:val="24"/>
          <w:rtl w:val="0"/>
        </w:rPr>
        <w:t xml:space="preserve">works within the standards in every subject. It’s a flexible approach that you can use with limited resources. It isn’t something new that you add to your crowded schedule. Instead, it’s an innovative approach to the work you are already doing — a process designed specifically to boost creativity and bring out the maker in every student.</w:t>
      </w:r>
    </w:p>
    <w:p w:rsidR="00000000" w:rsidDel="00000000" w:rsidP="00000000" w:rsidRDefault="00000000" w:rsidRPr="00000000" w14:paraId="00000117">
      <w:pPr>
        <w:keepNext w:val="0"/>
        <w:keepLines w:val="0"/>
        <w:shd w:fill="ffffff" w:val="clear"/>
        <w:spacing w:after="0" w:before="90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Create Opportunities for Self-Starting and Self-Managing</w:t>
      </w:r>
    </w:p>
    <w:p w:rsidR="00000000" w:rsidDel="00000000" w:rsidP="00000000" w:rsidRDefault="00000000" w:rsidRPr="00000000" w14:paraId="00000118">
      <w:pPr>
        <w:shd w:fill="ffffff" w:val="clear"/>
        <w:spacing w:after="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 take initiative when something matters to them. This sounds simple, but it’s actually a challenge. It requires teachers to tap into students’ interests and passions. It involves making the subject accessible enough that students feel that they can take charge. It’s that magical thing that happens when students get so excited about an idea they learn in your class that they pursue it on their own at home.</w:t>
      </w:r>
    </w:p>
    <w:p w:rsidR="00000000" w:rsidDel="00000000" w:rsidP="00000000" w:rsidRDefault="00000000" w:rsidRPr="00000000" w14:paraId="00000119">
      <w:pPr>
        <w:shd w:fill="ffffff" w:val="clear"/>
        <w:spacing w:after="0" w:before="6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Carve out time in your schedule where students can self-start on their own learning. It might be an inquiry-driven Wonder Day or it might be a longer Genius Hour / 20% Time Project. It might involve students blogging, where they choose the genre, the topic, and the format.</w:t>
      </w:r>
    </w:p>
    <w:p w:rsidR="00000000" w:rsidDel="00000000" w:rsidP="00000000" w:rsidRDefault="00000000" w:rsidRPr="00000000" w14:paraId="0000011A">
      <w:pPr>
        <w:shd w:fill="ffffff" w:val="clear"/>
        <w:spacing w:after="0" w:before="6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But this also needs to be paired with the opportunity to engage in project management. This begins with goal-setting. With a strong sense of what they are doing and where they are going, students begin to set goals. These might be learning goals or project goals. They then monitor their progress and reflect often on how they are doing and what they need to do next in order to improve.</w:t>
      </w:r>
    </w:p>
    <w:p w:rsidR="00000000" w:rsidDel="00000000" w:rsidP="00000000" w:rsidRDefault="00000000" w:rsidRPr="00000000" w14:paraId="0000011B">
      <w:pPr>
        <w:keepNext w:val="0"/>
        <w:keepLines w:val="0"/>
        <w:shd w:fill="ffffff" w:val="clear"/>
        <w:spacing w:after="0" w:before="90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Provide the Tools . . . But Let Them Choose What Works Best</w:t>
      </w:r>
    </w:p>
    <w:p w:rsidR="00000000" w:rsidDel="00000000" w:rsidP="00000000" w:rsidRDefault="00000000" w:rsidRPr="00000000" w14:paraId="0000011C">
      <w:pPr>
        <w:shd w:fill="ffffff" w:val="clear"/>
        <w:spacing w:after="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Sometimes students have an idea of something they want to learn but they lack the tools, resources, or materials to make it happen. But when teachers provide the tools, students are able to take the initiative and build something, learn something, or pursue something that had previously been unimaginable.</w:t>
      </w:r>
    </w:p>
    <w:p w:rsidR="00000000" w:rsidDel="00000000" w:rsidP="00000000" w:rsidRDefault="00000000" w:rsidRPr="00000000" w14:paraId="0000011D">
      <w:pPr>
        <w:shd w:fill="ffffff" w:val="clear"/>
        <w:spacing w:after="0" w:before="6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need to feel the freedom to select the tools on their own. They can select the resources and materials while also deciding on the processing that will work best for them. So, when doing research, they might use notecards or a spreadsheet. When managing their project, they might keep their tasks on a shared document or on a shared calendar. But in these moments, they move from using strategies because the teacher told them to do it and toward choosing strategies because it helps them accomplish their goals.</w:t>
      </w:r>
    </w:p>
    <w:p w:rsidR="00000000" w:rsidDel="00000000" w:rsidP="00000000" w:rsidRDefault="00000000" w:rsidRPr="00000000" w14:paraId="0000011E">
      <w:pPr>
        <w:keepNext w:val="0"/>
        <w:keepLines w:val="0"/>
        <w:shd w:fill="ffffff" w:val="clear"/>
        <w:spacing w:after="0" w:before="90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Encourage Creative Risk-Taking and Flexible Thinking</w:t>
      </w:r>
    </w:p>
    <w:p w:rsidR="00000000" w:rsidDel="00000000" w:rsidP="00000000" w:rsidRDefault="00000000" w:rsidRPr="00000000" w14:paraId="0000011F">
      <w:pPr>
        <w:shd w:fill="ffffff" w:val="clear"/>
        <w:spacing w:after="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Fear is the biggest barrier to self-starting. It might be the fear of failure, the fear of not doing it the right way, or the fear that others might not like your work. So, students end up having an idea of something they want to learn, but they never pursue it. As a teacher, you can battle this by encouraging creative risk-taking.</w:t>
      </w:r>
    </w:p>
    <w:p w:rsidR="00000000" w:rsidDel="00000000" w:rsidP="00000000" w:rsidRDefault="00000000" w:rsidRPr="00000000" w14:paraId="00000120">
      <w:pPr>
        <w:shd w:fill="ffffff" w:val="clear"/>
        <w:spacing w:after="0" w:before="6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Creative risk-taking means students will experience some level of failure. There will be mistakes. Things won’t work properly. Students can have the best-developed plans in the world, but ultimately life will happen. But then the internet goes down for a day. A group member gets sick for two days. You have a fire drill and then an unplanned assembly. A few students hit a creative block and suddenly feel stuck.</w:t>
      </w:r>
    </w:p>
    <w:p w:rsidR="00000000" w:rsidDel="00000000" w:rsidP="00000000" w:rsidRDefault="00000000" w:rsidRPr="00000000" w14:paraId="00000121">
      <w:pPr>
        <w:shd w:fill="ffffff" w:val="clear"/>
        <w:spacing w:after="0" w:before="6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these moments, students will need to solve problems and deal with issues as they arise. Things will break. Plans will change. This is the frustrating side of student-centered learning. It’s messier than a tidy worksheet. And yet, when students are able to tackle these challenges, they grow into problem-solvers and critical thinkers.</w:t>
      </w:r>
    </w:p>
    <w:p w:rsidR="00000000" w:rsidDel="00000000" w:rsidP="00000000" w:rsidRDefault="00000000" w:rsidRPr="00000000" w14:paraId="00000122">
      <w:pPr>
        <w:keepNext w:val="0"/>
        <w:keepLines w:val="0"/>
        <w:shd w:fill="ffffff" w:val="clear"/>
        <w:spacing w:after="0" w:before="90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Model the thinking process</w:t>
      </w:r>
    </w:p>
    <w:p w:rsidR="00000000" w:rsidDel="00000000" w:rsidP="00000000" w:rsidRDefault="00000000" w:rsidRPr="00000000" w14:paraId="00000123">
      <w:pPr>
        <w:shd w:fill="ffffff" w:val="clear"/>
        <w:spacing w:after="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Show your students how you are self-starting in your own life. If you’re writing a novel, tell your students about it and share your fears and struggles as well. Allow them to see that self-starters aren’t people with an immense ego or unwavering self-confidence. Let them inside of your head and see how self-starters not only look for opportunities but also create them.</w:t>
      </w:r>
    </w:p>
    <w:p w:rsidR="00000000" w:rsidDel="00000000" w:rsidP="00000000" w:rsidRDefault="00000000" w:rsidRPr="00000000" w14:paraId="00000124">
      <w:pPr>
        <w:shd w:fill="ffffff" w:val="clear"/>
        <w:spacing w:after="0" w:before="6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And yet, self-starting without self-managing will lead to a lack of follow-through. This is your chance to model the project management process. Here you take a larger task and break it down into sub-tasks and eventually deadlines. You think realistically about what is needed in terms of time, resources, and concrete actions. I’ve tried using project management framework and handouts but eventually, I realized that each student had a different style of managing details. The real power is in learning the thinking process. It requires students to see the big picture, the details, and the complex relationship between the two.</w:t>
      </w:r>
    </w:p>
    <w:p w:rsidR="00000000" w:rsidDel="00000000" w:rsidP="00000000" w:rsidRDefault="00000000" w:rsidRPr="00000000" w14:paraId="00000125">
      <w:pPr>
        <w:keepNext w:val="0"/>
        <w:keepLines w:val="0"/>
        <w:shd w:fill="ffffff" w:val="clear"/>
        <w:spacing w:after="0" w:before="90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 Affirm It.</w:t>
      </w:r>
    </w:p>
    <w:p w:rsidR="00000000" w:rsidDel="00000000" w:rsidP="00000000" w:rsidRDefault="00000000" w:rsidRPr="00000000" w14:paraId="00000126">
      <w:pPr>
        <w:shd w:fill="ffffff" w:val="clear"/>
        <w:spacing w:after="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Point out when you see students taking charge and self-starting their own learning. It might be something as small as choosing their own enrichment activity when they finish early or finding some geeky interest and running with it.</w:t>
      </w:r>
    </w:p>
    <w:p w:rsidR="00000000" w:rsidDel="00000000" w:rsidP="00000000" w:rsidRDefault="00000000" w:rsidRPr="00000000" w14:paraId="00000127">
      <w:pPr>
        <w:shd w:fill="ffffff" w:val="clear"/>
        <w:spacing w:after="0" w:before="6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But when you see those moments of self-direction, celebrate it. Those little habits lead to that self-starting mindset.</w:t>
      </w:r>
    </w:p>
    <w:p w:rsidR="00000000" w:rsidDel="00000000" w:rsidP="00000000" w:rsidRDefault="00000000" w:rsidRPr="00000000" w14:paraId="00000128">
      <w:pPr>
        <w:keepNext w:val="0"/>
        <w:keepLines w:val="0"/>
        <w:shd w:fill="ffffff" w:val="clear"/>
        <w:spacing w:after="0" w:before="90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 Help Them Find a Community.</w:t>
      </w:r>
    </w:p>
    <w:p w:rsidR="00000000" w:rsidDel="00000000" w:rsidP="00000000" w:rsidRDefault="00000000" w:rsidRPr="00000000" w14:paraId="00000129">
      <w:pPr>
        <w:shd w:fill="ffffff" w:val="clear"/>
        <w:spacing w:after="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Self-starters aren’t lone rangers. They are often connected to peers and mentors who help them navigate the process. The same is true of students. At an older age, this might mean a shadowing opportunity or the introduction of a guest speaker. At a younger age, it might mean helping parents or guardians find venues where students can pursue these interests on their own.</w:t>
      </w:r>
    </w:p>
    <w:p w:rsidR="00000000" w:rsidDel="00000000" w:rsidP="00000000" w:rsidRDefault="00000000" w:rsidRPr="00000000" w14:paraId="0000012A">
      <w:pPr>
        <w:shd w:fill="ffffff" w:val="clear"/>
        <w:spacing w:after="0" w:before="6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is part of why we included the “Launch to the world” piece of the </w:t>
      </w:r>
      <w:hyperlink r:id="rId27">
        <w:r w:rsidDel="00000000" w:rsidR="00000000" w:rsidRPr="00000000">
          <w:rPr>
            <w:rFonts w:ascii="Calibri" w:cs="Calibri" w:eastAsia="Calibri" w:hAnsi="Calibri"/>
            <w:sz w:val="24"/>
            <w:szCs w:val="24"/>
            <w:rtl w:val="0"/>
          </w:rPr>
          <w:t xml:space="preserve">LAUNCH Cycle</w:t>
        </w:r>
      </w:hyperlink>
      <w:r w:rsidDel="00000000" w:rsidR="00000000" w:rsidRPr="00000000">
        <w:rPr>
          <w:rFonts w:ascii="Calibri" w:cs="Calibri" w:eastAsia="Calibri" w:hAnsi="Calibri"/>
          <w:sz w:val="24"/>
          <w:szCs w:val="24"/>
          <w:rtl w:val="0"/>
        </w:rPr>
        <w:t xml:space="preserve">. If we want students to think like entrepreneurs, we need them to know what it means to design things for a real audience.</w:t>
      </w:r>
    </w:p>
    <w:p w:rsidR="00000000" w:rsidDel="00000000" w:rsidP="00000000" w:rsidRDefault="00000000" w:rsidRPr="00000000" w14:paraId="0000012B">
      <w:pPr>
        <w:keepNext w:val="0"/>
        <w:keepLines w:val="0"/>
        <w:shd w:fill="ffffff" w:val="clear"/>
        <w:spacing w:after="0" w:before="90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Requires Real Projects</w:t>
      </w:r>
    </w:p>
    <w:p w:rsidR="00000000" w:rsidDel="00000000" w:rsidP="00000000" w:rsidRDefault="00000000" w:rsidRPr="00000000" w14:paraId="0000012C">
      <w:pPr>
        <w:shd w:fill="ffffff" w:val="clear"/>
        <w:spacing w:after="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we want students to think like entrepreneurs, they need to make things. You can’t learn this type of self-direction and self-management with packets of worksheets. If we want students to develop this mindset, they need to work on projects.</w:t>
      </w:r>
    </w:p>
    <w:p w:rsidR="00000000" w:rsidDel="00000000" w:rsidP="00000000" w:rsidRDefault="00000000" w:rsidRPr="00000000" w14:paraId="0000012D">
      <w:pPr>
        <w:shd w:fill="ffffff" w:val="clear"/>
        <w:spacing w:after="0" w:before="6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Real projects.</w:t>
      </w:r>
    </w:p>
    <w:p w:rsidR="00000000" w:rsidDel="00000000" w:rsidP="00000000" w:rsidRDefault="00000000" w:rsidRPr="00000000" w14:paraId="0000012E">
      <w:pPr>
        <w:shd w:fill="ffffff" w:val="clear"/>
        <w:spacing w:after="0" w:before="6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kinds of projects that matter to them. The kind where they are in the driver’s seat. And that’s why students need to own the creative process.</w:t>
      </w:r>
    </w:p>
    <w:p w:rsidR="00000000" w:rsidDel="00000000" w:rsidP="00000000" w:rsidRDefault="00000000" w:rsidRPr="00000000" w14:paraId="0000012F">
      <w:pPr>
        <w:spacing w:line="240" w:lineRule="auto"/>
        <w:rPr>
          <w:rFonts w:ascii="Calibri" w:cs="Calibri" w:eastAsia="Calibri" w:hAnsi="Calibri"/>
          <w:color w:val="333333"/>
          <w:sz w:val="24"/>
          <w:szCs w:val="24"/>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b w:val="1"/>
        <w:color w:val="bebebe"/>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b w:val="1"/>
        <w:color w:val="bebebe"/>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b w:val="1"/>
        <w:color w:val="bebebe"/>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b w:val="1"/>
        <w:color w:val="bebebe"/>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b w:val="1"/>
        <w:color w:val="bebebe"/>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55565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www.prendismo.com/" TargetMode="External"/><Relationship Id="rId22" Type="http://schemas.openxmlformats.org/officeDocument/2006/relationships/hyperlink" Target="https://venturewell.org/i-corps/" TargetMode="External"/><Relationship Id="rId21" Type="http://schemas.openxmlformats.org/officeDocument/2006/relationships/hyperlink" Target="https://gimletmedia.com/startup/" TargetMode="External"/><Relationship Id="rId24" Type="http://schemas.openxmlformats.org/officeDocument/2006/relationships/hyperlink" Target="http://amzn.to/2tREo0n" TargetMode="External"/><Relationship Id="rId23" Type="http://schemas.openxmlformats.org/officeDocument/2006/relationships/hyperlink" Target="https://medium.com/synapse/seven-ways-to-help-students-embrace-an-entrepreneurial-mindset-30eb10a863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26" Type="http://schemas.openxmlformats.org/officeDocument/2006/relationships/hyperlink" Target="http://www.spencerauthor.com/why-design-thinking/" TargetMode="External"/><Relationship Id="rId25" Type="http://schemas.openxmlformats.org/officeDocument/2006/relationships/hyperlink" Target="http://www.spencerauthor.com/why-design-thinking/" TargetMode="External"/><Relationship Id="rId27" Type="http://schemas.openxmlformats.org/officeDocument/2006/relationships/hyperlink" Target="http://www.spencerauthor.com/the-launch-cycle/" TargetMode="External"/><Relationship Id="rId5" Type="http://schemas.openxmlformats.org/officeDocument/2006/relationships/styles" Target="styles.xml"/><Relationship Id="rId6" Type="http://schemas.openxmlformats.org/officeDocument/2006/relationships/hyperlink" Target="https://www.businessideainsight.com/blog/entrepreneurial-mindset/" TargetMode="External"/><Relationship Id="rId7" Type="http://schemas.openxmlformats.org/officeDocument/2006/relationships/hyperlink" Target="https://www.businessideainsight.com/blog/howtofindbusinessideasfrompatents" TargetMode="External"/><Relationship Id="rId8" Type="http://schemas.openxmlformats.org/officeDocument/2006/relationships/hyperlink" Target="https://www.entrepreneur.com/article/299071" TargetMode="External"/><Relationship Id="rId11" Type="http://schemas.openxmlformats.org/officeDocument/2006/relationships/hyperlink" Target="https://hbr.org/2017/04/how-to-act-quickly-without-sacrificing-critical-thinking" TargetMode="External"/><Relationship Id="rId10" Type="http://schemas.openxmlformats.org/officeDocument/2006/relationships/hyperlink" Target="https://foundr.com/founders-in-ecommerce/" TargetMode="External"/><Relationship Id="rId13" Type="http://schemas.openxmlformats.org/officeDocument/2006/relationships/hyperlink" Target="https://venturelab.org/curriculum/" TargetMode="External"/><Relationship Id="rId12" Type="http://schemas.openxmlformats.org/officeDocument/2006/relationships/hyperlink" Target="https://venturelab.org/free-activity-pitch-entrepreneurship-game/" TargetMode="External"/><Relationship Id="rId15" Type="http://schemas.openxmlformats.org/officeDocument/2006/relationships/hyperlink" Target="https://venturewell.org/class-activities-inventor-entrepreneurs/" TargetMode="External"/><Relationship Id="rId14" Type="http://schemas.openxmlformats.org/officeDocument/2006/relationships/hyperlink" Target="https://venturelab.org/free-activity-fun-student-brainstorming/" TargetMode="External"/><Relationship Id="rId17" Type="http://schemas.openxmlformats.org/officeDocument/2006/relationships/hyperlink" Target="https://www.psychologytoday.com/blog/creativityrulz/200908/the-5-challenge" TargetMode="External"/><Relationship Id="rId16" Type="http://schemas.openxmlformats.org/officeDocument/2006/relationships/hyperlink" Target="https://venturewell.org/faculty-spotlight-pritpal-singh/" TargetMode="External"/><Relationship Id="rId19" Type="http://schemas.openxmlformats.org/officeDocument/2006/relationships/hyperlink" Target="https://venturewell.org/ruth-ochia/" TargetMode="External"/><Relationship Id="rId18" Type="http://schemas.openxmlformats.org/officeDocument/2006/relationships/hyperlink" Target="https://venturewell.org/customer-interview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