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BA" w:rsidRPr="008F6B1E" w:rsidRDefault="000E4E41" w:rsidP="008F6B1E">
      <w:pPr>
        <w:pStyle w:val="Title"/>
      </w:pPr>
      <w:bookmarkStart w:id="0" w:name="_GoBack"/>
      <w:bookmarkEnd w:id="0"/>
      <w:r>
        <w:t xml:space="preserve">CONTRACTOR </w:t>
      </w:r>
      <w:r w:rsidR="009E63A6" w:rsidRPr="007D26BA">
        <w:t>AGREEMENT</w:t>
      </w:r>
    </w:p>
    <w:p w:rsidR="007E3C96" w:rsidRDefault="009E63A6" w:rsidP="008F6B1E">
      <w:pPr>
        <w:pStyle w:val="BodyText"/>
      </w:pPr>
      <w:r w:rsidRPr="009E63A6">
        <w:t>This Agreement</w:t>
      </w:r>
      <w:r>
        <w:t xml:space="preserve"> is made effective as of </w:t>
      </w:r>
      <w:r w:rsidR="00665D62">
        <w:t>[date]</w:t>
      </w:r>
      <w:r w:rsidRPr="009E63A6">
        <w:t xml:space="preserve">, by and between </w:t>
      </w:r>
      <w:r w:rsidR="007E3C96">
        <w:t>Latin America Youth Center</w:t>
      </w:r>
      <w:r w:rsidRPr="009E63A6">
        <w:t>, Washington, District of Columbia</w:t>
      </w:r>
      <w:r w:rsidR="006C061B">
        <w:t xml:space="preserve"> (</w:t>
      </w:r>
      <w:r w:rsidR="00751CE6">
        <w:t>“</w:t>
      </w:r>
      <w:r w:rsidR="007E3C96">
        <w:t>L</w:t>
      </w:r>
      <w:r w:rsidR="00902F77">
        <w:t>A</w:t>
      </w:r>
      <w:r w:rsidR="007E3C96">
        <w:t>YC</w:t>
      </w:r>
      <w:r w:rsidR="00751CE6">
        <w:t>”</w:t>
      </w:r>
      <w:r w:rsidR="006C061B">
        <w:t xml:space="preserve"> or </w:t>
      </w:r>
      <w:r w:rsidR="00751CE6">
        <w:t>“</w:t>
      </w:r>
      <w:r w:rsidR="006C061B">
        <w:t>we</w:t>
      </w:r>
      <w:r w:rsidR="00751CE6">
        <w:t>”</w:t>
      </w:r>
      <w:r w:rsidR="006C061B">
        <w:t xml:space="preserve"> or </w:t>
      </w:r>
      <w:r w:rsidR="00751CE6">
        <w:t>“</w:t>
      </w:r>
      <w:r w:rsidR="006C061B">
        <w:t>us</w:t>
      </w:r>
      <w:r w:rsidR="00751CE6">
        <w:t>”</w:t>
      </w:r>
      <w:r w:rsidR="006C061B">
        <w:t>)</w:t>
      </w:r>
      <w:r w:rsidRPr="009E63A6">
        <w:t xml:space="preserve">, and </w:t>
      </w:r>
      <w:r w:rsidR="007E3C96">
        <w:t>______________</w:t>
      </w:r>
      <w:r w:rsidR="006C061B">
        <w:t xml:space="preserve"> (</w:t>
      </w:r>
      <w:r w:rsidR="00751CE6">
        <w:t>“</w:t>
      </w:r>
      <w:r w:rsidR="000E4E41">
        <w:t>Contractor</w:t>
      </w:r>
      <w:r w:rsidR="00751CE6">
        <w:t>”</w:t>
      </w:r>
      <w:r w:rsidR="006C061B">
        <w:t>)</w:t>
      </w:r>
      <w:r w:rsidRPr="009E63A6">
        <w:t>.</w:t>
      </w:r>
      <w:r w:rsidR="00705238">
        <w:t xml:space="preserve"> </w:t>
      </w:r>
    </w:p>
    <w:p w:rsidR="008F6B1E" w:rsidRDefault="00705238" w:rsidP="008F6B1E">
      <w:pPr>
        <w:pStyle w:val="BodyText"/>
        <w:rPr>
          <w:rFonts w:cs="Times New Roman"/>
        </w:rPr>
      </w:pPr>
      <w:r>
        <w:rPr>
          <w:rFonts w:cs="Times New Roman"/>
        </w:rPr>
        <w:t>T</w:t>
      </w:r>
      <w:r w:rsidR="00CA40B4">
        <w:rPr>
          <w:rFonts w:cs="Times New Roman"/>
        </w:rPr>
        <w:t>he parties agree as follows:</w:t>
      </w:r>
    </w:p>
    <w:p w:rsidR="00A46BFF" w:rsidRDefault="009E63A6" w:rsidP="008F6B1E">
      <w:pPr>
        <w:pStyle w:val="BodyText"/>
        <w:rPr>
          <w:rFonts w:cs="Times New Roman"/>
        </w:rPr>
      </w:pPr>
      <w:r w:rsidRPr="008F4559">
        <w:rPr>
          <w:rFonts w:cs="Times New Roman"/>
          <w:b/>
        </w:rPr>
        <w:t xml:space="preserve">1. </w:t>
      </w:r>
      <w:r w:rsidRPr="009E63A6">
        <w:rPr>
          <w:rFonts w:cs="Times New Roman"/>
          <w:b/>
        </w:rPr>
        <w:t>DESCRIPTION OF SERVICES</w:t>
      </w:r>
      <w:r w:rsidR="00D22C5D">
        <w:rPr>
          <w:rFonts w:cs="Times New Roman"/>
        </w:rPr>
        <w:t xml:space="preserve">. Beginning on </w:t>
      </w:r>
      <w:r w:rsidR="00A46BFF">
        <w:rPr>
          <w:rFonts w:cs="Times New Roman"/>
        </w:rPr>
        <w:t>__________</w:t>
      </w:r>
      <w:r w:rsidRPr="00550F5B">
        <w:rPr>
          <w:rFonts w:cs="Times New Roman"/>
        </w:rPr>
        <w:t xml:space="preserve">, </w:t>
      </w:r>
      <w:r w:rsidR="000E4E41">
        <w:rPr>
          <w:rFonts w:cs="Times New Roman"/>
        </w:rPr>
        <w:t>Contractor</w:t>
      </w:r>
      <w:r w:rsidR="006C061B" w:rsidRPr="009E63A6">
        <w:rPr>
          <w:rFonts w:cs="Times New Roman"/>
        </w:rPr>
        <w:t xml:space="preserve"> </w:t>
      </w:r>
      <w:r w:rsidR="00B371D2">
        <w:rPr>
          <w:rFonts w:cs="Times New Roman"/>
        </w:rPr>
        <w:t>agrees to</w:t>
      </w:r>
      <w:r w:rsidRPr="009E63A6">
        <w:rPr>
          <w:rFonts w:cs="Times New Roman"/>
        </w:rPr>
        <w:t xml:space="preserve"> provide the follow</w:t>
      </w:r>
      <w:r w:rsidR="00A46BFF">
        <w:rPr>
          <w:rFonts w:cs="Times New Roman"/>
        </w:rPr>
        <w:t>ing services</w:t>
      </w:r>
      <w:r w:rsidR="00CA40B4">
        <w:rPr>
          <w:rFonts w:cs="Times New Roman"/>
        </w:rPr>
        <w:t xml:space="preserve"> to </w:t>
      </w:r>
      <w:r w:rsidR="00A46BFF">
        <w:rPr>
          <w:rFonts w:cs="Times New Roman"/>
        </w:rPr>
        <w:t>LAYC as</w:t>
      </w:r>
      <w:r w:rsidR="00B54BC1">
        <w:rPr>
          <w:rFonts w:cs="Times New Roman"/>
        </w:rPr>
        <w:t xml:space="preserve"> described in Exhibit A</w:t>
      </w:r>
      <w:r w:rsidR="00A46BFF">
        <w:rPr>
          <w:rFonts w:cs="Times New Roman"/>
        </w:rPr>
        <w:t>.</w:t>
      </w:r>
    </w:p>
    <w:p w:rsidR="008F6B1E" w:rsidRDefault="00A46BFF" w:rsidP="008F6B1E">
      <w:pPr>
        <w:pStyle w:val="BodyText"/>
        <w:rPr>
          <w:rFonts w:cs="Times New Roman"/>
        </w:rPr>
      </w:pPr>
      <w:r w:rsidRPr="008F4559">
        <w:rPr>
          <w:rFonts w:cs="Times New Roman"/>
          <w:b/>
        </w:rPr>
        <w:t xml:space="preserve"> </w:t>
      </w:r>
      <w:r w:rsidR="007D26BA" w:rsidRPr="008F4559">
        <w:rPr>
          <w:rFonts w:cs="Times New Roman"/>
          <w:b/>
        </w:rPr>
        <w:t>2</w:t>
      </w:r>
      <w:r w:rsidR="009E63A6" w:rsidRPr="008F4559">
        <w:rPr>
          <w:rFonts w:cs="Times New Roman"/>
          <w:b/>
        </w:rPr>
        <w:t>.</w:t>
      </w:r>
      <w:r w:rsidR="009E63A6" w:rsidRPr="009E63A6">
        <w:rPr>
          <w:rFonts w:cs="Times New Roman"/>
        </w:rPr>
        <w:t xml:space="preserve"> </w:t>
      </w:r>
      <w:r w:rsidR="009E63A6" w:rsidRPr="007D26BA">
        <w:rPr>
          <w:rFonts w:cs="Times New Roman"/>
          <w:b/>
        </w:rPr>
        <w:t>PERFORMANCE OF SERVICES</w:t>
      </w:r>
      <w:r w:rsidR="009E63A6" w:rsidRPr="009E63A6">
        <w:rPr>
          <w:rFonts w:cs="Times New Roman"/>
        </w:rPr>
        <w:t xml:space="preserve">. </w:t>
      </w:r>
      <w:r w:rsidR="000E4E41">
        <w:rPr>
          <w:rFonts w:cs="Times New Roman"/>
        </w:rPr>
        <w:t xml:space="preserve">Contractor </w:t>
      </w:r>
      <w:r w:rsidR="002858AF">
        <w:rPr>
          <w:rFonts w:cs="Times New Roman"/>
        </w:rPr>
        <w:t>warrants that all Services shall be performed in a professional, ethical, and competent manner, in accordance</w:t>
      </w:r>
      <w:r w:rsidR="004A7D0F">
        <w:rPr>
          <w:rFonts w:cs="Times New Roman"/>
        </w:rPr>
        <w:t xml:space="preserve"> with the standards of</w:t>
      </w:r>
      <w:r w:rsidR="002858AF">
        <w:rPr>
          <w:rFonts w:cs="Times New Roman"/>
        </w:rPr>
        <w:t xml:space="preserve"> quality, care, prudence, skill and diligence customary for the provider of services similar to the Services.</w:t>
      </w:r>
    </w:p>
    <w:p w:rsidR="008F6B1E" w:rsidRDefault="000D7181" w:rsidP="008F6B1E">
      <w:pPr>
        <w:pStyle w:val="BodyText"/>
        <w:rPr>
          <w:rFonts w:cs="Times New Roman"/>
        </w:rPr>
      </w:pPr>
      <w:r w:rsidRPr="00550F5B">
        <w:rPr>
          <w:rFonts w:cs="Times New Roman"/>
          <w:b/>
        </w:rPr>
        <w:t>3.</w:t>
      </w:r>
      <w:r w:rsidRPr="00550F5B">
        <w:rPr>
          <w:rFonts w:cs="Times New Roman"/>
        </w:rPr>
        <w:t xml:space="preserve"> </w:t>
      </w:r>
      <w:r w:rsidRPr="00550F5B">
        <w:rPr>
          <w:rFonts w:cs="Times New Roman"/>
          <w:b/>
        </w:rPr>
        <w:t>PAYMENT</w:t>
      </w:r>
      <w:r w:rsidRPr="00550F5B">
        <w:rPr>
          <w:rFonts w:cs="Times New Roman"/>
        </w:rPr>
        <w:t xml:space="preserve">. </w:t>
      </w:r>
      <w:r w:rsidR="00A46BFF">
        <w:rPr>
          <w:rFonts w:cs="Times New Roman"/>
        </w:rPr>
        <w:t>LAYC wi</w:t>
      </w:r>
      <w:r w:rsidR="000E4E41">
        <w:rPr>
          <w:rFonts w:cs="Times New Roman"/>
        </w:rPr>
        <w:t>ll pay Contractor at an hourly rate of ______.  Contractor will submit invoices every two weeks and LAYC will make payments in accordance with its vendor payment policy.</w:t>
      </w:r>
      <w:r w:rsidR="00C65993">
        <w:rPr>
          <w:rFonts w:cs="Times New Roman"/>
        </w:rPr>
        <w:t xml:space="preserve">  </w:t>
      </w:r>
      <w:r w:rsidR="00B54BC1">
        <w:rPr>
          <w:rFonts w:cs="Times New Roman"/>
        </w:rPr>
        <w:t>[</w:t>
      </w:r>
      <w:r w:rsidR="00C65993">
        <w:rPr>
          <w:rFonts w:cs="Times New Roman"/>
        </w:rPr>
        <w:t xml:space="preserve">Or </w:t>
      </w:r>
      <w:r w:rsidR="00C65993">
        <w:rPr>
          <w:rFonts w:cs="Times New Roman"/>
          <w:i/>
        </w:rPr>
        <w:t>LAYC</w:t>
      </w:r>
      <w:r w:rsidRPr="00550F5B">
        <w:rPr>
          <w:rFonts w:cs="Times New Roman"/>
        </w:rPr>
        <w:t xml:space="preserve"> will pay </w:t>
      </w:r>
      <w:r w:rsidR="000E4E41">
        <w:rPr>
          <w:rFonts w:cs="Times New Roman"/>
        </w:rPr>
        <w:t>Contractor</w:t>
      </w:r>
      <w:r w:rsidR="008D1C1A">
        <w:rPr>
          <w:rFonts w:cs="Times New Roman"/>
        </w:rPr>
        <w:t xml:space="preserve"> </w:t>
      </w:r>
      <w:r w:rsidRPr="00550F5B">
        <w:rPr>
          <w:rFonts w:cs="Times New Roman"/>
        </w:rPr>
        <w:t xml:space="preserve">a </w:t>
      </w:r>
      <w:r w:rsidR="00CA40B4">
        <w:rPr>
          <w:rFonts w:cs="Times New Roman"/>
        </w:rPr>
        <w:t xml:space="preserve">total </w:t>
      </w:r>
      <w:r w:rsidRPr="00550F5B">
        <w:rPr>
          <w:rFonts w:cs="Times New Roman"/>
        </w:rPr>
        <w:t xml:space="preserve">fee </w:t>
      </w:r>
      <w:r w:rsidR="006C061B">
        <w:rPr>
          <w:rFonts w:cs="Times New Roman"/>
        </w:rPr>
        <w:t xml:space="preserve">of </w:t>
      </w:r>
      <w:r w:rsidR="00DF0E0A">
        <w:rPr>
          <w:rFonts w:cs="Times New Roman"/>
        </w:rPr>
        <w:t>$</w:t>
      </w:r>
      <w:r w:rsidR="00C65993">
        <w:rPr>
          <w:rFonts w:cs="Times New Roman"/>
        </w:rPr>
        <w:t>______</w:t>
      </w:r>
      <w:r w:rsidR="005C78F4">
        <w:rPr>
          <w:rFonts w:cs="Times New Roman"/>
        </w:rPr>
        <w:t xml:space="preserve"> for</w:t>
      </w:r>
      <w:r w:rsidR="00DF0E0A">
        <w:rPr>
          <w:rFonts w:cs="Times New Roman"/>
        </w:rPr>
        <w:t xml:space="preserve"> </w:t>
      </w:r>
      <w:r w:rsidR="002858AF">
        <w:rPr>
          <w:rFonts w:cs="Times New Roman"/>
        </w:rPr>
        <w:t>Services</w:t>
      </w:r>
      <w:r w:rsidR="008D1C1A">
        <w:rPr>
          <w:rFonts w:cs="Times New Roman"/>
        </w:rPr>
        <w:t xml:space="preserve">, </w:t>
      </w:r>
      <w:r w:rsidR="000E4E41">
        <w:rPr>
          <w:rFonts w:cs="Times New Roman"/>
        </w:rPr>
        <w:t xml:space="preserve">to be paid in installments in accordance with the following schedule:          </w:t>
      </w:r>
      <w:proofErr w:type="gramStart"/>
      <w:r w:rsidR="000E4E41">
        <w:rPr>
          <w:rFonts w:cs="Times New Roman"/>
        </w:rPr>
        <w:t xml:space="preserve">  </w:t>
      </w:r>
      <w:r w:rsidR="00CA3095" w:rsidRPr="00550F5B">
        <w:rPr>
          <w:rFonts w:cs="Times New Roman"/>
        </w:rPr>
        <w:t>.</w:t>
      </w:r>
      <w:proofErr w:type="gramEnd"/>
      <w:r w:rsidR="000E4E41">
        <w:rPr>
          <w:rFonts w:cs="Times New Roman"/>
        </w:rPr>
        <w:t>]</w:t>
      </w:r>
      <w:r w:rsidR="00431BB9">
        <w:rPr>
          <w:rFonts w:cs="Times New Roman"/>
        </w:rPr>
        <w:t xml:space="preserve"> </w:t>
      </w:r>
      <w:r w:rsidR="001D7652">
        <w:rPr>
          <w:rFonts w:cs="Times New Roman"/>
        </w:rPr>
        <w:t xml:space="preserve"> </w:t>
      </w:r>
    </w:p>
    <w:p w:rsidR="008F6B1E" w:rsidRDefault="00E6028E" w:rsidP="008F6B1E">
      <w:pPr>
        <w:pStyle w:val="BodyText"/>
        <w:rPr>
          <w:rFonts w:cs="Times New Roman"/>
        </w:rPr>
      </w:pPr>
      <w:r>
        <w:rPr>
          <w:rFonts w:cs="Times New Roman"/>
          <w:b/>
        </w:rPr>
        <w:t>4</w:t>
      </w:r>
      <w:r w:rsidR="009E63A6" w:rsidRPr="008F4559">
        <w:rPr>
          <w:rFonts w:cs="Times New Roman"/>
          <w:b/>
        </w:rPr>
        <w:t xml:space="preserve">. </w:t>
      </w:r>
      <w:r w:rsidR="009E63A6" w:rsidRPr="007D26BA">
        <w:rPr>
          <w:rFonts w:cs="Times New Roman"/>
          <w:b/>
        </w:rPr>
        <w:t>TERM/TERMINATION</w:t>
      </w:r>
      <w:r w:rsidR="009E63A6" w:rsidRPr="009E63A6">
        <w:rPr>
          <w:rFonts w:cs="Times New Roman"/>
        </w:rPr>
        <w:t xml:space="preserve">. This Agreement shall terminate automatically upon completion by </w:t>
      </w:r>
      <w:r w:rsidR="000E4E41">
        <w:rPr>
          <w:rFonts w:cs="Times New Roman"/>
        </w:rPr>
        <w:t>the Contractor</w:t>
      </w:r>
      <w:r w:rsidR="009E63A6" w:rsidRPr="009E63A6">
        <w:rPr>
          <w:rFonts w:cs="Times New Roman"/>
        </w:rPr>
        <w:t xml:space="preserve"> of the Services required by this Agreement</w:t>
      </w:r>
      <w:r w:rsidR="002858AF">
        <w:rPr>
          <w:rFonts w:cs="Times New Roman"/>
        </w:rPr>
        <w:t xml:space="preserve">, and no later than </w:t>
      </w:r>
      <w:r w:rsidR="00A46BFF">
        <w:rPr>
          <w:rFonts w:cs="Times New Roman"/>
        </w:rPr>
        <w:t>______.</w:t>
      </w:r>
      <w:r w:rsidR="009E63A6" w:rsidRPr="009E63A6">
        <w:rPr>
          <w:rFonts w:cs="Times New Roman"/>
        </w:rPr>
        <w:t xml:space="preserve"> </w:t>
      </w:r>
      <w:r w:rsidR="00B371D2">
        <w:rPr>
          <w:rFonts w:cs="Times New Roman"/>
        </w:rPr>
        <w:t xml:space="preserve"> </w:t>
      </w:r>
      <w:r w:rsidR="00A46BFF">
        <w:rPr>
          <w:rFonts w:cs="Times New Roman"/>
        </w:rPr>
        <w:t>LAYC</w:t>
      </w:r>
      <w:r w:rsidR="00B371D2">
        <w:rPr>
          <w:rFonts w:cs="Times New Roman"/>
        </w:rPr>
        <w:t xml:space="preserve"> may terminate this Agreement </w:t>
      </w:r>
      <w:r w:rsidR="00B779EF">
        <w:rPr>
          <w:rFonts w:cs="Times New Roman"/>
        </w:rPr>
        <w:t>if it determines that the services are not satisfactory</w:t>
      </w:r>
      <w:r w:rsidR="00A46BFF">
        <w:rPr>
          <w:rFonts w:cs="Times New Roman"/>
        </w:rPr>
        <w:t xml:space="preserve">.  </w:t>
      </w:r>
      <w:r w:rsidR="00B371D2">
        <w:rPr>
          <w:rFonts w:cs="Times New Roman"/>
        </w:rPr>
        <w:t xml:space="preserve">Upon termination </w:t>
      </w:r>
      <w:r w:rsidR="000E4E41">
        <w:rPr>
          <w:rFonts w:cs="Times New Roman"/>
        </w:rPr>
        <w:t>of this Agreement, Contractor</w:t>
      </w:r>
      <w:r w:rsidR="00B371D2">
        <w:rPr>
          <w:rFonts w:cs="Times New Roman"/>
        </w:rPr>
        <w:t xml:space="preserve"> shall be paid o</w:t>
      </w:r>
      <w:r w:rsidR="00430C58">
        <w:rPr>
          <w:rFonts w:cs="Times New Roman"/>
        </w:rPr>
        <w:t>nly for work that has been, up to and including the termination date, completed</w:t>
      </w:r>
      <w:r w:rsidR="00B371D2">
        <w:rPr>
          <w:rFonts w:cs="Times New Roman"/>
        </w:rPr>
        <w:t xml:space="preserve"> in accordance with the requirements of this Agreement, determined by </w:t>
      </w:r>
      <w:r w:rsidR="00B779EF">
        <w:rPr>
          <w:rFonts w:cs="Times New Roman"/>
        </w:rPr>
        <w:t>LAYC</w:t>
      </w:r>
      <w:r w:rsidR="00B371D2">
        <w:rPr>
          <w:rFonts w:cs="Times New Roman"/>
        </w:rPr>
        <w:t xml:space="preserve"> in its sole discretion.</w:t>
      </w:r>
      <w:r w:rsidR="00430C58">
        <w:rPr>
          <w:rFonts w:cs="Times New Roman"/>
        </w:rPr>
        <w:t xml:space="preserve">  </w:t>
      </w:r>
    </w:p>
    <w:p w:rsidR="008F6B1E" w:rsidRDefault="00E6028E" w:rsidP="008F6B1E">
      <w:pPr>
        <w:pStyle w:val="BodyText"/>
        <w:rPr>
          <w:rFonts w:cs="Times New Roman"/>
        </w:rPr>
      </w:pPr>
      <w:r>
        <w:rPr>
          <w:rFonts w:cs="Times New Roman"/>
          <w:b/>
        </w:rPr>
        <w:t>5</w:t>
      </w:r>
      <w:r w:rsidR="009E63A6" w:rsidRPr="008F4559">
        <w:rPr>
          <w:rFonts w:cs="Times New Roman"/>
          <w:b/>
        </w:rPr>
        <w:t xml:space="preserve">. </w:t>
      </w:r>
      <w:r w:rsidR="008F6B1E">
        <w:rPr>
          <w:rFonts w:cs="Times New Roman"/>
          <w:b/>
        </w:rPr>
        <w:t>INDEPENDENT CONTRACTOR STATU</w:t>
      </w:r>
      <w:r w:rsidR="009E63A6" w:rsidRPr="00AC2019">
        <w:rPr>
          <w:rFonts w:cs="Times New Roman"/>
          <w:b/>
        </w:rPr>
        <w:t>S</w:t>
      </w:r>
      <w:r w:rsidR="009E63A6" w:rsidRPr="009E63A6">
        <w:rPr>
          <w:rFonts w:cs="Times New Roman"/>
        </w:rPr>
        <w:t>. It is u</w:t>
      </w:r>
      <w:r w:rsidR="00AC2019">
        <w:rPr>
          <w:rFonts w:cs="Times New Roman"/>
        </w:rPr>
        <w:t xml:space="preserve">nderstood by the parties that </w:t>
      </w:r>
      <w:r w:rsidR="00B779EF">
        <w:rPr>
          <w:rFonts w:cs="Times New Roman"/>
        </w:rPr>
        <w:t>Contractor</w:t>
      </w:r>
      <w:r w:rsidR="009E63A6" w:rsidRPr="009E63A6">
        <w:rPr>
          <w:rFonts w:cs="Times New Roman"/>
        </w:rPr>
        <w:t xml:space="preserve"> is an independent contractor to, and not an employee </w:t>
      </w:r>
      <w:r w:rsidR="00932B32">
        <w:rPr>
          <w:rFonts w:cs="Times New Roman"/>
        </w:rPr>
        <w:t xml:space="preserve">or agent </w:t>
      </w:r>
      <w:r w:rsidR="009E63A6" w:rsidRPr="009E63A6">
        <w:rPr>
          <w:rFonts w:cs="Times New Roman"/>
        </w:rPr>
        <w:t>of</w:t>
      </w:r>
      <w:r w:rsidR="00CA40B4">
        <w:rPr>
          <w:rFonts w:cs="Times New Roman"/>
        </w:rPr>
        <w:t>,</w:t>
      </w:r>
      <w:r w:rsidR="009E63A6" w:rsidRPr="009E63A6">
        <w:rPr>
          <w:rFonts w:cs="Times New Roman"/>
        </w:rPr>
        <w:t xml:space="preserve"> </w:t>
      </w:r>
      <w:r>
        <w:rPr>
          <w:rFonts w:cs="Times New Roman"/>
        </w:rPr>
        <w:t>LAYC</w:t>
      </w:r>
      <w:r w:rsidR="009E63A6" w:rsidRPr="009E63A6">
        <w:rPr>
          <w:rFonts w:cs="Times New Roman"/>
        </w:rPr>
        <w:t xml:space="preserve">. </w:t>
      </w:r>
      <w:r w:rsidR="008F6B1E">
        <w:rPr>
          <w:rFonts w:cs="Times New Roman"/>
        </w:rPr>
        <w:t xml:space="preserve"> </w:t>
      </w:r>
      <w:r w:rsidR="00B779EF">
        <w:rPr>
          <w:rFonts w:cs="Times New Roman"/>
        </w:rPr>
        <w:t>Contractor</w:t>
      </w:r>
      <w:r w:rsidR="00932B32">
        <w:rPr>
          <w:rFonts w:cs="Times New Roman"/>
        </w:rPr>
        <w:t xml:space="preserve"> accepts exclusive liability for payment of federal and state payroll taxes and for contributions for unemployment insurance, </w:t>
      </w:r>
      <w:proofErr w:type="gramStart"/>
      <w:r w:rsidR="00932B32">
        <w:rPr>
          <w:rFonts w:cs="Times New Roman"/>
        </w:rPr>
        <w:t>workers</w:t>
      </w:r>
      <w:proofErr w:type="gramEnd"/>
      <w:r w:rsidR="00932B32">
        <w:rPr>
          <w:rFonts w:cs="Times New Roman"/>
        </w:rPr>
        <w:t xml:space="preserve"> compensation insurance, old age pensions, annuities, retirement and other benefits, imposed under any provision of any federal or state law.  </w:t>
      </w:r>
      <w:r>
        <w:rPr>
          <w:rFonts w:cs="Times New Roman"/>
        </w:rPr>
        <w:t>LAYC</w:t>
      </w:r>
      <w:r w:rsidR="009E63A6" w:rsidRPr="009E63A6">
        <w:rPr>
          <w:rFonts w:cs="Times New Roman"/>
        </w:rPr>
        <w:t xml:space="preserve"> will not provide fringe benefits, including health insurance benefits, paid vacation, or any other employee benefit, for </w:t>
      </w:r>
      <w:r w:rsidR="00AC2019">
        <w:rPr>
          <w:rFonts w:cs="Times New Roman"/>
        </w:rPr>
        <w:t xml:space="preserve">the benefit of </w:t>
      </w:r>
      <w:r w:rsidR="00B779EF">
        <w:rPr>
          <w:rFonts w:cs="Times New Roman"/>
        </w:rPr>
        <w:t>Contractor</w:t>
      </w:r>
      <w:r w:rsidR="009E63A6" w:rsidRPr="009E63A6">
        <w:rPr>
          <w:rFonts w:cs="Times New Roman"/>
        </w:rPr>
        <w:t xml:space="preserve">. </w:t>
      </w:r>
    </w:p>
    <w:p w:rsidR="00D73B75" w:rsidRDefault="00E6028E" w:rsidP="008F6B1E">
      <w:pPr>
        <w:pStyle w:val="BodyText"/>
        <w:rPr>
          <w:rFonts w:cs="Times New Roman"/>
        </w:rPr>
      </w:pPr>
      <w:r>
        <w:rPr>
          <w:rFonts w:cs="Times New Roman"/>
          <w:b/>
        </w:rPr>
        <w:t>6</w:t>
      </w:r>
      <w:r w:rsidR="00AC2019" w:rsidRPr="008F4559">
        <w:rPr>
          <w:rFonts w:cs="Times New Roman"/>
          <w:b/>
        </w:rPr>
        <w:t xml:space="preserve">. </w:t>
      </w:r>
      <w:r w:rsidR="009E63A6" w:rsidRPr="008F4559">
        <w:rPr>
          <w:rFonts w:cs="Times New Roman"/>
          <w:b/>
        </w:rPr>
        <w:t xml:space="preserve"> </w:t>
      </w:r>
      <w:r w:rsidR="00932B32">
        <w:rPr>
          <w:rFonts w:cs="Times New Roman"/>
          <w:b/>
        </w:rPr>
        <w:t>SUBCONTRACTORS AND EMPLOYEES</w:t>
      </w:r>
      <w:r w:rsidR="00CD5188">
        <w:rPr>
          <w:rFonts w:cs="Times New Roman"/>
        </w:rPr>
        <w:t xml:space="preserve">. </w:t>
      </w:r>
      <w:r w:rsidR="00B779EF">
        <w:rPr>
          <w:rFonts w:cs="Times New Roman"/>
        </w:rPr>
        <w:t>Contractor</w:t>
      </w:r>
      <w:r w:rsidR="00932B32">
        <w:rPr>
          <w:rFonts w:cs="Times New Roman"/>
        </w:rPr>
        <w:t xml:space="preserve"> shall be permitted to engage subcontractors only with the express prior written consent of </w:t>
      </w:r>
      <w:r>
        <w:rPr>
          <w:rFonts w:cs="Times New Roman"/>
        </w:rPr>
        <w:t>LAYC</w:t>
      </w:r>
      <w:r w:rsidR="00B779EF">
        <w:rPr>
          <w:rFonts w:cs="Times New Roman"/>
        </w:rPr>
        <w:t>.  Contractor</w:t>
      </w:r>
      <w:r w:rsidR="00932B32">
        <w:rPr>
          <w:rFonts w:cs="Times New Roman"/>
        </w:rPr>
        <w:t xml:space="preserve"> shall require and ensure that any such subcontractor, </w:t>
      </w:r>
      <w:r w:rsidR="0059005F">
        <w:rPr>
          <w:rFonts w:cs="Times New Roman"/>
        </w:rPr>
        <w:t>and any of</w:t>
      </w:r>
      <w:r w:rsidR="00B779EF">
        <w:rPr>
          <w:rFonts w:cs="Times New Roman"/>
        </w:rPr>
        <w:t xml:space="preserve"> contractor</w:t>
      </w:r>
      <w:r w:rsidR="00751CE6">
        <w:rPr>
          <w:rFonts w:cs="Times New Roman"/>
        </w:rPr>
        <w:t>’</w:t>
      </w:r>
      <w:r w:rsidR="00932B32">
        <w:rPr>
          <w:rFonts w:cs="Times New Roman"/>
        </w:rPr>
        <w:t>s</w:t>
      </w:r>
      <w:r w:rsidR="009E63A6" w:rsidRPr="009E63A6">
        <w:rPr>
          <w:rFonts w:cs="Times New Roman"/>
        </w:rPr>
        <w:t xml:space="preserve"> employees who perform services for </w:t>
      </w:r>
      <w:r>
        <w:rPr>
          <w:rFonts w:cs="Times New Roman"/>
        </w:rPr>
        <w:t>LAYC</w:t>
      </w:r>
      <w:r w:rsidR="009E63A6" w:rsidRPr="009E63A6">
        <w:rPr>
          <w:rFonts w:cs="Times New Roman"/>
        </w:rPr>
        <w:t xml:space="preserve"> under this Agreement</w:t>
      </w:r>
      <w:r w:rsidR="00932B32">
        <w:rPr>
          <w:rFonts w:cs="Times New Roman"/>
        </w:rPr>
        <w:t>,</w:t>
      </w:r>
      <w:r w:rsidR="009E63A6" w:rsidRPr="009E63A6">
        <w:rPr>
          <w:rFonts w:cs="Times New Roman"/>
        </w:rPr>
        <w:t xml:space="preserve"> be bound by the provisions of this Agreement</w:t>
      </w:r>
      <w:r w:rsidR="00D73B75">
        <w:rPr>
          <w:rFonts w:cs="Times New Roman"/>
        </w:rPr>
        <w:t>.</w:t>
      </w:r>
    </w:p>
    <w:p w:rsidR="009E63A6" w:rsidRPr="008F6B1E" w:rsidRDefault="00D73B75" w:rsidP="008F6B1E">
      <w:pPr>
        <w:pStyle w:val="BodyText"/>
      </w:pPr>
      <w:r>
        <w:rPr>
          <w:rFonts w:cs="Times New Roman"/>
          <w:b/>
        </w:rPr>
        <w:t xml:space="preserve"> </w:t>
      </w:r>
      <w:r w:rsidR="004A7D0F">
        <w:rPr>
          <w:rFonts w:cs="Times New Roman"/>
          <w:b/>
        </w:rPr>
        <w:t>7</w:t>
      </w:r>
      <w:r w:rsidR="009E63A6" w:rsidRPr="009E63A6">
        <w:rPr>
          <w:rFonts w:cs="Times New Roman"/>
        </w:rPr>
        <w:t xml:space="preserve">. </w:t>
      </w:r>
      <w:r w:rsidR="009E63A6" w:rsidRPr="00CD5188">
        <w:rPr>
          <w:rFonts w:cs="Times New Roman"/>
          <w:b/>
        </w:rPr>
        <w:t>INTELLECTUAL PROPERTY</w:t>
      </w:r>
      <w:r w:rsidR="009E63A6" w:rsidRPr="009E63A6">
        <w:rPr>
          <w:rFonts w:cs="Times New Roman"/>
        </w:rPr>
        <w:t xml:space="preserve">. </w:t>
      </w:r>
      <w:r w:rsidR="00414A9C">
        <w:rPr>
          <w:rFonts w:cs="Times New Roman"/>
        </w:rPr>
        <w:t>All deliverables and other materi</w:t>
      </w:r>
      <w:r>
        <w:rPr>
          <w:rFonts w:cs="Times New Roman"/>
        </w:rPr>
        <w:t>als and</w:t>
      </w:r>
      <w:r w:rsidR="00932B32">
        <w:rPr>
          <w:rFonts w:cs="Times New Roman"/>
        </w:rPr>
        <w:t xml:space="preserve"> prod</w:t>
      </w:r>
      <w:r>
        <w:rPr>
          <w:rFonts w:cs="Times New Roman"/>
        </w:rPr>
        <w:t xml:space="preserve">ucts </w:t>
      </w:r>
      <w:r w:rsidR="00932B32">
        <w:rPr>
          <w:rFonts w:cs="Times New Roman"/>
        </w:rPr>
        <w:t xml:space="preserve">that are developed or prepared for </w:t>
      </w:r>
      <w:r w:rsidR="00E6028E">
        <w:rPr>
          <w:rFonts w:cs="Times New Roman"/>
        </w:rPr>
        <w:t>LAYC</w:t>
      </w:r>
      <w:r w:rsidR="00932B32">
        <w:rPr>
          <w:rFonts w:cs="Times New Roman"/>
        </w:rPr>
        <w:t xml:space="preserve"> and any intellectual property developed by </w:t>
      </w:r>
      <w:r>
        <w:rPr>
          <w:rFonts w:cs="Times New Roman"/>
        </w:rPr>
        <w:t>Contractor or by</w:t>
      </w:r>
      <w:r w:rsidR="00B779EF">
        <w:rPr>
          <w:rFonts w:cs="Times New Roman"/>
        </w:rPr>
        <w:t xml:space="preserve"> Contractor</w:t>
      </w:r>
      <w:r w:rsidR="00751CE6">
        <w:rPr>
          <w:rFonts w:cs="Times New Roman"/>
        </w:rPr>
        <w:t>’</w:t>
      </w:r>
      <w:r>
        <w:rPr>
          <w:rFonts w:cs="Times New Roman"/>
        </w:rPr>
        <w:t>s subcontractors or employees</w:t>
      </w:r>
      <w:r w:rsidR="00932B32">
        <w:rPr>
          <w:rFonts w:cs="Times New Roman"/>
        </w:rPr>
        <w:t xml:space="preserve"> during the course of the Services or arising out of or in any way related to the performance of Services</w:t>
      </w:r>
      <w:r w:rsidR="000C5DFF">
        <w:rPr>
          <w:rFonts w:cs="Times New Roman"/>
        </w:rPr>
        <w:t xml:space="preserve"> (</w:t>
      </w:r>
      <w:r w:rsidR="00751CE6">
        <w:rPr>
          <w:rFonts w:cs="Times New Roman"/>
        </w:rPr>
        <w:t>“</w:t>
      </w:r>
      <w:r w:rsidR="000C5DFF">
        <w:rPr>
          <w:rFonts w:cs="Times New Roman"/>
        </w:rPr>
        <w:t>Work Product</w:t>
      </w:r>
      <w:r w:rsidR="00751CE6">
        <w:rPr>
          <w:rFonts w:cs="Times New Roman"/>
        </w:rPr>
        <w:t>”</w:t>
      </w:r>
      <w:r w:rsidR="00E6028E">
        <w:rPr>
          <w:rFonts w:cs="Times New Roman"/>
        </w:rPr>
        <w:t xml:space="preserve">) shall be exclusively owned </w:t>
      </w:r>
      <w:r w:rsidR="00B50AD8">
        <w:rPr>
          <w:rFonts w:cs="Times New Roman"/>
        </w:rPr>
        <w:t>by LAYC</w:t>
      </w:r>
      <w:r w:rsidR="000C5DFF">
        <w:rPr>
          <w:rFonts w:cs="Times New Roman"/>
        </w:rPr>
        <w:t xml:space="preserve"> and shall be considered </w:t>
      </w:r>
      <w:r w:rsidR="00751CE6">
        <w:rPr>
          <w:rFonts w:cs="Times New Roman"/>
        </w:rPr>
        <w:t>“</w:t>
      </w:r>
      <w:r w:rsidR="000C5DFF">
        <w:rPr>
          <w:rFonts w:cs="Times New Roman"/>
        </w:rPr>
        <w:t>works made for hire</w:t>
      </w:r>
      <w:r w:rsidR="00751CE6">
        <w:rPr>
          <w:rFonts w:cs="Times New Roman"/>
        </w:rPr>
        <w:t>”</w:t>
      </w:r>
      <w:r w:rsidR="000C5DFF">
        <w:rPr>
          <w:rFonts w:cs="Times New Roman"/>
        </w:rPr>
        <w:t xml:space="preserve"> for </w:t>
      </w:r>
      <w:r w:rsidR="00B50AD8">
        <w:rPr>
          <w:rFonts w:cs="Times New Roman"/>
        </w:rPr>
        <w:t>LAYC</w:t>
      </w:r>
      <w:r w:rsidR="000C5DFF">
        <w:rPr>
          <w:rFonts w:cs="Times New Roman"/>
        </w:rPr>
        <w:t xml:space="preserve"> as the author thereof (as defined in the Copyright Act of 1976, as amended).  </w:t>
      </w:r>
      <w:r w:rsidR="00B50AD8">
        <w:rPr>
          <w:rFonts w:cs="Times New Roman"/>
        </w:rPr>
        <w:t>LAYC</w:t>
      </w:r>
      <w:r w:rsidR="000C5DFF">
        <w:rPr>
          <w:rFonts w:cs="Times New Roman"/>
        </w:rPr>
        <w:t xml:space="preserve"> shall exclusively own all U.S. and international copyrights and all other intellectual property rights in the Work Product.  To the extent any Work Product may not, by operation of law, vest in </w:t>
      </w:r>
      <w:r w:rsidR="00B50AD8">
        <w:rPr>
          <w:rFonts w:cs="Times New Roman"/>
        </w:rPr>
        <w:t>LAYC</w:t>
      </w:r>
      <w:r w:rsidR="000C5DFF">
        <w:rPr>
          <w:rFonts w:cs="Times New Roman"/>
        </w:rPr>
        <w:t xml:space="preserve"> or is not considered works made for hire, all right, tit</w:t>
      </w:r>
      <w:r>
        <w:rPr>
          <w:rFonts w:cs="Times New Roman"/>
        </w:rPr>
        <w:t>le, and interest to the Work Product</w:t>
      </w:r>
      <w:r w:rsidR="000C5DFF">
        <w:rPr>
          <w:rFonts w:cs="Times New Roman"/>
        </w:rPr>
        <w:t xml:space="preserve"> are hereby irrevocably assigned to </w:t>
      </w:r>
      <w:r w:rsidR="00B50AD8">
        <w:rPr>
          <w:rFonts w:cs="Times New Roman"/>
        </w:rPr>
        <w:t>LAYC</w:t>
      </w:r>
      <w:r>
        <w:rPr>
          <w:rFonts w:cs="Times New Roman"/>
        </w:rPr>
        <w:t>.</w:t>
      </w:r>
      <w:r w:rsidR="000C5DFF">
        <w:rPr>
          <w:rFonts w:cs="Times New Roman"/>
        </w:rPr>
        <w:t xml:space="preserve"> </w:t>
      </w:r>
    </w:p>
    <w:p w:rsidR="00751CE6" w:rsidRDefault="004A7D0F" w:rsidP="00942A6D">
      <w:pPr>
        <w:rPr>
          <w:rFonts w:ascii="Times New Roman" w:hAnsi="Times New Roman" w:cs="Times New Roman"/>
        </w:rPr>
      </w:pPr>
      <w:r>
        <w:rPr>
          <w:rFonts w:ascii="Times New Roman" w:hAnsi="Times New Roman" w:cs="Times New Roman"/>
          <w:b/>
        </w:rPr>
        <w:t>8</w:t>
      </w:r>
      <w:r w:rsidR="00942A6D" w:rsidRPr="008F4559">
        <w:rPr>
          <w:rFonts w:ascii="Times New Roman" w:hAnsi="Times New Roman" w:cs="Times New Roman"/>
          <w:b/>
        </w:rPr>
        <w:t xml:space="preserve">. </w:t>
      </w:r>
      <w:r w:rsidR="00942A6D" w:rsidRPr="00CD5188">
        <w:rPr>
          <w:rFonts w:ascii="Times New Roman" w:hAnsi="Times New Roman" w:cs="Times New Roman"/>
          <w:b/>
        </w:rPr>
        <w:t>CONFIDENTIALITY</w:t>
      </w:r>
      <w:r w:rsidR="00942A6D">
        <w:rPr>
          <w:rFonts w:ascii="Times New Roman" w:hAnsi="Times New Roman" w:cs="Times New Roman"/>
        </w:rPr>
        <w:t>.</w:t>
      </w:r>
      <w:r w:rsidR="00B779EF">
        <w:rPr>
          <w:rFonts w:ascii="Times New Roman" w:hAnsi="Times New Roman" w:cs="Times New Roman"/>
        </w:rPr>
        <w:t xml:space="preserve">  Contractor</w:t>
      </w:r>
      <w:r w:rsidR="00414A9C">
        <w:rPr>
          <w:rFonts w:ascii="Times New Roman" w:hAnsi="Times New Roman" w:cs="Times New Roman"/>
        </w:rPr>
        <w:t xml:space="preserve"> acknowledges its relationship with </w:t>
      </w:r>
      <w:r w:rsidR="00B779EF">
        <w:rPr>
          <w:rFonts w:ascii="Times New Roman" w:hAnsi="Times New Roman" w:cs="Times New Roman"/>
        </w:rPr>
        <w:t>LAYC</w:t>
      </w:r>
      <w:r w:rsidR="00414A9C">
        <w:rPr>
          <w:rFonts w:ascii="Times New Roman" w:hAnsi="Times New Roman" w:cs="Times New Roman"/>
        </w:rPr>
        <w:t xml:space="preserve"> is one of high trust a</w:t>
      </w:r>
      <w:r w:rsidR="00B779EF">
        <w:rPr>
          <w:rFonts w:ascii="Times New Roman" w:hAnsi="Times New Roman" w:cs="Times New Roman"/>
        </w:rPr>
        <w:t>nd confidence and that Con</w:t>
      </w:r>
      <w:r w:rsidR="00414A9C">
        <w:rPr>
          <w:rFonts w:ascii="Times New Roman" w:hAnsi="Times New Roman" w:cs="Times New Roman"/>
        </w:rPr>
        <w:t>t</w:t>
      </w:r>
      <w:r w:rsidR="00B779EF">
        <w:rPr>
          <w:rFonts w:ascii="Times New Roman" w:hAnsi="Times New Roman" w:cs="Times New Roman"/>
        </w:rPr>
        <w:t>ractor</w:t>
      </w:r>
      <w:r w:rsidR="00414A9C">
        <w:rPr>
          <w:rFonts w:ascii="Times New Roman" w:hAnsi="Times New Roman" w:cs="Times New Roman"/>
        </w:rPr>
        <w:t xml:space="preserve"> will have access to and contact with Confidential Information.  </w:t>
      </w:r>
      <w:r w:rsidR="00751CE6">
        <w:rPr>
          <w:rFonts w:ascii="Times New Roman" w:hAnsi="Times New Roman" w:cs="Times New Roman"/>
        </w:rPr>
        <w:lastRenderedPageBreak/>
        <w:t>Confidential Information shall mean (</w:t>
      </w:r>
      <w:proofErr w:type="spellStart"/>
      <w:r w:rsidR="00751CE6">
        <w:rPr>
          <w:rFonts w:ascii="Times New Roman" w:hAnsi="Times New Roman" w:cs="Times New Roman"/>
        </w:rPr>
        <w:t>i</w:t>
      </w:r>
      <w:proofErr w:type="spellEnd"/>
      <w:r w:rsidR="00751CE6">
        <w:rPr>
          <w:rFonts w:ascii="Times New Roman" w:hAnsi="Times New Roman" w:cs="Times New Roman"/>
        </w:rPr>
        <w:t xml:space="preserve">) any information identified by </w:t>
      </w:r>
      <w:r w:rsidR="00B779EF">
        <w:rPr>
          <w:rFonts w:ascii="Times New Roman" w:hAnsi="Times New Roman" w:cs="Times New Roman"/>
        </w:rPr>
        <w:t>LAYC</w:t>
      </w:r>
      <w:r w:rsidR="00751CE6">
        <w:rPr>
          <w:rFonts w:ascii="Times New Roman" w:hAnsi="Times New Roman" w:cs="Times New Roman"/>
        </w:rPr>
        <w:t xml:space="preserve"> or its participants, volunteers, or employees at the time of its disclosure as confidential, (ii) all information owned, possessed, or used by </w:t>
      </w:r>
      <w:r w:rsidR="004F7BE5">
        <w:rPr>
          <w:rFonts w:ascii="Times New Roman" w:hAnsi="Times New Roman" w:cs="Times New Roman"/>
        </w:rPr>
        <w:t>LAYC</w:t>
      </w:r>
      <w:r w:rsidR="00D73B75">
        <w:rPr>
          <w:rFonts w:ascii="Times New Roman" w:hAnsi="Times New Roman" w:cs="Times New Roman"/>
        </w:rPr>
        <w:t xml:space="preserve"> that is communicated to,</w:t>
      </w:r>
      <w:r w:rsidR="00751CE6">
        <w:rPr>
          <w:rFonts w:ascii="Times New Roman" w:hAnsi="Times New Roman" w:cs="Times New Roman"/>
        </w:rPr>
        <w:t xml:space="preserve"> developed or </w:t>
      </w:r>
      <w:r w:rsidR="004F7BE5">
        <w:rPr>
          <w:rFonts w:ascii="Times New Roman" w:hAnsi="Times New Roman" w:cs="Times New Roman"/>
        </w:rPr>
        <w:t>otherwise acquired by Contractor</w:t>
      </w:r>
      <w:r w:rsidR="00751CE6">
        <w:rPr>
          <w:rFonts w:ascii="Times New Roman" w:hAnsi="Times New Roman" w:cs="Times New Roman"/>
        </w:rPr>
        <w:t xml:space="preserve"> in the course of its service to </w:t>
      </w:r>
      <w:r w:rsidR="004F7BE5">
        <w:rPr>
          <w:rFonts w:ascii="Times New Roman" w:hAnsi="Times New Roman" w:cs="Times New Roman"/>
        </w:rPr>
        <w:t>LAYC</w:t>
      </w:r>
      <w:r w:rsidR="00751CE6">
        <w:rPr>
          <w:rFonts w:ascii="Times New Roman" w:hAnsi="Times New Roman" w:cs="Times New Roman"/>
        </w:rPr>
        <w:t xml:space="preserve">, including information related to </w:t>
      </w:r>
      <w:r w:rsidR="004F7BE5">
        <w:rPr>
          <w:rFonts w:ascii="Times New Roman" w:hAnsi="Times New Roman" w:cs="Times New Roman"/>
        </w:rPr>
        <w:t>LAYC</w:t>
      </w:r>
      <w:r w:rsidR="00751CE6">
        <w:rPr>
          <w:rFonts w:ascii="Times New Roman" w:hAnsi="Times New Roman" w:cs="Times New Roman"/>
        </w:rPr>
        <w:t>’s internal deliberations or deliberative processes, (iii) any information which by the nature or type of information should reasonably be regarded as confidential, and</w:t>
      </w:r>
      <w:r w:rsidR="006E5B4A">
        <w:rPr>
          <w:rFonts w:ascii="Times New Roman" w:hAnsi="Times New Roman" w:cs="Times New Roman"/>
        </w:rPr>
        <w:t xml:space="preserve"> (iv)</w:t>
      </w:r>
      <w:r w:rsidR="00751CE6">
        <w:rPr>
          <w:rFonts w:ascii="Times New Roman" w:hAnsi="Times New Roman" w:cs="Times New Roman"/>
        </w:rPr>
        <w:t xml:space="preserve"> to the extent not already included in </w:t>
      </w:r>
      <w:r w:rsidR="0059005F">
        <w:rPr>
          <w:rFonts w:ascii="Times New Roman" w:hAnsi="Times New Roman" w:cs="Times New Roman"/>
        </w:rPr>
        <w:t>clauses</w:t>
      </w:r>
      <w:r w:rsidR="00751CE6">
        <w:rPr>
          <w:rFonts w:ascii="Times New Roman" w:hAnsi="Times New Roman" w:cs="Times New Roman"/>
        </w:rPr>
        <w:t xml:space="preserve"> (</w:t>
      </w:r>
      <w:proofErr w:type="spellStart"/>
      <w:r w:rsidR="00751CE6">
        <w:rPr>
          <w:rFonts w:ascii="Times New Roman" w:hAnsi="Times New Roman" w:cs="Times New Roman"/>
        </w:rPr>
        <w:t>i</w:t>
      </w:r>
      <w:proofErr w:type="spellEnd"/>
      <w:r w:rsidR="00751CE6">
        <w:rPr>
          <w:rFonts w:ascii="Times New Roman" w:hAnsi="Times New Roman" w:cs="Times New Roman"/>
        </w:rPr>
        <w:t>) through (iii), all images, grap</w:t>
      </w:r>
      <w:r w:rsidR="004F7BE5">
        <w:rPr>
          <w:rFonts w:ascii="Times New Roman" w:hAnsi="Times New Roman" w:cs="Times New Roman"/>
        </w:rPr>
        <w:t>hics, and logos associated with LAYC</w:t>
      </w:r>
      <w:r w:rsidR="00751CE6">
        <w:rPr>
          <w:rFonts w:ascii="Times New Roman" w:hAnsi="Times New Roman" w:cs="Times New Roman"/>
        </w:rPr>
        <w:t>, and pictures, n</w:t>
      </w:r>
      <w:r w:rsidR="00751CE6" w:rsidRPr="00097DC9">
        <w:rPr>
          <w:rFonts w:ascii="Times New Roman" w:hAnsi="Times New Roman" w:cs="Times New Roman"/>
        </w:rPr>
        <w:t>ames and self-reported data from</w:t>
      </w:r>
      <w:r w:rsidR="00751CE6">
        <w:rPr>
          <w:rFonts w:ascii="Times New Roman" w:hAnsi="Times New Roman" w:cs="Times New Roman"/>
        </w:rPr>
        <w:t xml:space="preserve"> </w:t>
      </w:r>
      <w:r w:rsidR="004F7BE5">
        <w:rPr>
          <w:rFonts w:ascii="Times New Roman" w:hAnsi="Times New Roman" w:cs="Times New Roman"/>
        </w:rPr>
        <w:t>LAYC</w:t>
      </w:r>
      <w:r w:rsidR="00751CE6">
        <w:rPr>
          <w:rFonts w:ascii="Times New Roman" w:hAnsi="Times New Roman" w:cs="Times New Roman"/>
        </w:rPr>
        <w:t>’s</w:t>
      </w:r>
      <w:r w:rsidR="004F7BE5">
        <w:rPr>
          <w:rFonts w:ascii="Times New Roman" w:hAnsi="Times New Roman" w:cs="Times New Roman"/>
        </w:rPr>
        <w:t xml:space="preserve"> </w:t>
      </w:r>
      <w:r w:rsidR="00751CE6" w:rsidRPr="00097DC9">
        <w:rPr>
          <w:rFonts w:ascii="Times New Roman" w:hAnsi="Times New Roman" w:cs="Times New Roman"/>
        </w:rPr>
        <w:t xml:space="preserve"> participants</w:t>
      </w:r>
      <w:r w:rsidR="00751CE6">
        <w:rPr>
          <w:rFonts w:ascii="Times New Roman" w:hAnsi="Times New Roman" w:cs="Times New Roman"/>
        </w:rPr>
        <w:t>, volunteers, and employees</w:t>
      </w:r>
      <w:r w:rsidR="0059005F">
        <w:rPr>
          <w:rFonts w:ascii="Times New Roman" w:hAnsi="Times New Roman" w:cs="Times New Roman"/>
        </w:rPr>
        <w:t xml:space="preserve">. </w:t>
      </w:r>
    </w:p>
    <w:p w:rsidR="00751CE6" w:rsidRDefault="004F7BE5" w:rsidP="00942A6D">
      <w:pPr>
        <w:rPr>
          <w:rFonts w:ascii="Times New Roman" w:hAnsi="Times New Roman" w:cs="Times New Roman"/>
        </w:rPr>
      </w:pPr>
      <w:r>
        <w:rPr>
          <w:rFonts w:ascii="Times New Roman" w:hAnsi="Times New Roman" w:cs="Times New Roman"/>
        </w:rPr>
        <w:t>Contractor agrees it shall not</w:t>
      </w:r>
      <w:r w:rsidR="00414A9C">
        <w:rPr>
          <w:rFonts w:ascii="Times New Roman" w:hAnsi="Times New Roman" w:cs="Times New Roman"/>
        </w:rPr>
        <w:t xml:space="preserve"> at any time disclose to others, or use for any purpose, any Confidential Information in any form without </w:t>
      </w:r>
      <w:r>
        <w:rPr>
          <w:rFonts w:ascii="Times New Roman" w:hAnsi="Times New Roman" w:cs="Times New Roman"/>
        </w:rPr>
        <w:t>LAYC</w:t>
      </w:r>
      <w:r w:rsidR="00751CE6">
        <w:rPr>
          <w:rFonts w:ascii="Times New Roman" w:hAnsi="Times New Roman" w:cs="Times New Roman"/>
        </w:rPr>
        <w:t>’</w:t>
      </w:r>
      <w:r w:rsidR="00414A9C">
        <w:rPr>
          <w:rFonts w:ascii="Times New Roman" w:hAnsi="Times New Roman" w:cs="Times New Roman"/>
        </w:rPr>
        <w:t xml:space="preserve">s express written prior approval.  This obligation shall extend beyond the termination or expiration of this Agreement.  </w:t>
      </w:r>
      <w:r w:rsidR="009C6720">
        <w:rPr>
          <w:rFonts w:ascii="Times New Roman" w:hAnsi="Times New Roman" w:cs="Times New Roman"/>
        </w:rPr>
        <w:t xml:space="preserve">Upon request by LAYC, Contractor </w:t>
      </w:r>
      <w:r w:rsidR="00751CE6">
        <w:rPr>
          <w:rFonts w:ascii="Times New Roman" w:hAnsi="Times New Roman" w:cs="Times New Roman"/>
        </w:rPr>
        <w:t xml:space="preserve">agrees to promptly deliver to </w:t>
      </w:r>
      <w:r w:rsidR="009C6720">
        <w:rPr>
          <w:rFonts w:ascii="Times New Roman" w:hAnsi="Times New Roman" w:cs="Times New Roman"/>
        </w:rPr>
        <w:t>LAYC</w:t>
      </w:r>
      <w:r w:rsidR="00751CE6">
        <w:rPr>
          <w:rFonts w:ascii="Times New Roman" w:hAnsi="Times New Roman" w:cs="Times New Roman"/>
        </w:rPr>
        <w:t xml:space="preserve"> the original and any copies of all such Confidential Information.  </w:t>
      </w:r>
    </w:p>
    <w:p w:rsidR="009E63A6" w:rsidRPr="009E63A6" w:rsidRDefault="004A7D0F" w:rsidP="008F6B1E">
      <w:pPr>
        <w:pStyle w:val="BodyText"/>
      </w:pPr>
      <w:r>
        <w:rPr>
          <w:b/>
        </w:rPr>
        <w:t>9</w:t>
      </w:r>
      <w:r w:rsidR="009E63A6" w:rsidRPr="008F4559">
        <w:rPr>
          <w:b/>
        </w:rPr>
        <w:t xml:space="preserve">. </w:t>
      </w:r>
      <w:r w:rsidR="009E63A6" w:rsidRPr="00CD5188">
        <w:rPr>
          <w:b/>
        </w:rPr>
        <w:t>RETURN OF RECORDS</w:t>
      </w:r>
      <w:r w:rsidR="009E63A6" w:rsidRPr="009E63A6">
        <w:t>. Upon termination of</w:t>
      </w:r>
      <w:r w:rsidR="00CD5188">
        <w:t xml:space="preserve"> this Agreement, </w:t>
      </w:r>
      <w:r w:rsidR="009C6720">
        <w:t>Contractor</w:t>
      </w:r>
      <w:r w:rsidR="00751CE6">
        <w:t xml:space="preserve"> </w:t>
      </w:r>
      <w:r w:rsidR="009E63A6" w:rsidRPr="009E63A6">
        <w:t>shall deliver all records, notes, data, memoranda, models, and equipme</w:t>
      </w:r>
      <w:r w:rsidR="00CD5188">
        <w:t>nt of any nature</w:t>
      </w:r>
      <w:r w:rsidR="00751CE6">
        <w:t>, and copies thereof,</w:t>
      </w:r>
      <w:r w:rsidR="00CD5188">
        <w:t xml:space="preserve"> that are in </w:t>
      </w:r>
      <w:r w:rsidR="009C6720">
        <w:t>Contractor</w:t>
      </w:r>
      <w:r w:rsidR="00751CE6">
        <w:t>’s</w:t>
      </w:r>
      <w:r w:rsidR="009E63A6" w:rsidRPr="009E63A6">
        <w:t xml:space="preserve"> </w:t>
      </w:r>
      <w:r w:rsidR="009C6720">
        <w:t>possession or</w:t>
      </w:r>
      <w:r w:rsidR="00751CE6">
        <w:t xml:space="preserve"> </w:t>
      </w:r>
      <w:r w:rsidR="009E63A6" w:rsidRPr="009E63A6">
        <w:t xml:space="preserve">control and that are </w:t>
      </w:r>
      <w:r w:rsidR="00B50AD8">
        <w:t>LAYC</w:t>
      </w:r>
      <w:r w:rsidR="00751CE6">
        <w:t>’</w:t>
      </w:r>
      <w:r w:rsidR="009E63A6" w:rsidRPr="009E63A6">
        <w:t xml:space="preserve">s property or relate to </w:t>
      </w:r>
      <w:r w:rsidR="00B50AD8">
        <w:t>LAYC</w:t>
      </w:r>
      <w:r w:rsidR="00751CE6">
        <w:t>’</w:t>
      </w:r>
      <w:r w:rsidR="009E63A6" w:rsidRPr="009E63A6">
        <w:t>s business.</w:t>
      </w:r>
      <w:r w:rsidR="00751CE6">
        <w:t xml:space="preserve"> </w:t>
      </w:r>
      <w:r w:rsidR="00B50AD8">
        <w:t xml:space="preserve"> </w:t>
      </w:r>
      <w:r w:rsidR="009E63A6" w:rsidRPr="009E63A6">
        <w:t xml:space="preserve"> </w:t>
      </w:r>
    </w:p>
    <w:p w:rsidR="001D7652" w:rsidRPr="001D7652" w:rsidRDefault="004A7D0F" w:rsidP="008F6B1E">
      <w:pPr>
        <w:pStyle w:val="BodyText"/>
      </w:pPr>
      <w:r>
        <w:rPr>
          <w:b/>
        </w:rPr>
        <w:t>10</w:t>
      </w:r>
      <w:r w:rsidR="001D7652">
        <w:rPr>
          <w:b/>
        </w:rPr>
        <w:t>. LIMITATION OF LIABILITY</w:t>
      </w:r>
      <w:r w:rsidR="001D7652">
        <w:t xml:space="preserve">.  To the fullest extent permitted by applicable law, the total aggregate liability of </w:t>
      </w:r>
      <w:r w:rsidR="007E3C96">
        <w:t>LAYC</w:t>
      </w:r>
      <w:r w:rsidR="001D7652">
        <w:t xml:space="preserve"> to</w:t>
      </w:r>
      <w:r w:rsidR="006E5B4A">
        <w:t xml:space="preserve"> Contractor</w:t>
      </w:r>
      <w:r w:rsidR="001D7652">
        <w:t xml:space="preserve"> shall be limited t</w:t>
      </w:r>
      <w:r w:rsidR="006E5B4A">
        <w:t>o the amounts owed to Contractor</w:t>
      </w:r>
      <w:r w:rsidR="001D7652">
        <w:t xml:space="preserve"> for the Services provided in accordance with this Agreement.  In no event</w:t>
      </w:r>
      <w:r w:rsidR="007E3C96">
        <w:t xml:space="preserve"> shall LAYC</w:t>
      </w:r>
      <w:r w:rsidR="006E5B4A">
        <w:t xml:space="preserve"> be liable to Contractor</w:t>
      </w:r>
      <w:r w:rsidR="001D7652">
        <w:t xml:space="preserve"> for any consequential, incidental, indirect, punitive, or special damages (including loss of profits, data, bus</w:t>
      </w:r>
      <w:r w:rsidR="006E5B4A">
        <w:t xml:space="preserve">iness, or goodwill).  </w:t>
      </w:r>
    </w:p>
    <w:p w:rsidR="009E63A6" w:rsidRPr="009E63A6" w:rsidRDefault="004A7D0F" w:rsidP="008F6B1E">
      <w:pPr>
        <w:pStyle w:val="BodyText"/>
      </w:pPr>
      <w:r>
        <w:rPr>
          <w:b/>
        </w:rPr>
        <w:t>11</w:t>
      </w:r>
      <w:r w:rsidR="009E63A6" w:rsidRPr="008F4559">
        <w:rPr>
          <w:b/>
        </w:rPr>
        <w:t xml:space="preserve">. </w:t>
      </w:r>
      <w:r w:rsidR="009E63A6" w:rsidRPr="00CD5188">
        <w:rPr>
          <w:b/>
        </w:rPr>
        <w:t>ENTIRE AGREEMENT</w:t>
      </w:r>
      <w:r w:rsidR="009E63A6" w:rsidRPr="009E63A6">
        <w:t>. This Agreement contains the enti</w:t>
      </w:r>
      <w:r w:rsidR="006E5B4A">
        <w:t xml:space="preserve">re agreement of the parties and </w:t>
      </w:r>
      <w:r w:rsidR="009E63A6" w:rsidRPr="009E63A6">
        <w:t xml:space="preserve">supersedes any prior written or oral agreements between the parties. </w:t>
      </w:r>
      <w:r w:rsidR="00F41E9F">
        <w:t xml:space="preserve"> </w:t>
      </w:r>
    </w:p>
    <w:p w:rsidR="00F41E9F" w:rsidRDefault="004A7D0F" w:rsidP="008F6B1E">
      <w:pPr>
        <w:pStyle w:val="BodyText"/>
      </w:pPr>
      <w:r>
        <w:rPr>
          <w:b/>
        </w:rPr>
        <w:t>12</w:t>
      </w:r>
      <w:r w:rsidR="009E63A6" w:rsidRPr="008F4559">
        <w:rPr>
          <w:b/>
        </w:rPr>
        <w:t xml:space="preserve">. </w:t>
      </w:r>
      <w:r w:rsidR="009E63A6" w:rsidRPr="00CD5188">
        <w:rPr>
          <w:b/>
        </w:rPr>
        <w:t>AMENDMENT</w:t>
      </w:r>
      <w:r w:rsidR="009E63A6" w:rsidRPr="009E63A6">
        <w:t xml:space="preserve">. This Agreement may </w:t>
      </w:r>
      <w:r w:rsidR="006E5B4A">
        <w:t xml:space="preserve">not </w:t>
      </w:r>
      <w:r w:rsidR="009E63A6" w:rsidRPr="009E63A6">
        <w:t xml:space="preserve">be modified or </w:t>
      </w:r>
      <w:r w:rsidR="006E5B4A">
        <w:t>amended except</w:t>
      </w:r>
      <w:r w:rsidR="009E63A6" w:rsidRPr="009E63A6">
        <w:t xml:space="preserve"> in writing</w:t>
      </w:r>
      <w:r w:rsidR="006E5B4A">
        <w:t xml:space="preserve"> </w:t>
      </w:r>
      <w:r w:rsidR="00F41E9F">
        <w:t>signed by both parties.</w:t>
      </w:r>
    </w:p>
    <w:p w:rsidR="00CD5188" w:rsidRDefault="009E63A6" w:rsidP="008F6B1E">
      <w:pPr>
        <w:pStyle w:val="BodyText"/>
      </w:pPr>
      <w:r w:rsidRPr="008F4559">
        <w:rPr>
          <w:b/>
        </w:rPr>
        <w:t>1</w:t>
      </w:r>
      <w:r w:rsidR="004A7D0F">
        <w:rPr>
          <w:b/>
        </w:rPr>
        <w:t>3</w:t>
      </w:r>
      <w:r w:rsidRPr="008F4559">
        <w:rPr>
          <w:b/>
        </w:rPr>
        <w:t xml:space="preserve">. </w:t>
      </w:r>
      <w:r w:rsidRPr="00CD5188">
        <w:rPr>
          <w:b/>
        </w:rPr>
        <w:t>SEVERABILITY.</w:t>
      </w:r>
      <w:r w:rsidRPr="009E63A6">
        <w:t xml:space="preserve"> If any provision of this Agreement shall be held to be invalid or unenforceable for any reason, the </w:t>
      </w:r>
      <w:r w:rsidR="002E7CB4">
        <w:t xml:space="preserve">validity of the </w:t>
      </w:r>
      <w:r w:rsidRPr="009E63A6">
        <w:t>remaining provisions shall</w:t>
      </w:r>
      <w:r w:rsidR="002E7CB4">
        <w:t xml:space="preserve"> not be affected</w:t>
      </w:r>
      <w:r w:rsidRPr="009E63A6">
        <w:t xml:space="preserve">. </w:t>
      </w:r>
    </w:p>
    <w:p w:rsidR="0059005F" w:rsidRPr="0059005F" w:rsidRDefault="009E63A6" w:rsidP="002A1FCC">
      <w:pPr>
        <w:pStyle w:val="BodyText"/>
      </w:pPr>
      <w:r w:rsidRPr="008F4559">
        <w:rPr>
          <w:b/>
        </w:rPr>
        <w:t>1</w:t>
      </w:r>
      <w:r w:rsidR="004A7D0F">
        <w:rPr>
          <w:b/>
        </w:rPr>
        <w:t>4</w:t>
      </w:r>
      <w:r w:rsidRPr="008F4559">
        <w:rPr>
          <w:b/>
        </w:rPr>
        <w:t xml:space="preserve">. </w:t>
      </w:r>
      <w:r w:rsidRPr="00CD5188">
        <w:rPr>
          <w:b/>
        </w:rPr>
        <w:t>APPLICABLE LAW</w:t>
      </w:r>
      <w:r w:rsidRPr="009E63A6">
        <w:t>. This Agreement shall be governed by the laws of the District of</w:t>
      </w:r>
      <w:r w:rsidR="00F41E9F">
        <w:t xml:space="preserve"> Colu</w:t>
      </w:r>
      <w:r w:rsidR="009C6720">
        <w:t>mbia</w:t>
      </w:r>
    </w:p>
    <w:p w:rsidR="00F41E9F" w:rsidRDefault="002A1FCC" w:rsidP="00F41E9F">
      <w:pPr>
        <w:pStyle w:val="BodyText"/>
        <w:keepNext/>
      </w:pPr>
      <w:r>
        <w:t>The parties have e</w:t>
      </w:r>
      <w:r w:rsidR="00F41E9F">
        <w:t>xecuted this Agreement as of th</w:t>
      </w:r>
      <w:r w:rsidR="005C78F4">
        <w:t>is ___ day of ____________, 20XX</w:t>
      </w:r>
      <w:r w:rsidR="00F41E9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761"/>
      </w:tblGrid>
      <w:tr w:rsidR="00F41E9F" w:rsidTr="00F41E9F">
        <w:tc>
          <w:tcPr>
            <w:tcW w:w="4788" w:type="dxa"/>
          </w:tcPr>
          <w:p w:rsidR="00F41E9F" w:rsidRDefault="007E3C96" w:rsidP="00F41E9F">
            <w:pPr>
              <w:pStyle w:val="BodyText"/>
              <w:keepNext/>
              <w:rPr>
                <w:b/>
              </w:rPr>
            </w:pPr>
            <w:r>
              <w:rPr>
                <w:b/>
              </w:rPr>
              <w:t>LAYC</w:t>
            </w:r>
          </w:p>
          <w:p w:rsidR="00F41E9F" w:rsidRDefault="00F41E9F" w:rsidP="00F41E9F">
            <w:pPr>
              <w:pStyle w:val="BodyText"/>
              <w:tabs>
                <w:tab w:val="left" w:pos="990"/>
              </w:tabs>
            </w:pPr>
            <w:r>
              <w:t>Signature</w:t>
            </w:r>
            <w:r>
              <w:tab/>
              <w:t>______________________________</w:t>
            </w:r>
          </w:p>
          <w:p w:rsidR="005C78F4" w:rsidRDefault="005C78F4" w:rsidP="00F41E9F">
            <w:pPr>
              <w:pStyle w:val="BodyText"/>
              <w:tabs>
                <w:tab w:val="left" w:pos="990"/>
              </w:tabs>
            </w:pPr>
          </w:p>
          <w:p w:rsidR="00F41E9F" w:rsidRDefault="00F41E9F" w:rsidP="00F41E9F">
            <w:pPr>
              <w:pStyle w:val="BodyText"/>
              <w:tabs>
                <w:tab w:val="left" w:pos="990"/>
              </w:tabs>
            </w:pPr>
            <w:r>
              <w:t>Name</w:t>
            </w:r>
            <w:r w:rsidR="005C78F4">
              <w:tab/>
              <w:t>_____________________________</w:t>
            </w:r>
          </w:p>
          <w:p w:rsidR="005C78F4" w:rsidRDefault="005C78F4" w:rsidP="00F41E9F">
            <w:pPr>
              <w:pStyle w:val="BodyText"/>
              <w:tabs>
                <w:tab w:val="left" w:pos="990"/>
              </w:tabs>
            </w:pPr>
          </w:p>
          <w:p w:rsidR="00F41E9F" w:rsidRDefault="005C78F4" w:rsidP="00F41E9F">
            <w:pPr>
              <w:pStyle w:val="BodyText"/>
              <w:tabs>
                <w:tab w:val="left" w:pos="990"/>
              </w:tabs>
            </w:pPr>
            <w:r>
              <w:t>Title</w:t>
            </w:r>
            <w:r>
              <w:tab/>
              <w:t>_________________</w:t>
            </w:r>
            <w:r w:rsidR="00F41E9F">
              <w:t>_____________</w:t>
            </w:r>
          </w:p>
          <w:p w:rsidR="005C78F4" w:rsidRDefault="005C78F4" w:rsidP="00F41E9F">
            <w:pPr>
              <w:pStyle w:val="BodyText"/>
              <w:tabs>
                <w:tab w:val="left" w:pos="990"/>
              </w:tabs>
            </w:pPr>
          </w:p>
          <w:p w:rsidR="00F41E9F" w:rsidRPr="00F41E9F" w:rsidRDefault="005C78F4" w:rsidP="00F41E9F">
            <w:pPr>
              <w:pStyle w:val="BodyText"/>
              <w:tabs>
                <w:tab w:val="left" w:pos="990"/>
              </w:tabs>
            </w:pPr>
            <w:r>
              <w:t>Date</w:t>
            </w:r>
            <w:r>
              <w:tab/>
              <w:t>________________</w:t>
            </w:r>
            <w:r w:rsidR="00F41E9F">
              <w:t>______________</w:t>
            </w:r>
          </w:p>
        </w:tc>
        <w:tc>
          <w:tcPr>
            <w:tcW w:w="4788" w:type="dxa"/>
          </w:tcPr>
          <w:p w:rsidR="00F41E9F" w:rsidRDefault="00F41E9F" w:rsidP="00F41E9F">
            <w:pPr>
              <w:pStyle w:val="BodyText"/>
              <w:keepNext/>
            </w:pPr>
            <w:r>
              <w:rPr>
                <w:b/>
              </w:rPr>
              <w:t>CONSULTANT</w:t>
            </w:r>
          </w:p>
          <w:p w:rsidR="00F41E9F" w:rsidRDefault="00F41E9F" w:rsidP="00F41E9F">
            <w:pPr>
              <w:pStyle w:val="BodyText"/>
              <w:tabs>
                <w:tab w:val="left" w:pos="1062"/>
              </w:tabs>
            </w:pPr>
            <w:r>
              <w:t>Signature</w:t>
            </w:r>
            <w:r>
              <w:tab/>
              <w:t>_______________________________</w:t>
            </w:r>
          </w:p>
          <w:p w:rsidR="005C78F4" w:rsidRDefault="005C78F4" w:rsidP="00F41E9F">
            <w:pPr>
              <w:pStyle w:val="BodyText"/>
              <w:tabs>
                <w:tab w:val="left" w:pos="1062"/>
              </w:tabs>
            </w:pPr>
          </w:p>
          <w:p w:rsidR="00F41E9F" w:rsidRDefault="00F41E9F" w:rsidP="00F41E9F">
            <w:pPr>
              <w:pStyle w:val="BodyText"/>
              <w:tabs>
                <w:tab w:val="left" w:pos="1062"/>
              </w:tabs>
            </w:pPr>
            <w:r>
              <w:t>Name</w:t>
            </w:r>
            <w:r>
              <w:tab/>
              <w:t>_______________________________</w:t>
            </w:r>
          </w:p>
          <w:p w:rsidR="005C78F4" w:rsidRDefault="005C78F4" w:rsidP="00F41E9F">
            <w:pPr>
              <w:pStyle w:val="BodyText"/>
              <w:tabs>
                <w:tab w:val="left" w:pos="1062"/>
              </w:tabs>
            </w:pPr>
          </w:p>
          <w:p w:rsidR="00F41E9F" w:rsidRDefault="00F41E9F" w:rsidP="00F41E9F">
            <w:pPr>
              <w:pStyle w:val="BodyText"/>
              <w:tabs>
                <w:tab w:val="left" w:pos="1062"/>
              </w:tabs>
            </w:pPr>
            <w:r>
              <w:t>Address</w:t>
            </w:r>
            <w:r>
              <w:tab/>
              <w:t>_______________________________</w:t>
            </w:r>
          </w:p>
          <w:p w:rsidR="005C78F4" w:rsidRDefault="005C78F4" w:rsidP="00F41E9F">
            <w:pPr>
              <w:pStyle w:val="BodyText"/>
              <w:tabs>
                <w:tab w:val="left" w:pos="1062"/>
              </w:tabs>
            </w:pPr>
          </w:p>
          <w:p w:rsidR="00F41E9F" w:rsidRDefault="00F41E9F" w:rsidP="00F41E9F">
            <w:pPr>
              <w:pStyle w:val="BodyText"/>
              <w:tabs>
                <w:tab w:val="left" w:pos="1062"/>
              </w:tabs>
            </w:pPr>
            <w:r>
              <w:tab/>
              <w:t>_______________________________</w:t>
            </w:r>
          </w:p>
          <w:p w:rsidR="005C78F4" w:rsidRDefault="005C78F4" w:rsidP="00F41E9F">
            <w:pPr>
              <w:pStyle w:val="BodyText"/>
              <w:tabs>
                <w:tab w:val="left" w:pos="1062"/>
              </w:tabs>
            </w:pPr>
          </w:p>
          <w:p w:rsidR="00F41E9F" w:rsidRPr="00F41E9F" w:rsidRDefault="00F41E9F" w:rsidP="00F41E9F">
            <w:pPr>
              <w:pStyle w:val="BodyText"/>
              <w:tabs>
                <w:tab w:val="left" w:pos="1062"/>
              </w:tabs>
            </w:pPr>
            <w:r>
              <w:t>Date</w:t>
            </w:r>
            <w:r>
              <w:tab/>
              <w:t>_______________________________</w:t>
            </w:r>
          </w:p>
        </w:tc>
      </w:tr>
    </w:tbl>
    <w:p w:rsidR="00F41E9F" w:rsidRDefault="00F41E9F" w:rsidP="00CA3095">
      <w:pPr>
        <w:rPr>
          <w:rFonts w:ascii="Times New Roman" w:hAnsi="Times New Roman" w:cs="Times New Roman"/>
        </w:rPr>
      </w:pPr>
      <w:r>
        <w:rPr>
          <w:rFonts w:ascii="Times New Roman" w:hAnsi="Times New Roman" w:cs="Times New Roman"/>
        </w:rPr>
        <w:br w:type="page"/>
      </w:r>
    </w:p>
    <w:p w:rsidR="00F41E9F" w:rsidRDefault="00186645" w:rsidP="00F41E9F">
      <w:pPr>
        <w:pStyle w:val="Title"/>
      </w:pPr>
      <w:r w:rsidRPr="009E63A6">
        <w:lastRenderedPageBreak/>
        <w:t>Exhibit A</w:t>
      </w:r>
    </w:p>
    <w:p w:rsidR="00764AB5" w:rsidRPr="00F41E9F" w:rsidRDefault="004A7D0F" w:rsidP="00F41E9F">
      <w:pPr>
        <w:pStyle w:val="Title"/>
      </w:pPr>
      <w:r>
        <w:rPr>
          <w:rFonts w:ascii="Times New Roman" w:hAnsi="Times New Roman" w:cs="Times New Roman"/>
        </w:rPr>
        <w:t>SCHEDULE OF SERVICES</w:t>
      </w:r>
    </w:p>
    <w:p w:rsidR="00764AB5" w:rsidRPr="009E63A6" w:rsidRDefault="00764AB5" w:rsidP="00CA3095">
      <w:pPr>
        <w:rPr>
          <w:rFonts w:ascii="Times New Roman" w:hAnsi="Times New Roman" w:cs="Times New Roman"/>
        </w:rPr>
      </w:pPr>
    </w:p>
    <w:sectPr w:rsidR="00764AB5" w:rsidRPr="009E63A6" w:rsidSect="00B9369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9F" w:rsidRDefault="00F41E9F" w:rsidP="00F41E9F">
      <w:pPr>
        <w:spacing w:after="0" w:line="240" w:lineRule="auto"/>
      </w:pPr>
      <w:r>
        <w:separator/>
      </w:r>
    </w:p>
  </w:endnote>
  <w:endnote w:type="continuationSeparator" w:id="0">
    <w:p w:rsidR="00F41E9F" w:rsidRDefault="00F41E9F" w:rsidP="00F4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5671938"/>
      <w:docPartObj>
        <w:docPartGallery w:val="Page Numbers (Bottom of Page)"/>
        <w:docPartUnique/>
      </w:docPartObj>
    </w:sdtPr>
    <w:sdtEndPr>
      <w:rPr>
        <w:noProof/>
      </w:rPr>
    </w:sdtEndPr>
    <w:sdtContent>
      <w:p w:rsidR="002E7CB4" w:rsidRPr="002E7CB4" w:rsidRDefault="002E7CB4" w:rsidP="002E7CB4">
        <w:pPr>
          <w:pStyle w:val="Footer"/>
          <w:jc w:val="center"/>
          <w:rPr>
            <w:rFonts w:ascii="Times New Roman" w:hAnsi="Times New Roman" w:cs="Times New Roman"/>
          </w:rPr>
        </w:pPr>
        <w:r w:rsidRPr="002E7CB4">
          <w:rPr>
            <w:rFonts w:ascii="Times New Roman" w:hAnsi="Times New Roman" w:cs="Times New Roman"/>
          </w:rPr>
          <w:fldChar w:fldCharType="begin"/>
        </w:r>
        <w:r w:rsidRPr="002E7CB4">
          <w:rPr>
            <w:rFonts w:ascii="Times New Roman" w:hAnsi="Times New Roman" w:cs="Times New Roman"/>
          </w:rPr>
          <w:instrText xml:space="preserve"> PAGE   \* MERGEFORMAT </w:instrText>
        </w:r>
        <w:r w:rsidRPr="002E7CB4">
          <w:rPr>
            <w:rFonts w:ascii="Times New Roman" w:hAnsi="Times New Roman" w:cs="Times New Roman"/>
          </w:rPr>
          <w:fldChar w:fldCharType="separate"/>
        </w:r>
        <w:r w:rsidR="005C78F4">
          <w:rPr>
            <w:rFonts w:ascii="Times New Roman" w:hAnsi="Times New Roman" w:cs="Times New Roman"/>
            <w:noProof/>
          </w:rPr>
          <w:t>4</w:t>
        </w:r>
        <w:r w:rsidRPr="002E7CB4">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A" w:rsidRPr="002E7CB4" w:rsidRDefault="005C78F4" w:rsidP="00B9369A">
    <w:pPr>
      <w:pStyle w:val="Footer"/>
      <w:jc w:val="center"/>
      <w:rPr>
        <w:rFonts w:ascii="Times New Roman" w:hAnsi="Times New Roman" w:cs="Times New Roman"/>
      </w:rPr>
    </w:pPr>
    <w:sdt>
      <w:sdtPr>
        <w:rPr>
          <w:rFonts w:ascii="Times New Roman" w:hAnsi="Times New Roman" w:cs="Times New Roman"/>
        </w:rPr>
        <w:id w:val="1980259996"/>
        <w:docPartObj>
          <w:docPartGallery w:val="Page Numbers (Bottom of Page)"/>
          <w:docPartUnique/>
        </w:docPartObj>
      </w:sdtPr>
      <w:sdtEndPr>
        <w:rPr>
          <w:noProof/>
        </w:rPr>
      </w:sdtEndPr>
      <w:sdtContent>
        <w:r w:rsidR="00B9369A" w:rsidRPr="002E7CB4">
          <w:rPr>
            <w:rFonts w:ascii="Times New Roman" w:hAnsi="Times New Roman" w:cs="Times New Roman"/>
          </w:rPr>
          <w:fldChar w:fldCharType="begin"/>
        </w:r>
        <w:r w:rsidR="00B9369A" w:rsidRPr="002E7CB4">
          <w:rPr>
            <w:rFonts w:ascii="Times New Roman" w:hAnsi="Times New Roman" w:cs="Times New Roman"/>
          </w:rPr>
          <w:instrText xml:space="preserve"> PAGE   \* MERGEFORMAT </w:instrText>
        </w:r>
        <w:r w:rsidR="00B9369A" w:rsidRPr="002E7CB4">
          <w:rPr>
            <w:rFonts w:ascii="Times New Roman" w:hAnsi="Times New Roman" w:cs="Times New Roman"/>
          </w:rPr>
          <w:fldChar w:fldCharType="separate"/>
        </w:r>
        <w:r>
          <w:rPr>
            <w:rFonts w:ascii="Times New Roman" w:hAnsi="Times New Roman" w:cs="Times New Roman"/>
            <w:noProof/>
          </w:rPr>
          <w:t>1</w:t>
        </w:r>
        <w:r w:rsidR="00B9369A" w:rsidRPr="002E7CB4">
          <w:rPr>
            <w:rFonts w:ascii="Times New Roman" w:hAnsi="Times New Roman" w:cs="Times New Roman"/>
            <w:noProof/>
          </w:rPr>
          <w:fldChar w:fldCharType="end"/>
        </w:r>
      </w:sdtContent>
    </w:sdt>
  </w:p>
  <w:p w:rsidR="00B9369A" w:rsidRPr="00B9369A" w:rsidRDefault="00B9369A" w:rsidP="00B93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9F" w:rsidRDefault="00F41E9F" w:rsidP="00F41E9F">
      <w:pPr>
        <w:spacing w:after="0" w:line="240" w:lineRule="auto"/>
      </w:pPr>
      <w:r>
        <w:separator/>
      </w:r>
    </w:p>
  </w:footnote>
  <w:footnote w:type="continuationSeparator" w:id="0">
    <w:p w:rsidR="00F41E9F" w:rsidRDefault="00F41E9F" w:rsidP="00F4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A" w:rsidRPr="00A949AF" w:rsidRDefault="00B9369A" w:rsidP="00B9369A">
    <w:pPr>
      <w:pStyle w:val="Header"/>
      <w:rPr>
        <w:rFonts w:ascii="Times New Roman" w:hAnsi="Times New Roman" w:cs="Times New Roman"/>
        <w:b/>
      </w:rPr>
    </w:pPr>
  </w:p>
  <w:p w:rsidR="00B9369A" w:rsidRPr="00B9369A" w:rsidRDefault="00B9369A" w:rsidP="00B93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6"/>
    <w:rsid w:val="000A24A0"/>
    <w:rsid w:val="000A40EF"/>
    <w:rsid w:val="000B1B41"/>
    <w:rsid w:val="000B4D3E"/>
    <w:rsid w:val="000C5DFF"/>
    <w:rsid w:val="000D7181"/>
    <w:rsid w:val="000E4E41"/>
    <w:rsid w:val="0012175B"/>
    <w:rsid w:val="00126C57"/>
    <w:rsid w:val="0015291A"/>
    <w:rsid w:val="001609A4"/>
    <w:rsid w:val="00186645"/>
    <w:rsid w:val="001D7652"/>
    <w:rsid w:val="00210701"/>
    <w:rsid w:val="00236975"/>
    <w:rsid w:val="002858AF"/>
    <w:rsid w:val="002A1FCC"/>
    <w:rsid w:val="002B7A49"/>
    <w:rsid w:val="002C5CB2"/>
    <w:rsid w:val="002E016A"/>
    <w:rsid w:val="002E79D6"/>
    <w:rsid w:val="002E7CB4"/>
    <w:rsid w:val="002F6892"/>
    <w:rsid w:val="00302DDB"/>
    <w:rsid w:val="003056B6"/>
    <w:rsid w:val="00347852"/>
    <w:rsid w:val="00351821"/>
    <w:rsid w:val="00364FF2"/>
    <w:rsid w:val="003861C5"/>
    <w:rsid w:val="003A2BF4"/>
    <w:rsid w:val="00414A9C"/>
    <w:rsid w:val="00423439"/>
    <w:rsid w:val="00430C58"/>
    <w:rsid w:val="00431BB9"/>
    <w:rsid w:val="004A7D0F"/>
    <w:rsid w:val="004D0A98"/>
    <w:rsid w:val="004E420A"/>
    <w:rsid w:val="004F7BE5"/>
    <w:rsid w:val="00510777"/>
    <w:rsid w:val="005119F7"/>
    <w:rsid w:val="00550F5B"/>
    <w:rsid w:val="005553DD"/>
    <w:rsid w:val="0057595F"/>
    <w:rsid w:val="0058128A"/>
    <w:rsid w:val="0059005F"/>
    <w:rsid w:val="005B09C5"/>
    <w:rsid w:val="005C78F4"/>
    <w:rsid w:val="005D7545"/>
    <w:rsid w:val="005E7667"/>
    <w:rsid w:val="00665D62"/>
    <w:rsid w:val="006B7F34"/>
    <w:rsid w:val="006C061B"/>
    <w:rsid w:val="006C1C07"/>
    <w:rsid w:val="006E5B4A"/>
    <w:rsid w:val="006F4934"/>
    <w:rsid w:val="00705238"/>
    <w:rsid w:val="00710C65"/>
    <w:rsid w:val="00727B75"/>
    <w:rsid w:val="00751CE6"/>
    <w:rsid w:val="00764AB5"/>
    <w:rsid w:val="007858F1"/>
    <w:rsid w:val="007B38DA"/>
    <w:rsid w:val="007D26BA"/>
    <w:rsid w:val="007E3C96"/>
    <w:rsid w:val="007E7174"/>
    <w:rsid w:val="007F17E8"/>
    <w:rsid w:val="0081794A"/>
    <w:rsid w:val="0082087A"/>
    <w:rsid w:val="0082146E"/>
    <w:rsid w:val="008620F0"/>
    <w:rsid w:val="00862E99"/>
    <w:rsid w:val="008A7951"/>
    <w:rsid w:val="008B3EDE"/>
    <w:rsid w:val="008D1C1A"/>
    <w:rsid w:val="008D59B1"/>
    <w:rsid w:val="008E7204"/>
    <w:rsid w:val="008F4559"/>
    <w:rsid w:val="008F6B1E"/>
    <w:rsid w:val="00902F77"/>
    <w:rsid w:val="009265F9"/>
    <w:rsid w:val="00932B32"/>
    <w:rsid w:val="00942A6D"/>
    <w:rsid w:val="0095473B"/>
    <w:rsid w:val="0098488A"/>
    <w:rsid w:val="009B3A0A"/>
    <w:rsid w:val="009C6720"/>
    <w:rsid w:val="009D29FA"/>
    <w:rsid w:val="009E63A6"/>
    <w:rsid w:val="009F3D67"/>
    <w:rsid w:val="00A047E7"/>
    <w:rsid w:val="00A45D69"/>
    <w:rsid w:val="00A46BFF"/>
    <w:rsid w:val="00A57072"/>
    <w:rsid w:val="00A949AF"/>
    <w:rsid w:val="00AC2019"/>
    <w:rsid w:val="00AD197E"/>
    <w:rsid w:val="00B371D2"/>
    <w:rsid w:val="00B50AD8"/>
    <w:rsid w:val="00B54BC1"/>
    <w:rsid w:val="00B66033"/>
    <w:rsid w:val="00B779EF"/>
    <w:rsid w:val="00B9369A"/>
    <w:rsid w:val="00C07E2D"/>
    <w:rsid w:val="00C13CF8"/>
    <w:rsid w:val="00C65993"/>
    <w:rsid w:val="00CA3095"/>
    <w:rsid w:val="00CA40B4"/>
    <w:rsid w:val="00CC7298"/>
    <w:rsid w:val="00CD5188"/>
    <w:rsid w:val="00D1286F"/>
    <w:rsid w:val="00D22C5D"/>
    <w:rsid w:val="00D40364"/>
    <w:rsid w:val="00D73B75"/>
    <w:rsid w:val="00DC39D7"/>
    <w:rsid w:val="00DE3DF8"/>
    <w:rsid w:val="00DF0E0A"/>
    <w:rsid w:val="00E6028E"/>
    <w:rsid w:val="00E8463C"/>
    <w:rsid w:val="00EC61A1"/>
    <w:rsid w:val="00F0580B"/>
    <w:rsid w:val="00F1731E"/>
    <w:rsid w:val="00F41E9F"/>
    <w:rsid w:val="00F72FD4"/>
    <w:rsid w:val="00F83B9A"/>
    <w:rsid w:val="00F900F5"/>
    <w:rsid w:val="00FE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39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BF4"/>
    <w:rPr>
      <w:sz w:val="16"/>
      <w:szCs w:val="16"/>
    </w:rPr>
  </w:style>
  <w:style w:type="paragraph" w:styleId="CommentText">
    <w:name w:val="annotation text"/>
    <w:basedOn w:val="Normal"/>
    <w:link w:val="CommentTextChar"/>
    <w:uiPriority w:val="99"/>
    <w:semiHidden/>
    <w:unhideWhenUsed/>
    <w:rsid w:val="003A2BF4"/>
    <w:pPr>
      <w:spacing w:line="240" w:lineRule="auto"/>
    </w:pPr>
    <w:rPr>
      <w:sz w:val="20"/>
      <w:szCs w:val="20"/>
    </w:rPr>
  </w:style>
  <w:style w:type="character" w:customStyle="1" w:styleId="CommentTextChar">
    <w:name w:val="Comment Text Char"/>
    <w:basedOn w:val="DefaultParagraphFont"/>
    <w:link w:val="CommentText"/>
    <w:uiPriority w:val="99"/>
    <w:semiHidden/>
    <w:rsid w:val="003A2BF4"/>
    <w:rPr>
      <w:sz w:val="20"/>
      <w:szCs w:val="20"/>
    </w:rPr>
  </w:style>
  <w:style w:type="paragraph" w:styleId="CommentSubject">
    <w:name w:val="annotation subject"/>
    <w:basedOn w:val="CommentText"/>
    <w:next w:val="CommentText"/>
    <w:link w:val="CommentSubjectChar"/>
    <w:uiPriority w:val="99"/>
    <w:semiHidden/>
    <w:unhideWhenUsed/>
    <w:rsid w:val="003A2BF4"/>
    <w:rPr>
      <w:b/>
      <w:bCs/>
    </w:rPr>
  </w:style>
  <w:style w:type="character" w:customStyle="1" w:styleId="CommentSubjectChar">
    <w:name w:val="Comment Subject Char"/>
    <w:basedOn w:val="CommentTextChar"/>
    <w:link w:val="CommentSubject"/>
    <w:uiPriority w:val="99"/>
    <w:semiHidden/>
    <w:rsid w:val="003A2BF4"/>
    <w:rPr>
      <w:b/>
      <w:bCs/>
      <w:sz w:val="20"/>
      <w:szCs w:val="20"/>
    </w:rPr>
  </w:style>
  <w:style w:type="paragraph" w:styleId="BalloonText">
    <w:name w:val="Balloon Text"/>
    <w:basedOn w:val="Normal"/>
    <w:link w:val="BalloonTextChar"/>
    <w:uiPriority w:val="99"/>
    <w:semiHidden/>
    <w:unhideWhenUsed/>
    <w:rsid w:val="003A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4"/>
    <w:rPr>
      <w:rFonts w:ascii="Tahoma" w:hAnsi="Tahoma" w:cs="Tahoma"/>
      <w:sz w:val="16"/>
      <w:szCs w:val="16"/>
    </w:rPr>
  </w:style>
  <w:style w:type="table" w:styleId="TableGrid">
    <w:name w:val="Table Grid"/>
    <w:basedOn w:val="TableNormal"/>
    <w:uiPriority w:val="59"/>
    <w:rsid w:val="009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47E7"/>
    <w:pPr>
      <w:spacing w:after="0" w:line="240" w:lineRule="auto"/>
    </w:pPr>
  </w:style>
  <w:style w:type="paragraph" w:styleId="ListParagraph">
    <w:name w:val="List Paragraph"/>
    <w:basedOn w:val="Normal"/>
    <w:uiPriority w:val="34"/>
    <w:qFormat/>
    <w:rsid w:val="006C1C07"/>
    <w:pPr>
      <w:ind w:left="720"/>
      <w:contextualSpacing/>
    </w:pPr>
  </w:style>
  <w:style w:type="table" w:styleId="LightList-Accent2">
    <w:name w:val="Light List Accent 2"/>
    <w:basedOn w:val="TableNormal"/>
    <w:uiPriority w:val="61"/>
    <w:rsid w:val="00764A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
    <w:name w:val="Body Text"/>
    <w:basedOn w:val="Normal"/>
    <w:link w:val="BodyTextChar"/>
    <w:uiPriority w:val="99"/>
    <w:unhideWhenUsed/>
    <w:rsid w:val="008F6B1E"/>
    <w:pPr>
      <w:spacing w:after="180" w:line="264" w:lineRule="auto"/>
    </w:pPr>
    <w:rPr>
      <w:rFonts w:ascii="Times New Roman" w:hAnsi="Times New Roman"/>
    </w:rPr>
  </w:style>
  <w:style w:type="character" w:customStyle="1" w:styleId="BodyTextChar">
    <w:name w:val="Body Text Char"/>
    <w:basedOn w:val="DefaultParagraphFont"/>
    <w:link w:val="BodyText"/>
    <w:uiPriority w:val="99"/>
    <w:rsid w:val="008F6B1E"/>
    <w:rPr>
      <w:rFonts w:ascii="Times New Roman" w:hAnsi="Times New Roman"/>
    </w:rPr>
  </w:style>
  <w:style w:type="paragraph" w:styleId="Title">
    <w:name w:val="Title"/>
    <w:basedOn w:val="Normal"/>
    <w:next w:val="Normal"/>
    <w:link w:val="TitleChar"/>
    <w:uiPriority w:val="10"/>
    <w:qFormat/>
    <w:rsid w:val="008F6B1E"/>
    <w:pPr>
      <w:spacing w:after="300" w:line="240" w:lineRule="auto"/>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8F6B1E"/>
    <w:rPr>
      <w:rFonts w:ascii="Times New Roman Bold" w:eastAsiaTheme="majorEastAsia" w:hAnsi="Times New Roman Bold" w:cstheme="majorBidi"/>
      <w:b/>
      <w:spacing w:val="5"/>
      <w:kern w:val="28"/>
      <w:sz w:val="24"/>
      <w:szCs w:val="52"/>
    </w:rPr>
  </w:style>
  <w:style w:type="paragraph" w:styleId="Header">
    <w:name w:val="header"/>
    <w:basedOn w:val="Normal"/>
    <w:link w:val="HeaderChar"/>
    <w:uiPriority w:val="99"/>
    <w:unhideWhenUsed/>
    <w:rsid w:val="00F4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9F"/>
  </w:style>
  <w:style w:type="paragraph" w:styleId="Footer">
    <w:name w:val="footer"/>
    <w:basedOn w:val="Normal"/>
    <w:link w:val="FooterChar"/>
    <w:uiPriority w:val="99"/>
    <w:unhideWhenUsed/>
    <w:rsid w:val="00F4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9F"/>
  </w:style>
  <w:style w:type="paragraph" w:customStyle="1" w:styleId="ImanageFooter">
    <w:name w:val="Imanage Footer"/>
    <w:basedOn w:val="Normal"/>
    <w:rsid w:val="00B9369A"/>
    <w:pPr>
      <w:spacing w:after="0" w:line="240" w:lineRule="auto"/>
    </w:pPr>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C8F2-6CB5-4101-A2A5-21292AD1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2019-08-06T19:35:00Z</dcterms:created>
  <dcterms:modified xsi:type="dcterms:W3CDTF">2019-08-06T19:38:00Z</dcterms:modified>
</cp:coreProperties>
</file>