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B3F9A" w14:textId="5376E891" w:rsidR="003673EC" w:rsidRPr="00FD0297" w:rsidRDefault="003673EC" w:rsidP="003673EC">
      <w:pPr>
        <w:spacing w:before="36" w:after="216"/>
        <w:ind w:right="144"/>
        <w:rPr>
          <w:sz w:val="22"/>
          <w:szCs w:val="22"/>
        </w:rPr>
      </w:pPr>
      <w:r w:rsidRPr="00FD0297">
        <w:rPr>
          <w:sz w:val="22"/>
          <w:szCs w:val="22"/>
        </w:rPr>
        <w:t xml:space="preserve">COMMISSION AGREEMENT dated </w:t>
      </w:r>
      <w:r>
        <w:rPr>
          <w:sz w:val="22"/>
          <w:szCs w:val="22"/>
        </w:rPr>
        <w:t xml:space="preserve">as of </w:t>
      </w:r>
      <w:r w:rsidRPr="00FD0297">
        <w:rPr>
          <w:sz w:val="22"/>
          <w:szCs w:val="22"/>
        </w:rPr>
        <w:t>th</w:t>
      </w:r>
      <w:r>
        <w:rPr>
          <w:sz w:val="22"/>
          <w:szCs w:val="22"/>
        </w:rPr>
        <w:t>e</w:t>
      </w:r>
      <w:r w:rsidRPr="00FD0297">
        <w:rPr>
          <w:sz w:val="22"/>
          <w:szCs w:val="22"/>
        </w:rPr>
        <w:t xml:space="preserve"> ___ day of _____, 20</w:t>
      </w:r>
      <w:r w:rsidR="005C50B3">
        <w:rPr>
          <w:sz w:val="22"/>
          <w:szCs w:val="22"/>
        </w:rPr>
        <w:t>___</w:t>
      </w:r>
      <w:r>
        <w:rPr>
          <w:sz w:val="22"/>
          <w:szCs w:val="22"/>
        </w:rPr>
        <w:t xml:space="preserve"> by and between </w:t>
      </w:r>
      <w:r w:rsidR="00AC481F">
        <w:rPr>
          <w:sz w:val="22"/>
          <w:szCs w:val="22"/>
        </w:rPr>
        <w:t>Party 1</w:t>
      </w:r>
      <w:r>
        <w:rPr>
          <w:sz w:val="22"/>
          <w:szCs w:val="22"/>
        </w:rPr>
        <w:t xml:space="preserve"> (“Composer”), </w:t>
      </w:r>
      <w:r w:rsidR="00AC481F">
        <w:rPr>
          <w:sz w:val="22"/>
          <w:szCs w:val="22"/>
        </w:rPr>
        <w:t>Party 2</w:t>
      </w:r>
      <w:r w:rsidRPr="00FD0297">
        <w:rPr>
          <w:sz w:val="22"/>
          <w:szCs w:val="22"/>
        </w:rPr>
        <w:t xml:space="preserve"> (“Librettist”), and </w:t>
      </w:r>
      <w:r w:rsidR="00AC481F">
        <w:rPr>
          <w:sz w:val="22"/>
          <w:szCs w:val="22"/>
        </w:rPr>
        <w:t>Party 3</w:t>
      </w:r>
      <w:r w:rsidRPr="00FD0297">
        <w:rPr>
          <w:sz w:val="22"/>
          <w:szCs w:val="22"/>
        </w:rPr>
        <w:t xml:space="preserve"> ("Producer").</w:t>
      </w:r>
    </w:p>
    <w:p w14:paraId="1F7B3F9B" w14:textId="1A9B72EE" w:rsidR="00642BEA" w:rsidRPr="00FD0297" w:rsidRDefault="00642BEA">
      <w:pPr>
        <w:spacing w:before="36" w:after="216"/>
        <w:ind w:right="288" w:firstLine="648"/>
        <w:rPr>
          <w:sz w:val="22"/>
          <w:szCs w:val="22"/>
        </w:rPr>
      </w:pPr>
      <w:proofErr w:type="gramStart"/>
      <w:r w:rsidRPr="00FD0297">
        <w:rPr>
          <w:sz w:val="22"/>
          <w:szCs w:val="22"/>
        </w:rPr>
        <w:t>WHEREAS,</w:t>
      </w:r>
      <w:proofErr w:type="gramEnd"/>
      <w:r w:rsidRPr="00FD0297">
        <w:rPr>
          <w:sz w:val="22"/>
          <w:szCs w:val="22"/>
        </w:rPr>
        <w:t xml:space="preserve"> Producer desires to commission a new opera</w:t>
      </w:r>
      <w:r w:rsidR="00D00D5B" w:rsidRPr="00FD0297">
        <w:rPr>
          <w:sz w:val="22"/>
          <w:szCs w:val="22"/>
        </w:rPr>
        <w:t xml:space="preserve"> entitled</w:t>
      </w:r>
      <w:r w:rsidRPr="00FD0297">
        <w:rPr>
          <w:sz w:val="22"/>
          <w:szCs w:val="22"/>
        </w:rPr>
        <w:t xml:space="preserve"> </w:t>
      </w:r>
      <w:r w:rsidR="00CF56FF">
        <w:rPr>
          <w:i/>
          <w:sz w:val="22"/>
          <w:szCs w:val="22"/>
        </w:rPr>
        <w:t>Opera N</w:t>
      </w:r>
      <w:r w:rsidR="00AC481F">
        <w:rPr>
          <w:i/>
          <w:sz w:val="22"/>
          <w:szCs w:val="22"/>
        </w:rPr>
        <w:t>ame</w:t>
      </w:r>
      <w:r w:rsidRPr="00FD0297">
        <w:rPr>
          <w:sz w:val="22"/>
          <w:szCs w:val="22"/>
        </w:rPr>
        <w:t xml:space="preserve"> (the "Work"), with music composed by </w:t>
      </w:r>
      <w:r w:rsidR="004D49D5" w:rsidRPr="00FD0297">
        <w:rPr>
          <w:sz w:val="22"/>
          <w:szCs w:val="22"/>
        </w:rPr>
        <w:t>Composer</w:t>
      </w:r>
      <w:r w:rsidR="00D00D5B" w:rsidRPr="00FD0297">
        <w:rPr>
          <w:sz w:val="22"/>
          <w:szCs w:val="22"/>
        </w:rPr>
        <w:t xml:space="preserve"> and </w:t>
      </w:r>
      <w:r w:rsidR="008C026A">
        <w:rPr>
          <w:sz w:val="22"/>
          <w:szCs w:val="22"/>
        </w:rPr>
        <w:t xml:space="preserve">a </w:t>
      </w:r>
      <w:r w:rsidR="00D00D5B" w:rsidRPr="00FD0297">
        <w:rPr>
          <w:sz w:val="22"/>
          <w:szCs w:val="22"/>
        </w:rPr>
        <w:t xml:space="preserve">libretto </w:t>
      </w:r>
      <w:r w:rsidR="008C026A">
        <w:rPr>
          <w:sz w:val="22"/>
          <w:szCs w:val="22"/>
        </w:rPr>
        <w:t xml:space="preserve">written </w:t>
      </w:r>
      <w:r w:rsidR="00D00D5B" w:rsidRPr="00FD0297">
        <w:rPr>
          <w:sz w:val="22"/>
          <w:szCs w:val="22"/>
        </w:rPr>
        <w:t xml:space="preserve">by </w:t>
      </w:r>
      <w:r w:rsidR="004D49D5" w:rsidRPr="00FD0297">
        <w:rPr>
          <w:sz w:val="22"/>
          <w:szCs w:val="22"/>
        </w:rPr>
        <w:t>Librettist</w:t>
      </w:r>
      <w:r w:rsidR="008C026A">
        <w:rPr>
          <w:sz w:val="22"/>
          <w:szCs w:val="22"/>
        </w:rPr>
        <w:t>,</w:t>
      </w:r>
      <w:r w:rsidR="00086189" w:rsidRPr="00FD0297">
        <w:rPr>
          <w:sz w:val="22"/>
          <w:szCs w:val="22"/>
        </w:rPr>
        <w:t xml:space="preserve"> based on the </w:t>
      </w:r>
      <w:r w:rsidR="008C026A">
        <w:rPr>
          <w:sz w:val="22"/>
          <w:szCs w:val="22"/>
        </w:rPr>
        <w:t xml:space="preserve">stage </w:t>
      </w:r>
      <w:r w:rsidR="008A07DB">
        <w:rPr>
          <w:sz w:val="22"/>
          <w:szCs w:val="22"/>
        </w:rPr>
        <w:t>play</w:t>
      </w:r>
      <w:r w:rsidR="00086189" w:rsidRPr="00FD0297">
        <w:rPr>
          <w:sz w:val="22"/>
          <w:szCs w:val="22"/>
        </w:rPr>
        <w:t xml:space="preserve"> </w:t>
      </w:r>
      <w:r w:rsidR="001233A2">
        <w:rPr>
          <w:sz w:val="22"/>
          <w:szCs w:val="22"/>
        </w:rPr>
        <w:t xml:space="preserve">of the same name </w:t>
      </w:r>
      <w:r w:rsidR="000E37AB">
        <w:rPr>
          <w:sz w:val="22"/>
          <w:szCs w:val="22"/>
        </w:rPr>
        <w:t xml:space="preserve">written </w:t>
      </w:r>
      <w:r w:rsidR="001233A2">
        <w:rPr>
          <w:sz w:val="22"/>
          <w:szCs w:val="22"/>
        </w:rPr>
        <w:t>by Librettist (the “</w:t>
      </w:r>
      <w:r w:rsidR="008A07DB">
        <w:rPr>
          <w:sz w:val="22"/>
          <w:szCs w:val="22"/>
        </w:rPr>
        <w:t>Play</w:t>
      </w:r>
      <w:r w:rsidR="001233A2">
        <w:rPr>
          <w:sz w:val="22"/>
          <w:szCs w:val="22"/>
        </w:rPr>
        <w:t>”)</w:t>
      </w:r>
      <w:r w:rsidR="000E7F86" w:rsidRPr="00FD0297">
        <w:rPr>
          <w:sz w:val="22"/>
          <w:szCs w:val="22"/>
        </w:rPr>
        <w:t>;</w:t>
      </w:r>
    </w:p>
    <w:p w14:paraId="1F7B3F9C" w14:textId="1758FBF1" w:rsidR="009D1B4E" w:rsidRDefault="008F70EC">
      <w:pPr>
        <w:spacing w:before="36" w:after="216"/>
        <w:ind w:right="432" w:firstLine="648"/>
        <w:rPr>
          <w:sz w:val="22"/>
          <w:szCs w:val="22"/>
        </w:rPr>
      </w:pPr>
      <w:r w:rsidRPr="00FD0297">
        <w:rPr>
          <w:sz w:val="22"/>
          <w:szCs w:val="22"/>
        </w:rPr>
        <w:t xml:space="preserve">WHEREAS, Composer and Librettist </w:t>
      </w:r>
      <w:r w:rsidR="004E7CE2">
        <w:rPr>
          <w:sz w:val="22"/>
          <w:szCs w:val="22"/>
        </w:rPr>
        <w:t xml:space="preserve">have </w:t>
      </w:r>
      <w:r w:rsidRPr="00FD0297">
        <w:rPr>
          <w:sz w:val="22"/>
          <w:szCs w:val="22"/>
        </w:rPr>
        <w:t>agree</w:t>
      </w:r>
      <w:r w:rsidR="004E7CE2">
        <w:rPr>
          <w:sz w:val="22"/>
          <w:szCs w:val="22"/>
        </w:rPr>
        <w:t>d</w:t>
      </w:r>
      <w:r w:rsidRPr="00FD0297">
        <w:rPr>
          <w:sz w:val="22"/>
          <w:szCs w:val="22"/>
        </w:rPr>
        <w:t xml:space="preserve"> to</w:t>
      </w:r>
      <w:r w:rsidR="000E37AB">
        <w:rPr>
          <w:sz w:val="22"/>
          <w:szCs w:val="22"/>
        </w:rPr>
        <w:t xml:space="preserve"> create </w:t>
      </w:r>
      <w:r w:rsidR="006A567B">
        <w:rPr>
          <w:sz w:val="22"/>
          <w:szCs w:val="22"/>
        </w:rPr>
        <w:t>the Work</w:t>
      </w:r>
      <w:r w:rsidRPr="00FD0297">
        <w:rPr>
          <w:sz w:val="22"/>
          <w:szCs w:val="22"/>
        </w:rPr>
        <w:t xml:space="preserve"> and </w:t>
      </w:r>
      <w:r w:rsidR="006A567B">
        <w:rPr>
          <w:sz w:val="22"/>
          <w:szCs w:val="22"/>
        </w:rPr>
        <w:t>have</w:t>
      </w:r>
      <w:r w:rsidR="00642BEA" w:rsidRPr="00FD0297">
        <w:rPr>
          <w:sz w:val="22"/>
          <w:szCs w:val="22"/>
        </w:rPr>
        <w:t xml:space="preserve"> the right to enter</w:t>
      </w:r>
      <w:r w:rsidR="006A567B">
        <w:rPr>
          <w:sz w:val="22"/>
          <w:szCs w:val="22"/>
        </w:rPr>
        <w:t xml:space="preserve"> into an agreement </w:t>
      </w:r>
      <w:r w:rsidR="00642BEA" w:rsidRPr="00FD0297">
        <w:rPr>
          <w:sz w:val="22"/>
          <w:szCs w:val="22"/>
        </w:rPr>
        <w:t>to permit Producer to present the Work</w:t>
      </w:r>
      <w:r w:rsidR="000E7F86" w:rsidRPr="00FD0297">
        <w:rPr>
          <w:sz w:val="22"/>
          <w:szCs w:val="22"/>
        </w:rPr>
        <w:t xml:space="preserve">; </w:t>
      </w:r>
    </w:p>
    <w:p w14:paraId="1F7B3F9D" w14:textId="11E93054" w:rsidR="00642BEA" w:rsidRPr="00FD0297" w:rsidRDefault="009D1B4E">
      <w:pPr>
        <w:spacing w:before="36" w:after="216"/>
        <w:ind w:right="432" w:firstLine="648"/>
        <w:rPr>
          <w:sz w:val="22"/>
          <w:szCs w:val="22"/>
        </w:rPr>
      </w:pPr>
      <w:proofErr w:type="gramStart"/>
      <w:r>
        <w:rPr>
          <w:sz w:val="22"/>
          <w:szCs w:val="22"/>
        </w:rPr>
        <w:t>WHEREAS,</w:t>
      </w:r>
      <w:proofErr w:type="gramEnd"/>
      <w:r>
        <w:rPr>
          <w:sz w:val="22"/>
          <w:szCs w:val="22"/>
        </w:rPr>
        <w:t xml:space="preserve"> Co</w:t>
      </w:r>
      <w:r w:rsidR="00A2182C">
        <w:rPr>
          <w:sz w:val="22"/>
          <w:szCs w:val="22"/>
        </w:rPr>
        <w:t xml:space="preserve">mposer and Librettist intend to </w:t>
      </w:r>
      <w:r w:rsidR="005C50B3">
        <w:rPr>
          <w:sz w:val="22"/>
          <w:szCs w:val="22"/>
        </w:rPr>
        <w:t>designate</w:t>
      </w:r>
      <w:r w:rsidR="00A2182C">
        <w:rPr>
          <w:sz w:val="22"/>
          <w:szCs w:val="22"/>
        </w:rPr>
        <w:t xml:space="preserve"> </w:t>
      </w:r>
      <w:r w:rsidR="00105C3E">
        <w:rPr>
          <w:sz w:val="22"/>
          <w:szCs w:val="22"/>
        </w:rPr>
        <w:t xml:space="preserve">Publisher </w:t>
      </w:r>
      <w:r w:rsidR="00A2182C">
        <w:rPr>
          <w:sz w:val="22"/>
          <w:szCs w:val="22"/>
        </w:rPr>
        <w:t xml:space="preserve">(“Publisher”) </w:t>
      </w:r>
      <w:r w:rsidR="005C50B3">
        <w:rPr>
          <w:sz w:val="22"/>
          <w:szCs w:val="22"/>
        </w:rPr>
        <w:t>as the publisher</w:t>
      </w:r>
      <w:r w:rsidR="00A2182C">
        <w:rPr>
          <w:sz w:val="22"/>
          <w:szCs w:val="22"/>
        </w:rPr>
        <w:t xml:space="preserve"> of the Work; </w:t>
      </w:r>
      <w:r w:rsidR="000E7F86" w:rsidRPr="00FD0297">
        <w:rPr>
          <w:sz w:val="22"/>
          <w:szCs w:val="22"/>
        </w:rPr>
        <w:t>and</w:t>
      </w:r>
    </w:p>
    <w:p w14:paraId="1F7B3F9E" w14:textId="5A18CF82" w:rsidR="00642BEA" w:rsidRPr="00FD0297" w:rsidRDefault="00642BEA">
      <w:pPr>
        <w:spacing w:before="36" w:after="216"/>
        <w:ind w:right="144" w:firstLine="648"/>
        <w:rPr>
          <w:sz w:val="22"/>
          <w:szCs w:val="22"/>
        </w:rPr>
      </w:pPr>
      <w:proofErr w:type="gramStart"/>
      <w:r w:rsidRPr="00FD0297">
        <w:rPr>
          <w:sz w:val="22"/>
          <w:szCs w:val="22"/>
        </w:rPr>
        <w:t>WHEREAS,</w:t>
      </w:r>
      <w:proofErr w:type="gramEnd"/>
      <w:r w:rsidRPr="00FD0297">
        <w:rPr>
          <w:sz w:val="22"/>
          <w:szCs w:val="22"/>
        </w:rPr>
        <w:t xml:space="preserve"> </w:t>
      </w:r>
      <w:r w:rsidR="004317CF" w:rsidRPr="00FD0297">
        <w:rPr>
          <w:sz w:val="22"/>
          <w:szCs w:val="22"/>
        </w:rPr>
        <w:t>Composer</w:t>
      </w:r>
      <w:r w:rsidRPr="00FD0297">
        <w:rPr>
          <w:sz w:val="22"/>
          <w:szCs w:val="22"/>
        </w:rPr>
        <w:t xml:space="preserve"> and </w:t>
      </w:r>
      <w:r w:rsidR="004317CF" w:rsidRPr="00FD0297">
        <w:rPr>
          <w:sz w:val="22"/>
          <w:szCs w:val="22"/>
        </w:rPr>
        <w:t>Librettist</w:t>
      </w:r>
      <w:r w:rsidRPr="00FD0297">
        <w:rPr>
          <w:sz w:val="22"/>
          <w:szCs w:val="22"/>
        </w:rPr>
        <w:t xml:space="preserve"> intend to complete the creation of the Work in time for presentation</w:t>
      </w:r>
      <w:r w:rsidR="000E37AB">
        <w:rPr>
          <w:sz w:val="22"/>
          <w:szCs w:val="22"/>
        </w:rPr>
        <w:t xml:space="preserve"> of the world premiere performance</w:t>
      </w:r>
      <w:r w:rsidRPr="00FD0297">
        <w:rPr>
          <w:sz w:val="22"/>
          <w:szCs w:val="22"/>
        </w:rPr>
        <w:t xml:space="preserve"> in </w:t>
      </w:r>
      <w:r w:rsidR="000E7F86" w:rsidRPr="00FD0297">
        <w:rPr>
          <w:sz w:val="22"/>
          <w:szCs w:val="22"/>
        </w:rPr>
        <w:t>the</w:t>
      </w:r>
      <w:r w:rsidR="001233A2">
        <w:rPr>
          <w:sz w:val="22"/>
          <w:szCs w:val="22"/>
        </w:rPr>
        <w:t xml:space="preserve"> 20</w:t>
      </w:r>
      <w:r w:rsidR="00CF487C">
        <w:rPr>
          <w:sz w:val="22"/>
          <w:szCs w:val="22"/>
        </w:rPr>
        <w:t>XX</w:t>
      </w:r>
      <w:r w:rsidR="00C556A0">
        <w:rPr>
          <w:sz w:val="22"/>
          <w:szCs w:val="22"/>
        </w:rPr>
        <w:t>-20YY season</w:t>
      </w:r>
      <w:r w:rsidR="000E7F86" w:rsidRPr="00FD0297">
        <w:rPr>
          <w:sz w:val="22"/>
          <w:szCs w:val="22"/>
        </w:rPr>
        <w:t>;</w:t>
      </w:r>
    </w:p>
    <w:p w14:paraId="1F7B3F9F" w14:textId="77777777" w:rsidR="00642BEA" w:rsidRPr="00FD0297" w:rsidRDefault="00642BEA">
      <w:pPr>
        <w:spacing w:before="36" w:after="216"/>
        <w:ind w:right="792" w:firstLine="648"/>
        <w:rPr>
          <w:sz w:val="22"/>
          <w:szCs w:val="22"/>
        </w:rPr>
      </w:pPr>
      <w:r w:rsidRPr="00FD0297">
        <w:rPr>
          <w:sz w:val="22"/>
          <w:szCs w:val="22"/>
        </w:rPr>
        <w:t>NOW, THEREFORE, in consideration of the mutual covenants and conditions hereinafter set forth, it is agreed between the parties hereto as follows:</w:t>
      </w:r>
    </w:p>
    <w:p w14:paraId="1F7B3FA0" w14:textId="77777777" w:rsidR="00BC53C3" w:rsidRPr="00B01544" w:rsidRDefault="00642BEA" w:rsidP="00D87019">
      <w:pPr>
        <w:numPr>
          <w:ilvl w:val="0"/>
          <w:numId w:val="1"/>
        </w:numPr>
        <w:tabs>
          <w:tab w:val="clear" w:pos="360"/>
          <w:tab w:val="num" w:pos="1440"/>
        </w:tabs>
        <w:spacing w:before="36" w:after="180" w:line="283" w:lineRule="auto"/>
        <w:ind w:left="720"/>
        <w:rPr>
          <w:sz w:val="22"/>
          <w:szCs w:val="22"/>
          <w:u w:val="single"/>
        </w:rPr>
      </w:pPr>
      <w:r w:rsidRPr="00B01544">
        <w:rPr>
          <w:sz w:val="22"/>
          <w:szCs w:val="22"/>
          <w:u w:val="single"/>
        </w:rPr>
        <w:t>The Work</w:t>
      </w:r>
      <w:r w:rsidR="00B01544" w:rsidRPr="00B01544">
        <w:rPr>
          <w:sz w:val="22"/>
          <w:szCs w:val="22"/>
          <w:u w:val="single"/>
        </w:rPr>
        <w:t>; Not a Work-for-Hire</w:t>
      </w:r>
    </w:p>
    <w:p w14:paraId="1F7B3FA1" w14:textId="42A554B2" w:rsidR="00642BEA" w:rsidRPr="00FD0297" w:rsidRDefault="00BC53C3">
      <w:pPr>
        <w:spacing w:before="36" w:after="252"/>
        <w:ind w:right="144"/>
        <w:rPr>
          <w:sz w:val="22"/>
          <w:szCs w:val="22"/>
        </w:rPr>
      </w:pPr>
      <w:r w:rsidRPr="00FD0297">
        <w:rPr>
          <w:sz w:val="22"/>
          <w:szCs w:val="22"/>
        </w:rPr>
        <w:tab/>
      </w:r>
      <w:r w:rsidRPr="00FD0297">
        <w:rPr>
          <w:sz w:val="22"/>
          <w:szCs w:val="22"/>
        </w:rPr>
        <w:tab/>
      </w:r>
      <w:r w:rsidR="00642BEA" w:rsidRPr="00FD0297">
        <w:rPr>
          <w:sz w:val="22"/>
          <w:szCs w:val="22"/>
        </w:rPr>
        <w:t xml:space="preserve">1.1. </w:t>
      </w:r>
      <w:r w:rsidRPr="00FD0297">
        <w:rPr>
          <w:sz w:val="22"/>
          <w:szCs w:val="22"/>
        </w:rPr>
        <w:tab/>
      </w:r>
      <w:r w:rsidR="00B01544">
        <w:rPr>
          <w:sz w:val="22"/>
          <w:szCs w:val="22"/>
        </w:rPr>
        <w:t xml:space="preserve">The Work. </w:t>
      </w:r>
      <w:r w:rsidR="00642BEA" w:rsidRPr="00FD0297">
        <w:rPr>
          <w:sz w:val="22"/>
          <w:szCs w:val="22"/>
        </w:rPr>
        <w:t>Producer hereby commissions and agrees to present</w:t>
      </w:r>
      <w:r w:rsidR="004E7CE2">
        <w:rPr>
          <w:sz w:val="22"/>
          <w:szCs w:val="22"/>
        </w:rPr>
        <w:t xml:space="preserve"> </w:t>
      </w:r>
      <w:r w:rsidR="00086189" w:rsidRPr="00FD0297">
        <w:rPr>
          <w:sz w:val="22"/>
          <w:szCs w:val="22"/>
        </w:rPr>
        <w:t xml:space="preserve">Composer and Librettist </w:t>
      </w:r>
      <w:r w:rsidR="002E1DA4">
        <w:rPr>
          <w:sz w:val="22"/>
          <w:szCs w:val="22"/>
        </w:rPr>
        <w:t xml:space="preserve">hereby agree </w:t>
      </w:r>
      <w:r w:rsidR="00086189" w:rsidRPr="00FD0297">
        <w:rPr>
          <w:sz w:val="22"/>
          <w:szCs w:val="22"/>
        </w:rPr>
        <w:t>to</w:t>
      </w:r>
      <w:r w:rsidR="00642BEA" w:rsidRPr="00FD0297">
        <w:rPr>
          <w:sz w:val="22"/>
          <w:szCs w:val="22"/>
        </w:rPr>
        <w:t xml:space="preserve"> create and allow the presentation of the Work for a world premiere </w:t>
      </w:r>
      <w:r w:rsidR="00517207">
        <w:rPr>
          <w:sz w:val="22"/>
          <w:szCs w:val="22"/>
        </w:rPr>
        <w:t xml:space="preserve">(the “World Premiere”) </w:t>
      </w:r>
      <w:r w:rsidR="00642BEA" w:rsidRPr="00FD0297">
        <w:rPr>
          <w:sz w:val="22"/>
          <w:szCs w:val="22"/>
        </w:rPr>
        <w:t xml:space="preserve">at </w:t>
      </w:r>
      <w:r w:rsidR="00A513FE" w:rsidRPr="00FD0297">
        <w:rPr>
          <w:sz w:val="22"/>
          <w:szCs w:val="22"/>
        </w:rPr>
        <w:t xml:space="preserve">the </w:t>
      </w:r>
      <w:r w:rsidR="00CF487C">
        <w:rPr>
          <w:sz w:val="22"/>
          <w:szCs w:val="22"/>
        </w:rPr>
        <w:t>Grand Opera House</w:t>
      </w:r>
      <w:r w:rsidR="00642BEA" w:rsidRPr="00FD0297">
        <w:rPr>
          <w:sz w:val="22"/>
          <w:szCs w:val="22"/>
        </w:rPr>
        <w:t xml:space="preserve"> in</w:t>
      </w:r>
      <w:r w:rsidR="001233A2">
        <w:rPr>
          <w:sz w:val="22"/>
          <w:szCs w:val="22"/>
        </w:rPr>
        <w:t xml:space="preserve"> the 20</w:t>
      </w:r>
      <w:r w:rsidR="00191C10">
        <w:rPr>
          <w:sz w:val="22"/>
          <w:szCs w:val="22"/>
        </w:rPr>
        <w:t>XX</w:t>
      </w:r>
      <w:r w:rsidR="00C556A0">
        <w:rPr>
          <w:sz w:val="22"/>
          <w:szCs w:val="22"/>
        </w:rPr>
        <w:t>-20YY season</w:t>
      </w:r>
      <w:r w:rsidR="00642BEA" w:rsidRPr="00FD0297">
        <w:rPr>
          <w:sz w:val="22"/>
          <w:szCs w:val="22"/>
        </w:rPr>
        <w:t>.</w:t>
      </w:r>
      <w:r w:rsidR="00C556A0">
        <w:rPr>
          <w:sz w:val="22"/>
          <w:szCs w:val="22"/>
        </w:rPr>
        <w:t xml:space="preserve"> </w:t>
      </w:r>
      <w:r w:rsidR="00642BEA" w:rsidRPr="00FD0297">
        <w:rPr>
          <w:sz w:val="22"/>
          <w:szCs w:val="22"/>
        </w:rPr>
        <w:t xml:space="preserve">The Work will comprise a performance time of no more than </w:t>
      </w:r>
      <w:r w:rsidR="00C556A0">
        <w:rPr>
          <w:sz w:val="22"/>
          <w:szCs w:val="22"/>
        </w:rPr>
        <w:t>X</w:t>
      </w:r>
      <w:r w:rsidR="00391FB2">
        <w:rPr>
          <w:sz w:val="22"/>
          <w:szCs w:val="22"/>
        </w:rPr>
        <w:t xml:space="preserve"> </w:t>
      </w:r>
      <w:r w:rsidR="00642BEA" w:rsidRPr="00FD0297">
        <w:rPr>
          <w:sz w:val="22"/>
          <w:szCs w:val="22"/>
        </w:rPr>
        <w:t>hours</w:t>
      </w:r>
      <w:r w:rsidR="00391FB2">
        <w:rPr>
          <w:sz w:val="22"/>
          <w:szCs w:val="22"/>
        </w:rPr>
        <w:t xml:space="preserve"> and </w:t>
      </w:r>
      <w:r w:rsidR="00C556A0">
        <w:rPr>
          <w:sz w:val="22"/>
          <w:szCs w:val="22"/>
        </w:rPr>
        <w:t>YY</w:t>
      </w:r>
      <w:r w:rsidR="00391FB2">
        <w:rPr>
          <w:sz w:val="22"/>
          <w:szCs w:val="22"/>
        </w:rPr>
        <w:t xml:space="preserve"> minutes</w:t>
      </w:r>
      <w:r w:rsidR="007A6910" w:rsidRPr="00FD0297">
        <w:rPr>
          <w:sz w:val="22"/>
          <w:szCs w:val="22"/>
        </w:rPr>
        <w:t>, exclusive of intermission</w:t>
      </w:r>
      <w:r w:rsidR="00642BEA" w:rsidRPr="00FD0297">
        <w:rPr>
          <w:sz w:val="22"/>
          <w:szCs w:val="22"/>
        </w:rPr>
        <w:t>. Unless otherwise established by written a</w:t>
      </w:r>
      <w:r w:rsidR="001233A2">
        <w:rPr>
          <w:sz w:val="22"/>
          <w:szCs w:val="22"/>
        </w:rPr>
        <w:t>greement between the parties, the Work</w:t>
      </w:r>
      <w:r w:rsidR="00642BEA" w:rsidRPr="00FD0297">
        <w:rPr>
          <w:sz w:val="22"/>
          <w:szCs w:val="22"/>
        </w:rPr>
        <w:t xml:space="preserve"> shall be written for no more than </w:t>
      </w:r>
      <w:r w:rsidR="00C556A0">
        <w:rPr>
          <w:sz w:val="22"/>
          <w:szCs w:val="22"/>
        </w:rPr>
        <w:t>X</w:t>
      </w:r>
      <w:r w:rsidR="00A05217" w:rsidRPr="00FD0297">
        <w:rPr>
          <w:sz w:val="22"/>
          <w:szCs w:val="22"/>
        </w:rPr>
        <w:t xml:space="preserve"> </w:t>
      </w:r>
      <w:r w:rsidR="00642BEA" w:rsidRPr="00FD0297">
        <w:rPr>
          <w:sz w:val="22"/>
          <w:szCs w:val="22"/>
        </w:rPr>
        <w:t xml:space="preserve">principals, </w:t>
      </w:r>
      <w:r w:rsidR="00C556A0">
        <w:rPr>
          <w:sz w:val="22"/>
          <w:szCs w:val="22"/>
        </w:rPr>
        <w:t>YY</w:t>
      </w:r>
      <w:r w:rsidR="00A05217" w:rsidRPr="00FD0297">
        <w:rPr>
          <w:sz w:val="22"/>
          <w:szCs w:val="22"/>
        </w:rPr>
        <w:t xml:space="preserve"> </w:t>
      </w:r>
      <w:r w:rsidR="00642BEA" w:rsidRPr="00FD0297">
        <w:rPr>
          <w:sz w:val="22"/>
          <w:szCs w:val="22"/>
        </w:rPr>
        <w:t>choristers, and orchestra as set out on the attached Schedule A.</w:t>
      </w:r>
    </w:p>
    <w:p w14:paraId="1F7B3FA2" w14:textId="77777777" w:rsidR="00642BEA" w:rsidRPr="00FD0297" w:rsidRDefault="00642BEA">
      <w:pPr>
        <w:tabs>
          <w:tab w:val="left" w:pos="2034"/>
        </w:tabs>
        <w:spacing w:before="36" w:after="216"/>
        <w:ind w:right="216" w:firstLine="1368"/>
        <w:rPr>
          <w:sz w:val="22"/>
          <w:szCs w:val="22"/>
        </w:rPr>
      </w:pPr>
      <w:r w:rsidRPr="00FD0297">
        <w:rPr>
          <w:sz w:val="22"/>
          <w:szCs w:val="22"/>
        </w:rPr>
        <w:t>1.2</w:t>
      </w:r>
      <w:r w:rsidRPr="00FD0297">
        <w:rPr>
          <w:sz w:val="22"/>
          <w:szCs w:val="22"/>
        </w:rPr>
        <w:tab/>
      </w:r>
      <w:r w:rsidR="00BC53C3" w:rsidRPr="00FD0297">
        <w:rPr>
          <w:sz w:val="22"/>
          <w:szCs w:val="22"/>
        </w:rPr>
        <w:tab/>
      </w:r>
      <w:r w:rsidRPr="00FD0297">
        <w:rPr>
          <w:sz w:val="22"/>
          <w:szCs w:val="22"/>
        </w:rPr>
        <w:t>Not a Work-for-Hire. Nothing herein will be construed as creating an employer-employee relationship between the parties, nor will the Work be considered a work-made-for-hire as that term is defined under the United States copyright law.</w:t>
      </w:r>
    </w:p>
    <w:p w14:paraId="1F7B3FA3" w14:textId="77777777" w:rsidR="00642BEA" w:rsidRPr="00B01544" w:rsidRDefault="00B01544" w:rsidP="00D87019">
      <w:pPr>
        <w:numPr>
          <w:ilvl w:val="0"/>
          <w:numId w:val="1"/>
        </w:numPr>
        <w:tabs>
          <w:tab w:val="clear" w:pos="360"/>
          <w:tab w:val="num" w:pos="1440"/>
        </w:tabs>
        <w:spacing w:before="36" w:after="108" w:line="324" w:lineRule="auto"/>
        <w:ind w:left="720"/>
        <w:rPr>
          <w:sz w:val="22"/>
          <w:szCs w:val="22"/>
          <w:u w:val="single"/>
        </w:rPr>
      </w:pPr>
      <w:r w:rsidRPr="00B01544">
        <w:rPr>
          <w:sz w:val="22"/>
          <w:szCs w:val="22"/>
          <w:u w:val="single"/>
        </w:rPr>
        <w:t>Performances</w:t>
      </w:r>
      <w:r w:rsidR="00AC5A33" w:rsidRPr="00B01544">
        <w:rPr>
          <w:sz w:val="22"/>
          <w:szCs w:val="22"/>
          <w:u w:val="single"/>
        </w:rPr>
        <w:t>; Broadcasts and Recordings;</w:t>
      </w:r>
      <w:r w:rsidR="008C22E0" w:rsidRPr="00B01544">
        <w:rPr>
          <w:sz w:val="22"/>
          <w:szCs w:val="22"/>
          <w:u w:val="single"/>
        </w:rPr>
        <w:t xml:space="preserve"> Additional Co-Commissioners</w:t>
      </w:r>
      <w:r w:rsidR="00AC5A33" w:rsidRPr="00B01544">
        <w:rPr>
          <w:sz w:val="22"/>
          <w:szCs w:val="22"/>
          <w:u w:val="single"/>
        </w:rPr>
        <w:t>; Casting</w:t>
      </w:r>
      <w:r w:rsidR="008C22E0" w:rsidRPr="00B01544">
        <w:rPr>
          <w:sz w:val="22"/>
          <w:szCs w:val="22"/>
        </w:rPr>
        <w:t xml:space="preserve"> </w:t>
      </w:r>
    </w:p>
    <w:p w14:paraId="1F7B3FA4" w14:textId="07103BCD" w:rsidR="00FD0297" w:rsidRDefault="00BC53C3" w:rsidP="00FD0297">
      <w:pPr>
        <w:pStyle w:val="NoSpacing1"/>
        <w:rPr>
          <w:sz w:val="22"/>
          <w:szCs w:val="22"/>
        </w:rPr>
      </w:pPr>
      <w:r w:rsidRPr="00FD0297">
        <w:rPr>
          <w:sz w:val="22"/>
          <w:szCs w:val="22"/>
        </w:rPr>
        <w:tab/>
      </w:r>
      <w:r w:rsidRPr="00FD0297">
        <w:rPr>
          <w:sz w:val="22"/>
          <w:szCs w:val="22"/>
        </w:rPr>
        <w:tab/>
      </w:r>
      <w:r w:rsidR="008C22E0">
        <w:rPr>
          <w:sz w:val="22"/>
          <w:szCs w:val="22"/>
        </w:rPr>
        <w:t>2.1</w:t>
      </w:r>
      <w:r w:rsidR="008C22E0">
        <w:rPr>
          <w:sz w:val="22"/>
          <w:szCs w:val="22"/>
        </w:rPr>
        <w:tab/>
      </w:r>
      <w:r w:rsidR="00B01544">
        <w:rPr>
          <w:sz w:val="22"/>
          <w:szCs w:val="22"/>
        </w:rPr>
        <w:t xml:space="preserve">Performances. </w:t>
      </w:r>
      <w:r w:rsidR="00642BEA" w:rsidRPr="00FD0297">
        <w:rPr>
          <w:sz w:val="22"/>
          <w:szCs w:val="22"/>
        </w:rPr>
        <w:t>Producer</w:t>
      </w:r>
      <w:r w:rsidR="008C22E0">
        <w:rPr>
          <w:sz w:val="22"/>
          <w:szCs w:val="22"/>
        </w:rPr>
        <w:t xml:space="preserve"> shall have the exclusive right </w:t>
      </w:r>
      <w:r w:rsidR="00642BEA" w:rsidRPr="00FD0297">
        <w:rPr>
          <w:sz w:val="22"/>
          <w:szCs w:val="22"/>
        </w:rPr>
        <w:t>to present</w:t>
      </w:r>
      <w:r w:rsidR="005F29E6">
        <w:rPr>
          <w:sz w:val="22"/>
          <w:szCs w:val="22"/>
        </w:rPr>
        <w:t xml:space="preserve"> the </w:t>
      </w:r>
      <w:r w:rsidR="00517207">
        <w:rPr>
          <w:sz w:val="22"/>
          <w:szCs w:val="22"/>
        </w:rPr>
        <w:t>W</w:t>
      </w:r>
      <w:r w:rsidR="005F29E6">
        <w:rPr>
          <w:sz w:val="22"/>
          <w:szCs w:val="22"/>
        </w:rPr>
        <w:t xml:space="preserve">orld </w:t>
      </w:r>
      <w:r w:rsidR="00517207">
        <w:rPr>
          <w:sz w:val="22"/>
          <w:szCs w:val="22"/>
        </w:rPr>
        <w:t>P</w:t>
      </w:r>
      <w:r w:rsidR="005F29E6">
        <w:rPr>
          <w:sz w:val="22"/>
          <w:szCs w:val="22"/>
        </w:rPr>
        <w:t xml:space="preserve">remiere </w:t>
      </w:r>
      <w:r w:rsidR="008C22E0">
        <w:rPr>
          <w:sz w:val="22"/>
          <w:szCs w:val="22"/>
        </w:rPr>
        <w:t xml:space="preserve">performance </w:t>
      </w:r>
      <w:r w:rsidR="00642BEA" w:rsidRPr="00FD0297">
        <w:rPr>
          <w:sz w:val="22"/>
          <w:szCs w:val="22"/>
        </w:rPr>
        <w:t xml:space="preserve">and up to </w:t>
      </w:r>
      <w:r w:rsidR="00A05217">
        <w:rPr>
          <w:sz w:val="22"/>
          <w:szCs w:val="22"/>
        </w:rPr>
        <w:t>six (6)</w:t>
      </w:r>
      <w:r w:rsidR="00642BEA" w:rsidRPr="00FD0297">
        <w:rPr>
          <w:sz w:val="22"/>
          <w:szCs w:val="22"/>
        </w:rPr>
        <w:t xml:space="preserve"> additional </w:t>
      </w:r>
      <w:r w:rsidR="008C22E0">
        <w:rPr>
          <w:sz w:val="22"/>
          <w:szCs w:val="22"/>
        </w:rPr>
        <w:t xml:space="preserve">live </w:t>
      </w:r>
      <w:r w:rsidR="00642BEA" w:rsidRPr="00FD0297">
        <w:rPr>
          <w:sz w:val="22"/>
          <w:szCs w:val="22"/>
        </w:rPr>
        <w:t>performances of th</w:t>
      </w:r>
      <w:r w:rsidR="005F29E6">
        <w:rPr>
          <w:sz w:val="22"/>
          <w:szCs w:val="22"/>
        </w:rPr>
        <w:t xml:space="preserve">e Work </w:t>
      </w:r>
      <w:r w:rsidR="00642BEA" w:rsidRPr="00FD0297">
        <w:rPr>
          <w:sz w:val="22"/>
          <w:szCs w:val="22"/>
        </w:rPr>
        <w:t xml:space="preserve">during </w:t>
      </w:r>
      <w:r w:rsidR="001233A2">
        <w:rPr>
          <w:sz w:val="22"/>
          <w:szCs w:val="22"/>
        </w:rPr>
        <w:t>the 20</w:t>
      </w:r>
      <w:r w:rsidR="00CF487C">
        <w:rPr>
          <w:sz w:val="22"/>
          <w:szCs w:val="22"/>
        </w:rPr>
        <w:t>XX</w:t>
      </w:r>
      <w:r w:rsidR="007475FF">
        <w:rPr>
          <w:sz w:val="22"/>
          <w:szCs w:val="22"/>
        </w:rPr>
        <w:t>-20YY season</w:t>
      </w:r>
      <w:r w:rsidR="00642BEA" w:rsidRPr="00FD0297">
        <w:rPr>
          <w:sz w:val="22"/>
          <w:szCs w:val="22"/>
        </w:rPr>
        <w:t>.</w:t>
      </w:r>
      <w:r w:rsidR="00E02962" w:rsidRPr="00FD0297">
        <w:rPr>
          <w:sz w:val="22"/>
          <w:szCs w:val="22"/>
        </w:rPr>
        <w:t xml:space="preserve"> </w:t>
      </w:r>
      <w:r w:rsidR="005039C0">
        <w:rPr>
          <w:sz w:val="22"/>
          <w:szCs w:val="22"/>
        </w:rPr>
        <w:t xml:space="preserve">Producer shall have the right to </w:t>
      </w:r>
      <w:r w:rsidR="009779FA">
        <w:rPr>
          <w:sz w:val="22"/>
          <w:szCs w:val="22"/>
        </w:rPr>
        <w:t>join with an additional opera company</w:t>
      </w:r>
      <w:r w:rsidR="009779FA" w:rsidRPr="00FD0297">
        <w:rPr>
          <w:sz w:val="22"/>
          <w:szCs w:val="22"/>
        </w:rPr>
        <w:t xml:space="preserve">, with </w:t>
      </w:r>
      <w:r w:rsidR="009779FA">
        <w:rPr>
          <w:sz w:val="22"/>
          <w:szCs w:val="22"/>
        </w:rPr>
        <w:t>each of Composer and Librettist</w:t>
      </w:r>
      <w:r w:rsidR="009779FA" w:rsidRPr="00FD0297">
        <w:rPr>
          <w:sz w:val="22"/>
          <w:szCs w:val="22"/>
        </w:rPr>
        <w:t xml:space="preserve"> </w:t>
      </w:r>
      <w:r w:rsidR="009779FA">
        <w:rPr>
          <w:sz w:val="22"/>
          <w:szCs w:val="22"/>
        </w:rPr>
        <w:t>to have a</w:t>
      </w:r>
      <w:r w:rsidR="009779FA" w:rsidRPr="00FD0297">
        <w:rPr>
          <w:sz w:val="22"/>
          <w:szCs w:val="22"/>
        </w:rPr>
        <w:t xml:space="preserve"> right of approval of such opera comp</w:t>
      </w:r>
      <w:r w:rsidR="009779FA">
        <w:rPr>
          <w:sz w:val="22"/>
          <w:szCs w:val="22"/>
        </w:rPr>
        <w:t>any, in order for such company</w:t>
      </w:r>
      <w:r w:rsidR="009779FA" w:rsidRPr="00FD0297">
        <w:rPr>
          <w:sz w:val="22"/>
          <w:szCs w:val="22"/>
        </w:rPr>
        <w:t xml:space="preserve"> to become </w:t>
      </w:r>
      <w:r w:rsidR="009779FA">
        <w:rPr>
          <w:sz w:val="22"/>
          <w:szCs w:val="22"/>
        </w:rPr>
        <w:t xml:space="preserve">an initial </w:t>
      </w:r>
      <w:r w:rsidR="009779FA" w:rsidRPr="00FD0297">
        <w:rPr>
          <w:sz w:val="22"/>
          <w:szCs w:val="22"/>
        </w:rPr>
        <w:t>co-c</w:t>
      </w:r>
      <w:r w:rsidR="009779FA">
        <w:rPr>
          <w:sz w:val="22"/>
          <w:szCs w:val="22"/>
        </w:rPr>
        <w:t>ommissioner (the “Initial Co-Commissioner”)</w:t>
      </w:r>
      <w:r w:rsidR="005039C0">
        <w:rPr>
          <w:sz w:val="22"/>
          <w:szCs w:val="22"/>
        </w:rPr>
        <w:t xml:space="preserve">. The Initial Co-Commissioner </w:t>
      </w:r>
      <w:r w:rsidR="00E02962" w:rsidRPr="00FD0297">
        <w:rPr>
          <w:sz w:val="22"/>
          <w:szCs w:val="22"/>
        </w:rPr>
        <w:t>shall have the right to present up to</w:t>
      </w:r>
      <w:r w:rsidR="00265C35" w:rsidRPr="00FD0297">
        <w:rPr>
          <w:sz w:val="22"/>
          <w:szCs w:val="22"/>
        </w:rPr>
        <w:t xml:space="preserve"> </w:t>
      </w:r>
      <w:r w:rsidR="0060339C">
        <w:rPr>
          <w:sz w:val="22"/>
          <w:szCs w:val="22"/>
        </w:rPr>
        <w:t>six</w:t>
      </w:r>
      <w:r w:rsidR="00265C35" w:rsidRPr="00FD0297">
        <w:rPr>
          <w:sz w:val="22"/>
          <w:szCs w:val="22"/>
        </w:rPr>
        <w:t xml:space="preserve"> (</w:t>
      </w:r>
      <w:r w:rsidR="0060339C">
        <w:rPr>
          <w:sz w:val="22"/>
          <w:szCs w:val="22"/>
        </w:rPr>
        <w:t>6</w:t>
      </w:r>
      <w:r w:rsidR="005F29E6">
        <w:rPr>
          <w:sz w:val="22"/>
          <w:szCs w:val="22"/>
        </w:rPr>
        <w:t xml:space="preserve">) </w:t>
      </w:r>
      <w:r w:rsidR="008C22E0">
        <w:rPr>
          <w:sz w:val="22"/>
          <w:szCs w:val="22"/>
        </w:rPr>
        <w:t xml:space="preserve">live </w:t>
      </w:r>
      <w:r w:rsidR="00E02962" w:rsidRPr="00FD0297">
        <w:rPr>
          <w:sz w:val="22"/>
          <w:szCs w:val="22"/>
        </w:rPr>
        <w:t xml:space="preserve">performances of the Work during </w:t>
      </w:r>
      <w:r w:rsidR="0004152E">
        <w:rPr>
          <w:sz w:val="22"/>
          <w:szCs w:val="22"/>
        </w:rPr>
        <w:t>the one year period following the premiere performance by such Initial Co-Commissioner</w:t>
      </w:r>
      <w:r w:rsidR="005039C0">
        <w:rPr>
          <w:sz w:val="22"/>
          <w:szCs w:val="22"/>
        </w:rPr>
        <w:t>, provided</w:t>
      </w:r>
      <w:r w:rsidR="00ED2CE4">
        <w:rPr>
          <w:sz w:val="22"/>
          <w:szCs w:val="22"/>
        </w:rPr>
        <w:t>, however, that</w:t>
      </w:r>
      <w:r w:rsidR="005039C0">
        <w:rPr>
          <w:sz w:val="22"/>
          <w:szCs w:val="22"/>
        </w:rPr>
        <w:t xml:space="preserve"> such Initial Co-Commissioner </w:t>
      </w:r>
      <w:r w:rsidR="00ED2CE4">
        <w:rPr>
          <w:sz w:val="22"/>
          <w:szCs w:val="22"/>
        </w:rPr>
        <w:t>shall agree in writing</w:t>
      </w:r>
      <w:r w:rsidR="005039C0">
        <w:rPr>
          <w:sz w:val="22"/>
          <w:szCs w:val="22"/>
        </w:rPr>
        <w:t xml:space="preserve"> to </w:t>
      </w:r>
      <w:r w:rsidR="00ED2CE4">
        <w:rPr>
          <w:sz w:val="22"/>
          <w:szCs w:val="22"/>
        </w:rPr>
        <w:t xml:space="preserve">be bound by </w:t>
      </w:r>
      <w:r w:rsidR="005039C0">
        <w:rPr>
          <w:sz w:val="22"/>
          <w:szCs w:val="22"/>
        </w:rPr>
        <w:t xml:space="preserve">all terms and conditions of this Agreement in connection with </w:t>
      </w:r>
      <w:r w:rsidR="00ED2CE4">
        <w:rPr>
          <w:sz w:val="22"/>
          <w:szCs w:val="22"/>
        </w:rPr>
        <w:t>its</w:t>
      </w:r>
      <w:r w:rsidR="005039C0">
        <w:rPr>
          <w:sz w:val="22"/>
          <w:szCs w:val="22"/>
        </w:rPr>
        <w:t xml:space="preserve"> performances </w:t>
      </w:r>
      <w:r w:rsidR="00ED2CE4">
        <w:rPr>
          <w:sz w:val="22"/>
          <w:szCs w:val="22"/>
        </w:rPr>
        <w:t xml:space="preserve">of the Work and </w:t>
      </w:r>
      <w:r w:rsidR="009779FA">
        <w:rPr>
          <w:sz w:val="22"/>
          <w:szCs w:val="22"/>
        </w:rPr>
        <w:t xml:space="preserve">provided further </w:t>
      </w:r>
      <w:r w:rsidR="00ED2CE4">
        <w:rPr>
          <w:sz w:val="22"/>
          <w:szCs w:val="22"/>
        </w:rPr>
        <w:t>t</w:t>
      </w:r>
      <w:r w:rsidR="009779FA">
        <w:rPr>
          <w:sz w:val="22"/>
          <w:szCs w:val="22"/>
        </w:rPr>
        <w:t>hat Producer agrees to assume all liability for any breach of such terms and conditions of this Agreement</w:t>
      </w:r>
      <w:r w:rsidR="00ED2CE4">
        <w:rPr>
          <w:sz w:val="22"/>
          <w:szCs w:val="22"/>
        </w:rPr>
        <w:t xml:space="preserve"> by Initial Co-Commissioner</w:t>
      </w:r>
      <w:r w:rsidR="005F29E6">
        <w:rPr>
          <w:sz w:val="22"/>
          <w:szCs w:val="22"/>
        </w:rPr>
        <w:t>.</w:t>
      </w:r>
      <w:r w:rsidR="00533A3A" w:rsidRPr="00FD0297">
        <w:rPr>
          <w:sz w:val="22"/>
          <w:szCs w:val="22"/>
        </w:rPr>
        <w:t xml:space="preserve"> </w:t>
      </w:r>
      <w:r w:rsidR="00E02962" w:rsidRPr="00FD0297">
        <w:rPr>
          <w:sz w:val="22"/>
          <w:szCs w:val="22"/>
        </w:rPr>
        <w:t xml:space="preserve"> </w:t>
      </w:r>
      <w:r w:rsidR="00642BEA" w:rsidRPr="00FD0297">
        <w:rPr>
          <w:sz w:val="22"/>
          <w:szCs w:val="22"/>
        </w:rPr>
        <w:t xml:space="preserve"> Such performances</w:t>
      </w:r>
      <w:r w:rsidR="00E02962" w:rsidRPr="00FD0297">
        <w:rPr>
          <w:sz w:val="22"/>
          <w:szCs w:val="22"/>
        </w:rPr>
        <w:t xml:space="preserve"> by Producer and </w:t>
      </w:r>
      <w:r w:rsidR="00ED2CE4">
        <w:rPr>
          <w:sz w:val="22"/>
          <w:szCs w:val="22"/>
        </w:rPr>
        <w:t>Initial</w:t>
      </w:r>
      <w:r w:rsidR="00ED2CE4" w:rsidRPr="00FD0297">
        <w:rPr>
          <w:sz w:val="22"/>
          <w:szCs w:val="22"/>
        </w:rPr>
        <w:t xml:space="preserve"> </w:t>
      </w:r>
      <w:r w:rsidR="00E02962" w:rsidRPr="00FD0297">
        <w:rPr>
          <w:sz w:val="22"/>
          <w:szCs w:val="22"/>
        </w:rPr>
        <w:t>Co-Commissioner</w:t>
      </w:r>
      <w:r w:rsidR="00642BEA" w:rsidRPr="00FD0297">
        <w:rPr>
          <w:sz w:val="22"/>
          <w:szCs w:val="22"/>
        </w:rPr>
        <w:t xml:space="preserve"> shall </w:t>
      </w:r>
      <w:r w:rsidR="005F29E6">
        <w:rPr>
          <w:sz w:val="22"/>
          <w:szCs w:val="22"/>
        </w:rPr>
        <w:t>not be subject to</w:t>
      </w:r>
      <w:r w:rsidR="00642BEA" w:rsidRPr="00FD0297">
        <w:rPr>
          <w:sz w:val="22"/>
          <w:szCs w:val="22"/>
        </w:rPr>
        <w:t xml:space="preserve"> royalty or rental fees. For any </w:t>
      </w:r>
      <w:r w:rsidR="008C22E0">
        <w:rPr>
          <w:sz w:val="22"/>
          <w:szCs w:val="22"/>
        </w:rPr>
        <w:t xml:space="preserve">additional </w:t>
      </w:r>
      <w:r w:rsidR="00642BEA" w:rsidRPr="00FD0297">
        <w:rPr>
          <w:sz w:val="22"/>
          <w:szCs w:val="22"/>
        </w:rPr>
        <w:t>performances</w:t>
      </w:r>
      <w:r w:rsidR="00533A3A" w:rsidRPr="00FD0297">
        <w:rPr>
          <w:sz w:val="22"/>
          <w:szCs w:val="22"/>
        </w:rPr>
        <w:t xml:space="preserve"> by Producer or Confirmed Co-Commissioner</w:t>
      </w:r>
      <w:r w:rsidR="00043AF6" w:rsidRPr="00FD0297">
        <w:rPr>
          <w:sz w:val="22"/>
          <w:szCs w:val="22"/>
        </w:rPr>
        <w:t xml:space="preserve">, </w:t>
      </w:r>
      <w:r w:rsidR="00642BEA" w:rsidRPr="00FD0297">
        <w:rPr>
          <w:sz w:val="22"/>
          <w:szCs w:val="22"/>
        </w:rPr>
        <w:t xml:space="preserve">normal royalty and rental fees shall apply, subject to negotiation with </w:t>
      </w:r>
      <w:r w:rsidR="002E1DA4">
        <w:rPr>
          <w:sz w:val="22"/>
          <w:szCs w:val="22"/>
        </w:rPr>
        <w:t>Composer and Librettist or, if applicable</w:t>
      </w:r>
      <w:r w:rsidR="009D7DFB">
        <w:rPr>
          <w:sz w:val="22"/>
          <w:szCs w:val="22"/>
        </w:rPr>
        <w:t xml:space="preserve">, </w:t>
      </w:r>
      <w:r w:rsidR="004317CF" w:rsidRPr="00FD0297">
        <w:rPr>
          <w:sz w:val="22"/>
          <w:szCs w:val="22"/>
        </w:rPr>
        <w:t>Publisher</w:t>
      </w:r>
      <w:r w:rsidR="00AC5A33">
        <w:rPr>
          <w:sz w:val="22"/>
          <w:szCs w:val="22"/>
        </w:rPr>
        <w:t xml:space="preserve">. Notwithstanding the </w:t>
      </w:r>
      <w:r w:rsidR="006D7919">
        <w:rPr>
          <w:sz w:val="22"/>
          <w:szCs w:val="22"/>
        </w:rPr>
        <w:t xml:space="preserve">grant of </w:t>
      </w:r>
      <w:r w:rsidR="005F29E6">
        <w:rPr>
          <w:sz w:val="22"/>
          <w:szCs w:val="22"/>
        </w:rPr>
        <w:t>exclus</w:t>
      </w:r>
      <w:r w:rsidR="006D7919">
        <w:rPr>
          <w:sz w:val="22"/>
          <w:szCs w:val="22"/>
        </w:rPr>
        <w:t>ive rights</w:t>
      </w:r>
      <w:r w:rsidR="00AC5A33">
        <w:rPr>
          <w:sz w:val="22"/>
          <w:szCs w:val="22"/>
        </w:rPr>
        <w:t xml:space="preserve"> to present the </w:t>
      </w:r>
      <w:r w:rsidR="00517207">
        <w:rPr>
          <w:sz w:val="22"/>
          <w:szCs w:val="22"/>
        </w:rPr>
        <w:t>W</w:t>
      </w:r>
      <w:r w:rsidR="00AC5A33">
        <w:rPr>
          <w:sz w:val="22"/>
          <w:szCs w:val="22"/>
        </w:rPr>
        <w:t xml:space="preserve">orld </w:t>
      </w:r>
      <w:r w:rsidR="00517207">
        <w:rPr>
          <w:sz w:val="22"/>
          <w:szCs w:val="22"/>
        </w:rPr>
        <w:t>P</w:t>
      </w:r>
      <w:r w:rsidR="00AC5A33">
        <w:rPr>
          <w:sz w:val="22"/>
          <w:szCs w:val="22"/>
        </w:rPr>
        <w:t>remiere performance</w:t>
      </w:r>
      <w:r w:rsidR="00642BEA" w:rsidRPr="00FD0297">
        <w:rPr>
          <w:sz w:val="22"/>
          <w:szCs w:val="22"/>
        </w:rPr>
        <w:t xml:space="preserve">, in the event that Producer is unable to assure the timely presentation of the </w:t>
      </w:r>
      <w:r w:rsidR="00517207">
        <w:rPr>
          <w:sz w:val="22"/>
          <w:szCs w:val="22"/>
        </w:rPr>
        <w:t>W</w:t>
      </w:r>
      <w:r w:rsidR="005F29E6">
        <w:rPr>
          <w:sz w:val="22"/>
          <w:szCs w:val="22"/>
        </w:rPr>
        <w:t xml:space="preserve">orld </w:t>
      </w:r>
      <w:r w:rsidR="00517207">
        <w:rPr>
          <w:sz w:val="22"/>
          <w:szCs w:val="22"/>
        </w:rPr>
        <w:t>P</w:t>
      </w:r>
      <w:r w:rsidR="00642BEA" w:rsidRPr="00FD0297">
        <w:rPr>
          <w:sz w:val="22"/>
          <w:szCs w:val="22"/>
        </w:rPr>
        <w:t>remiere</w:t>
      </w:r>
      <w:r w:rsidR="005F29E6">
        <w:rPr>
          <w:sz w:val="22"/>
          <w:szCs w:val="22"/>
        </w:rPr>
        <w:t xml:space="preserve"> performance</w:t>
      </w:r>
      <w:r w:rsidR="006D7919">
        <w:rPr>
          <w:sz w:val="22"/>
          <w:szCs w:val="22"/>
        </w:rPr>
        <w:t xml:space="preserve"> as set forth herein</w:t>
      </w:r>
      <w:r w:rsidR="00642BEA" w:rsidRPr="00FD0297">
        <w:rPr>
          <w:sz w:val="22"/>
          <w:szCs w:val="22"/>
        </w:rPr>
        <w:t xml:space="preserve">, Producer will not unreasonably withhold its consent to </w:t>
      </w:r>
      <w:r w:rsidR="002E1DA4">
        <w:rPr>
          <w:sz w:val="22"/>
          <w:szCs w:val="22"/>
        </w:rPr>
        <w:t>Composer and Librettist</w:t>
      </w:r>
      <w:r w:rsidR="00ED2CE4">
        <w:rPr>
          <w:sz w:val="22"/>
          <w:szCs w:val="22"/>
        </w:rPr>
        <w:t xml:space="preserve"> or, if applicable, Publisher</w:t>
      </w:r>
      <w:r w:rsidR="002E1DA4" w:rsidRPr="00FD0297">
        <w:rPr>
          <w:sz w:val="22"/>
          <w:szCs w:val="22"/>
        </w:rPr>
        <w:t xml:space="preserve"> </w:t>
      </w:r>
      <w:r w:rsidR="00642BEA" w:rsidRPr="00FD0297">
        <w:rPr>
          <w:sz w:val="22"/>
          <w:szCs w:val="22"/>
        </w:rPr>
        <w:t xml:space="preserve">licensing such rights to other companies. </w:t>
      </w:r>
    </w:p>
    <w:p w14:paraId="1F7B3FA5" w14:textId="77777777" w:rsidR="00FD0297" w:rsidRDefault="00FD0297" w:rsidP="00FD0297">
      <w:pPr>
        <w:pStyle w:val="NoSpacing1"/>
        <w:rPr>
          <w:sz w:val="22"/>
          <w:szCs w:val="22"/>
        </w:rPr>
      </w:pPr>
    </w:p>
    <w:p w14:paraId="1F7B3FA6" w14:textId="53725250" w:rsidR="00533A3A" w:rsidRDefault="00FD0297" w:rsidP="00FD0297">
      <w:pPr>
        <w:pStyle w:val="NoSpacing1"/>
        <w:ind w:firstLine="1440"/>
        <w:rPr>
          <w:sz w:val="22"/>
          <w:szCs w:val="22"/>
        </w:rPr>
      </w:pPr>
      <w:r>
        <w:rPr>
          <w:sz w:val="22"/>
          <w:szCs w:val="22"/>
        </w:rPr>
        <w:lastRenderedPageBreak/>
        <w:t xml:space="preserve">2.2 </w:t>
      </w:r>
      <w:r>
        <w:rPr>
          <w:sz w:val="22"/>
          <w:szCs w:val="22"/>
        </w:rPr>
        <w:tab/>
      </w:r>
      <w:r w:rsidR="00642BEA" w:rsidRPr="00FD0297">
        <w:rPr>
          <w:sz w:val="22"/>
          <w:szCs w:val="22"/>
        </w:rPr>
        <w:t>Broadcasts and Recordings.</w:t>
      </w:r>
      <w:r w:rsidR="00533A3A" w:rsidRPr="00FD0297">
        <w:rPr>
          <w:sz w:val="22"/>
          <w:szCs w:val="22"/>
        </w:rPr>
        <w:t xml:space="preserve"> </w:t>
      </w:r>
      <w:r w:rsidR="00642BEA" w:rsidRPr="00FD0297">
        <w:rPr>
          <w:sz w:val="22"/>
          <w:szCs w:val="22"/>
        </w:rPr>
        <w:t xml:space="preserve">Except as specifically provided </w:t>
      </w:r>
      <w:r w:rsidR="008D77AF">
        <w:rPr>
          <w:sz w:val="22"/>
          <w:szCs w:val="22"/>
        </w:rPr>
        <w:t xml:space="preserve">for </w:t>
      </w:r>
      <w:r w:rsidR="00AC5A33">
        <w:rPr>
          <w:sz w:val="22"/>
          <w:szCs w:val="22"/>
        </w:rPr>
        <w:t xml:space="preserve">herein, </w:t>
      </w:r>
      <w:r w:rsidR="00642BEA" w:rsidRPr="00FD0297">
        <w:rPr>
          <w:sz w:val="22"/>
          <w:szCs w:val="22"/>
        </w:rPr>
        <w:t xml:space="preserve">the Work may </w:t>
      </w:r>
      <w:r w:rsidR="008D77AF">
        <w:rPr>
          <w:sz w:val="22"/>
          <w:szCs w:val="22"/>
        </w:rPr>
        <w:t xml:space="preserve">not be broadcast, televised, retransmit or broadcast, nor may Producer’s performances of the Work be </w:t>
      </w:r>
      <w:r w:rsidR="00642BEA" w:rsidRPr="00FD0297">
        <w:rPr>
          <w:sz w:val="22"/>
          <w:szCs w:val="22"/>
        </w:rPr>
        <w:t xml:space="preserve">taped, recorded or otherwise permanently fixed </w:t>
      </w:r>
      <w:r w:rsidR="008D77AF">
        <w:rPr>
          <w:sz w:val="22"/>
          <w:szCs w:val="22"/>
        </w:rPr>
        <w:t xml:space="preserve">in any format </w:t>
      </w:r>
      <w:r w:rsidR="00642BEA" w:rsidRPr="00FD0297">
        <w:rPr>
          <w:sz w:val="22"/>
          <w:szCs w:val="22"/>
        </w:rPr>
        <w:t>without the prior written approval of</w:t>
      </w:r>
      <w:r w:rsidR="002E1DA4">
        <w:rPr>
          <w:sz w:val="22"/>
          <w:szCs w:val="22"/>
        </w:rPr>
        <w:t xml:space="preserve"> Composer and Librettist</w:t>
      </w:r>
      <w:r w:rsidR="00BC53C3" w:rsidRPr="00FD0297">
        <w:rPr>
          <w:sz w:val="22"/>
          <w:szCs w:val="22"/>
        </w:rPr>
        <w:t xml:space="preserve">. </w:t>
      </w:r>
      <w:r w:rsidR="00642BEA" w:rsidRPr="00FD0297">
        <w:rPr>
          <w:sz w:val="22"/>
          <w:szCs w:val="22"/>
        </w:rPr>
        <w:t>Notwithstanding the foregoing prohibition, it is agreed that</w:t>
      </w:r>
      <w:r w:rsidR="001233A2">
        <w:rPr>
          <w:sz w:val="22"/>
          <w:szCs w:val="22"/>
        </w:rPr>
        <w:t xml:space="preserve"> </w:t>
      </w:r>
      <w:r w:rsidR="00642BEA" w:rsidRPr="00FD0297">
        <w:rPr>
          <w:sz w:val="22"/>
          <w:szCs w:val="22"/>
        </w:rPr>
        <w:t>Producer will have the</w:t>
      </w:r>
      <w:r w:rsidR="008D77AF">
        <w:rPr>
          <w:sz w:val="22"/>
          <w:szCs w:val="22"/>
        </w:rPr>
        <w:t xml:space="preserve"> right to authorize the creation of one or more </w:t>
      </w:r>
      <w:r w:rsidR="006D7919">
        <w:rPr>
          <w:sz w:val="22"/>
          <w:szCs w:val="22"/>
        </w:rPr>
        <w:t>recordings</w:t>
      </w:r>
      <w:r w:rsidR="008D77AF">
        <w:rPr>
          <w:sz w:val="22"/>
          <w:szCs w:val="22"/>
        </w:rPr>
        <w:t xml:space="preserve"> </w:t>
      </w:r>
      <w:r w:rsidR="002203A8">
        <w:rPr>
          <w:sz w:val="22"/>
          <w:szCs w:val="22"/>
        </w:rPr>
        <w:t>of excerpts not to</w:t>
      </w:r>
      <w:r w:rsidR="008D77AF">
        <w:rPr>
          <w:sz w:val="22"/>
          <w:szCs w:val="22"/>
        </w:rPr>
        <w:t xml:space="preserve"> exceed fifteen (15) minutes in length</w:t>
      </w:r>
      <w:r w:rsidR="006D7919" w:rsidRPr="006D7919">
        <w:rPr>
          <w:sz w:val="22"/>
          <w:szCs w:val="22"/>
        </w:rPr>
        <w:t xml:space="preserve"> </w:t>
      </w:r>
      <w:r w:rsidR="006D7919" w:rsidRPr="00FD0297">
        <w:rPr>
          <w:sz w:val="22"/>
          <w:szCs w:val="22"/>
        </w:rPr>
        <w:t xml:space="preserve">for the sole purpose of publicizing </w:t>
      </w:r>
      <w:r w:rsidR="006D7919">
        <w:rPr>
          <w:sz w:val="22"/>
          <w:szCs w:val="22"/>
        </w:rPr>
        <w:t xml:space="preserve">and advertising the Work and </w:t>
      </w:r>
      <w:r w:rsidR="00AC5A33">
        <w:rPr>
          <w:sz w:val="22"/>
          <w:szCs w:val="22"/>
        </w:rPr>
        <w:t>Producer’s</w:t>
      </w:r>
      <w:r w:rsidR="006D7919">
        <w:rPr>
          <w:sz w:val="22"/>
          <w:szCs w:val="22"/>
        </w:rPr>
        <w:t xml:space="preserve"> </w:t>
      </w:r>
      <w:r w:rsidR="006D7919" w:rsidRPr="00FD0297">
        <w:rPr>
          <w:sz w:val="22"/>
          <w:szCs w:val="22"/>
        </w:rPr>
        <w:t>performances thereof</w:t>
      </w:r>
      <w:r w:rsidR="006D7919">
        <w:rPr>
          <w:sz w:val="22"/>
          <w:szCs w:val="22"/>
        </w:rPr>
        <w:t>; provided</w:t>
      </w:r>
      <w:r w:rsidR="008D77AF">
        <w:rPr>
          <w:sz w:val="22"/>
          <w:szCs w:val="22"/>
        </w:rPr>
        <w:t>,</w:t>
      </w:r>
      <w:r w:rsidR="006D7919">
        <w:rPr>
          <w:sz w:val="22"/>
          <w:szCs w:val="22"/>
        </w:rPr>
        <w:t xml:space="preserve"> however</w:t>
      </w:r>
      <w:r w:rsidR="008D77AF">
        <w:rPr>
          <w:sz w:val="22"/>
          <w:szCs w:val="22"/>
        </w:rPr>
        <w:t>,</w:t>
      </w:r>
      <w:r w:rsidR="006D7919">
        <w:rPr>
          <w:sz w:val="22"/>
          <w:szCs w:val="22"/>
        </w:rPr>
        <w:t xml:space="preserve"> that no </w:t>
      </w:r>
      <w:r w:rsidR="00642BEA" w:rsidRPr="00FD0297">
        <w:rPr>
          <w:sz w:val="22"/>
          <w:szCs w:val="22"/>
        </w:rPr>
        <w:t>more than six (6) mi</w:t>
      </w:r>
      <w:r w:rsidR="006D7919">
        <w:rPr>
          <w:sz w:val="22"/>
          <w:szCs w:val="22"/>
        </w:rPr>
        <w:t xml:space="preserve">nutes </w:t>
      </w:r>
      <w:r w:rsidR="002203A8">
        <w:rPr>
          <w:sz w:val="22"/>
          <w:szCs w:val="22"/>
        </w:rPr>
        <w:t xml:space="preserve">of the Work </w:t>
      </w:r>
      <w:r w:rsidR="006D7919">
        <w:rPr>
          <w:sz w:val="22"/>
          <w:szCs w:val="22"/>
        </w:rPr>
        <w:t xml:space="preserve">in the aggregate may actually be </w:t>
      </w:r>
      <w:r w:rsidR="008D77AF">
        <w:rPr>
          <w:sz w:val="22"/>
          <w:szCs w:val="22"/>
        </w:rPr>
        <w:t xml:space="preserve">used in any </w:t>
      </w:r>
      <w:r w:rsidR="00AC5A33">
        <w:rPr>
          <w:sz w:val="22"/>
          <w:szCs w:val="22"/>
        </w:rPr>
        <w:t>single publicity use or advertisement</w:t>
      </w:r>
      <w:r w:rsidR="00642BEA" w:rsidRPr="00FD0297">
        <w:rPr>
          <w:sz w:val="22"/>
          <w:szCs w:val="22"/>
        </w:rPr>
        <w:t>. In addition, Producer shall have the right</w:t>
      </w:r>
      <w:r w:rsidR="001233A2">
        <w:rPr>
          <w:sz w:val="22"/>
          <w:szCs w:val="22"/>
        </w:rPr>
        <w:t>,</w:t>
      </w:r>
      <w:r w:rsidR="00642BEA" w:rsidRPr="00FD0297">
        <w:rPr>
          <w:sz w:val="22"/>
          <w:szCs w:val="22"/>
        </w:rPr>
        <w:t xml:space="preserve"> without payment </w:t>
      </w:r>
      <w:r w:rsidR="002203A8">
        <w:rPr>
          <w:sz w:val="22"/>
          <w:szCs w:val="22"/>
        </w:rPr>
        <w:t xml:space="preserve">by Producer </w:t>
      </w:r>
      <w:r w:rsidR="00642BEA" w:rsidRPr="00FD0297">
        <w:rPr>
          <w:sz w:val="22"/>
          <w:szCs w:val="22"/>
        </w:rPr>
        <w:t xml:space="preserve">of any </w:t>
      </w:r>
      <w:r w:rsidR="002203A8">
        <w:rPr>
          <w:sz w:val="22"/>
          <w:szCs w:val="22"/>
        </w:rPr>
        <w:t xml:space="preserve">additional </w:t>
      </w:r>
      <w:r w:rsidR="00642BEA" w:rsidRPr="00FD0297">
        <w:rPr>
          <w:sz w:val="22"/>
          <w:szCs w:val="22"/>
        </w:rPr>
        <w:t>fee</w:t>
      </w:r>
      <w:r w:rsidR="002203A8">
        <w:rPr>
          <w:sz w:val="22"/>
          <w:szCs w:val="22"/>
        </w:rPr>
        <w:t>s and/or royalties</w:t>
      </w:r>
      <w:r w:rsidR="00642BEA" w:rsidRPr="00FD0297">
        <w:rPr>
          <w:sz w:val="22"/>
          <w:szCs w:val="22"/>
        </w:rPr>
        <w:t>, to present</w:t>
      </w:r>
      <w:r w:rsidR="00AC5A33">
        <w:rPr>
          <w:sz w:val="22"/>
          <w:szCs w:val="22"/>
        </w:rPr>
        <w:t>, at Producer’s sole cost and expense,</w:t>
      </w:r>
      <w:r w:rsidR="00642BEA" w:rsidRPr="00FD0297">
        <w:rPr>
          <w:sz w:val="22"/>
          <w:szCs w:val="22"/>
        </w:rPr>
        <w:t xml:space="preserve"> live and/or tape delayed </w:t>
      </w:r>
      <w:r w:rsidR="006D7919">
        <w:rPr>
          <w:sz w:val="22"/>
          <w:szCs w:val="22"/>
        </w:rPr>
        <w:t xml:space="preserve">audio-only </w:t>
      </w:r>
      <w:r w:rsidR="00642BEA" w:rsidRPr="00FD0297">
        <w:rPr>
          <w:sz w:val="22"/>
          <w:szCs w:val="22"/>
        </w:rPr>
        <w:t>radio broadcasts of the Work</w:t>
      </w:r>
      <w:r w:rsidR="00AC5A33">
        <w:rPr>
          <w:sz w:val="22"/>
          <w:szCs w:val="22"/>
        </w:rPr>
        <w:t xml:space="preserve"> </w:t>
      </w:r>
      <w:r w:rsidR="0040461A" w:rsidRPr="00FD0297">
        <w:rPr>
          <w:sz w:val="22"/>
          <w:szCs w:val="22"/>
        </w:rPr>
        <w:t xml:space="preserve">transmitted in any </w:t>
      </w:r>
      <w:r w:rsidR="006D7919">
        <w:rPr>
          <w:sz w:val="22"/>
          <w:szCs w:val="22"/>
        </w:rPr>
        <w:t xml:space="preserve">audio-only </w:t>
      </w:r>
      <w:r w:rsidR="0040461A" w:rsidRPr="00FD0297">
        <w:rPr>
          <w:sz w:val="22"/>
          <w:szCs w:val="22"/>
        </w:rPr>
        <w:t xml:space="preserve">form, whether analog or digital, </w:t>
      </w:r>
      <w:r w:rsidR="008D77AF">
        <w:rPr>
          <w:sz w:val="22"/>
          <w:szCs w:val="22"/>
        </w:rPr>
        <w:t xml:space="preserve">by any means, </w:t>
      </w:r>
      <w:r w:rsidR="0040461A" w:rsidRPr="00FD0297">
        <w:rPr>
          <w:sz w:val="22"/>
          <w:szCs w:val="22"/>
        </w:rPr>
        <w:t xml:space="preserve">including </w:t>
      </w:r>
      <w:r w:rsidR="008D77AF">
        <w:rPr>
          <w:sz w:val="22"/>
          <w:szCs w:val="22"/>
        </w:rPr>
        <w:t xml:space="preserve">without limitation </w:t>
      </w:r>
      <w:r w:rsidR="0040461A" w:rsidRPr="00FD0297">
        <w:rPr>
          <w:sz w:val="22"/>
          <w:szCs w:val="22"/>
        </w:rPr>
        <w:t>b</w:t>
      </w:r>
      <w:r w:rsidR="008D77AF">
        <w:rPr>
          <w:sz w:val="22"/>
          <w:szCs w:val="22"/>
        </w:rPr>
        <w:t xml:space="preserve">y means of podcasts or </w:t>
      </w:r>
      <w:r w:rsidR="0040461A" w:rsidRPr="00FD0297">
        <w:rPr>
          <w:sz w:val="22"/>
          <w:szCs w:val="22"/>
        </w:rPr>
        <w:t>internet transmissions.</w:t>
      </w:r>
      <w:r w:rsidR="00086189" w:rsidRPr="00FD0297">
        <w:rPr>
          <w:sz w:val="22"/>
          <w:szCs w:val="22"/>
        </w:rPr>
        <w:t xml:space="preserve"> </w:t>
      </w:r>
      <w:r w:rsidR="00642BEA" w:rsidRPr="00FD0297">
        <w:rPr>
          <w:sz w:val="22"/>
          <w:szCs w:val="22"/>
        </w:rPr>
        <w:t>Producer may also</w:t>
      </w:r>
      <w:r w:rsidR="00AC5A33">
        <w:rPr>
          <w:sz w:val="22"/>
          <w:szCs w:val="22"/>
        </w:rPr>
        <w:t xml:space="preserve"> make</w:t>
      </w:r>
      <w:r w:rsidR="008D77AF">
        <w:rPr>
          <w:sz w:val="22"/>
          <w:szCs w:val="22"/>
        </w:rPr>
        <w:t>, at Producer’s sole cost and expense,</w:t>
      </w:r>
      <w:r w:rsidR="00642BEA" w:rsidRPr="00FD0297">
        <w:rPr>
          <w:sz w:val="22"/>
          <w:szCs w:val="22"/>
        </w:rPr>
        <w:t xml:space="preserve"> archival audio and/or</w:t>
      </w:r>
      <w:r w:rsidR="008D77AF">
        <w:rPr>
          <w:sz w:val="22"/>
          <w:szCs w:val="22"/>
        </w:rPr>
        <w:t xml:space="preserve"> video recordings of its</w:t>
      </w:r>
      <w:r w:rsidR="00642BEA" w:rsidRPr="00FD0297">
        <w:rPr>
          <w:sz w:val="22"/>
          <w:szCs w:val="22"/>
        </w:rPr>
        <w:t xml:space="preserve"> live performa</w:t>
      </w:r>
      <w:r w:rsidR="008D77AF">
        <w:rPr>
          <w:sz w:val="22"/>
          <w:szCs w:val="22"/>
        </w:rPr>
        <w:t>nces and rehearsals of the Work</w:t>
      </w:r>
      <w:r w:rsidR="00AC5A33">
        <w:rPr>
          <w:sz w:val="22"/>
          <w:szCs w:val="22"/>
        </w:rPr>
        <w:t xml:space="preserve"> </w:t>
      </w:r>
      <w:r w:rsidR="00642BEA" w:rsidRPr="00FD0297">
        <w:rPr>
          <w:sz w:val="22"/>
          <w:szCs w:val="22"/>
        </w:rPr>
        <w:t xml:space="preserve">(the "Archival Recordings") subject to the following restrictions: (a) </w:t>
      </w:r>
      <w:r w:rsidR="00E90041">
        <w:rPr>
          <w:sz w:val="22"/>
          <w:szCs w:val="22"/>
        </w:rPr>
        <w:t xml:space="preserve">neither </w:t>
      </w:r>
      <w:r w:rsidR="00642BEA" w:rsidRPr="00FD0297">
        <w:rPr>
          <w:sz w:val="22"/>
          <w:szCs w:val="22"/>
        </w:rPr>
        <w:t xml:space="preserve">Producer </w:t>
      </w:r>
      <w:r w:rsidR="00E90041">
        <w:rPr>
          <w:sz w:val="22"/>
          <w:szCs w:val="22"/>
        </w:rPr>
        <w:t xml:space="preserve">nor anyone else associated with the production (except as required by union) </w:t>
      </w:r>
      <w:r w:rsidR="00642BEA" w:rsidRPr="00FD0297">
        <w:rPr>
          <w:sz w:val="22"/>
          <w:szCs w:val="22"/>
        </w:rPr>
        <w:t xml:space="preserve">shall receive </w:t>
      </w:r>
      <w:r w:rsidR="00E90041">
        <w:rPr>
          <w:sz w:val="22"/>
          <w:szCs w:val="22"/>
        </w:rPr>
        <w:t>any</w:t>
      </w:r>
      <w:r w:rsidR="00642BEA" w:rsidRPr="00FD0297">
        <w:rPr>
          <w:sz w:val="22"/>
          <w:szCs w:val="22"/>
        </w:rPr>
        <w:t xml:space="preserve"> compensation or profit from the Archival Recording, either directly or indirectly; (b) the Archival Recordings may be used only for library, study, or </w:t>
      </w:r>
      <w:r w:rsidR="002203A8">
        <w:rPr>
          <w:sz w:val="22"/>
          <w:szCs w:val="22"/>
        </w:rPr>
        <w:t xml:space="preserve">archival purposes; and (c) </w:t>
      </w:r>
      <w:r w:rsidR="00642BEA" w:rsidRPr="00FD0297">
        <w:rPr>
          <w:sz w:val="22"/>
          <w:szCs w:val="22"/>
        </w:rPr>
        <w:t xml:space="preserve">copies of said </w:t>
      </w:r>
      <w:r w:rsidR="002203A8">
        <w:rPr>
          <w:sz w:val="22"/>
          <w:szCs w:val="22"/>
        </w:rPr>
        <w:t>Archival R</w:t>
      </w:r>
      <w:r w:rsidR="00642BEA" w:rsidRPr="00FD0297">
        <w:rPr>
          <w:sz w:val="22"/>
          <w:szCs w:val="22"/>
        </w:rPr>
        <w:t>ecording</w:t>
      </w:r>
      <w:r w:rsidR="002203A8">
        <w:rPr>
          <w:sz w:val="22"/>
          <w:szCs w:val="22"/>
        </w:rPr>
        <w:t>s</w:t>
      </w:r>
      <w:r w:rsidR="00642BEA" w:rsidRPr="00FD0297">
        <w:rPr>
          <w:sz w:val="22"/>
          <w:szCs w:val="22"/>
        </w:rPr>
        <w:t xml:space="preserve"> shall reside only in the Producer's archives</w:t>
      </w:r>
      <w:r w:rsidR="00AC5A33">
        <w:rPr>
          <w:sz w:val="22"/>
          <w:szCs w:val="22"/>
        </w:rPr>
        <w:t>. A c</w:t>
      </w:r>
      <w:r w:rsidR="00642BEA" w:rsidRPr="00FD0297">
        <w:rPr>
          <w:sz w:val="22"/>
          <w:szCs w:val="22"/>
        </w:rPr>
        <w:t xml:space="preserve">opy of each Archival Recording shall be given to </w:t>
      </w:r>
      <w:r w:rsidR="004317CF" w:rsidRPr="00FD0297">
        <w:rPr>
          <w:sz w:val="22"/>
          <w:szCs w:val="22"/>
        </w:rPr>
        <w:t>Composer</w:t>
      </w:r>
      <w:r w:rsidR="00642BEA" w:rsidRPr="00FD0297">
        <w:rPr>
          <w:sz w:val="22"/>
          <w:szCs w:val="22"/>
        </w:rPr>
        <w:t xml:space="preserve"> </w:t>
      </w:r>
      <w:r w:rsidR="00AC5A33">
        <w:rPr>
          <w:sz w:val="22"/>
          <w:szCs w:val="22"/>
        </w:rPr>
        <w:t xml:space="preserve">and Librettist </w:t>
      </w:r>
      <w:r w:rsidR="00642BEA" w:rsidRPr="00FD0297">
        <w:rPr>
          <w:sz w:val="22"/>
          <w:szCs w:val="22"/>
        </w:rPr>
        <w:t xml:space="preserve">for </w:t>
      </w:r>
      <w:r w:rsidR="00C21982">
        <w:rPr>
          <w:sz w:val="22"/>
          <w:szCs w:val="22"/>
        </w:rPr>
        <w:t>their</w:t>
      </w:r>
      <w:r w:rsidR="00642BEA" w:rsidRPr="00FD0297">
        <w:rPr>
          <w:sz w:val="22"/>
          <w:szCs w:val="22"/>
        </w:rPr>
        <w:t xml:space="preserve"> personal use only, subject to all applicable restrictions.</w:t>
      </w:r>
      <w:r w:rsidR="00FB0893" w:rsidRPr="00FD0297">
        <w:rPr>
          <w:sz w:val="22"/>
          <w:szCs w:val="22"/>
        </w:rPr>
        <w:t xml:space="preserve">  </w:t>
      </w:r>
      <w:r w:rsidR="0053710A" w:rsidRPr="00FD0297">
        <w:rPr>
          <w:sz w:val="22"/>
          <w:szCs w:val="22"/>
        </w:rPr>
        <w:t xml:space="preserve"> </w:t>
      </w:r>
    </w:p>
    <w:p w14:paraId="1F7B3FA7" w14:textId="77777777" w:rsidR="00FD0297" w:rsidRPr="00FD0297" w:rsidRDefault="00FD0297" w:rsidP="00FD0297">
      <w:pPr>
        <w:pStyle w:val="NoSpacing1"/>
        <w:ind w:firstLine="1440"/>
        <w:rPr>
          <w:sz w:val="22"/>
          <w:szCs w:val="22"/>
        </w:rPr>
      </w:pPr>
    </w:p>
    <w:p w14:paraId="1F7B3FA8" w14:textId="77777777" w:rsidR="00D87019" w:rsidRDefault="00BC53C3" w:rsidP="00BC53C3">
      <w:pPr>
        <w:pStyle w:val="NoSpacing1"/>
        <w:rPr>
          <w:sz w:val="22"/>
          <w:szCs w:val="22"/>
        </w:rPr>
      </w:pPr>
      <w:r w:rsidRPr="00FD0297">
        <w:rPr>
          <w:sz w:val="22"/>
          <w:szCs w:val="22"/>
        </w:rPr>
        <w:tab/>
      </w:r>
      <w:r w:rsidRPr="00FD0297">
        <w:rPr>
          <w:sz w:val="22"/>
          <w:szCs w:val="22"/>
        </w:rPr>
        <w:tab/>
      </w:r>
      <w:r w:rsidR="00642BEA" w:rsidRPr="00FD0297">
        <w:rPr>
          <w:sz w:val="22"/>
          <w:szCs w:val="22"/>
        </w:rPr>
        <w:t xml:space="preserve">2.3 </w:t>
      </w:r>
      <w:r w:rsidRPr="00FD0297">
        <w:rPr>
          <w:sz w:val="22"/>
          <w:szCs w:val="22"/>
        </w:rPr>
        <w:tab/>
      </w:r>
      <w:r w:rsidR="00F6463B" w:rsidRPr="00FD0297">
        <w:rPr>
          <w:sz w:val="22"/>
          <w:szCs w:val="22"/>
        </w:rPr>
        <w:t xml:space="preserve">Additional </w:t>
      </w:r>
      <w:r w:rsidR="00673A63" w:rsidRPr="00FD0297">
        <w:rPr>
          <w:sz w:val="22"/>
          <w:szCs w:val="22"/>
        </w:rPr>
        <w:t>Co-Commissioners</w:t>
      </w:r>
      <w:r w:rsidR="00FD0297">
        <w:rPr>
          <w:sz w:val="22"/>
          <w:szCs w:val="22"/>
        </w:rPr>
        <w:t xml:space="preserve">. </w:t>
      </w:r>
      <w:r w:rsidRPr="00FD0297">
        <w:rPr>
          <w:sz w:val="22"/>
          <w:szCs w:val="22"/>
        </w:rPr>
        <w:t>P</w:t>
      </w:r>
      <w:r w:rsidR="00642BEA" w:rsidRPr="00FD0297">
        <w:rPr>
          <w:sz w:val="22"/>
          <w:szCs w:val="22"/>
        </w:rPr>
        <w:t>roducer</w:t>
      </w:r>
      <w:r w:rsidR="00B36381" w:rsidRPr="00FD0297">
        <w:rPr>
          <w:sz w:val="22"/>
          <w:szCs w:val="22"/>
        </w:rPr>
        <w:t xml:space="preserve"> and </w:t>
      </w:r>
      <w:r w:rsidR="009779FA">
        <w:rPr>
          <w:sz w:val="22"/>
          <w:szCs w:val="22"/>
        </w:rPr>
        <w:t>Initial</w:t>
      </w:r>
      <w:r w:rsidR="009779FA" w:rsidRPr="00FD0297">
        <w:rPr>
          <w:sz w:val="22"/>
          <w:szCs w:val="22"/>
        </w:rPr>
        <w:t xml:space="preserve"> </w:t>
      </w:r>
      <w:r w:rsidR="00B36381" w:rsidRPr="00FD0297">
        <w:rPr>
          <w:sz w:val="22"/>
          <w:szCs w:val="22"/>
        </w:rPr>
        <w:t>Co-Commissioner</w:t>
      </w:r>
      <w:r w:rsidR="00642BEA" w:rsidRPr="00FD0297">
        <w:rPr>
          <w:sz w:val="22"/>
          <w:szCs w:val="22"/>
        </w:rPr>
        <w:t xml:space="preserve"> shall have the right to join with</w:t>
      </w:r>
      <w:r w:rsidR="008A07DB">
        <w:rPr>
          <w:sz w:val="22"/>
          <w:szCs w:val="22"/>
        </w:rPr>
        <w:t xml:space="preserve"> up to two (2)</w:t>
      </w:r>
      <w:r w:rsidR="00642BEA" w:rsidRPr="00FD0297">
        <w:rPr>
          <w:sz w:val="22"/>
          <w:szCs w:val="22"/>
        </w:rPr>
        <w:t xml:space="preserve"> additional opera companies, with </w:t>
      </w:r>
      <w:r w:rsidR="009779FA">
        <w:rPr>
          <w:sz w:val="22"/>
          <w:szCs w:val="22"/>
        </w:rPr>
        <w:t xml:space="preserve">each of </w:t>
      </w:r>
      <w:r w:rsidR="007234E7">
        <w:rPr>
          <w:sz w:val="22"/>
          <w:szCs w:val="22"/>
        </w:rPr>
        <w:t>Composer and Librettist</w:t>
      </w:r>
      <w:r w:rsidRPr="00FD0297">
        <w:rPr>
          <w:sz w:val="22"/>
          <w:szCs w:val="22"/>
        </w:rPr>
        <w:t xml:space="preserve"> </w:t>
      </w:r>
      <w:r w:rsidR="002203A8">
        <w:rPr>
          <w:sz w:val="22"/>
          <w:szCs w:val="22"/>
        </w:rPr>
        <w:t>to have a</w:t>
      </w:r>
      <w:r w:rsidR="00642BEA" w:rsidRPr="00FD0297">
        <w:rPr>
          <w:sz w:val="22"/>
          <w:szCs w:val="22"/>
        </w:rPr>
        <w:t xml:space="preserve"> right of approval of each such opera company, in order for such companies to become </w:t>
      </w:r>
      <w:r w:rsidR="00EC7D32" w:rsidRPr="00FD0297">
        <w:rPr>
          <w:sz w:val="22"/>
          <w:szCs w:val="22"/>
        </w:rPr>
        <w:t>a</w:t>
      </w:r>
      <w:r w:rsidR="00F6463B" w:rsidRPr="00FD0297">
        <w:rPr>
          <w:sz w:val="22"/>
          <w:szCs w:val="22"/>
        </w:rPr>
        <w:t xml:space="preserve">dditional </w:t>
      </w:r>
      <w:r w:rsidR="00EC7D32" w:rsidRPr="00FD0297">
        <w:rPr>
          <w:sz w:val="22"/>
          <w:szCs w:val="22"/>
        </w:rPr>
        <w:t>c</w:t>
      </w:r>
      <w:r w:rsidR="00642BEA" w:rsidRPr="00FD0297">
        <w:rPr>
          <w:sz w:val="22"/>
          <w:szCs w:val="22"/>
        </w:rPr>
        <w:t>o-</w:t>
      </w:r>
      <w:r w:rsidR="00EC7D32" w:rsidRPr="00FD0297">
        <w:rPr>
          <w:sz w:val="22"/>
          <w:szCs w:val="22"/>
        </w:rPr>
        <w:t>c</w:t>
      </w:r>
      <w:r w:rsidR="00642BEA" w:rsidRPr="00FD0297">
        <w:rPr>
          <w:sz w:val="22"/>
          <w:szCs w:val="22"/>
        </w:rPr>
        <w:t>ommissioners</w:t>
      </w:r>
      <w:r w:rsidR="00EC7D32" w:rsidRPr="00FD0297">
        <w:rPr>
          <w:sz w:val="22"/>
          <w:szCs w:val="22"/>
        </w:rPr>
        <w:t xml:space="preserve"> (“Additional Co-Commissioners”)</w:t>
      </w:r>
      <w:r w:rsidR="008A07DB">
        <w:rPr>
          <w:sz w:val="22"/>
          <w:szCs w:val="22"/>
        </w:rPr>
        <w:t xml:space="preserve">. </w:t>
      </w:r>
      <w:r w:rsidR="00373F79" w:rsidRPr="00FD0297">
        <w:rPr>
          <w:sz w:val="22"/>
          <w:szCs w:val="22"/>
        </w:rPr>
        <w:t xml:space="preserve">Each Additional Co-Commissioner will be required to contract separately with </w:t>
      </w:r>
      <w:r w:rsidR="009D7DFB">
        <w:rPr>
          <w:sz w:val="22"/>
          <w:szCs w:val="22"/>
        </w:rPr>
        <w:t xml:space="preserve">Composer and Librettist or, if applicable, </w:t>
      </w:r>
      <w:r w:rsidR="00373F79" w:rsidRPr="00FD0297">
        <w:rPr>
          <w:sz w:val="22"/>
          <w:szCs w:val="22"/>
        </w:rPr>
        <w:t xml:space="preserve">Publisher for presentation of the Work. However, it is agreed that </w:t>
      </w:r>
      <w:r w:rsidR="00373F79">
        <w:rPr>
          <w:sz w:val="22"/>
          <w:szCs w:val="22"/>
        </w:rPr>
        <w:t xml:space="preserve">the </w:t>
      </w:r>
      <w:r w:rsidR="002203A8">
        <w:rPr>
          <w:sz w:val="22"/>
          <w:szCs w:val="22"/>
        </w:rPr>
        <w:t xml:space="preserve">grand rights royalty fees payable to </w:t>
      </w:r>
      <w:r w:rsidR="009D7DFB">
        <w:rPr>
          <w:sz w:val="22"/>
          <w:szCs w:val="22"/>
        </w:rPr>
        <w:t xml:space="preserve">Composer and Librettist </w:t>
      </w:r>
      <w:r w:rsidR="002E1DA4">
        <w:rPr>
          <w:sz w:val="22"/>
          <w:szCs w:val="22"/>
        </w:rPr>
        <w:t>or</w:t>
      </w:r>
      <w:r w:rsidR="009D7DFB">
        <w:rPr>
          <w:sz w:val="22"/>
          <w:szCs w:val="22"/>
        </w:rPr>
        <w:t>, if applicable,</w:t>
      </w:r>
      <w:r w:rsidR="002E1DA4">
        <w:rPr>
          <w:sz w:val="22"/>
          <w:szCs w:val="22"/>
        </w:rPr>
        <w:t xml:space="preserve"> </w:t>
      </w:r>
      <w:r w:rsidR="002203A8">
        <w:rPr>
          <w:sz w:val="22"/>
          <w:szCs w:val="22"/>
        </w:rPr>
        <w:t xml:space="preserve">Publisher with respect to the </w:t>
      </w:r>
      <w:r w:rsidR="000F33A3">
        <w:rPr>
          <w:sz w:val="22"/>
          <w:szCs w:val="22"/>
        </w:rPr>
        <w:t xml:space="preserve">performances by the </w:t>
      </w:r>
      <w:r w:rsidR="00373F79">
        <w:rPr>
          <w:sz w:val="22"/>
          <w:szCs w:val="22"/>
        </w:rPr>
        <w:t>first</w:t>
      </w:r>
      <w:r w:rsidR="00373F79" w:rsidRPr="00FD0297">
        <w:rPr>
          <w:sz w:val="22"/>
          <w:szCs w:val="22"/>
        </w:rPr>
        <w:t xml:space="preserve"> </w:t>
      </w:r>
      <w:r w:rsidR="00373F79">
        <w:rPr>
          <w:sz w:val="22"/>
          <w:szCs w:val="22"/>
        </w:rPr>
        <w:t xml:space="preserve">and second </w:t>
      </w:r>
      <w:r w:rsidR="00373F79" w:rsidRPr="00FD0297">
        <w:rPr>
          <w:sz w:val="22"/>
          <w:szCs w:val="22"/>
        </w:rPr>
        <w:t>Additional Co-Commissioner</w:t>
      </w:r>
      <w:r w:rsidR="000F33A3">
        <w:rPr>
          <w:sz w:val="22"/>
          <w:szCs w:val="22"/>
        </w:rPr>
        <w:t>s</w:t>
      </w:r>
      <w:r w:rsidR="00373F79" w:rsidRPr="00FD0297">
        <w:rPr>
          <w:sz w:val="22"/>
          <w:szCs w:val="22"/>
        </w:rPr>
        <w:t xml:space="preserve"> w</w:t>
      </w:r>
      <w:r w:rsidR="002203A8">
        <w:rPr>
          <w:sz w:val="22"/>
          <w:szCs w:val="22"/>
        </w:rPr>
        <w:t xml:space="preserve">ill be </w:t>
      </w:r>
      <w:r w:rsidR="00373F79">
        <w:rPr>
          <w:sz w:val="22"/>
          <w:szCs w:val="22"/>
        </w:rPr>
        <w:t>four and one-half</w:t>
      </w:r>
      <w:r w:rsidR="00373F79" w:rsidRPr="00FD0297">
        <w:rPr>
          <w:sz w:val="22"/>
          <w:szCs w:val="22"/>
        </w:rPr>
        <w:t xml:space="preserve"> percent (</w:t>
      </w:r>
      <w:r w:rsidR="00373F79">
        <w:rPr>
          <w:sz w:val="22"/>
          <w:szCs w:val="22"/>
        </w:rPr>
        <w:t>4.5</w:t>
      </w:r>
      <w:r w:rsidR="00373F79" w:rsidRPr="00FD0297">
        <w:rPr>
          <w:sz w:val="22"/>
          <w:szCs w:val="22"/>
        </w:rPr>
        <w:t xml:space="preserve">%) </w:t>
      </w:r>
      <w:r w:rsidR="00373F79">
        <w:rPr>
          <w:sz w:val="22"/>
          <w:szCs w:val="22"/>
        </w:rPr>
        <w:t xml:space="preserve">and six percent (6%), respectively, </w:t>
      </w:r>
      <w:r w:rsidR="00373F79" w:rsidRPr="00FD0297">
        <w:rPr>
          <w:sz w:val="22"/>
          <w:szCs w:val="22"/>
        </w:rPr>
        <w:t>of adjusted gross income (such adjustments to be limited to credit card processing fees) (the “Additional Co-Commissioner Fee”)</w:t>
      </w:r>
      <w:r w:rsidR="002203A8">
        <w:rPr>
          <w:sz w:val="22"/>
          <w:szCs w:val="22"/>
        </w:rPr>
        <w:t xml:space="preserve"> for each such Additional Co-Commissioner’s</w:t>
      </w:r>
      <w:r w:rsidR="00373F79" w:rsidRPr="00FD0297">
        <w:rPr>
          <w:sz w:val="22"/>
          <w:szCs w:val="22"/>
        </w:rPr>
        <w:t xml:space="preserve"> initial run of up to </w:t>
      </w:r>
      <w:r w:rsidR="0037057E">
        <w:rPr>
          <w:sz w:val="22"/>
          <w:szCs w:val="22"/>
        </w:rPr>
        <w:t>six (6</w:t>
      </w:r>
      <w:r w:rsidR="00373F79" w:rsidRPr="00FD0297">
        <w:rPr>
          <w:sz w:val="22"/>
          <w:szCs w:val="22"/>
        </w:rPr>
        <w:t>) performances</w:t>
      </w:r>
      <w:r w:rsidR="002203A8">
        <w:rPr>
          <w:sz w:val="22"/>
          <w:szCs w:val="22"/>
        </w:rPr>
        <w:t xml:space="preserve"> of the Work</w:t>
      </w:r>
      <w:r w:rsidR="00373F79" w:rsidRPr="00FD0297">
        <w:rPr>
          <w:sz w:val="22"/>
          <w:szCs w:val="22"/>
        </w:rPr>
        <w:t xml:space="preserve">. No rental fees will be payable by the Additional Co-Commissioner </w:t>
      </w:r>
      <w:r w:rsidR="000F33A3">
        <w:rPr>
          <w:sz w:val="22"/>
          <w:szCs w:val="22"/>
        </w:rPr>
        <w:t xml:space="preserve">in connection with the foregoing performances of the Work. </w:t>
      </w:r>
      <w:r w:rsidR="00533A3A" w:rsidRPr="00FD0297">
        <w:rPr>
          <w:sz w:val="22"/>
          <w:szCs w:val="22"/>
        </w:rPr>
        <w:t xml:space="preserve">Each Additional Co-Commissioner shall pay </w:t>
      </w:r>
      <w:r w:rsidR="002E1DA4">
        <w:rPr>
          <w:sz w:val="22"/>
          <w:szCs w:val="22"/>
        </w:rPr>
        <w:t xml:space="preserve">Composer and Librettist or, if applicable, </w:t>
      </w:r>
      <w:r w:rsidR="00533A3A" w:rsidRPr="00FD0297">
        <w:rPr>
          <w:sz w:val="22"/>
          <w:szCs w:val="22"/>
        </w:rPr>
        <w:t>Publisher a non-refundable</w:t>
      </w:r>
      <w:r w:rsidR="000F33A3">
        <w:rPr>
          <w:sz w:val="22"/>
          <w:szCs w:val="22"/>
        </w:rPr>
        <w:t>, non-returnable, recoupable</w:t>
      </w:r>
      <w:r w:rsidR="00533A3A" w:rsidRPr="00FD0297">
        <w:rPr>
          <w:sz w:val="22"/>
          <w:szCs w:val="22"/>
        </w:rPr>
        <w:t xml:space="preserve"> advance equal to fifty percent (50%) of </w:t>
      </w:r>
      <w:r w:rsidR="00B36381" w:rsidRPr="00FD0297">
        <w:rPr>
          <w:sz w:val="22"/>
          <w:szCs w:val="22"/>
        </w:rPr>
        <w:t>the estimated Additional Co-Commissioner F</w:t>
      </w:r>
      <w:r w:rsidR="00533A3A" w:rsidRPr="00FD0297">
        <w:rPr>
          <w:sz w:val="22"/>
          <w:szCs w:val="22"/>
        </w:rPr>
        <w:t xml:space="preserve">ee </w:t>
      </w:r>
      <w:r w:rsidR="000F33A3">
        <w:rPr>
          <w:sz w:val="22"/>
          <w:szCs w:val="22"/>
        </w:rPr>
        <w:t>no</w:t>
      </w:r>
      <w:r w:rsidR="00642BEA" w:rsidRPr="00FD0297">
        <w:rPr>
          <w:sz w:val="22"/>
          <w:szCs w:val="22"/>
        </w:rPr>
        <w:t xml:space="preserve"> later than thirty </w:t>
      </w:r>
      <w:r w:rsidR="00B36381" w:rsidRPr="00FD0297">
        <w:rPr>
          <w:sz w:val="22"/>
          <w:szCs w:val="22"/>
        </w:rPr>
        <w:t xml:space="preserve">(30) </w:t>
      </w:r>
      <w:r w:rsidR="00642BEA" w:rsidRPr="00FD0297">
        <w:rPr>
          <w:sz w:val="22"/>
          <w:szCs w:val="22"/>
        </w:rPr>
        <w:t>days after entering into a</w:t>
      </w:r>
      <w:r w:rsidR="00E02D2E" w:rsidRPr="00FD0297">
        <w:rPr>
          <w:sz w:val="22"/>
          <w:szCs w:val="22"/>
        </w:rPr>
        <w:t xml:space="preserve"> co-commission </w:t>
      </w:r>
      <w:r w:rsidR="00642BEA" w:rsidRPr="00FD0297">
        <w:rPr>
          <w:sz w:val="22"/>
          <w:szCs w:val="22"/>
        </w:rPr>
        <w:t>agreement with Producer</w:t>
      </w:r>
      <w:r w:rsidR="00B36381" w:rsidRPr="00FD0297">
        <w:rPr>
          <w:sz w:val="22"/>
          <w:szCs w:val="22"/>
        </w:rPr>
        <w:t xml:space="preserve"> and/or </w:t>
      </w:r>
      <w:r w:rsidR="00517207">
        <w:rPr>
          <w:sz w:val="22"/>
          <w:szCs w:val="22"/>
        </w:rPr>
        <w:t>Initial</w:t>
      </w:r>
      <w:r w:rsidR="00517207" w:rsidRPr="00FD0297">
        <w:rPr>
          <w:sz w:val="22"/>
          <w:szCs w:val="22"/>
        </w:rPr>
        <w:t xml:space="preserve"> </w:t>
      </w:r>
      <w:r w:rsidR="00B36381" w:rsidRPr="00FD0297">
        <w:rPr>
          <w:sz w:val="22"/>
          <w:szCs w:val="22"/>
        </w:rPr>
        <w:t>Co-Commissioner</w:t>
      </w:r>
      <w:r w:rsidR="00642BEA" w:rsidRPr="00FD0297">
        <w:rPr>
          <w:sz w:val="22"/>
          <w:szCs w:val="22"/>
        </w:rPr>
        <w:t>.</w:t>
      </w:r>
      <w:r w:rsidR="00B36381" w:rsidRPr="00FD0297">
        <w:rPr>
          <w:sz w:val="22"/>
          <w:szCs w:val="22"/>
        </w:rPr>
        <w:t xml:space="preserve"> </w:t>
      </w:r>
      <w:r w:rsidR="00517207">
        <w:rPr>
          <w:sz w:val="22"/>
          <w:szCs w:val="22"/>
        </w:rPr>
        <w:t xml:space="preserve">Composer and Librettist or, if applicable, </w:t>
      </w:r>
      <w:r w:rsidR="00B36381" w:rsidRPr="00FD0297">
        <w:rPr>
          <w:sz w:val="22"/>
          <w:szCs w:val="22"/>
        </w:rPr>
        <w:t>Publisher shall have the right of approval over the amount of the estimated Additional Co-Commissioner Fee.</w:t>
      </w:r>
      <w:r w:rsidR="00642BEA" w:rsidRPr="00FD0297">
        <w:rPr>
          <w:sz w:val="22"/>
          <w:szCs w:val="22"/>
        </w:rPr>
        <w:t xml:space="preserve"> Produc</w:t>
      </w:r>
      <w:r w:rsidR="000F33A3">
        <w:rPr>
          <w:sz w:val="22"/>
          <w:szCs w:val="22"/>
        </w:rPr>
        <w:t xml:space="preserve">er may elect to pay the applicable advance and/or total </w:t>
      </w:r>
      <w:r w:rsidR="00F6463B" w:rsidRPr="00FD0297">
        <w:rPr>
          <w:sz w:val="22"/>
          <w:szCs w:val="22"/>
        </w:rPr>
        <w:t>Additional</w:t>
      </w:r>
      <w:r w:rsidR="000F33A3">
        <w:rPr>
          <w:sz w:val="22"/>
          <w:szCs w:val="22"/>
        </w:rPr>
        <w:t xml:space="preserve"> Co-Commissioner Fee on an</w:t>
      </w:r>
      <w:r w:rsidR="00B36381" w:rsidRPr="00FD0297">
        <w:rPr>
          <w:sz w:val="22"/>
          <w:szCs w:val="22"/>
        </w:rPr>
        <w:t xml:space="preserve"> Additional Co-Commissioner’s</w:t>
      </w:r>
      <w:r w:rsidR="00642BEA" w:rsidRPr="00FD0297">
        <w:rPr>
          <w:sz w:val="22"/>
          <w:szCs w:val="22"/>
        </w:rPr>
        <w:t xml:space="preserve"> behalf. </w:t>
      </w:r>
    </w:p>
    <w:p w14:paraId="1F7B3FA9" w14:textId="77777777" w:rsidR="00D87019" w:rsidRDefault="00D87019" w:rsidP="00BC53C3">
      <w:pPr>
        <w:pStyle w:val="NoSpacing1"/>
        <w:rPr>
          <w:sz w:val="22"/>
          <w:szCs w:val="22"/>
        </w:rPr>
      </w:pPr>
    </w:p>
    <w:p w14:paraId="1F7B3FAA" w14:textId="77777777" w:rsidR="00D87019" w:rsidRPr="00FD0297" w:rsidRDefault="00D87019" w:rsidP="00AC5A33">
      <w:pPr>
        <w:pStyle w:val="NoSpacing1"/>
        <w:tabs>
          <w:tab w:val="left" w:pos="2160"/>
        </w:tabs>
        <w:ind w:firstLine="1440"/>
        <w:rPr>
          <w:sz w:val="22"/>
          <w:szCs w:val="22"/>
        </w:rPr>
      </w:pPr>
      <w:r>
        <w:rPr>
          <w:sz w:val="22"/>
          <w:szCs w:val="22"/>
        </w:rPr>
        <w:t>2.4</w:t>
      </w:r>
      <w:r>
        <w:rPr>
          <w:sz w:val="22"/>
          <w:szCs w:val="22"/>
        </w:rPr>
        <w:tab/>
      </w:r>
      <w:r w:rsidR="008C22E0" w:rsidRPr="00FD0297">
        <w:rPr>
          <w:sz w:val="22"/>
          <w:szCs w:val="22"/>
        </w:rPr>
        <w:t>Casting.  Producer ag</w:t>
      </w:r>
      <w:r w:rsidR="008C22E0">
        <w:rPr>
          <w:sz w:val="22"/>
          <w:szCs w:val="22"/>
        </w:rPr>
        <w:t xml:space="preserve">rees to engage the services of a conductor, </w:t>
      </w:r>
      <w:r w:rsidR="008C22E0" w:rsidRPr="00FD0297">
        <w:rPr>
          <w:sz w:val="22"/>
          <w:szCs w:val="22"/>
        </w:rPr>
        <w:t>stage director</w:t>
      </w:r>
      <w:r w:rsidR="008C22E0">
        <w:rPr>
          <w:sz w:val="22"/>
          <w:szCs w:val="22"/>
        </w:rPr>
        <w:t xml:space="preserve"> and sound designer for the Work</w:t>
      </w:r>
      <w:r w:rsidR="008C22E0" w:rsidRPr="00FD0297">
        <w:rPr>
          <w:sz w:val="22"/>
          <w:szCs w:val="22"/>
        </w:rPr>
        <w:t xml:space="preserve"> </w:t>
      </w:r>
      <w:r w:rsidR="008C22E0">
        <w:rPr>
          <w:sz w:val="22"/>
          <w:szCs w:val="22"/>
        </w:rPr>
        <w:t xml:space="preserve">subject to the prior approval of Composer and Librettist </w:t>
      </w:r>
      <w:r w:rsidR="008C22E0" w:rsidRPr="00FD0297">
        <w:rPr>
          <w:sz w:val="22"/>
          <w:szCs w:val="22"/>
        </w:rPr>
        <w:t>and principal performing artists for the Work subject to meaningful and substantive consultation with the Composer and Librettist.  In the event a principa</w:t>
      </w:r>
      <w:r w:rsidR="008C22E0">
        <w:rPr>
          <w:sz w:val="22"/>
          <w:szCs w:val="22"/>
        </w:rPr>
        <w:t xml:space="preserve">l performing artist </w:t>
      </w:r>
      <w:r w:rsidR="008C22E0" w:rsidRPr="00FD0297">
        <w:rPr>
          <w:sz w:val="22"/>
          <w:szCs w:val="22"/>
        </w:rPr>
        <w:t xml:space="preserve">becomes unable to perform or declines </w:t>
      </w:r>
      <w:r w:rsidR="008C22E0">
        <w:rPr>
          <w:sz w:val="22"/>
          <w:szCs w:val="22"/>
        </w:rPr>
        <w:t xml:space="preserve">the </w:t>
      </w:r>
      <w:r w:rsidR="008C22E0" w:rsidRPr="00FD0297">
        <w:rPr>
          <w:sz w:val="22"/>
          <w:szCs w:val="22"/>
        </w:rPr>
        <w:t>engagement, Producer in its discretion may engage a substitute</w:t>
      </w:r>
      <w:r w:rsidR="008C22E0">
        <w:rPr>
          <w:sz w:val="22"/>
          <w:szCs w:val="22"/>
        </w:rPr>
        <w:t>,</w:t>
      </w:r>
      <w:r w:rsidR="008C22E0" w:rsidRPr="00FD0297">
        <w:rPr>
          <w:sz w:val="22"/>
          <w:szCs w:val="22"/>
        </w:rPr>
        <w:t xml:space="preserve"> subject to the approval of Composer</w:t>
      </w:r>
      <w:r w:rsidR="008C22E0">
        <w:rPr>
          <w:sz w:val="22"/>
          <w:szCs w:val="22"/>
        </w:rPr>
        <w:t xml:space="preserve"> and Librettist</w:t>
      </w:r>
      <w:r w:rsidR="008C22E0" w:rsidRPr="00FD0297">
        <w:rPr>
          <w:sz w:val="22"/>
          <w:szCs w:val="22"/>
        </w:rPr>
        <w:t xml:space="preserve">, which </w:t>
      </w:r>
      <w:r w:rsidR="008C22E0">
        <w:rPr>
          <w:sz w:val="22"/>
          <w:szCs w:val="22"/>
        </w:rPr>
        <w:t xml:space="preserve">approval </w:t>
      </w:r>
      <w:r w:rsidR="008C22E0" w:rsidRPr="00FD0297">
        <w:rPr>
          <w:sz w:val="22"/>
          <w:szCs w:val="22"/>
        </w:rPr>
        <w:t>will not be unreasonably withhel</w:t>
      </w:r>
      <w:r w:rsidR="008C22E0">
        <w:rPr>
          <w:sz w:val="22"/>
          <w:szCs w:val="22"/>
        </w:rPr>
        <w:t xml:space="preserve">d. The right </w:t>
      </w:r>
      <w:r w:rsidR="008C22E0" w:rsidRPr="00FD0297">
        <w:rPr>
          <w:sz w:val="22"/>
          <w:szCs w:val="22"/>
        </w:rPr>
        <w:t xml:space="preserve">to approve the stage director, </w:t>
      </w:r>
      <w:r w:rsidR="006A567B">
        <w:rPr>
          <w:sz w:val="22"/>
          <w:szCs w:val="22"/>
        </w:rPr>
        <w:t>scenic designer, costume designer</w:t>
      </w:r>
      <w:r w:rsidR="008C22E0" w:rsidRPr="00FD0297">
        <w:rPr>
          <w:sz w:val="22"/>
          <w:szCs w:val="22"/>
        </w:rPr>
        <w:t xml:space="preserve"> and conductor </w:t>
      </w:r>
      <w:r w:rsidR="008C22E0">
        <w:rPr>
          <w:sz w:val="22"/>
          <w:szCs w:val="22"/>
        </w:rPr>
        <w:t xml:space="preserve">for the Work </w:t>
      </w:r>
      <w:r w:rsidR="008C22E0" w:rsidRPr="00FD0297">
        <w:rPr>
          <w:sz w:val="22"/>
          <w:szCs w:val="22"/>
        </w:rPr>
        <w:t>is reserved</w:t>
      </w:r>
      <w:r w:rsidR="008C22E0">
        <w:rPr>
          <w:sz w:val="22"/>
          <w:szCs w:val="22"/>
        </w:rPr>
        <w:t xml:space="preserve"> </w:t>
      </w:r>
      <w:r w:rsidR="00391FB2">
        <w:rPr>
          <w:sz w:val="22"/>
          <w:szCs w:val="22"/>
        </w:rPr>
        <w:t xml:space="preserve">to the Producer but </w:t>
      </w:r>
      <w:r w:rsidR="00391FB2" w:rsidRPr="00391FB2">
        <w:rPr>
          <w:sz w:val="22"/>
          <w:szCs w:val="22"/>
        </w:rPr>
        <w:t xml:space="preserve">all such decisions will be taken in collaboration with </w:t>
      </w:r>
      <w:r w:rsidR="008C22E0">
        <w:rPr>
          <w:sz w:val="22"/>
          <w:szCs w:val="22"/>
        </w:rPr>
        <w:t>Composer and Librettist</w:t>
      </w:r>
      <w:r w:rsidR="008C22E0" w:rsidRPr="00FD0297">
        <w:rPr>
          <w:sz w:val="22"/>
          <w:szCs w:val="22"/>
        </w:rPr>
        <w:t xml:space="preserve"> in all events.</w:t>
      </w:r>
    </w:p>
    <w:p w14:paraId="1F7B3FAB" w14:textId="77777777" w:rsidR="00EC7D32" w:rsidRPr="00FD0297" w:rsidRDefault="00EC7D32" w:rsidP="00BC53C3">
      <w:pPr>
        <w:pStyle w:val="NoSpacing1"/>
        <w:rPr>
          <w:sz w:val="22"/>
          <w:szCs w:val="22"/>
        </w:rPr>
      </w:pPr>
    </w:p>
    <w:p w14:paraId="7CACA040" w14:textId="77777777" w:rsidR="00DE2A66" w:rsidRDefault="00DE2A66">
      <w:pPr>
        <w:spacing w:after="144" w:line="324" w:lineRule="auto"/>
        <w:ind w:left="720"/>
        <w:rPr>
          <w:sz w:val="22"/>
          <w:szCs w:val="22"/>
        </w:rPr>
      </w:pPr>
    </w:p>
    <w:p w14:paraId="1F7B3FAC" w14:textId="3C46A173" w:rsidR="00642BEA" w:rsidRPr="00FD0297" w:rsidRDefault="00642BEA">
      <w:pPr>
        <w:spacing w:after="144" w:line="324" w:lineRule="auto"/>
        <w:ind w:left="720"/>
        <w:rPr>
          <w:sz w:val="22"/>
          <w:szCs w:val="22"/>
        </w:rPr>
      </w:pPr>
      <w:r w:rsidRPr="00FD0297">
        <w:rPr>
          <w:sz w:val="22"/>
          <w:szCs w:val="22"/>
        </w:rPr>
        <w:lastRenderedPageBreak/>
        <w:t xml:space="preserve">3. </w:t>
      </w:r>
      <w:r w:rsidR="00D87019">
        <w:rPr>
          <w:sz w:val="22"/>
          <w:szCs w:val="22"/>
        </w:rPr>
        <w:tab/>
      </w:r>
      <w:r w:rsidR="00D87019" w:rsidRPr="00B01544">
        <w:rPr>
          <w:sz w:val="22"/>
          <w:szCs w:val="22"/>
          <w:u w:val="single"/>
        </w:rPr>
        <w:t>Commission Fee</w:t>
      </w:r>
      <w:r w:rsidR="00AC5A33" w:rsidRPr="00B01544">
        <w:rPr>
          <w:sz w:val="22"/>
          <w:szCs w:val="22"/>
          <w:u w:val="single"/>
        </w:rPr>
        <w:t>;</w:t>
      </w:r>
      <w:r w:rsidR="00D87019" w:rsidRPr="00B01544">
        <w:rPr>
          <w:sz w:val="22"/>
          <w:szCs w:val="22"/>
          <w:u w:val="single"/>
        </w:rPr>
        <w:t xml:space="preserve"> </w:t>
      </w:r>
      <w:r w:rsidR="008C22E0" w:rsidRPr="00B01544">
        <w:rPr>
          <w:sz w:val="22"/>
          <w:szCs w:val="22"/>
          <w:u w:val="single"/>
        </w:rPr>
        <w:t>P</w:t>
      </w:r>
      <w:r w:rsidR="00AC5A33" w:rsidRPr="00B01544">
        <w:rPr>
          <w:sz w:val="22"/>
          <w:szCs w:val="22"/>
          <w:u w:val="single"/>
        </w:rPr>
        <w:t>ayment;</w:t>
      </w:r>
      <w:r w:rsidR="008C22E0" w:rsidRPr="00B01544">
        <w:rPr>
          <w:sz w:val="22"/>
          <w:szCs w:val="22"/>
          <w:u w:val="single"/>
        </w:rPr>
        <w:t xml:space="preserve"> </w:t>
      </w:r>
      <w:r w:rsidR="00D87019" w:rsidRPr="00B01544">
        <w:rPr>
          <w:sz w:val="22"/>
          <w:szCs w:val="22"/>
          <w:u w:val="single"/>
        </w:rPr>
        <w:t>Music-Copying</w:t>
      </w:r>
      <w:r w:rsidRPr="00B01544">
        <w:rPr>
          <w:sz w:val="22"/>
          <w:szCs w:val="22"/>
          <w:u w:val="single"/>
        </w:rPr>
        <w:t xml:space="preserve"> </w:t>
      </w:r>
      <w:r w:rsidR="00D87019" w:rsidRPr="00B01544">
        <w:rPr>
          <w:sz w:val="22"/>
          <w:szCs w:val="22"/>
          <w:u w:val="single"/>
        </w:rPr>
        <w:t>Costs</w:t>
      </w:r>
      <w:r w:rsidR="00D87019">
        <w:rPr>
          <w:sz w:val="22"/>
          <w:szCs w:val="22"/>
        </w:rPr>
        <w:t xml:space="preserve"> </w:t>
      </w:r>
    </w:p>
    <w:p w14:paraId="1F7B3FAD" w14:textId="7066AE00" w:rsidR="00673A63" w:rsidRPr="00FD0297" w:rsidRDefault="00043AF6" w:rsidP="00673A63">
      <w:pPr>
        <w:pStyle w:val="NoSpacing1"/>
        <w:rPr>
          <w:sz w:val="22"/>
          <w:szCs w:val="22"/>
        </w:rPr>
      </w:pPr>
      <w:r w:rsidRPr="00FD0297">
        <w:rPr>
          <w:sz w:val="22"/>
          <w:szCs w:val="22"/>
        </w:rPr>
        <w:tab/>
      </w:r>
      <w:r w:rsidRPr="00FD0297">
        <w:rPr>
          <w:sz w:val="22"/>
          <w:szCs w:val="22"/>
        </w:rPr>
        <w:tab/>
        <w:t>3.1</w:t>
      </w:r>
      <w:r w:rsidRPr="00FD0297">
        <w:rPr>
          <w:sz w:val="22"/>
          <w:szCs w:val="22"/>
        </w:rPr>
        <w:tab/>
      </w:r>
      <w:r w:rsidR="00B01544">
        <w:rPr>
          <w:sz w:val="22"/>
          <w:szCs w:val="22"/>
        </w:rPr>
        <w:t xml:space="preserve">Commission Fee. </w:t>
      </w:r>
      <w:r w:rsidR="00642BEA" w:rsidRPr="00FD0297">
        <w:rPr>
          <w:sz w:val="22"/>
          <w:szCs w:val="22"/>
        </w:rPr>
        <w:t>Upon completion of the Work (complet</w:t>
      </w:r>
      <w:r w:rsidRPr="00FD0297">
        <w:rPr>
          <w:sz w:val="22"/>
          <w:szCs w:val="22"/>
        </w:rPr>
        <w:t>e vo</w:t>
      </w:r>
      <w:r w:rsidR="00673A63" w:rsidRPr="00FD0297">
        <w:rPr>
          <w:sz w:val="22"/>
          <w:szCs w:val="22"/>
        </w:rPr>
        <w:t xml:space="preserve">cal score, orchestra score, </w:t>
      </w:r>
      <w:r w:rsidR="00642BEA" w:rsidRPr="00FD0297">
        <w:rPr>
          <w:sz w:val="22"/>
          <w:szCs w:val="22"/>
        </w:rPr>
        <w:t xml:space="preserve">and orchestra parts), Producer shall have paid </w:t>
      </w:r>
      <w:r w:rsidR="0037057E">
        <w:rPr>
          <w:sz w:val="22"/>
          <w:szCs w:val="22"/>
        </w:rPr>
        <w:t>Composer and Librettist</w:t>
      </w:r>
      <w:r w:rsidR="00E57A44" w:rsidRPr="00FD0297">
        <w:rPr>
          <w:sz w:val="22"/>
          <w:szCs w:val="22"/>
        </w:rPr>
        <w:t xml:space="preserve"> </w:t>
      </w:r>
      <w:r w:rsidR="00642BEA" w:rsidRPr="00FD0297">
        <w:rPr>
          <w:sz w:val="22"/>
          <w:szCs w:val="22"/>
        </w:rPr>
        <w:t>a total</w:t>
      </w:r>
      <w:r w:rsidR="00673A63" w:rsidRPr="00FD0297">
        <w:rPr>
          <w:sz w:val="22"/>
          <w:szCs w:val="22"/>
        </w:rPr>
        <w:t xml:space="preserve"> </w:t>
      </w:r>
      <w:r w:rsidR="00BF4D85">
        <w:rPr>
          <w:sz w:val="22"/>
          <w:szCs w:val="22"/>
        </w:rPr>
        <w:t xml:space="preserve">non-returnable, non-recoupable </w:t>
      </w:r>
      <w:r w:rsidR="00673A63" w:rsidRPr="00FD0297">
        <w:rPr>
          <w:sz w:val="22"/>
          <w:szCs w:val="22"/>
        </w:rPr>
        <w:t>commission fee of</w:t>
      </w:r>
      <w:r w:rsidR="00746150">
        <w:rPr>
          <w:sz w:val="22"/>
          <w:szCs w:val="22"/>
        </w:rPr>
        <w:t xml:space="preserve"> </w:t>
      </w:r>
      <w:r w:rsidR="00C21982">
        <w:rPr>
          <w:sz w:val="22"/>
          <w:szCs w:val="22"/>
        </w:rPr>
        <w:t>____________</w:t>
      </w:r>
      <w:r w:rsidR="00746150">
        <w:rPr>
          <w:sz w:val="22"/>
          <w:szCs w:val="22"/>
        </w:rPr>
        <w:t xml:space="preserve"> </w:t>
      </w:r>
      <w:r w:rsidR="00EC7D32" w:rsidRPr="00FD0297">
        <w:rPr>
          <w:sz w:val="22"/>
          <w:szCs w:val="22"/>
        </w:rPr>
        <w:t>Thousand Dollars ($</w:t>
      </w:r>
      <w:r w:rsidR="00C21982">
        <w:rPr>
          <w:sz w:val="22"/>
          <w:szCs w:val="22"/>
        </w:rPr>
        <w:t>XXX</w:t>
      </w:r>
      <w:r w:rsidR="00EC7D32" w:rsidRPr="00FD0297">
        <w:rPr>
          <w:sz w:val="22"/>
          <w:szCs w:val="22"/>
        </w:rPr>
        <w:t>,000.00)</w:t>
      </w:r>
      <w:r w:rsidR="0060339C">
        <w:rPr>
          <w:sz w:val="22"/>
          <w:szCs w:val="22"/>
        </w:rPr>
        <w:t xml:space="preserve"> (the “Commission Fee”). The Commission Fee </w:t>
      </w:r>
      <w:r w:rsidR="0037057E">
        <w:rPr>
          <w:sz w:val="22"/>
          <w:szCs w:val="22"/>
        </w:rPr>
        <w:t xml:space="preserve">shall be payable in accordance with Schedule B annexed hereto. </w:t>
      </w:r>
    </w:p>
    <w:p w14:paraId="1F7B3FAE" w14:textId="77777777" w:rsidR="00BC53C3" w:rsidRPr="00FD0297" w:rsidRDefault="00BC53C3" w:rsidP="00FD0297">
      <w:pPr>
        <w:spacing w:before="36"/>
        <w:ind w:right="72" w:firstLine="1296"/>
        <w:rPr>
          <w:sz w:val="22"/>
          <w:szCs w:val="22"/>
        </w:rPr>
      </w:pPr>
    </w:p>
    <w:p w14:paraId="1F7B3FAF" w14:textId="77777777" w:rsidR="00642BEA" w:rsidRPr="00FD0297" w:rsidRDefault="00373F79" w:rsidP="000F33A3">
      <w:pPr>
        <w:spacing w:before="36"/>
        <w:ind w:right="72" w:firstLine="1440"/>
        <w:rPr>
          <w:sz w:val="22"/>
          <w:szCs w:val="22"/>
        </w:rPr>
      </w:pPr>
      <w:r>
        <w:rPr>
          <w:sz w:val="22"/>
          <w:szCs w:val="22"/>
        </w:rPr>
        <w:t>3.2</w:t>
      </w:r>
      <w:r w:rsidR="00642BEA" w:rsidRPr="00FD0297">
        <w:rPr>
          <w:sz w:val="22"/>
          <w:szCs w:val="22"/>
        </w:rPr>
        <w:tab/>
        <w:t xml:space="preserve">Payment. Payment is to be denominated in United States Dollars. Payments are </w:t>
      </w:r>
      <w:r w:rsidR="0037057E">
        <w:rPr>
          <w:sz w:val="22"/>
          <w:szCs w:val="22"/>
        </w:rPr>
        <w:t>to be made</w:t>
      </w:r>
      <w:r w:rsidR="00642BEA" w:rsidRPr="00FD0297">
        <w:rPr>
          <w:sz w:val="22"/>
          <w:szCs w:val="22"/>
        </w:rPr>
        <w:t xml:space="preserve"> subject to collection for the total fee without setoff or deduction for any taxes or other fees imposed or collected by any municipal authority or by any union, guild, or author society. Payment is a condition precedent to the grant of rights to use the Work.</w:t>
      </w:r>
    </w:p>
    <w:p w14:paraId="1F7B3FB0" w14:textId="77777777" w:rsidR="00265C35" w:rsidRPr="00FD0297" w:rsidRDefault="00265C35" w:rsidP="00BC53C3">
      <w:pPr>
        <w:spacing w:before="36"/>
        <w:ind w:right="72" w:firstLine="1296"/>
        <w:rPr>
          <w:sz w:val="22"/>
          <w:szCs w:val="22"/>
        </w:rPr>
      </w:pPr>
    </w:p>
    <w:p w14:paraId="1F7B3FB1" w14:textId="0CF2A921" w:rsidR="00642BEA" w:rsidRPr="00FD0297" w:rsidRDefault="00373F79">
      <w:pPr>
        <w:tabs>
          <w:tab w:val="left" w:pos="2061"/>
        </w:tabs>
        <w:spacing w:before="36" w:after="252"/>
        <w:ind w:right="288" w:firstLine="1368"/>
        <w:rPr>
          <w:sz w:val="22"/>
          <w:szCs w:val="22"/>
        </w:rPr>
      </w:pPr>
      <w:r>
        <w:rPr>
          <w:sz w:val="22"/>
          <w:szCs w:val="22"/>
        </w:rPr>
        <w:t>3.3</w:t>
      </w:r>
      <w:r w:rsidR="00642BEA" w:rsidRPr="00FD0297">
        <w:rPr>
          <w:sz w:val="22"/>
          <w:szCs w:val="22"/>
        </w:rPr>
        <w:tab/>
      </w:r>
      <w:r w:rsidR="00E57A44" w:rsidRPr="00FD0297">
        <w:rPr>
          <w:sz w:val="22"/>
          <w:szCs w:val="22"/>
        </w:rPr>
        <w:tab/>
      </w:r>
      <w:r w:rsidR="00642BEA" w:rsidRPr="00FD0297">
        <w:rPr>
          <w:sz w:val="22"/>
          <w:szCs w:val="22"/>
        </w:rPr>
        <w:t xml:space="preserve">Music-Copying Costs. </w:t>
      </w:r>
      <w:r w:rsidR="009D7DFB">
        <w:rPr>
          <w:sz w:val="22"/>
          <w:szCs w:val="22"/>
        </w:rPr>
        <w:t>Composer</w:t>
      </w:r>
      <w:r w:rsidR="009D7DFB" w:rsidRPr="00FD0297">
        <w:rPr>
          <w:sz w:val="22"/>
          <w:szCs w:val="22"/>
        </w:rPr>
        <w:t xml:space="preserve"> </w:t>
      </w:r>
      <w:r w:rsidR="00642BEA" w:rsidRPr="00FD0297">
        <w:rPr>
          <w:sz w:val="22"/>
          <w:szCs w:val="22"/>
        </w:rPr>
        <w:t xml:space="preserve">will be responsible for </w:t>
      </w:r>
      <w:r w:rsidR="00514C91" w:rsidRPr="00FD0297">
        <w:rPr>
          <w:sz w:val="22"/>
          <w:szCs w:val="22"/>
        </w:rPr>
        <w:t xml:space="preserve">arranging </w:t>
      </w:r>
      <w:r w:rsidR="007976E0" w:rsidRPr="00FD0297">
        <w:rPr>
          <w:sz w:val="22"/>
          <w:szCs w:val="22"/>
        </w:rPr>
        <w:t>for the</w:t>
      </w:r>
      <w:r w:rsidR="00514C91" w:rsidRPr="00FD0297">
        <w:rPr>
          <w:sz w:val="22"/>
          <w:szCs w:val="22"/>
        </w:rPr>
        <w:t xml:space="preserve"> </w:t>
      </w:r>
      <w:proofErr w:type="spellStart"/>
      <w:r w:rsidR="00514C91" w:rsidRPr="00FD0297">
        <w:rPr>
          <w:sz w:val="22"/>
          <w:szCs w:val="22"/>
        </w:rPr>
        <w:t>notesetting</w:t>
      </w:r>
      <w:proofErr w:type="spellEnd"/>
      <w:r w:rsidR="00514C91" w:rsidRPr="00FD0297">
        <w:rPr>
          <w:sz w:val="22"/>
          <w:szCs w:val="22"/>
        </w:rPr>
        <w:t xml:space="preserve"> services</w:t>
      </w:r>
      <w:r w:rsidR="00642BEA" w:rsidRPr="00FD0297">
        <w:rPr>
          <w:sz w:val="22"/>
          <w:szCs w:val="22"/>
        </w:rPr>
        <w:t xml:space="preserve"> involved in creating the orchestral score, vocal score, and orchestral parts for the Work.</w:t>
      </w:r>
      <w:r w:rsidR="00514C91" w:rsidRPr="00FD0297">
        <w:rPr>
          <w:sz w:val="22"/>
          <w:szCs w:val="22"/>
        </w:rPr>
        <w:t xml:space="preserve"> Producer will reimburse </w:t>
      </w:r>
      <w:r w:rsidR="009D7DFB">
        <w:rPr>
          <w:sz w:val="22"/>
          <w:szCs w:val="22"/>
        </w:rPr>
        <w:t>Composer</w:t>
      </w:r>
      <w:r w:rsidR="009D7DFB" w:rsidRPr="00FD0297">
        <w:rPr>
          <w:sz w:val="22"/>
          <w:szCs w:val="22"/>
        </w:rPr>
        <w:t xml:space="preserve"> </w:t>
      </w:r>
      <w:r w:rsidR="00514C91" w:rsidRPr="00FD0297">
        <w:rPr>
          <w:sz w:val="22"/>
          <w:szCs w:val="22"/>
        </w:rPr>
        <w:t xml:space="preserve">to a maximum of </w:t>
      </w:r>
      <w:r w:rsidR="00C21982">
        <w:rPr>
          <w:sz w:val="22"/>
          <w:szCs w:val="22"/>
        </w:rPr>
        <w:t>_______</w:t>
      </w:r>
      <w:r>
        <w:rPr>
          <w:sz w:val="22"/>
          <w:szCs w:val="22"/>
        </w:rPr>
        <w:t xml:space="preserve"> Thousand Dollars ($</w:t>
      </w:r>
      <w:r w:rsidR="00C21982">
        <w:rPr>
          <w:sz w:val="22"/>
          <w:szCs w:val="22"/>
        </w:rPr>
        <w:t>XX</w:t>
      </w:r>
      <w:r w:rsidR="00514C91" w:rsidRPr="00FD0297">
        <w:rPr>
          <w:sz w:val="22"/>
          <w:szCs w:val="22"/>
        </w:rPr>
        <w:t xml:space="preserve">,000.00) for the costs of </w:t>
      </w:r>
      <w:proofErr w:type="spellStart"/>
      <w:r w:rsidR="00514C91" w:rsidRPr="00FD0297">
        <w:rPr>
          <w:sz w:val="22"/>
          <w:szCs w:val="22"/>
        </w:rPr>
        <w:t>notesetting</w:t>
      </w:r>
      <w:proofErr w:type="spellEnd"/>
      <w:r w:rsidR="00514C91" w:rsidRPr="00FD0297">
        <w:rPr>
          <w:sz w:val="22"/>
          <w:szCs w:val="22"/>
        </w:rPr>
        <w:t xml:space="preserve">. </w:t>
      </w:r>
      <w:r w:rsidR="00642BEA" w:rsidRPr="00FD0297">
        <w:rPr>
          <w:sz w:val="22"/>
          <w:szCs w:val="22"/>
        </w:rPr>
        <w:t xml:space="preserve"> Producer will be responsible for duplicating costs involved in making multiple copies of scores and orchestral parts to be used in the World Premiere, it being understood, however, that the resulting masters and copies are the sole and absolute property of </w:t>
      </w:r>
      <w:r w:rsidR="009D7DFB">
        <w:rPr>
          <w:sz w:val="22"/>
          <w:szCs w:val="22"/>
        </w:rPr>
        <w:t>Composer</w:t>
      </w:r>
      <w:r w:rsidR="00E57A44" w:rsidRPr="00FD0297">
        <w:rPr>
          <w:sz w:val="22"/>
          <w:szCs w:val="22"/>
        </w:rPr>
        <w:t>.</w:t>
      </w:r>
      <w:r w:rsidR="00642BEA" w:rsidRPr="00FD0297">
        <w:rPr>
          <w:sz w:val="22"/>
          <w:szCs w:val="22"/>
        </w:rPr>
        <w:t xml:space="preserve"> </w:t>
      </w:r>
    </w:p>
    <w:p w14:paraId="1F7B3FB2" w14:textId="77777777" w:rsidR="008C22E0" w:rsidRDefault="008C22E0" w:rsidP="008C22E0">
      <w:pPr>
        <w:spacing w:before="36"/>
        <w:ind w:right="144" w:firstLine="720"/>
        <w:jc w:val="both"/>
        <w:rPr>
          <w:sz w:val="22"/>
          <w:szCs w:val="22"/>
        </w:rPr>
      </w:pPr>
      <w:r>
        <w:rPr>
          <w:sz w:val="22"/>
          <w:szCs w:val="22"/>
        </w:rPr>
        <w:t xml:space="preserve">4. </w:t>
      </w:r>
      <w:r>
        <w:rPr>
          <w:sz w:val="22"/>
          <w:szCs w:val="22"/>
        </w:rPr>
        <w:tab/>
      </w:r>
      <w:r w:rsidRPr="00B01544">
        <w:rPr>
          <w:sz w:val="22"/>
          <w:szCs w:val="22"/>
          <w:u w:val="single"/>
        </w:rPr>
        <w:t>Delivery</w:t>
      </w:r>
      <w:r w:rsidR="00AC5A33" w:rsidRPr="00B01544">
        <w:rPr>
          <w:sz w:val="22"/>
          <w:szCs w:val="22"/>
          <w:u w:val="single"/>
        </w:rPr>
        <w:t>;</w:t>
      </w:r>
      <w:r w:rsidRPr="00B01544">
        <w:rPr>
          <w:sz w:val="22"/>
          <w:szCs w:val="22"/>
          <w:u w:val="single"/>
        </w:rPr>
        <w:t xml:space="preserve"> Author</w:t>
      </w:r>
      <w:r w:rsidR="00AC5A33" w:rsidRPr="00B01544">
        <w:rPr>
          <w:sz w:val="22"/>
          <w:szCs w:val="22"/>
          <w:u w:val="single"/>
        </w:rPr>
        <w:t>s</w:t>
      </w:r>
      <w:r w:rsidR="000E37AB" w:rsidRPr="00B01544">
        <w:rPr>
          <w:sz w:val="22"/>
          <w:szCs w:val="22"/>
          <w:u w:val="single"/>
        </w:rPr>
        <w:t>’</w:t>
      </w:r>
      <w:r w:rsidR="00AC5A33" w:rsidRPr="00B01544">
        <w:rPr>
          <w:sz w:val="22"/>
          <w:szCs w:val="22"/>
          <w:u w:val="single"/>
        </w:rPr>
        <w:t xml:space="preserve"> Presence;</w:t>
      </w:r>
      <w:r w:rsidRPr="00B01544">
        <w:rPr>
          <w:sz w:val="22"/>
          <w:szCs w:val="22"/>
          <w:u w:val="single"/>
        </w:rPr>
        <w:t xml:space="preserve"> </w:t>
      </w:r>
      <w:r w:rsidR="00AC5A33" w:rsidRPr="00B01544">
        <w:rPr>
          <w:sz w:val="22"/>
          <w:szCs w:val="22"/>
          <w:u w:val="single"/>
        </w:rPr>
        <w:t>No Obligation to Produce;</w:t>
      </w:r>
      <w:r w:rsidRPr="00B01544">
        <w:rPr>
          <w:sz w:val="22"/>
          <w:szCs w:val="22"/>
          <w:u w:val="single"/>
        </w:rPr>
        <w:t xml:space="preserve"> </w:t>
      </w:r>
      <w:r w:rsidR="008C026A" w:rsidRPr="00B01544">
        <w:rPr>
          <w:sz w:val="22"/>
          <w:szCs w:val="22"/>
          <w:u w:val="single"/>
        </w:rPr>
        <w:t>Termination</w:t>
      </w:r>
    </w:p>
    <w:p w14:paraId="1F7B3FB3" w14:textId="77777777" w:rsidR="008C22E0" w:rsidRDefault="008C22E0" w:rsidP="008C22E0">
      <w:pPr>
        <w:spacing w:before="36"/>
        <w:ind w:right="144" w:firstLine="720"/>
        <w:jc w:val="both"/>
        <w:rPr>
          <w:sz w:val="22"/>
          <w:szCs w:val="22"/>
        </w:rPr>
      </w:pPr>
    </w:p>
    <w:p w14:paraId="1F7B3FB4" w14:textId="77777777" w:rsidR="00642BEA" w:rsidRPr="00FD0297" w:rsidRDefault="008C22E0" w:rsidP="008C22E0">
      <w:pPr>
        <w:spacing w:before="36"/>
        <w:ind w:right="144" w:firstLine="1440"/>
        <w:jc w:val="both"/>
        <w:rPr>
          <w:sz w:val="22"/>
          <w:szCs w:val="22"/>
        </w:rPr>
      </w:pPr>
      <w:r>
        <w:rPr>
          <w:sz w:val="22"/>
          <w:szCs w:val="22"/>
        </w:rPr>
        <w:t>4.1</w:t>
      </w:r>
      <w:r>
        <w:rPr>
          <w:sz w:val="22"/>
          <w:szCs w:val="22"/>
        </w:rPr>
        <w:tab/>
        <w:t>Delivery of S</w:t>
      </w:r>
      <w:r w:rsidR="00642BEA" w:rsidRPr="00FD0297">
        <w:rPr>
          <w:sz w:val="22"/>
          <w:szCs w:val="22"/>
        </w:rPr>
        <w:t xml:space="preserve">core. </w:t>
      </w:r>
      <w:r w:rsidR="0057170F">
        <w:rPr>
          <w:sz w:val="22"/>
          <w:szCs w:val="22"/>
        </w:rPr>
        <w:t xml:space="preserve">Composer </w:t>
      </w:r>
      <w:r w:rsidR="001F7D41">
        <w:rPr>
          <w:sz w:val="22"/>
          <w:szCs w:val="22"/>
        </w:rPr>
        <w:t xml:space="preserve">and Librettist </w:t>
      </w:r>
      <w:r w:rsidR="00642BEA" w:rsidRPr="00FD0297">
        <w:rPr>
          <w:sz w:val="22"/>
          <w:szCs w:val="22"/>
        </w:rPr>
        <w:t xml:space="preserve">will deliver materials </w:t>
      </w:r>
      <w:r>
        <w:rPr>
          <w:sz w:val="22"/>
          <w:szCs w:val="22"/>
        </w:rPr>
        <w:t xml:space="preserve">to Producer in accordance with </w:t>
      </w:r>
      <w:r w:rsidR="00642BEA" w:rsidRPr="00FD0297">
        <w:rPr>
          <w:sz w:val="22"/>
          <w:szCs w:val="22"/>
        </w:rPr>
        <w:t>the following schedule:</w:t>
      </w:r>
    </w:p>
    <w:p w14:paraId="1F7B3FB5" w14:textId="77777777" w:rsidR="008C22E0" w:rsidRDefault="008C22E0" w:rsidP="004317CF">
      <w:pPr>
        <w:ind w:left="2736" w:right="432" w:hanging="720"/>
        <w:rPr>
          <w:sz w:val="22"/>
          <w:szCs w:val="22"/>
        </w:rPr>
      </w:pPr>
    </w:p>
    <w:p w14:paraId="1F7B3FB6" w14:textId="566F62E0" w:rsidR="00E94D06" w:rsidRDefault="00AB2A74" w:rsidP="00AB2A74">
      <w:pPr>
        <w:ind w:left="2736" w:right="432" w:hanging="720"/>
        <w:rPr>
          <w:sz w:val="22"/>
          <w:szCs w:val="22"/>
        </w:rPr>
      </w:pPr>
      <w:r w:rsidRPr="00AB2A74">
        <w:rPr>
          <w:sz w:val="22"/>
          <w:szCs w:val="22"/>
        </w:rPr>
        <w:t xml:space="preserve">Delivery of the </w:t>
      </w:r>
      <w:r w:rsidR="00E94D06">
        <w:rPr>
          <w:sz w:val="22"/>
          <w:szCs w:val="22"/>
        </w:rPr>
        <w:t xml:space="preserve">Act I libretto on </w:t>
      </w:r>
      <w:r w:rsidR="007F4B8F">
        <w:rPr>
          <w:sz w:val="22"/>
          <w:szCs w:val="22"/>
        </w:rPr>
        <w:t>Month Day</w:t>
      </w:r>
      <w:r w:rsidRPr="00AB2A74">
        <w:rPr>
          <w:sz w:val="22"/>
          <w:szCs w:val="22"/>
        </w:rPr>
        <w:t>, 20</w:t>
      </w:r>
      <w:r w:rsidR="00ED49E0">
        <w:rPr>
          <w:sz w:val="22"/>
          <w:szCs w:val="22"/>
        </w:rPr>
        <w:t>XX</w:t>
      </w:r>
      <w:r w:rsidRPr="00AB2A74">
        <w:rPr>
          <w:sz w:val="22"/>
          <w:szCs w:val="22"/>
        </w:rPr>
        <w:t>;</w:t>
      </w:r>
    </w:p>
    <w:p w14:paraId="1F7B3FB7" w14:textId="3F3FEC96" w:rsidR="00AB2A74" w:rsidRPr="00AB2A74" w:rsidRDefault="00E94D06" w:rsidP="00AB2A74">
      <w:pPr>
        <w:ind w:left="2736" w:right="432" w:hanging="720"/>
        <w:rPr>
          <w:sz w:val="22"/>
          <w:szCs w:val="22"/>
        </w:rPr>
      </w:pPr>
      <w:r>
        <w:rPr>
          <w:sz w:val="22"/>
          <w:szCs w:val="22"/>
        </w:rPr>
        <w:t xml:space="preserve">Delivery of the Act II libretto on </w:t>
      </w:r>
      <w:r w:rsidR="007F4B8F">
        <w:rPr>
          <w:sz w:val="22"/>
          <w:szCs w:val="22"/>
        </w:rPr>
        <w:t>Month Day</w:t>
      </w:r>
      <w:r>
        <w:rPr>
          <w:sz w:val="22"/>
          <w:szCs w:val="22"/>
        </w:rPr>
        <w:t>, 20</w:t>
      </w:r>
      <w:r w:rsidR="00ED49E0">
        <w:rPr>
          <w:sz w:val="22"/>
          <w:szCs w:val="22"/>
        </w:rPr>
        <w:t>XX</w:t>
      </w:r>
      <w:r>
        <w:rPr>
          <w:sz w:val="22"/>
          <w:szCs w:val="22"/>
        </w:rPr>
        <w:t>;</w:t>
      </w:r>
      <w:r w:rsidR="00AB2A74" w:rsidRPr="00AB2A74">
        <w:rPr>
          <w:sz w:val="22"/>
          <w:szCs w:val="22"/>
        </w:rPr>
        <w:t xml:space="preserve">                                             </w:t>
      </w:r>
    </w:p>
    <w:p w14:paraId="1F7B3FB8" w14:textId="2686079F" w:rsidR="00AB2A74" w:rsidRPr="00AB2A74" w:rsidRDefault="00AB2A74" w:rsidP="00AB2A74">
      <w:pPr>
        <w:ind w:left="2736" w:right="432" w:hanging="720"/>
        <w:rPr>
          <w:sz w:val="22"/>
          <w:szCs w:val="22"/>
        </w:rPr>
      </w:pPr>
      <w:r w:rsidRPr="00AB2A74">
        <w:rPr>
          <w:sz w:val="22"/>
          <w:szCs w:val="22"/>
        </w:rPr>
        <w:t xml:space="preserve">Delivery of the Act I p/v score and orchestra score </w:t>
      </w:r>
      <w:r w:rsidR="007F4B8F">
        <w:rPr>
          <w:sz w:val="22"/>
          <w:szCs w:val="22"/>
        </w:rPr>
        <w:t>Month Day</w:t>
      </w:r>
      <w:r w:rsidRPr="00AB2A74">
        <w:rPr>
          <w:sz w:val="22"/>
          <w:szCs w:val="22"/>
        </w:rPr>
        <w:t>, 20</w:t>
      </w:r>
      <w:r w:rsidR="00ED49E0">
        <w:rPr>
          <w:sz w:val="22"/>
          <w:szCs w:val="22"/>
        </w:rPr>
        <w:t>XX</w:t>
      </w:r>
      <w:r w:rsidRPr="00AB2A74">
        <w:rPr>
          <w:sz w:val="22"/>
          <w:szCs w:val="22"/>
        </w:rPr>
        <w:t>;</w:t>
      </w:r>
    </w:p>
    <w:p w14:paraId="1F7B3FB9" w14:textId="5637EFDE" w:rsidR="00AB2A74" w:rsidRPr="00AB2A74" w:rsidRDefault="00AB2A74" w:rsidP="00AB2A74">
      <w:pPr>
        <w:ind w:left="2736" w:right="432" w:hanging="720"/>
        <w:rPr>
          <w:sz w:val="22"/>
          <w:szCs w:val="22"/>
        </w:rPr>
      </w:pPr>
      <w:r w:rsidRPr="00AB2A74">
        <w:rPr>
          <w:sz w:val="22"/>
          <w:szCs w:val="22"/>
        </w:rPr>
        <w:t xml:space="preserve">Delivery of the Act II p/v score and orchestra score </w:t>
      </w:r>
      <w:r w:rsidR="007F4B8F">
        <w:rPr>
          <w:sz w:val="22"/>
          <w:szCs w:val="22"/>
        </w:rPr>
        <w:t>Month Day</w:t>
      </w:r>
      <w:r w:rsidRPr="00AB2A74">
        <w:rPr>
          <w:sz w:val="22"/>
          <w:szCs w:val="22"/>
        </w:rPr>
        <w:t>, 20</w:t>
      </w:r>
      <w:r w:rsidR="00ED49E0">
        <w:rPr>
          <w:sz w:val="22"/>
          <w:szCs w:val="22"/>
        </w:rPr>
        <w:t>XX</w:t>
      </w:r>
      <w:r w:rsidRPr="00AB2A74">
        <w:rPr>
          <w:sz w:val="22"/>
          <w:szCs w:val="22"/>
        </w:rPr>
        <w:t>;</w:t>
      </w:r>
      <w:r>
        <w:rPr>
          <w:sz w:val="22"/>
          <w:szCs w:val="22"/>
        </w:rPr>
        <w:t xml:space="preserve"> and</w:t>
      </w:r>
    </w:p>
    <w:p w14:paraId="1F7B3FBA" w14:textId="36EEF682" w:rsidR="00550FF8" w:rsidRDefault="00AB2A74" w:rsidP="00AB2A74">
      <w:pPr>
        <w:ind w:left="2736" w:right="432" w:hanging="720"/>
        <w:rPr>
          <w:sz w:val="22"/>
          <w:szCs w:val="22"/>
        </w:rPr>
      </w:pPr>
      <w:r w:rsidRPr="00AB2A74">
        <w:rPr>
          <w:sz w:val="22"/>
          <w:szCs w:val="22"/>
        </w:rPr>
        <w:t>Final performance materials (o</w:t>
      </w:r>
      <w:r>
        <w:rPr>
          <w:sz w:val="22"/>
          <w:szCs w:val="22"/>
        </w:rPr>
        <w:t xml:space="preserve">rchestra parts) </w:t>
      </w:r>
      <w:r w:rsidR="007F4B8F">
        <w:rPr>
          <w:sz w:val="22"/>
          <w:szCs w:val="22"/>
        </w:rPr>
        <w:t>Month Day</w:t>
      </w:r>
      <w:r>
        <w:rPr>
          <w:sz w:val="22"/>
          <w:szCs w:val="22"/>
        </w:rPr>
        <w:t>, 20</w:t>
      </w:r>
      <w:r w:rsidR="00ED49E0">
        <w:rPr>
          <w:sz w:val="22"/>
          <w:szCs w:val="22"/>
        </w:rPr>
        <w:t>XX</w:t>
      </w:r>
      <w:r>
        <w:rPr>
          <w:sz w:val="22"/>
          <w:szCs w:val="22"/>
        </w:rPr>
        <w:t>.</w:t>
      </w:r>
    </w:p>
    <w:p w14:paraId="1F7B3FBB" w14:textId="77777777" w:rsidR="00AB2A74" w:rsidRPr="00FD0297" w:rsidRDefault="00AB2A74" w:rsidP="00AB2A74">
      <w:pPr>
        <w:ind w:left="2736" w:right="432" w:hanging="720"/>
        <w:rPr>
          <w:sz w:val="22"/>
          <w:szCs w:val="22"/>
        </w:rPr>
      </w:pPr>
    </w:p>
    <w:p w14:paraId="1F7B3FBC" w14:textId="77777777" w:rsidR="006826A6" w:rsidRPr="00FD0297" w:rsidRDefault="008C22E0" w:rsidP="002D5979">
      <w:pPr>
        <w:tabs>
          <w:tab w:val="left" w:pos="2070"/>
        </w:tabs>
        <w:spacing w:before="36" w:after="288"/>
        <w:ind w:right="72" w:firstLine="1368"/>
        <w:rPr>
          <w:strike/>
          <w:sz w:val="22"/>
          <w:szCs w:val="22"/>
        </w:rPr>
      </w:pPr>
      <w:r>
        <w:rPr>
          <w:sz w:val="22"/>
          <w:szCs w:val="22"/>
        </w:rPr>
        <w:t>4.2</w:t>
      </w:r>
      <w:r w:rsidR="00642BEA" w:rsidRPr="00FD0297">
        <w:rPr>
          <w:sz w:val="22"/>
          <w:szCs w:val="22"/>
        </w:rPr>
        <w:tab/>
        <w:t xml:space="preserve">Delivery of Libretto. </w:t>
      </w:r>
      <w:r w:rsidR="004317CF" w:rsidRPr="00FD0297">
        <w:rPr>
          <w:sz w:val="22"/>
          <w:szCs w:val="22"/>
        </w:rPr>
        <w:t>Librettist</w:t>
      </w:r>
      <w:r w:rsidR="00642BEA" w:rsidRPr="00FD0297">
        <w:rPr>
          <w:sz w:val="22"/>
          <w:szCs w:val="22"/>
        </w:rPr>
        <w:t xml:space="preserve"> is creating the libretto in consultation with </w:t>
      </w:r>
      <w:r w:rsidR="004317CF" w:rsidRPr="00FD0297">
        <w:rPr>
          <w:sz w:val="22"/>
          <w:szCs w:val="22"/>
        </w:rPr>
        <w:t>Composer</w:t>
      </w:r>
      <w:r w:rsidR="00642BEA" w:rsidRPr="00FD0297">
        <w:rPr>
          <w:sz w:val="22"/>
          <w:szCs w:val="22"/>
        </w:rPr>
        <w:t xml:space="preserve"> during the compositional process. </w:t>
      </w:r>
      <w:r w:rsidR="001A4F34">
        <w:rPr>
          <w:sz w:val="22"/>
          <w:szCs w:val="22"/>
        </w:rPr>
        <w:t>Following delivery of the score</w:t>
      </w:r>
      <w:r w:rsidR="00642BEA" w:rsidRPr="00FD0297">
        <w:rPr>
          <w:sz w:val="22"/>
          <w:szCs w:val="22"/>
        </w:rPr>
        <w:t xml:space="preserve"> of the Work in accordance with </w:t>
      </w:r>
      <w:r>
        <w:rPr>
          <w:sz w:val="22"/>
          <w:szCs w:val="22"/>
        </w:rPr>
        <w:t>Section 4.1</w:t>
      </w:r>
      <w:r w:rsidR="00642BEA" w:rsidRPr="00FD0297">
        <w:rPr>
          <w:sz w:val="22"/>
          <w:szCs w:val="22"/>
        </w:rPr>
        <w:t xml:space="preserve"> above, </w:t>
      </w:r>
      <w:r w:rsidR="004317CF" w:rsidRPr="00FD0297">
        <w:rPr>
          <w:sz w:val="22"/>
          <w:szCs w:val="22"/>
        </w:rPr>
        <w:t>Librettist</w:t>
      </w:r>
      <w:r w:rsidR="00642BEA" w:rsidRPr="00FD0297">
        <w:rPr>
          <w:sz w:val="22"/>
          <w:szCs w:val="22"/>
        </w:rPr>
        <w:t xml:space="preserve"> will </w:t>
      </w:r>
      <w:proofErr w:type="gramStart"/>
      <w:r w:rsidR="00642BEA" w:rsidRPr="00FD0297">
        <w:rPr>
          <w:sz w:val="22"/>
          <w:szCs w:val="22"/>
        </w:rPr>
        <w:t>make revisions to</w:t>
      </w:r>
      <w:proofErr w:type="gramEnd"/>
      <w:r w:rsidR="00642BEA" w:rsidRPr="00FD0297">
        <w:rPr>
          <w:sz w:val="22"/>
          <w:szCs w:val="22"/>
        </w:rPr>
        <w:t xml:space="preserve"> the </w:t>
      </w:r>
      <w:r w:rsidR="003C595D">
        <w:rPr>
          <w:sz w:val="22"/>
          <w:szCs w:val="22"/>
        </w:rPr>
        <w:t>l</w:t>
      </w:r>
      <w:r w:rsidR="00550FF8" w:rsidRPr="00FD0297">
        <w:rPr>
          <w:sz w:val="22"/>
          <w:szCs w:val="22"/>
        </w:rPr>
        <w:t>ibretto in collaboration with</w:t>
      </w:r>
      <w:r w:rsidR="00642BEA" w:rsidRPr="00FD0297">
        <w:rPr>
          <w:sz w:val="22"/>
          <w:szCs w:val="22"/>
        </w:rPr>
        <w:t xml:space="preserve"> </w:t>
      </w:r>
      <w:r w:rsidR="004317CF" w:rsidRPr="00FD0297">
        <w:rPr>
          <w:sz w:val="22"/>
          <w:szCs w:val="22"/>
        </w:rPr>
        <w:t>Composer</w:t>
      </w:r>
      <w:r w:rsidR="00642BEA" w:rsidRPr="00FD0297">
        <w:rPr>
          <w:sz w:val="22"/>
          <w:szCs w:val="22"/>
        </w:rPr>
        <w:t>, subject to the approval of all parties (</w:t>
      </w:r>
      <w:r w:rsidR="004317CF" w:rsidRPr="00FD0297">
        <w:rPr>
          <w:sz w:val="22"/>
          <w:szCs w:val="22"/>
        </w:rPr>
        <w:t>Librettist</w:t>
      </w:r>
      <w:r w:rsidR="00642BEA" w:rsidRPr="00FD0297">
        <w:rPr>
          <w:sz w:val="22"/>
          <w:szCs w:val="22"/>
        </w:rPr>
        <w:t xml:space="preserve">, </w:t>
      </w:r>
      <w:r w:rsidR="004317CF" w:rsidRPr="00FD0297">
        <w:rPr>
          <w:sz w:val="22"/>
          <w:szCs w:val="22"/>
        </w:rPr>
        <w:t>Composer</w:t>
      </w:r>
      <w:r w:rsidR="001A4F34">
        <w:rPr>
          <w:sz w:val="22"/>
          <w:szCs w:val="22"/>
        </w:rPr>
        <w:t>, Publisher and Producer</w:t>
      </w:r>
      <w:r w:rsidR="00642BEA" w:rsidRPr="00FD0297">
        <w:rPr>
          <w:sz w:val="22"/>
          <w:szCs w:val="22"/>
        </w:rPr>
        <w:t>)</w:t>
      </w:r>
      <w:r w:rsidR="0096009B" w:rsidRPr="00FD0297">
        <w:rPr>
          <w:sz w:val="22"/>
          <w:szCs w:val="22"/>
        </w:rPr>
        <w:t>.</w:t>
      </w:r>
      <w:r w:rsidR="00642BEA" w:rsidRPr="00FD0297">
        <w:rPr>
          <w:sz w:val="22"/>
          <w:szCs w:val="22"/>
        </w:rPr>
        <w:t xml:space="preserve"> In the event </w:t>
      </w:r>
      <w:r w:rsidR="004317CF" w:rsidRPr="00FD0297">
        <w:rPr>
          <w:sz w:val="22"/>
          <w:szCs w:val="22"/>
        </w:rPr>
        <w:t>Composer</w:t>
      </w:r>
      <w:r w:rsidR="00642BEA" w:rsidRPr="00FD0297">
        <w:rPr>
          <w:sz w:val="22"/>
          <w:szCs w:val="22"/>
        </w:rPr>
        <w:t xml:space="preserve"> </w:t>
      </w:r>
      <w:r w:rsidR="001A4F34">
        <w:rPr>
          <w:sz w:val="22"/>
          <w:szCs w:val="22"/>
        </w:rPr>
        <w:t xml:space="preserve">and/or Librettist </w:t>
      </w:r>
      <w:r w:rsidR="00642BEA" w:rsidRPr="00FD0297">
        <w:rPr>
          <w:sz w:val="22"/>
          <w:szCs w:val="22"/>
        </w:rPr>
        <w:t xml:space="preserve">are unable for good reason to meet the </w:t>
      </w:r>
      <w:r w:rsidR="001A4F34">
        <w:rPr>
          <w:sz w:val="22"/>
          <w:szCs w:val="22"/>
        </w:rPr>
        <w:t>delivery</w:t>
      </w:r>
      <w:r w:rsidR="00642BEA" w:rsidRPr="00FD0297">
        <w:rPr>
          <w:sz w:val="22"/>
          <w:szCs w:val="22"/>
        </w:rPr>
        <w:t xml:space="preserve"> deadlines</w:t>
      </w:r>
      <w:r w:rsidR="001A4F34">
        <w:rPr>
          <w:sz w:val="22"/>
          <w:szCs w:val="22"/>
        </w:rPr>
        <w:t xml:space="preserve"> set forth herein</w:t>
      </w:r>
      <w:r w:rsidR="00642BEA" w:rsidRPr="00FD0297">
        <w:rPr>
          <w:sz w:val="22"/>
          <w:szCs w:val="22"/>
        </w:rPr>
        <w:t xml:space="preserve">, </w:t>
      </w:r>
      <w:r w:rsidR="009D7DFB">
        <w:rPr>
          <w:sz w:val="22"/>
          <w:szCs w:val="22"/>
        </w:rPr>
        <w:t>Composer</w:t>
      </w:r>
      <w:r w:rsidR="00642BEA" w:rsidRPr="00FD0297">
        <w:rPr>
          <w:sz w:val="22"/>
          <w:szCs w:val="22"/>
        </w:rPr>
        <w:t xml:space="preserve"> will so notify Producer and </w:t>
      </w:r>
      <w:r w:rsidR="001A4F34">
        <w:rPr>
          <w:sz w:val="22"/>
          <w:szCs w:val="22"/>
        </w:rPr>
        <w:t xml:space="preserve">the </w:t>
      </w:r>
      <w:r w:rsidR="00642BEA" w:rsidRPr="00FD0297">
        <w:rPr>
          <w:sz w:val="22"/>
          <w:szCs w:val="22"/>
        </w:rPr>
        <w:t>parties will</w:t>
      </w:r>
      <w:r w:rsidR="00746150">
        <w:rPr>
          <w:sz w:val="22"/>
          <w:szCs w:val="22"/>
        </w:rPr>
        <w:t xml:space="preserve"> attempt to establish new dates</w:t>
      </w:r>
      <w:r w:rsidR="00454780" w:rsidRPr="00FD0297">
        <w:rPr>
          <w:sz w:val="22"/>
          <w:szCs w:val="22"/>
        </w:rPr>
        <w:t xml:space="preserve">. </w:t>
      </w:r>
    </w:p>
    <w:p w14:paraId="1F7B3FBD" w14:textId="1C6ADB7A" w:rsidR="008C22E0" w:rsidRDefault="00BC53C3" w:rsidP="008C22E0">
      <w:pPr>
        <w:pStyle w:val="NoSpacing1"/>
        <w:rPr>
          <w:sz w:val="22"/>
          <w:szCs w:val="22"/>
        </w:rPr>
      </w:pPr>
      <w:r w:rsidRPr="00FD0297">
        <w:rPr>
          <w:sz w:val="22"/>
          <w:szCs w:val="22"/>
        </w:rPr>
        <w:tab/>
      </w:r>
      <w:r w:rsidRPr="00FD0297">
        <w:rPr>
          <w:sz w:val="22"/>
          <w:szCs w:val="22"/>
        </w:rPr>
        <w:tab/>
      </w:r>
      <w:r w:rsidR="008C22E0">
        <w:rPr>
          <w:sz w:val="22"/>
          <w:szCs w:val="22"/>
        </w:rPr>
        <w:t>4.3</w:t>
      </w:r>
      <w:r w:rsidR="000E37AB">
        <w:rPr>
          <w:sz w:val="22"/>
          <w:szCs w:val="22"/>
        </w:rPr>
        <w:tab/>
        <w:t>Author</w:t>
      </w:r>
      <w:r w:rsidR="00642BEA" w:rsidRPr="00FD0297">
        <w:rPr>
          <w:sz w:val="22"/>
          <w:szCs w:val="22"/>
        </w:rPr>
        <w:t>s</w:t>
      </w:r>
      <w:r w:rsidR="000E37AB">
        <w:rPr>
          <w:sz w:val="22"/>
          <w:szCs w:val="22"/>
        </w:rPr>
        <w:t>’</w:t>
      </w:r>
      <w:r w:rsidR="00642BEA" w:rsidRPr="00FD0297">
        <w:rPr>
          <w:sz w:val="22"/>
          <w:szCs w:val="22"/>
        </w:rPr>
        <w:t xml:space="preserve"> Presence. </w:t>
      </w:r>
      <w:r w:rsidR="004317CF" w:rsidRPr="00FD0297">
        <w:rPr>
          <w:sz w:val="22"/>
          <w:szCs w:val="22"/>
        </w:rPr>
        <w:t>Composer</w:t>
      </w:r>
      <w:r w:rsidR="003B50EC" w:rsidRPr="00FD0297">
        <w:rPr>
          <w:sz w:val="22"/>
          <w:szCs w:val="22"/>
        </w:rPr>
        <w:t xml:space="preserve"> and </w:t>
      </w:r>
      <w:r w:rsidR="004317CF" w:rsidRPr="00FD0297">
        <w:rPr>
          <w:sz w:val="22"/>
          <w:szCs w:val="22"/>
        </w:rPr>
        <w:t>Librettist</w:t>
      </w:r>
      <w:r w:rsidR="00642BEA" w:rsidRPr="00FD0297">
        <w:rPr>
          <w:sz w:val="22"/>
          <w:szCs w:val="22"/>
        </w:rPr>
        <w:t xml:space="preserve"> will be available during any mutually agreed workshop periods, fund-raising and promotional events, and the rehearsal periods in accordance with a schedule developed between them, the Director, and Producer. </w:t>
      </w:r>
      <w:r w:rsidR="003B50EC" w:rsidRPr="00FD0297">
        <w:rPr>
          <w:sz w:val="22"/>
          <w:szCs w:val="22"/>
        </w:rPr>
        <w:t xml:space="preserve"> </w:t>
      </w:r>
      <w:r w:rsidR="00DE3CBE">
        <w:rPr>
          <w:sz w:val="22"/>
          <w:szCs w:val="22"/>
        </w:rPr>
        <w:t>In addition, Composer will be in attendance for all rehearsals and performances scheduled</w:t>
      </w:r>
      <w:r w:rsidR="0057170F">
        <w:rPr>
          <w:sz w:val="22"/>
          <w:szCs w:val="22"/>
        </w:rPr>
        <w:t xml:space="preserve"> and </w:t>
      </w:r>
      <w:r w:rsidR="0057170F" w:rsidRPr="00A2182C">
        <w:rPr>
          <w:sz w:val="22"/>
        </w:rPr>
        <w:t xml:space="preserve">Librettist </w:t>
      </w:r>
      <w:r w:rsidR="0057170F">
        <w:rPr>
          <w:sz w:val="22"/>
          <w:szCs w:val="22"/>
        </w:rPr>
        <w:t>shall</w:t>
      </w:r>
      <w:r w:rsidR="0057170F" w:rsidRPr="00A2182C">
        <w:rPr>
          <w:sz w:val="22"/>
        </w:rPr>
        <w:t xml:space="preserve"> be entitled </w:t>
      </w:r>
      <w:r w:rsidR="0057170F">
        <w:rPr>
          <w:sz w:val="22"/>
          <w:szCs w:val="22"/>
        </w:rPr>
        <w:t>but not required to attend the same.</w:t>
      </w:r>
      <w:r w:rsidR="00DE3CBE">
        <w:rPr>
          <w:sz w:val="22"/>
          <w:szCs w:val="22"/>
        </w:rPr>
        <w:t xml:space="preserve"> </w:t>
      </w:r>
      <w:r w:rsidR="00642BEA" w:rsidRPr="00FD0297">
        <w:rPr>
          <w:sz w:val="22"/>
          <w:szCs w:val="22"/>
        </w:rPr>
        <w:t>Producer shall bear the costs of any workshops and rehearsals provided they are approved by Producer in advance. The agreed workshops and rehearsal periods are se</w:t>
      </w:r>
      <w:r w:rsidR="0037057E">
        <w:rPr>
          <w:sz w:val="22"/>
          <w:szCs w:val="22"/>
        </w:rPr>
        <w:t>t out on the attached Schedule C</w:t>
      </w:r>
      <w:r w:rsidR="00642BEA" w:rsidRPr="00FD0297">
        <w:rPr>
          <w:sz w:val="22"/>
          <w:szCs w:val="22"/>
        </w:rPr>
        <w:t xml:space="preserve">. Further, </w:t>
      </w:r>
      <w:r w:rsidR="004317CF" w:rsidRPr="00FD0297">
        <w:rPr>
          <w:sz w:val="22"/>
          <w:szCs w:val="22"/>
        </w:rPr>
        <w:t>Composer</w:t>
      </w:r>
      <w:r w:rsidR="00642BEA" w:rsidRPr="00FD0297">
        <w:rPr>
          <w:sz w:val="22"/>
          <w:szCs w:val="22"/>
        </w:rPr>
        <w:t xml:space="preserve"> and </w:t>
      </w:r>
      <w:r w:rsidR="004317CF" w:rsidRPr="00FD0297">
        <w:rPr>
          <w:sz w:val="22"/>
          <w:szCs w:val="22"/>
        </w:rPr>
        <w:t>Librettist</w:t>
      </w:r>
      <w:r w:rsidR="00642BEA" w:rsidRPr="00FD0297">
        <w:rPr>
          <w:sz w:val="22"/>
          <w:szCs w:val="22"/>
        </w:rPr>
        <w:t xml:space="preserve"> will be present for the </w:t>
      </w:r>
      <w:r w:rsidR="00517207">
        <w:rPr>
          <w:sz w:val="22"/>
          <w:szCs w:val="22"/>
        </w:rPr>
        <w:t>W</w:t>
      </w:r>
      <w:r w:rsidR="00642BEA" w:rsidRPr="00FD0297">
        <w:rPr>
          <w:sz w:val="22"/>
          <w:szCs w:val="22"/>
        </w:rPr>
        <w:t xml:space="preserve">orld </w:t>
      </w:r>
      <w:proofErr w:type="gramStart"/>
      <w:r w:rsidR="00517207">
        <w:rPr>
          <w:sz w:val="22"/>
          <w:szCs w:val="22"/>
        </w:rPr>
        <w:t>P</w:t>
      </w:r>
      <w:r w:rsidR="00642BEA" w:rsidRPr="00FD0297">
        <w:rPr>
          <w:sz w:val="22"/>
          <w:szCs w:val="22"/>
        </w:rPr>
        <w:t>remiere, but</w:t>
      </w:r>
      <w:proofErr w:type="gramEnd"/>
      <w:r w:rsidR="00642BEA" w:rsidRPr="00FD0297">
        <w:rPr>
          <w:sz w:val="22"/>
          <w:szCs w:val="22"/>
        </w:rPr>
        <w:t xml:space="preserve"> will attend subsequent performances a</w:t>
      </w:r>
      <w:r w:rsidR="004317CF" w:rsidRPr="00FD0297">
        <w:rPr>
          <w:sz w:val="22"/>
          <w:szCs w:val="22"/>
        </w:rPr>
        <w:t xml:space="preserve">t their sole discretion. For </w:t>
      </w:r>
      <w:r w:rsidR="002C17B2" w:rsidRPr="00FD0297">
        <w:rPr>
          <w:sz w:val="22"/>
          <w:szCs w:val="22"/>
        </w:rPr>
        <w:t xml:space="preserve">each period of </w:t>
      </w:r>
      <w:r w:rsidR="004317CF" w:rsidRPr="00FD0297">
        <w:rPr>
          <w:sz w:val="22"/>
          <w:szCs w:val="22"/>
        </w:rPr>
        <w:t>their</w:t>
      </w:r>
      <w:r w:rsidR="00642BEA" w:rsidRPr="00FD0297">
        <w:rPr>
          <w:sz w:val="22"/>
          <w:szCs w:val="22"/>
        </w:rPr>
        <w:t xml:space="preserve"> participation, </w:t>
      </w:r>
      <w:r w:rsidR="004317CF" w:rsidRPr="00FD0297">
        <w:rPr>
          <w:sz w:val="22"/>
          <w:szCs w:val="22"/>
        </w:rPr>
        <w:t>Composer and Librettist each</w:t>
      </w:r>
      <w:r w:rsidR="003B50EC" w:rsidRPr="00FD0297">
        <w:rPr>
          <w:sz w:val="22"/>
          <w:szCs w:val="22"/>
        </w:rPr>
        <w:t xml:space="preserve"> </w:t>
      </w:r>
      <w:r w:rsidR="00642BEA" w:rsidRPr="00FD0297">
        <w:rPr>
          <w:sz w:val="22"/>
          <w:szCs w:val="22"/>
        </w:rPr>
        <w:t xml:space="preserve">will receive coach class transportation, </w:t>
      </w:r>
      <w:r w:rsidR="003C595D">
        <w:rPr>
          <w:sz w:val="22"/>
          <w:szCs w:val="22"/>
        </w:rPr>
        <w:t xml:space="preserve">with extra-legroom seating where available, </w:t>
      </w:r>
      <w:r w:rsidR="00642BEA" w:rsidRPr="00FD0297">
        <w:rPr>
          <w:sz w:val="22"/>
          <w:szCs w:val="22"/>
        </w:rPr>
        <w:t xml:space="preserve">upgradable to business class at </w:t>
      </w:r>
      <w:r w:rsidR="004317CF" w:rsidRPr="00FD0297">
        <w:rPr>
          <w:sz w:val="22"/>
          <w:szCs w:val="22"/>
        </w:rPr>
        <w:t>Composer’s</w:t>
      </w:r>
      <w:r w:rsidR="00870398" w:rsidRPr="00FD0297">
        <w:rPr>
          <w:sz w:val="22"/>
          <w:szCs w:val="22"/>
        </w:rPr>
        <w:t xml:space="preserve"> and/or Librettist’s</w:t>
      </w:r>
      <w:r w:rsidR="00642BEA" w:rsidRPr="00FD0297">
        <w:rPr>
          <w:sz w:val="22"/>
          <w:szCs w:val="22"/>
        </w:rPr>
        <w:t xml:space="preserve"> </w:t>
      </w:r>
      <w:r w:rsidR="00642BEA" w:rsidRPr="00FD0297">
        <w:rPr>
          <w:sz w:val="22"/>
          <w:szCs w:val="22"/>
        </w:rPr>
        <w:lastRenderedPageBreak/>
        <w:t xml:space="preserve">expense, between </w:t>
      </w:r>
      <w:r w:rsidR="004317CF" w:rsidRPr="00FD0297">
        <w:rPr>
          <w:sz w:val="22"/>
          <w:szCs w:val="22"/>
        </w:rPr>
        <w:t>their respective homes</w:t>
      </w:r>
      <w:r w:rsidR="00642BEA" w:rsidRPr="00FD0297">
        <w:rPr>
          <w:sz w:val="22"/>
          <w:szCs w:val="22"/>
        </w:rPr>
        <w:t xml:space="preserve"> and </w:t>
      </w:r>
      <w:r w:rsidR="00327AD0">
        <w:rPr>
          <w:sz w:val="22"/>
          <w:szCs w:val="22"/>
        </w:rPr>
        <w:t>City, State</w:t>
      </w:r>
      <w:r w:rsidR="004317CF" w:rsidRPr="00FD0297">
        <w:rPr>
          <w:sz w:val="22"/>
          <w:szCs w:val="22"/>
        </w:rPr>
        <w:t xml:space="preserve"> (it being understood that if either Composer or Librettist</w:t>
      </w:r>
      <w:r w:rsidR="00642BEA" w:rsidRPr="00FD0297">
        <w:rPr>
          <w:sz w:val="22"/>
          <w:szCs w:val="22"/>
        </w:rPr>
        <w:t xml:space="preserve"> is required to be in </w:t>
      </w:r>
      <w:r w:rsidR="00327AD0">
        <w:rPr>
          <w:sz w:val="22"/>
          <w:szCs w:val="22"/>
        </w:rPr>
        <w:t>City</w:t>
      </w:r>
      <w:r w:rsidR="00642BEA" w:rsidRPr="00FD0297">
        <w:rPr>
          <w:sz w:val="22"/>
          <w:szCs w:val="22"/>
        </w:rPr>
        <w:t xml:space="preserve"> for a pe</w:t>
      </w:r>
      <w:r w:rsidR="004317CF" w:rsidRPr="00FD0297">
        <w:rPr>
          <w:sz w:val="22"/>
          <w:szCs w:val="22"/>
        </w:rPr>
        <w:t>riod of four weeks or longer, s</w:t>
      </w:r>
      <w:r w:rsidR="003B50EC" w:rsidRPr="00FD0297">
        <w:rPr>
          <w:sz w:val="22"/>
          <w:szCs w:val="22"/>
        </w:rPr>
        <w:t>he</w:t>
      </w:r>
      <w:r w:rsidR="004317CF" w:rsidRPr="00FD0297">
        <w:rPr>
          <w:sz w:val="22"/>
          <w:szCs w:val="22"/>
        </w:rPr>
        <w:t xml:space="preserve"> or he</w:t>
      </w:r>
      <w:r w:rsidR="00642BEA" w:rsidRPr="00FD0297">
        <w:rPr>
          <w:sz w:val="22"/>
          <w:szCs w:val="22"/>
        </w:rPr>
        <w:t xml:space="preserve"> shall receive one additional round-trip, upgradab</w:t>
      </w:r>
      <w:r w:rsidR="004317CF" w:rsidRPr="00FD0297">
        <w:rPr>
          <w:sz w:val="22"/>
          <w:szCs w:val="22"/>
        </w:rPr>
        <w:t>le coach class ticket</w:t>
      </w:r>
      <w:r w:rsidR="003C595D">
        <w:rPr>
          <w:sz w:val="22"/>
          <w:szCs w:val="22"/>
        </w:rPr>
        <w:t xml:space="preserve"> with extra-legroom seating where available,</w:t>
      </w:r>
      <w:r w:rsidR="004317CF" w:rsidRPr="00FD0297">
        <w:rPr>
          <w:sz w:val="22"/>
          <w:szCs w:val="22"/>
        </w:rPr>
        <w:t xml:space="preserve"> so that </w:t>
      </w:r>
      <w:r w:rsidR="003B50EC" w:rsidRPr="00FD0297">
        <w:rPr>
          <w:sz w:val="22"/>
          <w:szCs w:val="22"/>
        </w:rPr>
        <w:t>he</w:t>
      </w:r>
      <w:r w:rsidR="004317CF" w:rsidRPr="00FD0297">
        <w:rPr>
          <w:sz w:val="22"/>
          <w:szCs w:val="22"/>
        </w:rPr>
        <w:t xml:space="preserve"> can return to  his home during such period), </w:t>
      </w:r>
      <w:r w:rsidR="00B34B0A">
        <w:rPr>
          <w:sz w:val="22"/>
          <w:szCs w:val="22"/>
        </w:rPr>
        <w:t xml:space="preserve">mutually approved and </w:t>
      </w:r>
      <w:r w:rsidR="00FB0893" w:rsidRPr="00FD0297">
        <w:rPr>
          <w:sz w:val="22"/>
          <w:szCs w:val="22"/>
        </w:rPr>
        <w:t xml:space="preserve">suitable living accommodations consisting of a house or </w:t>
      </w:r>
      <w:r w:rsidR="00642BEA" w:rsidRPr="00FD0297">
        <w:rPr>
          <w:sz w:val="22"/>
          <w:szCs w:val="22"/>
        </w:rPr>
        <w:t>apartment</w:t>
      </w:r>
      <w:r w:rsidR="00B34B0A">
        <w:rPr>
          <w:sz w:val="22"/>
          <w:szCs w:val="22"/>
        </w:rPr>
        <w:t xml:space="preserve"> with WIFI</w:t>
      </w:r>
      <w:r w:rsidR="004666F4" w:rsidRPr="00FD0297">
        <w:rPr>
          <w:sz w:val="22"/>
          <w:szCs w:val="22"/>
        </w:rPr>
        <w:t>,</w:t>
      </w:r>
      <w:r w:rsidR="00642BEA" w:rsidRPr="00FD0297">
        <w:rPr>
          <w:sz w:val="22"/>
          <w:szCs w:val="22"/>
        </w:rPr>
        <w:t xml:space="preserve"> the use of an appropriate </w:t>
      </w:r>
      <w:proofErr w:type="spellStart"/>
      <w:r w:rsidR="00FB0893" w:rsidRPr="00FD0297">
        <w:rPr>
          <w:sz w:val="22"/>
          <w:szCs w:val="22"/>
        </w:rPr>
        <w:t xml:space="preserve">mid </w:t>
      </w:r>
      <w:r w:rsidR="00642BEA" w:rsidRPr="00FD0297">
        <w:rPr>
          <w:sz w:val="22"/>
          <w:szCs w:val="22"/>
        </w:rPr>
        <w:t>size</w:t>
      </w:r>
      <w:proofErr w:type="spellEnd"/>
      <w:r w:rsidRPr="00FD0297">
        <w:rPr>
          <w:sz w:val="22"/>
          <w:szCs w:val="22"/>
        </w:rPr>
        <w:t xml:space="preserve"> </w:t>
      </w:r>
      <w:r w:rsidR="003B50EC" w:rsidRPr="00FD0297">
        <w:rPr>
          <w:sz w:val="22"/>
          <w:szCs w:val="22"/>
        </w:rPr>
        <w:t>automobile</w:t>
      </w:r>
      <w:r w:rsidR="00897ED2">
        <w:rPr>
          <w:sz w:val="22"/>
          <w:szCs w:val="22"/>
        </w:rPr>
        <w:t xml:space="preserve"> with reimbursement for insurance,  parking and tolls</w:t>
      </w:r>
      <w:r w:rsidR="003B50EC" w:rsidRPr="00FD0297">
        <w:rPr>
          <w:sz w:val="22"/>
          <w:szCs w:val="22"/>
        </w:rPr>
        <w:t xml:space="preserve">, and </w:t>
      </w:r>
      <w:r w:rsidR="00642BEA" w:rsidRPr="00FD0297">
        <w:rPr>
          <w:sz w:val="22"/>
          <w:szCs w:val="22"/>
        </w:rPr>
        <w:t>ground</w:t>
      </w:r>
      <w:r w:rsidRPr="00FD0297">
        <w:rPr>
          <w:sz w:val="22"/>
          <w:szCs w:val="22"/>
        </w:rPr>
        <w:t xml:space="preserve"> </w:t>
      </w:r>
      <w:r w:rsidR="00642BEA" w:rsidRPr="00FD0297">
        <w:rPr>
          <w:sz w:val="22"/>
          <w:szCs w:val="22"/>
        </w:rPr>
        <w:t xml:space="preserve">transportation to and from the airport. While they are present, </w:t>
      </w:r>
      <w:r w:rsidR="004317CF" w:rsidRPr="00FD0297">
        <w:rPr>
          <w:sz w:val="22"/>
          <w:szCs w:val="22"/>
        </w:rPr>
        <w:t>Composer</w:t>
      </w:r>
      <w:r w:rsidR="00642BEA" w:rsidRPr="00FD0297">
        <w:rPr>
          <w:sz w:val="22"/>
          <w:szCs w:val="22"/>
        </w:rPr>
        <w:t xml:space="preserve"> and </w:t>
      </w:r>
      <w:r w:rsidR="004317CF" w:rsidRPr="00FD0297">
        <w:rPr>
          <w:sz w:val="22"/>
          <w:szCs w:val="22"/>
        </w:rPr>
        <w:t>Librettist</w:t>
      </w:r>
      <w:r w:rsidR="00642BEA" w:rsidRPr="00FD0297">
        <w:rPr>
          <w:sz w:val="22"/>
          <w:szCs w:val="22"/>
        </w:rPr>
        <w:t xml:space="preserve"> will be available for all press interviews and public-relations activities pertaining to the Work and thereafter to comply with all reasonable requests for press interviews subject to their respective professional availability.</w:t>
      </w:r>
      <w:r w:rsidR="002C17B2" w:rsidRPr="00FD0297">
        <w:rPr>
          <w:sz w:val="22"/>
          <w:szCs w:val="22"/>
        </w:rPr>
        <w:t xml:space="preserve"> </w:t>
      </w:r>
    </w:p>
    <w:p w14:paraId="1F7B3FBE" w14:textId="77777777" w:rsidR="008C22E0" w:rsidRDefault="008C22E0" w:rsidP="008C22E0">
      <w:pPr>
        <w:pStyle w:val="NoSpacing1"/>
        <w:rPr>
          <w:sz w:val="22"/>
          <w:szCs w:val="22"/>
        </w:rPr>
      </w:pPr>
    </w:p>
    <w:p w14:paraId="1F7B3FBF" w14:textId="77777777" w:rsidR="008C22E0" w:rsidRDefault="008C22E0" w:rsidP="008C22E0">
      <w:pPr>
        <w:pStyle w:val="NoSpacing1"/>
        <w:ind w:firstLine="1440"/>
        <w:rPr>
          <w:sz w:val="22"/>
          <w:szCs w:val="22"/>
        </w:rPr>
      </w:pPr>
      <w:r>
        <w:rPr>
          <w:sz w:val="22"/>
          <w:szCs w:val="22"/>
        </w:rPr>
        <w:t>4.4</w:t>
      </w:r>
      <w:r>
        <w:rPr>
          <w:sz w:val="22"/>
          <w:szCs w:val="22"/>
        </w:rPr>
        <w:tab/>
      </w:r>
      <w:r w:rsidR="00642BEA" w:rsidRPr="00FD0297">
        <w:rPr>
          <w:sz w:val="22"/>
          <w:szCs w:val="22"/>
        </w:rPr>
        <w:t xml:space="preserve">No Obligation to Produce. Producer shall not be obligated to produce the </w:t>
      </w:r>
      <w:proofErr w:type="gramStart"/>
      <w:r w:rsidR="00642BEA" w:rsidRPr="00FD0297">
        <w:rPr>
          <w:sz w:val="22"/>
          <w:szCs w:val="22"/>
        </w:rPr>
        <w:t>Work, but</w:t>
      </w:r>
      <w:proofErr w:type="gramEnd"/>
      <w:r w:rsidR="00642BEA" w:rsidRPr="00FD0297">
        <w:rPr>
          <w:sz w:val="22"/>
          <w:szCs w:val="22"/>
        </w:rPr>
        <w:t xml:space="preserve"> agrees to use its best efforts to do so. If for any reason Producer decides not to produce the Work, it shall so notify </w:t>
      </w:r>
      <w:r w:rsidR="009D7DFB">
        <w:rPr>
          <w:sz w:val="22"/>
          <w:szCs w:val="22"/>
        </w:rPr>
        <w:t>Composer and Librettist</w:t>
      </w:r>
      <w:r w:rsidR="009D7DFB" w:rsidRPr="00FD0297">
        <w:rPr>
          <w:sz w:val="22"/>
          <w:szCs w:val="22"/>
        </w:rPr>
        <w:t xml:space="preserve"> </w:t>
      </w:r>
      <w:r w:rsidR="00642BEA" w:rsidRPr="00FD0297">
        <w:rPr>
          <w:sz w:val="22"/>
          <w:szCs w:val="22"/>
        </w:rPr>
        <w:t xml:space="preserve">in writing, and in such case all monies due and to become due to </w:t>
      </w:r>
      <w:r w:rsidR="009D7DFB">
        <w:rPr>
          <w:sz w:val="22"/>
          <w:szCs w:val="22"/>
        </w:rPr>
        <w:t>Composer and Librettist</w:t>
      </w:r>
      <w:r w:rsidR="009D7DFB" w:rsidRPr="00FD0297">
        <w:rPr>
          <w:sz w:val="22"/>
          <w:szCs w:val="22"/>
        </w:rPr>
        <w:t xml:space="preserve"> </w:t>
      </w:r>
      <w:r w:rsidR="00642BEA" w:rsidRPr="00FD0297">
        <w:rPr>
          <w:sz w:val="22"/>
          <w:szCs w:val="22"/>
        </w:rPr>
        <w:t xml:space="preserve">under this Agreement shall be paid by Producer. In such event, </w:t>
      </w:r>
      <w:r w:rsidR="009D7DFB">
        <w:rPr>
          <w:sz w:val="22"/>
          <w:szCs w:val="22"/>
        </w:rPr>
        <w:t xml:space="preserve">Composer and </w:t>
      </w:r>
      <w:r w:rsidR="00116915">
        <w:rPr>
          <w:sz w:val="22"/>
          <w:szCs w:val="22"/>
        </w:rPr>
        <w:t>Librettist</w:t>
      </w:r>
      <w:r w:rsidR="009D7DFB" w:rsidRPr="00FD0297">
        <w:rPr>
          <w:sz w:val="22"/>
          <w:szCs w:val="22"/>
        </w:rPr>
        <w:t xml:space="preserve"> </w:t>
      </w:r>
      <w:r w:rsidR="00642BEA" w:rsidRPr="00FD0297">
        <w:rPr>
          <w:sz w:val="22"/>
          <w:szCs w:val="22"/>
        </w:rPr>
        <w:t>may make</w:t>
      </w:r>
      <w:r w:rsidR="00AD3626">
        <w:rPr>
          <w:sz w:val="22"/>
          <w:szCs w:val="22"/>
        </w:rPr>
        <w:t>, or authorize Publisher to make,</w:t>
      </w:r>
      <w:r w:rsidR="00642BEA" w:rsidRPr="00FD0297">
        <w:rPr>
          <w:sz w:val="22"/>
          <w:szCs w:val="22"/>
        </w:rPr>
        <w:t xml:space="preserve"> whatever use of the Work </w:t>
      </w:r>
      <w:r w:rsidR="00116915">
        <w:rPr>
          <w:sz w:val="22"/>
          <w:szCs w:val="22"/>
        </w:rPr>
        <w:t xml:space="preserve">they </w:t>
      </w:r>
      <w:r w:rsidR="00642BEA" w:rsidRPr="00FD0297">
        <w:rPr>
          <w:sz w:val="22"/>
          <w:szCs w:val="22"/>
        </w:rPr>
        <w:t>may choose, including granting the</w:t>
      </w:r>
      <w:r w:rsidR="00AD3626">
        <w:rPr>
          <w:sz w:val="22"/>
          <w:szCs w:val="22"/>
        </w:rPr>
        <w:t xml:space="preserve"> world premiere</w:t>
      </w:r>
      <w:r w:rsidR="00642BEA" w:rsidRPr="00FD0297">
        <w:rPr>
          <w:sz w:val="22"/>
          <w:szCs w:val="22"/>
        </w:rPr>
        <w:t xml:space="preserve"> performance rights to another organization.</w:t>
      </w:r>
    </w:p>
    <w:p w14:paraId="1F7B3FC0" w14:textId="77777777" w:rsidR="008C22E0" w:rsidRDefault="008C22E0" w:rsidP="008C22E0">
      <w:pPr>
        <w:pStyle w:val="NoSpacing1"/>
        <w:ind w:firstLine="1440"/>
        <w:rPr>
          <w:sz w:val="22"/>
          <w:szCs w:val="22"/>
        </w:rPr>
      </w:pPr>
    </w:p>
    <w:p w14:paraId="1F7B3FC1" w14:textId="77777777" w:rsidR="00642BEA" w:rsidRDefault="008C22E0" w:rsidP="008C22E0">
      <w:pPr>
        <w:pStyle w:val="NoSpacing1"/>
        <w:ind w:firstLine="1440"/>
        <w:rPr>
          <w:sz w:val="22"/>
          <w:szCs w:val="22"/>
        </w:rPr>
      </w:pPr>
      <w:r>
        <w:rPr>
          <w:sz w:val="22"/>
          <w:szCs w:val="22"/>
        </w:rPr>
        <w:t>4.5</w:t>
      </w:r>
      <w:r w:rsidR="00642BEA" w:rsidRPr="00FD0297">
        <w:rPr>
          <w:sz w:val="22"/>
          <w:szCs w:val="22"/>
        </w:rPr>
        <w:t xml:space="preserve"> </w:t>
      </w:r>
      <w:r w:rsidR="00E57A44" w:rsidRPr="00FD0297">
        <w:rPr>
          <w:sz w:val="22"/>
          <w:szCs w:val="22"/>
        </w:rPr>
        <w:tab/>
      </w:r>
      <w:r w:rsidR="008C026A">
        <w:rPr>
          <w:sz w:val="22"/>
          <w:szCs w:val="22"/>
        </w:rPr>
        <w:t>Termination</w:t>
      </w:r>
      <w:r w:rsidR="00642BEA" w:rsidRPr="00FD0297">
        <w:rPr>
          <w:sz w:val="22"/>
          <w:szCs w:val="22"/>
        </w:rPr>
        <w:t xml:space="preserve">. If, for any reason within the control of </w:t>
      </w:r>
      <w:r w:rsidR="009D7DFB">
        <w:rPr>
          <w:sz w:val="22"/>
          <w:szCs w:val="22"/>
        </w:rPr>
        <w:t>Composer</w:t>
      </w:r>
      <w:r w:rsidR="00642BEA" w:rsidRPr="00FD0297">
        <w:rPr>
          <w:sz w:val="22"/>
          <w:szCs w:val="22"/>
        </w:rPr>
        <w:t xml:space="preserve">, any delivery is not made on or before the </w:t>
      </w:r>
      <w:r w:rsidR="001E130D" w:rsidRPr="00FD0297">
        <w:rPr>
          <w:sz w:val="22"/>
          <w:szCs w:val="22"/>
        </w:rPr>
        <w:t xml:space="preserve">respective </w:t>
      </w:r>
      <w:r w:rsidR="00642BEA" w:rsidRPr="00FD0297">
        <w:rPr>
          <w:sz w:val="22"/>
          <w:szCs w:val="22"/>
        </w:rPr>
        <w:t>delivery</w:t>
      </w:r>
      <w:r w:rsidR="00373F79">
        <w:rPr>
          <w:sz w:val="22"/>
          <w:szCs w:val="22"/>
        </w:rPr>
        <w:t xml:space="preserve"> date scheduled in Paragraph </w:t>
      </w:r>
      <w:r w:rsidR="005678EE">
        <w:rPr>
          <w:sz w:val="22"/>
          <w:szCs w:val="22"/>
        </w:rPr>
        <w:t>4.1</w:t>
      </w:r>
      <w:r w:rsidR="00642BEA" w:rsidRPr="00FD0297">
        <w:rPr>
          <w:sz w:val="22"/>
          <w:szCs w:val="22"/>
        </w:rPr>
        <w:t xml:space="preserve">, Producer shall have the option to </w:t>
      </w:r>
      <w:r w:rsidR="008C026A">
        <w:rPr>
          <w:sz w:val="22"/>
          <w:szCs w:val="22"/>
        </w:rPr>
        <w:t>terminate</w:t>
      </w:r>
      <w:r w:rsidR="00642BEA" w:rsidRPr="00FD0297">
        <w:rPr>
          <w:sz w:val="22"/>
          <w:szCs w:val="22"/>
        </w:rPr>
        <w:t xml:space="preserve"> this Agreement</w:t>
      </w:r>
      <w:r w:rsidR="008C026A">
        <w:rPr>
          <w:sz w:val="22"/>
          <w:szCs w:val="22"/>
        </w:rPr>
        <w:t xml:space="preserve"> by serving thirty (30) days</w:t>
      </w:r>
      <w:r w:rsidR="00116915">
        <w:rPr>
          <w:sz w:val="22"/>
          <w:szCs w:val="22"/>
        </w:rPr>
        <w:t>’</w:t>
      </w:r>
      <w:r w:rsidR="008C026A">
        <w:rPr>
          <w:sz w:val="22"/>
          <w:szCs w:val="22"/>
        </w:rPr>
        <w:t xml:space="preserve"> written notice on </w:t>
      </w:r>
      <w:r w:rsidR="009D7DFB">
        <w:rPr>
          <w:sz w:val="22"/>
          <w:szCs w:val="22"/>
        </w:rPr>
        <w:t>Composer and Librettist</w:t>
      </w:r>
      <w:r w:rsidR="00642BEA" w:rsidRPr="00FD0297">
        <w:rPr>
          <w:sz w:val="22"/>
          <w:szCs w:val="22"/>
        </w:rPr>
        <w:t>, in which case no further paym</w:t>
      </w:r>
      <w:r w:rsidR="005678EE">
        <w:rPr>
          <w:sz w:val="22"/>
          <w:szCs w:val="22"/>
        </w:rPr>
        <w:t>ents shall be due</w:t>
      </w:r>
      <w:r w:rsidR="008C026A">
        <w:rPr>
          <w:sz w:val="22"/>
          <w:szCs w:val="22"/>
        </w:rPr>
        <w:t xml:space="preserve"> subsequent to the date that is thirty (30) days after such notice is served</w:t>
      </w:r>
      <w:r w:rsidR="005678EE">
        <w:rPr>
          <w:sz w:val="22"/>
          <w:szCs w:val="22"/>
        </w:rPr>
        <w:t xml:space="preserve">. </w:t>
      </w:r>
      <w:r w:rsidR="00B62133">
        <w:rPr>
          <w:sz w:val="22"/>
          <w:szCs w:val="22"/>
        </w:rPr>
        <w:t>Composer and/or Librettist</w:t>
      </w:r>
      <w:r w:rsidR="005678EE">
        <w:rPr>
          <w:sz w:val="22"/>
          <w:szCs w:val="22"/>
        </w:rPr>
        <w:t xml:space="preserve"> may terminate this </w:t>
      </w:r>
      <w:r w:rsidR="00B8124F">
        <w:rPr>
          <w:sz w:val="22"/>
          <w:szCs w:val="22"/>
        </w:rPr>
        <w:t>Agreement</w:t>
      </w:r>
      <w:r w:rsidR="005678EE">
        <w:rPr>
          <w:sz w:val="22"/>
          <w:szCs w:val="22"/>
        </w:rPr>
        <w:t xml:space="preserve"> by serving thirty (</w:t>
      </w:r>
      <w:r w:rsidR="005678EE" w:rsidRPr="00FD0297">
        <w:rPr>
          <w:sz w:val="22"/>
          <w:szCs w:val="22"/>
        </w:rPr>
        <w:t>30</w:t>
      </w:r>
      <w:r w:rsidR="005678EE">
        <w:rPr>
          <w:sz w:val="22"/>
          <w:szCs w:val="22"/>
        </w:rPr>
        <w:t>)</w:t>
      </w:r>
      <w:r w:rsidR="005678EE" w:rsidRPr="00FD0297">
        <w:rPr>
          <w:sz w:val="22"/>
          <w:szCs w:val="22"/>
        </w:rPr>
        <w:t xml:space="preserve"> days</w:t>
      </w:r>
      <w:r w:rsidR="005678EE">
        <w:rPr>
          <w:sz w:val="22"/>
          <w:szCs w:val="22"/>
        </w:rPr>
        <w:t>’</w:t>
      </w:r>
      <w:r w:rsidR="005678EE" w:rsidRPr="00FD0297">
        <w:rPr>
          <w:sz w:val="22"/>
          <w:szCs w:val="22"/>
        </w:rPr>
        <w:t xml:space="preserve"> written notice</w:t>
      </w:r>
      <w:r w:rsidR="008C026A">
        <w:rPr>
          <w:sz w:val="22"/>
          <w:szCs w:val="22"/>
        </w:rPr>
        <w:t xml:space="preserve"> on</w:t>
      </w:r>
      <w:r w:rsidR="005678EE">
        <w:rPr>
          <w:sz w:val="22"/>
          <w:szCs w:val="22"/>
        </w:rPr>
        <w:t xml:space="preserve"> Producer upon </w:t>
      </w:r>
      <w:r w:rsidR="008C026A">
        <w:rPr>
          <w:sz w:val="22"/>
          <w:szCs w:val="22"/>
        </w:rPr>
        <w:t xml:space="preserve">Producer’s </w:t>
      </w:r>
      <w:r w:rsidR="005678EE">
        <w:rPr>
          <w:sz w:val="22"/>
          <w:szCs w:val="22"/>
        </w:rPr>
        <w:t xml:space="preserve">failure </w:t>
      </w:r>
      <w:r w:rsidR="005678EE" w:rsidRPr="00FD0297">
        <w:rPr>
          <w:sz w:val="22"/>
          <w:szCs w:val="22"/>
        </w:rPr>
        <w:t xml:space="preserve">to make the payments provided hereunder </w:t>
      </w:r>
      <w:r w:rsidR="005678EE">
        <w:rPr>
          <w:sz w:val="22"/>
          <w:szCs w:val="22"/>
        </w:rPr>
        <w:t xml:space="preserve">or </w:t>
      </w:r>
      <w:r w:rsidR="008C026A">
        <w:rPr>
          <w:sz w:val="22"/>
          <w:szCs w:val="22"/>
        </w:rPr>
        <w:t xml:space="preserve">to </w:t>
      </w:r>
      <w:r w:rsidR="005678EE">
        <w:rPr>
          <w:sz w:val="22"/>
          <w:szCs w:val="22"/>
        </w:rPr>
        <w:t>perform the Work</w:t>
      </w:r>
      <w:r w:rsidR="005678EE" w:rsidRPr="00FD0297">
        <w:rPr>
          <w:sz w:val="22"/>
          <w:szCs w:val="22"/>
        </w:rPr>
        <w:t xml:space="preserve"> in the period mutually agreed.</w:t>
      </w:r>
      <w:r w:rsidR="005678EE">
        <w:rPr>
          <w:sz w:val="22"/>
          <w:szCs w:val="22"/>
        </w:rPr>
        <w:t xml:space="preserve"> In </w:t>
      </w:r>
      <w:r w:rsidR="008C026A">
        <w:rPr>
          <w:sz w:val="22"/>
          <w:szCs w:val="22"/>
        </w:rPr>
        <w:t xml:space="preserve">the event of </w:t>
      </w:r>
      <w:r w:rsidR="005678EE">
        <w:rPr>
          <w:sz w:val="22"/>
          <w:szCs w:val="22"/>
        </w:rPr>
        <w:t xml:space="preserve">termination </w:t>
      </w:r>
      <w:r w:rsidR="008C026A">
        <w:rPr>
          <w:sz w:val="22"/>
          <w:szCs w:val="22"/>
        </w:rPr>
        <w:t xml:space="preserve">by </w:t>
      </w:r>
      <w:r w:rsidR="00B62133">
        <w:rPr>
          <w:sz w:val="22"/>
          <w:szCs w:val="22"/>
        </w:rPr>
        <w:t>Composer and/or Librettist</w:t>
      </w:r>
      <w:r w:rsidR="008C026A">
        <w:rPr>
          <w:sz w:val="22"/>
          <w:szCs w:val="22"/>
        </w:rPr>
        <w:t xml:space="preserve"> or Producer as provided in this Paragraph 4.5</w:t>
      </w:r>
      <w:r w:rsidR="005678EE" w:rsidRPr="00FD0297">
        <w:rPr>
          <w:sz w:val="22"/>
          <w:szCs w:val="22"/>
        </w:rPr>
        <w:t xml:space="preserve">, </w:t>
      </w:r>
      <w:r w:rsidR="009D7DFB">
        <w:rPr>
          <w:sz w:val="22"/>
          <w:szCs w:val="22"/>
        </w:rPr>
        <w:t>Composer and Librettist</w:t>
      </w:r>
      <w:r w:rsidR="009D7DFB" w:rsidRPr="00FD0297">
        <w:rPr>
          <w:sz w:val="22"/>
          <w:szCs w:val="22"/>
        </w:rPr>
        <w:t xml:space="preserve"> </w:t>
      </w:r>
      <w:r w:rsidR="005678EE">
        <w:rPr>
          <w:sz w:val="22"/>
          <w:szCs w:val="22"/>
        </w:rPr>
        <w:t>may make</w:t>
      </w:r>
      <w:r w:rsidR="00AD3626">
        <w:rPr>
          <w:sz w:val="22"/>
          <w:szCs w:val="22"/>
        </w:rPr>
        <w:t>, or authorize Publisher to make,</w:t>
      </w:r>
      <w:r w:rsidR="005678EE">
        <w:rPr>
          <w:sz w:val="22"/>
          <w:szCs w:val="22"/>
        </w:rPr>
        <w:t xml:space="preserve"> whatever use of the W</w:t>
      </w:r>
      <w:r w:rsidR="005678EE" w:rsidRPr="00FD0297">
        <w:rPr>
          <w:sz w:val="22"/>
          <w:szCs w:val="22"/>
        </w:rPr>
        <w:t xml:space="preserve">ork </w:t>
      </w:r>
      <w:r w:rsidR="009D7DFB">
        <w:rPr>
          <w:sz w:val="22"/>
          <w:szCs w:val="22"/>
        </w:rPr>
        <w:t>they</w:t>
      </w:r>
      <w:r w:rsidR="005678EE" w:rsidRPr="00FD0297">
        <w:rPr>
          <w:sz w:val="22"/>
          <w:szCs w:val="22"/>
        </w:rPr>
        <w:t xml:space="preserve"> may choose, including granting the </w:t>
      </w:r>
      <w:r w:rsidR="005678EE">
        <w:rPr>
          <w:sz w:val="22"/>
          <w:szCs w:val="22"/>
        </w:rPr>
        <w:t xml:space="preserve">world premiere </w:t>
      </w:r>
      <w:r w:rsidR="005678EE" w:rsidRPr="00FD0297">
        <w:rPr>
          <w:sz w:val="22"/>
          <w:szCs w:val="22"/>
        </w:rPr>
        <w:t>performance rights to another organization.</w:t>
      </w:r>
    </w:p>
    <w:p w14:paraId="1F7B3FC2" w14:textId="77777777" w:rsidR="001A4F34" w:rsidRPr="00FD0297" w:rsidRDefault="001A4F34" w:rsidP="008C22E0">
      <w:pPr>
        <w:pStyle w:val="NoSpacing1"/>
        <w:ind w:firstLine="1440"/>
        <w:rPr>
          <w:sz w:val="22"/>
          <w:szCs w:val="22"/>
        </w:rPr>
      </w:pPr>
    </w:p>
    <w:p w14:paraId="1F7B3FC3" w14:textId="77777777" w:rsidR="00642BEA" w:rsidRPr="00FD0297" w:rsidRDefault="00642BEA" w:rsidP="001A4F34">
      <w:pPr>
        <w:numPr>
          <w:ilvl w:val="0"/>
          <w:numId w:val="7"/>
        </w:numPr>
        <w:spacing w:before="36" w:after="108" w:line="324" w:lineRule="auto"/>
        <w:ind w:left="720" w:firstLine="0"/>
        <w:rPr>
          <w:sz w:val="22"/>
          <w:szCs w:val="22"/>
        </w:rPr>
      </w:pPr>
      <w:r w:rsidRPr="00B01544">
        <w:rPr>
          <w:sz w:val="22"/>
          <w:szCs w:val="22"/>
          <w:u w:val="single"/>
        </w:rPr>
        <w:t>Warranties and Representations</w:t>
      </w:r>
    </w:p>
    <w:p w14:paraId="1F7B3FC4" w14:textId="77777777" w:rsidR="00642BEA" w:rsidRPr="00FD0297" w:rsidRDefault="001A4F34" w:rsidP="001A4F34">
      <w:pPr>
        <w:spacing w:before="36" w:after="252"/>
        <w:ind w:right="144" w:firstLine="1530"/>
        <w:rPr>
          <w:sz w:val="22"/>
          <w:szCs w:val="22"/>
        </w:rPr>
      </w:pPr>
      <w:r>
        <w:rPr>
          <w:sz w:val="22"/>
          <w:szCs w:val="22"/>
        </w:rPr>
        <w:t>5</w:t>
      </w:r>
      <w:r w:rsidR="00642BEA" w:rsidRPr="00FD0297">
        <w:rPr>
          <w:sz w:val="22"/>
          <w:szCs w:val="22"/>
        </w:rPr>
        <w:t xml:space="preserve">.1 </w:t>
      </w:r>
      <w:r w:rsidR="00E57A44" w:rsidRPr="00FD0297">
        <w:rPr>
          <w:sz w:val="22"/>
          <w:szCs w:val="22"/>
        </w:rPr>
        <w:tab/>
      </w:r>
      <w:r w:rsidR="00D960A1">
        <w:rPr>
          <w:sz w:val="22"/>
          <w:szCs w:val="22"/>
        </w:rPr>
        <w:t>Composer</w:t>
      </w:r>
      <w:r w:rsidR="009D7DFB">
        <w:rPr>
          <w:sz w:val="22"/>
          <w:szCs w:val="22"/>
        </w:rPr>
        <w:t xml:space="preserve"> and</w:t>
      </w:r>
      <w:r w:rsidR="00D960A1">
        <w:rPr>
          <w:sz w:val="22"/>
          <w:szCs w:val="22"/>
        </w:rPr>
        <w:t xml:space="preserve"> Librettist. Composer hereby </w:t>
      </w:r>
      <w:r w:rsidR="00D960A1" w:rsidRPr="00FD0297">
        <w:rPr>
          <w:sz w:val="22"/>
          <w:szCs w:val="22"/>
        </w:rPr>
        <w:t>warrants that the music created by Composer will be original, except to the extent that any portion thereof may be in the public domain, and will not infringe upon the right, title or interest of any other person or persons.</w:t>
      </w:r>
      <w:r w:rsidR="00D960A1">
        <w:rPr>
          <w:sz w:val="22"/>
          <w:szCs w:val="22"/>
        </w:rPr>
        <w:t xml:space="preserve"> Librettist hereby warrants and represents that t</w:t>
      </w:r>
      <w:r w:rsidR="00D960A1" w:rsidRPr="00FD0297">
        <w:rPr>
          <w:sz w:val="22"/>
          <w:szCs w:val="22"/>
        </w:rPr>
        <w:t xml:space="preserve">he libretto created by Librettist will be original or adapted from a previous original work of </w:t>
      </w:r>
      <w:r w:rsidR="00D960A1">
        <w:rPr>
          <w:sz w:val="22"/>
          <w:szCs w:val="22"/>
        </w:rPr>
        <w:t>Librettist’s</w:t>
      </w:r>
      <w:r w:rsidR="00D960A1" w:rsidRPr="00FD0297">
        <w:rPr>
          <w:sz w:val="22"/>
          <w:szCs w:val="22"/>
        </w:rPr>
        <w:t xml:space="preserve"> which Librettist has the right to adapt for use in the Work, except to the extent that any portion thereof may be in the public domain, and will not infringe upon the right, title, or interest of any other person or persons.</w:t>
      </w:r>
      <w:r w:rsidR="00D960A1">
        <w:rPr>
          <w:sz w:val="22"/>
          <w:szCs w:val="22"/>
        </w:rPr>
        <w:t xml:space="preserve"> Composer</w:t>
      </w:r>
      <w:r w:rsidR="009D7DFB">
        <w:rPr>
          <w:sz w:val="22"/>
          <w:szCs w:val="22"/>
        </w:rPr>
        <w:t xml:space="preserve"> and</w:t>
      </w:r>
      <w:r w:rsidR="00D960A1">
        <w:rPr>
          <w:sz w:val="22"/>
          <w:szCs w:val="22"/>
        </w:rPr>
        <w:t xml:space="preserve"> Librettist</w:t>
      </w:r>
      <w:r w:rsidR="00E57A44" w:rsidRPr="00FD0297">
        <w:rPr>
          <w:sz w:val="22"/>
          <w:szCs w:val="22"/>
        </w:rPr>
        <w:t xml:space="preserve"> </w:t>
      </w:r>
      <w:r w:rsidR="00D960A1">
        <w:rPr>
          <w:sz w:val="22"/>
          <w:szCs w:val="22"/>
        </w:rPr>
        <w:t>hereby warrant and represent that each of them has</w:t>
      </w:r>
      <w:r w:rsidR="00642BEA" w:rsidRPr="00FD0297">
        <w:rPr>
          <w:sz w:val="22"/>
          <w:szCs w:val="22"/>
        </w:rPr>
        <w:t xml:space="preserve"> the</w:t>
      </w:r>
      <w:r w:rsidR="00454780" w:rsidRPr="00FD0297">
        <w:rPr>
          <w:sz w:val="22"/>
          <w:szCs w:val="22"/>
        </w:rPr>
        <w:t xml:space="preserve"> right and </w:t>
      </w:r>
      <w:r w:rsidR="00642BEA" w:rsidRPr="00FD0297">
        <w:rPr>
          <w:sz w:val="22"/>
          <w:szCs w:val="22"/>
        </w:rPr>
        <w:t xml:space="preserve">authority to enter into this </w:t>
      </w:r>
      <w:r w:rsidR="00B8124F">
        <w:rPr>
          <w:sz w:val="22"/>
          <w:szCs w:val="22"/>
        </w:rPr>
        <w:t>Agreement</w:t>
      </w:r>
      <w:r w:rsidR="00642BEA" w:rsidRPr="00FD0297">
        <w:rPr>
          <w:sz w:val="22"/>
          <w:szCs w:val="22"/>
        </w:rPr>
        <w:t xml:space="preserve"> and </w:t>
      </w:r>
      <w:r w:rsidR="001E130D" w:rsidRPr="00FD0297">
        <w:rPr>
          <w:sz w:val="22"/>
          <w:szCs w:val="22"/>
        </w:rPr>
        <w:t>to carry out the</w:t>
      </w:r>
      <w:r w:rsidR="00D960A1">
        <w:rPr>
          <w:sz w:val="22"/>
          <w:szCs w:val="22"/>
        </w:rPr>
        <w:t>ir respective</w:t>
      </w:r>
      <w:r w:rsidR="001E130D" w:rsidRPr="00FD0297">
        <w:rPr>
          <w:sz w:val="22"/>
          <w:szCs w:val="22"/>
        </w:rPr>
        <w:t xml:space="preserve"> covenants and conditions as set forth herein</w:t>
      </w:r>
      <w:r w:rsidR="00D960A1">
        <w:rPr>
          <w:sz w:val="22"/>
          <w:szCs w:val="22"/>
        </w:rPr>
        <w:t xml:space="preserve">. </w:t>
      </w:r>
    </w:p>
    <w:p w14:paraId="1F7B3FC5" w14:textId="77777777" w:rsidR="00642BEA" w:rsidRPr="00FD0297" w:rsidRDefault="001A4F34" w:rsidP="001A4F34">
      <w:pPr>
        <w:spacing w:before="36" w:after="252"/>
        <w:ind w:right="216" w:firstLine="1440"/>
        <w:rPr>
          <w:sz w:val="22"/>
          <w:szCs w:val="22"/>
        </w:rPr>
      </w:pPr>
      <w:r>
        <w:rPr>
          <w:sz w:val="22"/>
          <w:szCs w:val="22"/>
        </w:rPr>
        <w:t>5</w:t>
      </w:r>
      <w:r w:rsidR="00642BEA" w:rsidRPr="00FD0297">
        <w:rPr>
          <w:sz w:val="22"/>
          <w:szCs w:val="22"/>
        </w:rPr>
        <w:t xml:space="preserve">.2 </w:t>
      </w:r>
      <w:r w:rsidR="00E57A44" w:rsidRPr="00FD0297">
        <w:rPr>
          <w:sz w:val="22"/>
          <w:szCs w:val="22"/>
        </w:rPr>
        <w:tab/>
      </w:r>
      <w:r w:rsidR="00642BEA" w:rsidRPr="00FD0297">
        <w:rPr>
          <w:sz w:val="22"/>
          <w:szCs w:val="22"/>
        </w:rPr>
        <w:t xml:space="preserve">Producer. Producer hereby warrants that it has the authority to enter into this </w:t>
      </w:r>
      <w:r w:rsidR="00B8124F">
        <w:rPr>
          <w:sz w:val="22"/>
          <w:szCs w:val="22"/>
        </w:rPr>
        <w:t>Agreement</w:t>
      </w:r>
      <w:r w:rsidR="00642BEA" w:rsidRPr="00FD0297">
        <w:rPr>
          <w:sz w:val="22"/>
          <w:szCs w:val="22"/>
        </w:rPr>
        <w:t xml:space="preserve"> and to carry out the covenants and conditions as set forth herein.</w:t>
      </w:r>
    </w:p>
    <w:p w14:paraId="1F7B3FC6" w14:textId="77777777" w:rsidR="00642BEA" w:rsidRPr="00C63F3F" w:rsidRDefault="00C63F3F" w:rsidP="001A4F34">
      <w:pPr>
        <w:numPr>
          <w:ilvl w:val="0"/>
          <w:numId w:val="7"/>
        </w:numPr>
        <w:spacing w:before="36" w:after="108" w:line="321" w:lineRule="auto"/>
        <w:ind w:left="0" w:firstLine="720"/>
        <w:rPr>
          <w:sz w:val="22"/>
          <w:szCs w:val="22"/>
          <w:u w:val="single"/>
        </w:rPr>
      </w:pPr>
      <w:r w:rsidRPr="00C63F3F">
        <w:rPr>
          <w:sz w:val="22"/>
          <w:szCs w:val="22"/>
          <w:u w:val="single"/>
        </w:rPr>
        <w:t>Ownership of Copyright</w:t>
      </w:r>
      <w:r w:rsidR="001A4F34" w:rsidRPr="00C63F3F">
        <w:rPr>
          <w:sz w:val="22"/>
          <w:szCs w:val="22"/>
          <w:u w:val="single"/>
        </w:rPr>
        <w:t>; Alterations</w:t>
      </w:r>
    </w:p>
    <w:p w14:paraId="1F7B3FC7" w14:textId="77777777" w:rsidR="003B50EC" w:rsidRPr="00FD0297" w:rsidRDefault="00E57A44" w:rsidP="003B50EC">
      <w:pPr>
        <w:pStyle w:val="NoSpacing1"/>
        <w:rPr>
          <w:sz w:val="22"/>
          <w:szCs w:val="22"/>
        </w:rPr>
      </w:pPr>
      <w:r w:rsidRPr="00FD0297">
        <w:rPr>
          <w:sz w:val="22"/>
          <w:szCs w:val="22"/>
        </w:rPr>
        <w:tab/>
      </w:r>
      <w:r w:rsidRPr="00FD0297">
        <w:rPr>
          <w:sz w:val="22"/>
          <w:szCs w:val="22"/>
        </w:rPr>
        <w:tab/>
      </w:r>
      <w:r w:rsidR="001A4F34">
        <w:rPr>
          <w:sz w:val="22"/>
          <w:szCs w:val="22"/>
        </w:rPr>
        <w:t>6</w:t>
      </w:r>
      <w:r w:rsidR="00642BEA" w:rsidRPr="00FD0297">
        <w:rPr>
          <w:sz w:val="22"/>
          <w:szCs w:val="22"/>
        </w:rPr>
        <w:t>.1</w:t>
      </w:r>
      <w:r w:rsidR="00642BEA" w:rsidRPr="00FD0297">
        <w:rPr>
          <w:sz w:val="22"/>
          <w:szCs w:val="22"/>
        </w:rPr>
        <w:tab/>
      </w:r>
      <w:r w:rsidR="00C63F3F">
        <w:rPr>
          <w:sz w:val="22"/>
          <w:szCs w:val="22"/>
        </w:rPr>
        <w:t xml:space="preserve">Ownership of </w:t>
      </w:r>
      <w:r w:rsidR="00642BEA" w:rsidRPr="00FD0297">
        <w:rPr>
          <w:sz w:val="22"/>
          <w:szCs w:val="22"/>
        </w:rPr>
        <w:t>Copyright. As between Producer</w:t>
      </w:r>
      <w:r w:rsidR="009D7DFB">
        <w:rPr>
          <w:sz w:val="22"/>
          <w:szCs w:val="22"/>
        </w:rPr>
        <w:t>, on the one hand,</w:t>
      </w:r>
      <w:r w:rsidR="00642BEA" w:rsidRPr="00FD0297">
        <w:rPr>
          <w:sz w:val="22"/>
          <w:szCs w:val="22"/>
        </w:rPr>
        <w:t xml:space="preserve"> and </w:t>
      </w:r>
      <w:r w:rsidR="009D7DFB">
        <w:rPr>
          <w:sz w:val="22"/>
          <w:szCs w:val="22"/>
        </w:rPr>
        <w:t>Composer and Librettist, on the other hand</w:t>
      </w:r>
      <w:r w:rsidR="00642BEA" w:rsidRPr="00FD0297">
        <w:rPr>
          <w:sz w:val="22"/>
          <w:szCs w:val="22"/>
        </w:rPr>
        <w:t xml:space="preserve">, </w:t>
      </w:r>
      <w:r w:rsidR="009D7DFB">
        <w:rPr>
          <w:sz w:val="22"/>
          <w:szCs w:val="22"/>
        </w:rPr>
        <w:t>Composer and Librettist</w:t>
      </w:r>
      <w:r w:rsidR="009D7DFB" w:rsidRPr="00FD0297">
        <w:rPr>
          <w:sz w:val="22"/>
          <w:szCs w:val="22"/>
        </w:rPr>
        <w:t xml:space="preserve"> </w:t>
      </w:r>
      <w:r w:rsidR="005A0D2D" w:rsidRPr="00FD0297">
        <w:rPr>
          <w:sz w:val="22"/>
          <w:szCs w:val="22"/>
        </w:rPr>
        <w:t>shall be the sole owner of all rights of every kind and character in and to the Work</w:t>
      </w:r>
      <w:r w:rsidR="005A0D2D">
        <w:rPr>
          <w:sz w:val="22"/>
          <w:szCs w:val="22"/>
        </w:rPr>
        <w:t xml:space="preserve">, including without limitation the music, </w:t>
      </w:r>
      <w:proofErr w:type="gramStart"/>
      <w:r w:rsidR="005A0D2D">
        <w:rPr>
          <w:sz w:val="22"/>
          <w:szCs w:val="22"/>
        </w:rPr>
        <w:t>orchestrations</w:t>
      </w:r>
      <w:proofErr w:type="gramEnd"/>
      <w:r w:rsidR="005A0D2D" w:rsidRPr="00FD0297">
        <w:rPr>
          <w:sz w:val="22"/>
          <w:szCs w:val="22"/>
        </w:rPr>
        <w:t xml:space="preserve"> and libretto</w:t>
      </w:r>
      <w:r w:rsidR="005A0D2D">
        <w:rPr>
          <w:sz w:val="22"/>
          <w:szCs w:val="22"/>
        </w:rPr>
        <w:t xml:space="preserve"> thereof and all copyrights therein, throughout the world</w:t>
      </w:r>
      <w:r w:rsidR="005A0D2D" w:rsidRPr="00FD0297">
        <w:rPr>
          <w:sz w:val="22"/>
          <w:szCs w:val="22"/>
        </w:rPr>
        <w:t>, whether or not such rights are now known or ascertained or shall hereafter come into existence</w:t>
      </w:r>
      <w:r w:rsidR="005A0D2D">
        <w:rPr>
          <w:sz w:val="22"/>
          <w:szCs w:val="22"/>
        </w:rPr>
        <w:t>. A</w:t>
      </w:r>
      <w:r w:rsidR="00642BEA" w:rsidRPr="00FD0297">
        <w:rPr>
          <w:sz w:val="22"/>
          <w:szCs w:val="22"/>
        </w:rPr>
        <w:t xml:space="preserve">ll rights in </w:t>
      </w:r>
      <w:r w:rsidR="005A0D2D">
        <w:rPr>
          <w:sz w:val="22"/>
          <w:szCs w:val="22"/>
        </w:rPr>
        <w:t xml:space="preserve">and to </w:t>
      </w:r>
      <w:r w:rsidR="00642BEA" w:rsidRPr="00FD0297">
        <w:rPr>
          <w:sz w:val="22"/>
          <w:szCs w:val="22"/>
        </w:rPr>
        <w:t>the Work other th</w:t>
      </w:r>
      <w:r w:rsidR="005A0D2D">
        <w:rPr>
          <w:sz w:val="22"/>
          <w:szCs w:val="22"/>
        </w:rPr>
        <w:t xml:space="preserve">an those </w:t>
      </w:r>
      <w:r w:rsidR="00642BEA" w:rsidRPr="00FD0297">
        <w:rPr>
          <w:sz w:val="22"/>
          <w:szCs w:val="22"/>
        </w:rPr>
        <w:t xml:space="preserve">specifically licensed to Producer hereunder are reserved to </w:t>
      </w:r>
      <w:r w:rsidR="00D960A1">
        <w:rPr>
          <w:sz w:val="22"/>
          <w:szCs w:val="22"/>
        </w:rPr>
        <w:t xml:space="preserve">Composer and </w:t>
      </w:r>
      <w:r w:rsidR="00D960A1">
        <w:rPr>
          <w:sz w:val="22"/>
          <w:szCs w:val="22"/>
        </w:rPr>
        <w:lastRenderedPageBreak/>
        <w:t>Librettist</w:t>
      </w:r>
      <w:r w:rsidR="00642BEA" w:rsidRPr="00FD0297">
        <w:rPr>
          <w:sz w:val="22"/>
          <w:szCs w:val="22"/>
        </w:rPr>
        <w:t xml:space="preserve">, </w:t>
      </w:r>
      <w:r w:rsidR="00C63F3F">
        <w:rPr>
          <w:sz w:val="22"/>
          <w:szCs w:val="22"/>
        </w:rPr>
        <w:t xml:space="preserve">together </w:t>
      </w:r>
      <w:r w:rsidR="00642BEA" w:rsidRPr="00FD0297">
        <w:rPr>
          <w:sz w:val="22"/>
          <w:szCs w:val="22"/>
        </w:rPr>
        <w:t>with the unrest</w:t>
      </w:r>
      <w:r w:rsidR="005A0D2D">
        <w:rPr>
          <w:sz w:val="22"/>
          <w:szCs w:val="22"/>
        </w:rPr>
        <w:t>ricted right to use, exploit and</w:t>
      </w:r>
      <w:r w:rsidR="00642BEA" w:rsidRPr="00FD0297">
        <w:rPr>
          <w:sz w:val="22"/>
          <w:szCs w:val="22"/>
        </w:rPr>
        <w:t xml:space="preserve"> dispose</w:t>
      </w:r>
      <w:r w:rsidR="005A0D2D">
        <w:rPr>
          <w:sz w:val="22"/>
          <w:szCs w:val="22"/>
        </w:rPr>
        <w:t xml:space="preserve"> of the Work</w:t>
      </w:r>
      <w:r w:rsidR="00FC4F77">
        <w:rPr>
          <w:sz w:val="22"/>
          <w:szCs w:val="22"/>
        </w:rPr>
        <w:t xml:space="preserve"> and to exercise</w:t>
      </w:r>
      <w:r w:rsidR="00AD3626">
        <w:rPr>
          <w:sz w:val="22"/>
          <w:szCs w:val="22"/>
        </w:rPr>
        <w:t xml:space="preserve"> or authorize Publisher to exercise</w:t>
      </w:r>
      <w:r w:rsidR="00FC4F77">
        <w:rPr>
          <w:sz w:val="22"/>
          <w:szCs w:val="22"/>
        </w:rPr>
        <w:t xml:space="preserve"> any of the foregoing rights </w:t>
      </w:r>
      <w:r w:rsidR="00642BEA" w:rsidRPr="00FD0297">
        <w:rPr>
          <w:sz w:val="22"/>
          <w:szCs w:val="22"/>
        </w:rPr>
        <w:t>at any time</w:t>
      </w:r>
      <w:r w:rsidR="00FC4F77">
        <w:rPr>
          <w:sz w:val="22"/>
          <w:szCs w:val="22"/>
        </w:rPr>
        <w:t>,</w:t>
      </w:r>
      <w:r w:rsidR="00C63F3F" w:rsidRPr="00C63F3F">
        <w:rPr>
          <w:sz w:val="22"/>
          <w:szCs w:val="22"/>
        </w:rPr>
        <w:t xml:space="preserve"> </w:t>
      </w:r>
      <w:r w:rsidR="005A0D2D">
        <w:rPr>
          <w:sz w:val="22"/>
          <w:szCs w:val="22"/>
        </w:rPr>
        <w:t xml:space="preserve">without the approval of Producer, </w:t>
      </w:r>
      <w:r w:rsidR="00C63F3F" w:rsidRPr="00FD0297">
        <w:rPr>
          <w:sz w:val="22"/>
          <w:szCs w:val="22"/>
        </w:rPr>
        <w:t>subject</w:t>
      </w:r>
      <w:r w:rsidR="005A0D2D">
        <w:rPr>
          <w:sz w:val="22"/>
          <w:szCs w:val="22"/>
        </w:rPr>
        <w:t xml:space="preserve"> only</w:t>
      </w:r>
      <w:r w:rsidR="00C63F3F" w:rsidRPr="00FD0297">
        <w:rPr>
          <w:sz w:val="22"/>
          <w:szCs w:val="22"/>
        </w:rPr>
        <w:t xml:space="preserve"> to the exclusive and non-exclusive rights granted to Producer herein</w:t>
      </w:r>
      <w:r w:rsidR="00642BEA" w:rsidRPr="00FD0297">
        <w:rPr>
          <w:sz w:val="22"/>
          <w:szCs w:val="22"/>
        </w:rPr>
        <w:t xml:space="preserve">. </w:t>
      </w:r>
      <w:r w:rsidR="00615773">
        <w:rPr>
          <w:sz w:val="22"/>
          <w:szCs w:val="22"/>
        </w:rPr>
        <w:t xml:space="preserve">Without limiting the generality of the foregoing, the copyright in and to the score of the Work shall be owned by Composer and the copyright in and to the libretto of the Work shall be owned by Librettist. </w:t>
      </w:r>
      <w:r w:rsidR="00642BEA" w:rsidRPr="00FD0297">
        <w:rPr>
          <w:sz w:val="22"/>
          <w:szCs w:val="22"/>
        </w:rPr>
        <w:t xml:space="preserve">The physical sets and costumes </w:t>
      </w:r>
      <w:r w:rsidR="00FC4F77">
        <w:rPr>
          <w:sz w:val="22"/>
          <w:szCs w:val="22"/>
        </w:rPr>
        <w:t xml:space="preserve">created by Producer </w:t>
      </w:r>
      <w:r w:rsidR="00642BEA" w:rsidRPr="00FD0297">
        <w:rPr>
          <w:sz w:val="22"/>
          <w:szCs w:val="22"/>
        </w:rPr>
        <w:t xml:space="preserve">shall be the sole property of Producer for Producer to license to other theaters, it being understood that the authority to issue dramatic performance licenses </w:t>
      </w:r>
      <w:r w:rsidR="00FC4F77">
        <w:rPr>
          <w:sz w:val="22"/>
          <w:szCs w:val="22"/>
        </w:rPr>
        <w:t xml:space="preserve">of the Work </w:t>
      </w:r>
      <w:r w:rsidR="00642BEA" w:rsidRPr="00FD0297">
        <w:rPr>
          <w:sz w:val="22"/>
          <w:szCs w:val="22"/>
        </w:rPr>
        <w:t xml:space="preserve">is solely within the province of </w:t>
      </w:r>
      <w:r w:rsidR="009D7DFB">
        <w:rPr>
          <w:sz w:val="22"/>
          <w:szCs w:val="22"/>
        </w:rPr>
        <w:t>Composer and Librettist or, if applicable, Publisher</w:t>
      </w:r>
      <w:r w:rsidRPr="00FD0297">
        <w:rPr>
          <w:sz w:val="22"/>
          <w:szCs w:val="22"/>
        </w:rPr>
        <w:t>.</w:t>
      </w:r>
    </w:p>
    <w:p w14:paraId="1F7B3FC8" w14:textId="77777777" w:rsidR="003B50EC" w:rsidRPr="00FD0297" w:rsidRDefault="003B50EC" w:rsidP="003B50EC">
      <w:pPr>
        <w:pStyle w:val="NoSpacing1"/>
        <w:rPr>
          <w:sz w:val="22"/>
          <w:szCs w:val="22"/>
        </w:rPr>
      </w:pPr>
    </w:p>
    <w:p w14:paraId="1F7B3FC9" w14:textId="77777777" w:rsidR="00642BEA" w:rsidRPr="00FD0297" w:rsidRDefault="003B50EC" w:rsidP="001A4F34">
      <w:pPr>
        <w:pStyle w:val="NoSpacing1"/>
        <w:tabs>
          <w:tab w:val="left" w:pos="1440"/>
        </w:tabs>
        <w:rPr>
          <w:sz w:val="22"/>
          <w:szCs w:val="22"/>
        </w:rPr>
      </w:pPr>
      <w:r w:rsidRPr="00FD0297">
        <w:rPr>
          <w:sz w:val="22"/>
          <w:szCs w:val="22"/>
        </w:rPr>
        <w:tab/>
      </w:r>
      <w:r w:rsidR="001A4F34">
        <w:rPr>
          <w:sz w:val="22"/>
          <w:szCs w:val="22"/>
        </w:rPr>
        <w:t>6.2</w:t>
      </w:r>
      <w:r w:rsidRPr="00FD0297">
        <w:rPr>
          <w:sz w:val="22"/>
          <w:szCs w:val="22"/>
        </w:rPr>
        <w:tab/>
      </w:r>
      <w:r w:rsidR="00642BEA" w:rsidRPr="00FD0297">
        <w:rPr>
          <w:sz w:val="22"/>
          <w:szCs w:val="22"/>
        </w:rPr>
        <w:t xml:space="preserve">Alterations. Producer will not alter or authorize any alterations to the Work without the </w:t>
      </w:r>
      <w:r w:rsidR="00FC4F77">
        <w:rPr>
          <w:sz w:val="22"/>
          <w:szCs w:val="22"/>
        </w:rPr>
        <w:t xml:space="preserve">prior </w:t>
      </w:r>
      <w:r w:rsidR="00642BEA" w:rsidRPr="00FD0297">
        <w:rPr>
          <w:sz w:val="22"/>
          <w:szCs w:val="22"/>
        </w:rPr>
        <w:t xml:space="preserve">written permission of </w:t>
      </w:r>
      <w:r w:rsidR="00A5763D">
        <w:rPr>
          <w:sz w:val="22"/>
          <w:szCs w:val="22"/>
        </w:rPr>
        <w:t>Composer and Librettist</w:t>
      </w:r>
      <w:r w:rsidR="00642BEA" w:rsidRPr="00FD0297">
        <w:rPr>
          <w:sz w:val="22"/>
          <w:szCs w:val="22"/>
        </w:rPr>
        <w:t xml:space="preserve">, and, if given, such alterations will be performed </w:t>
      </w:r>
      <w:r w:rsidR="00C63F3F">
        <w:rPr>
          <w:sz w:val="22"/>
          <w:szCs w:val="22"/>
        </w:rPr>
        <w:t>pursuant to</w:t>
      </w:r>
      <w:r w:rsidR="00642BEA" w:rsidRPr="00FD0297">
        <w:rPr>
          <w:sz w:val="22"/>
          <w:szCs w:val="22"/>
        </w:rPr>
        <w:t xml:space="preserve"> an employee-for-hire agreement under which </w:t>
      </w:r>
      <w:r w:rsidR="00A5763D">
        <w:rPr>
          <w:sz w:val="22"/>
          <w:szCs w:val="22"/>
        </w:rPr>
        <w:t>Composer</w:t>
      </w:r>
      <w:r w:rsidR="009D1B4E">
        <w:rPr>
          <w:sz w:val="22"/>
          <w:szCs w:val="22"/>
        </w:rPr>
        <w:t xml:space="preserve"> </w:t>
      </w:r>
      <w:r w:rsidR="00642BEA" w:rsidRPr="00FD0297">
        <w:rPr>
          <w:sz w:val="22"/>
          <w:szCs w:val="22"/>
        </w:rPr>
        <w:t xml:space="preserve">will be deemed the copyright owner </w:t>
      </w:r>
      <w:r w:rsidR="009D1B4E">
        <w:rPr>
          <w:sz w:val="22"/>
          <w:szCs w:val="22"/>
        </w:rPr>
        <w:t>thereof with respect to any new music</w:t>
      </w:r>
      <w:r w:rsidR="00615773">
        <w:rPr>
          <w:sz w:val="22"/>
          <w:szCs w:val="22"/>
        </w:rPr>
        <w:t>al material</w:t>
      </w:r>
      <w:r w:rsidR="009D1B4E">
        <w:rPr>
          <w:sz w:val="22"/>
          <w:szCs w:val="22"/>
        </w:rPr>
        <w:t xml:space="preserve"> and Librettist will be deemed the copyright owner thereof with respect to any new text </w:t>
      </w:r>
      <w:r w:rsidR="00642BEA" w:rsidRPr="00FD0297">
        <w:rPr>
          <w:sz w:val="22"/>
          <w:szCs w:val="22"/>
        </w:rPr>
        <w:t xml:space="preserve">without </w:t>
      </w:r>
      <w:r w:rsidR="00C63F3F">
        <w:rPr>
          <w:sz w:val="22"/>
          <w:szCs w:val="22"/>
        </w:rPr>
        <w:t xml:space="preserve">any further </w:t>
      </w:r>
      <w:r w:rsidR="00642BEA" w:rsidRPr="00FD0297">
        <w:rPr>
          <w:sz w:val="22"/>
          <w:szCs w:val="22"/>
        </w:rPr>
        <w:t xml:space="preserve">payment by </w:t>
      </w:r>
      <w:r w:rsidR="00A5763D">
        <w:rPr>
          <w:sz w:val="22"/>
          <w:szCs w:val="22"/>
        </w:rPr>
        <w:t xml:space="preserve">Composer </w:t>
      </w:r>
      <w:r w:rsidR="00E94D06">
        <w:rPr>
          <w:sz w:val="22"/>
          <w:szCs w:val="22"/>
        </w:rPr>
        <w:t>and/or</w:t>
      </w:r>
      <w:r w:rsidR="00A5763D">
        <w:rPr>
          <w:sz w:val="22"/>
          <w:szCs w:val="22"/>
        </w:rPr>
        <w:t xml:space="preserve"> Librettist </w:t>
      </w:r>
      <w:r w:rsidR="00C63F3F">
        <w:rPr>
          <w:sz w:val="22"/>
          <w:szCs w:val="22"/>
        </w:rPr>
        <w:t>being required</w:t>
      </w:r>
      <w:r w:rsidR="00FE5A67" w:rsidRPr="00FD0297">
        <w:rPr>
          <w:sz w:val="22"/>
          <w:szCs w:val="22"/>
        </w:rPr>
        <w:t>.</w:t>
      </w:r>
      <w:r w:rsidR="007A79DF">
        <w:rPr>
          <w:sz w:val="22"/>
          <w:szCs w:val="22"/>
        </w:rPr>
        <w:t xml:space="preserve">  It is understood and agreed that all changes to the libretto must be pre-approved in writing by Librettist, and that all changes to the score must be pre-approved in writing by Composer.</w:t>
      </w:r>
    </w:p>
    <w:p w14:paraId="1F7B3FCA" w14:textId="77777777" w:rsidR="003B50EC" w:rsidRPr="00FD0297" w:rsidRDefault="003B50EC" w:rsidP="003B50EC">
      <w:pPr>
        <w:pStyle w:val="NoSpacing1"/>
        <w:rPr>
          <w:sz w:val="22"/>
          <w:szCs w:val="22"/>
        </w:rPr>
      </w:pPr>
    </w:p>
    <w:p w14:paraId="1F7B3FCB" w14:textId="77777777" w:rsidR="00642BEA" w:rsidRPr="00C63F3F" w:rsidRDefault="000E37AB" w:rsidP="001A4F34">
      <w:pPr>
        <w:numPr>
          <w:ilvl w:val="0"/>
          <w:numId w:val="7"/>
        </w:numPr>
        <w:spacing w:before="36" w:after="72" w:line="360" w:lineRule="auto"/>
        <w:ind w:left="1440" w:hanging="720"/>
        <w:rPr>
          <w:sz w:val="22"/>
          <w:szCs w:val="22"/>
          <w:u w:val="single"/>
        </w:rPr>
      </w:pPr>
      <w:r w:rsidRPr="00C63F3F">
        <w:rPr>
          <w:sz w:val="22"/>
          <w:szCs w:val="22"/>
          <w:u w:val="single"/>
        </w:rPr>
        <w:t xml:space="preserve">Authors’ </w:t>
      </w:r>
      <w:r w:rsidR="00642BEA" w:rsidRPr="00C63F3F">
        <w:rPr>
          <w:sz w:val="22"/>
          <w:szCs w:val="22"/>
          <w:u w:val="single"/>
        </w:rPr>
        <w:t>B</w:t>
      </w:r>
      <w:r w:rsidRPr="00C63F3F">
        <w:rPr>
          <w:sz w:val="22"/>
          <w:szCs w:val="22"/>
          <w:u w:val="single"/>
        </w:rPr>
        <w:t xml:space="preserve">illing; </w:t>
      </w:r>
      <w:r w:rsidR="00642BEA" w:rsidRPr="00C63F3F">
        <w:rPr>
          <w:sz w:val="22"/>
          <w:szCs w:val="22"/>
          <w:u w:val="single"/>
        </w:rPr>
        <w:t>Publicity</w:t>
      </w:r>
      <w:r w:rsidRPr="00C63F3F">
        <w:rPr>
          <w:sz w:val="22"/>
          <w:szCs w:val="22"/>
          <w:u w:val="single"/>
        </w:rPr>
        <w:t>; House Seats</w:t>
      </w:r>
    </w:p>
    <w:p w14:paraId="1F7B3FCC" w14:textId="77777777" w:rsidR="00642BEA" w:rsidRPr="00FD0297" w:rsidRDefault="001A4F34" w:rsidP="00FF708D">
      <w:pPr>
        <w:spacing w:before="36" w:after="252"/>
        <w:ind w:right="72" w:firstLine="1440"/>
        <w:rPr>
          <w:sz w:val="22"/>
          <w:szCs w:val="22"/>
        </w:rPr>
      </w:pPr>
      <w:r>
        <w:rPr>
          <w:sz w:val="22"/>
          <w:szCs w:val="22"/>
        </w:rPr>
        <w:t>7</w:t>
      </w:r>
      <w:r w:rsidR="00642BEA" w:rsidRPr="00FD0297">
        <w:rPr>
          <w:sz w:val="22"/>
          <w:szCs w:val="22"/>
        </w:rPr>
        <w:t xml:space="preserve">.1 </w:t>
      </w:r>
      <w:r w:rsidR="00E57A44" w:rsidRPr="00FD0297">
        <w:rPr>
          <w:sz w:val="22"/>
          <w:szCs w:val="22"/>
        </w:rPr>
        <w:tab/>
      </w:r>
      <w:r w:rsidR="00642BEA" w:rsidRPr="00FD0297">
        <w:rPr>
          <w:sz w:val="22"/>
          <w:szCs w:val="22"/>
        </w:rPr>
        <w:t xml:space="preserve">Authors' Billing. The </w:t>
      </w:r>
      <w:r w:rsidR="00FC4F77">
        <w:rPr>
          <w:sz w:val="22"/>
          <w:szCs w:val="22"/>
        </w:rPr>
        <w:t>Composer and Librettist</w:t>
      </w:r>
      <w:r w:rsidR="00642BEA" w:rsidRPr="00FD0297">
        <w:rPr>
          <w:sz w:val="22"/>
          <w:szCs w:val="22"/>
        </w:rPr>
        <w:t xml:space="preserve"> will receive billing in all paid publicity, advertising, programs and house boards wherever and whenever the title of the Work appears as follows:</w:t>
      </w:r>
    </w:p>
    <w:p w14:paraId="1F7B3FCD" w14:textId="5B5411A9" w:rsidR="00642BEA" w:rsidRPr="00FD0297" w:rsidRDefault="00642BEA">
      <w:pPr>
        <w:tabs>
          <w:tab w:val="right" w:pos="664"/>
          <w:tab w:val="left" w:pos="1442"/>
        </w:tabs>
        <w:spacing w:line="280" w:lineRule="auto"/>
        <w:rPr>
          <w:sz w:val="22"/>
          <w:szCs w:val="22"/>
        </w:rPr>
      </w:pPr>
      <w:r w:rsidRPr="00FD0297">
        <w:rPr>
          <w:sz w:val="22"/>
          <w:szCs w:val="22"/>
        </w:rPr>
        <w:tab/>
        <w:t>100%</w:t>
      </w:r>
      <w:r w:rsidRPr="00FD0297">
        <w:rPr>
          <w:sz w:val="22"/>
          <w:szCs w:val="22"/>
        </w:rPr>
        <w:tab/>
      </w:r>
      <w:r w:rsidR="005E4662">
        <w:rPr>
          <w:sz w:val="22"/>
          <w:szCs w:val="22"/>
        </w:rPr>
        <w:t>Opera N</w:t>
      </w:r>
      <w:r w:rsidR="00FF4619">
        <w:rPr>
          <w:sz w:val="22"/>
          <w:szCs w:val="22"/>
        </w:rPr>
        <w:t>ame</w:t>
      </w:r>
    </w:p>
    <w:p w14:paraId="1F7B3FCE" w14:textId="42E074BF" w:rsidR="00642BEA" w:rsidRPr="00FD0297" w:rsidRDefault="004317CF">
      <w:pPr>
        <w:tabs>
          <w:tab w:val="right" w:pos="664"/>
          <w:tab w:val="left" w:pos="1442"/>
        </w:tabs>
        <w:rPr>
          <w:sz w:val="22"/>
          <w:szCs w:val="22"/>
        </w:rPr>
      </w:pPr>
      <w:r w:rsidRPr="00FD0297">
        <w:rPr>
          <w:sz w:val="22"/>
          <w:szCs w:val="22"/>
        </w:rPr>
        <w:tab/>
        <w:t>50%</w:t>
      </w:r>
      <w:r w:rsidRPr="00FD0297">
        <w:rPr>
          <w:sz w:val="22"/>
          <w:szCs w:val="22"/>
        </w:rPr>
        <w:tab/>
        <w:t xml:space="preserve">Music by </w:t>
      </w:r>
      <w:r w:rsidR="00FF4619">
        <w:rPr>
          <w:sz w:val="22"/>
          <w:szCs w:val="22"/>
        </w:rPr>
        <w:t>Party 1</w:t>
      </w:r>
    </w:p>
    <w:p w14:paraId="1F7B3FCF" w14:textId="608A4578" w:rsidR="00642BEA" w:rsidRPr="00FD0297" w:rsidRDefault="00642BEA">
      <w:pPr>
        <w:tabs>
          <w:tab w:val="right" w:pos="664"/>
          <w:tab w:val="left" w:pos="1442"/>
        </w:tabs>
        <w:rPr>
          <w:sz w:val="22"/>
          <w:szCs w:val="22"/>
        </w:rPr>
      </w:pPr>
      <w:r w:rsidRPr="00FD0297">
        <w:rPr>
          <w:sz w:val="22"/>
          <w:szCs w:val="22"/>
        </w:rPr>
        <w:tab/>
        <w:t>50%</w:t>
      </w:r>
      <w:r w:rsidRPr="00FD0297">
        <w:rPr>
          <w:sz w:val="22"/>
          <w:szCs w:val="22"/>
        </w:rPr>
        <w:tab/>
        <w:t xml:space="preserve">Libretto by </w:t>
      </w:r>
      <w:r w:rsidR="00FF4619">
        <w:rPr>
          <w:sz w:val="22"/>
          <w:szCs w:val="22"/>
        </w:rPr>
        <w:t>Party 2</w:t>
      </w:r>
    </w:p>
    <w:p w14:paraId="1F7B3FD0" w14:textId="688FB9BC" w:rsidR="004317CF" w:rsidRPr="00FD0297" w:rsidRDefault="004317CF">
      <w:pPr>
        <w:tabs>
          <w:tab w:val="right" w:pos="664"/>
          <w:tab w:val="left" w:pos="1442"/>
        </w:tabs>
        <w:rPr>
          <w:sz w:val="22"/>
          <w:szCs w:val="22"/>
        </w:rPr>
      </w:pPr>
      <w:r w:rsidRPr="00FD0297">
        <w:rPr>
          <w:sz w:val="22"/>
          <w:szCs w:val="22"/>
        </w:rPr>
        <w:t xml:space="preserve">    50%</w:t>
      </w:r>
      <w:r w:rsidRPr="00FD0297">
        <w:rPr>
          <w:sz w:val="22"/>
          <w:szCs w:val="22"/>
        </w:rPr>
        <w:tab/>
      </w:r>
      <w:r w:rsidRPr="00FD0297">
        <w:rPr>
          <w:sz w:val="22"/>
          <w:szCs w:val="22"/>
        </w:rPr>
        <w:tab/>
        <w:t xml:space="preserve">Based on the </w:t>
      </w:r>
      <w:r w:rsidR="00C63F3F">
        <w:rPr>
          <w:sz w:val="22"/>
          <w:szCs w:val="22"/>
        </w:rPr>
        <w:t>stage play</w:t>
      </w:r>
      <w:r w:rsidRPr="00FD0297">
        <w:rPr>
          <w:sz w:val="22"/>
          <w:szCs w:val="22"/>
        </w:rPr>
        <w:t xml:space="preserve"> “</w:t>
      </w:r>
      <w:r w:rsidR="00164D62">
        <w:rPr>
          <w:sz w:val="22"/>
          <w:szCs w:val="22"/>
        </w:rPr>
        <w:t>Opera</w:t>
      </w:r>
      <w:r w:rsidR="00E729CD">
        <w:rPr>
          <w:sz w:val="22"/>
          <w:szCs w:val="22"/>
        </w:rPr>
        <w:t xml:space="preserve"> Name</w:t>
      </w:r>
      <w:r w:rsidRPr="00FD0297">
        <w:rPr>
          <w:sz w:val="22"/>
          <w:szCs w:val="22"/>
        </w:rPr>
        <w:t xml:space="preserve">” by </w:t>
      </w:r>
      <w:r w:rsidR="00E729CD">
        <w:rPr>
          <w:sz w:val="22"/>
          <w:szCs w:val="22"/>
        </w:rPr>
        <w:t>Party 2</w:t>
      </w:r>
    </w:p>
    <w:p w14:paraId="1F7B3FD1" w14:textId="63A97F2F" w:rsidR="00642BEA" w:rsidRPr="00FD0297" w:rsidRDefault="00642BEA">
      <w:pPr>
        <w:tabs>
          <w:tab w:val="right" w:pos="664"/>
          <w:tab w:val="left" w:pos="1442"/>
        </w:tabs>
        <w:spacing w:after="144" w:line="283" w:lineRule="auto"/>
        <w:rPr>
          <w:sz w:val="22"/>
          <w:szCs w:val="22"/>
        </w:rPr>
      </w:pPr>
      <w:r w:rsidRPr="00FD0297">
        <w:rPr>
          <w:sz w:val="22"/>
          <w:szCs w:val="22"/>
        </w:rPr>
        <w:tab/>
      </w:r>
      <w:r w:rsidR="001477D4">
        <w:rPr>
          <w:sz w:val="22"/>
          <w:szCs w:val="22"/>
        </w:rPr>
        <w:t>25</w:t>
      </w:r>
      <w:r w:rsidRPr="00FD0297">
        <w:rPr>
          <w:sz w:val="22"/>
          <w:szCs w:val="22"/>
        </w:rPr>
        <w:t>%</w:t>
      </w:r>
      <w:r w:rsidRPr="00FD0297">
        <w:rPr>
          <w:sz w:val="22"/>
          <w:szCs w:val="22"/>
        </w:rPr>
        <w:tab/>
        <w:t xml:space="preserve">Commissioned by </w:t>
      </w:r>
      <w:r w:rsidR="00E729CD">
        <w:rPr>
          <w:sz w:val="22"/>
          <w:szCs w:val="22"/>
        </w:rPr>
        <w:t>Party 3</w:t>
      </w:r>
    </w:p>
    <w:p w14:paraId="1F7B3FD2" w14:textId="77777777" w:rsidR="00642BEA" w:rsidRPr="00FD0297" w:rsidRDefault="00642BEA">
      <w:pPr>
        <w:spacing w:before="36" w:after="216"/>
        <w:ind w:right="216"/>
        <w:rPr>
          <w:sz w:val="22"/>
          <w:szCs w:val="22"/>
        </w:rPr>
      </w:pPr>
      <w:r w:rsidRPr="00FD0297">
        <w:rPr>
          <w:sz w:val="22"/>
          <w:szCs w:val="22"/>
        </w:rPr>
        <w:t>No soloist, ensemble, or guest conductor is to receive billing larger or more prominent than that afforded</w:t>
      </w:r>
      <w:r w:rsidR="00FC4F77">
        <w:rPr>
          <w:sz w:val="22"/>
          <w:szCs w:val="22"/>
        </w:rPr>
        <w:t xml:space="preserve"> the Composer and Librettist</w:t>
      </w:r>
      <w:r w:rsidRPr="00FD0297">
        <w:rPr>
          <w:sz w:val="22"/>
          <w:szCs w:val="22"/>
        </w:rPr>
        <w:t>.</w:t>
      </w:r>
    </w:p>
    <w:p w14:paraId="1F7B3FD3" w14:textId="77777777" w:rsidR="00642BEA" w:rsidRDefault="001A4F34" w:rsidP="00FF708D">
      <w:pPr>
        <w:spacing w:before="36" w:after="252"/>
        <w:ind w:right="288" w:firstLine="1440"/>
        <w:rPr>
          <w:sz w:val="22"/>
          <w:szCs w:val="22"/>
        </w:rPr>
      </w:pPr>
      <w:r>
        <w:rPr>
          <w:sz w:val="22"/>
          <w:szCs w:val="22"/>
        </w:rPr>
        <w:t>7.2</w:t>
      </w:r>
      <w:r w:rsidR="00642BEA" w:rsidRPr="00FD0297">
        <w:rPr>
          <w:sz w:val="22"/>
          <w:szCs w:val="22"/>
        </w:rPr>
        <w:t xml:space="preserve"> </w:t>
      </w:r>
      <w:r w:rsidR="00E57A44" w:rsidRPr="00FD0297">
        <w:rPr>
          <w:sz w:val="22"/>
          <w:szCs w:val="22"/>
        </w:rPr>
        <w:tab/>
      </w:r>
      <w:r w:rsidR="00642BEA" w:rsidRPr="00FD0297">
        <w:rPr>
          <w:sz w:val="22"/>
          <w:szCs w:val="22"/>
        </w:rPr>
        <w:t xml:space="preserve">Publicity. </w:t>
      </w:r>
      <w:r w:rsidR="00A5763D">
        <w:rPr>
          <w:sz w:val="22"/>
          <w:szCs w:val="22"/>
        </w:rPr>
        <w:t>Compose</w:t>
      </w:r>
      <w:r w:rsidR="00425CD4">
        <w:rPr>
          <w:sz w:val="22"/>
          <w:szCs w:val="22"/>
        </w:rPr>
        <w:t>r</w:t>
      </w:r>
      <w:r w:rsidR="00A5763D">
        <w:rPr>
          <w:sz w:val="22"/>
          <w:szCs w:val="22"/>
        </w:rPr>
        <w:t xml:space="preserve"> and Librettist</w:t>
      </w:r>
      <w:r w:rsidR="00A5763D" w:rsidRPr="00FD0297">
        <w:rPr>
          <w:sz w:val="22"/>
          <w:szCs w:val="22"/>
        </w:rPr>
        <w:t xml:space="preserve"> </w:t>
      </w:r>
      <w:r w:rsidR="00642BEA" w:rsidRPr="00FD0297">
        <w:rPr>
          <w:sz w:val="22"/>
          <w:szCs w:val="22"/>
        </w:rPr>
        <w:t>will pr</w:t>
      </w:r>
      <w:r w:rsidR="00FC4F77">
        <w:rPr>
          <w:sz w:val="22"/>
          <w:szCs w:val="22"/>
        </w:rPr>
        <w:t xml:space="preserve">ovide Producer with </w:t>
      </w:r>
      <w:r w:rsidR="00B01544">
        <w:rPr>
          <w:sz w:val="22"/>
          <w:szCs w:val="22"/>
        </w:rPr>
        <w:t xml:space="preserve">approved </w:t>
      </w:r>
      <w:r w:rsidR="00FC4F77">
        <w:rPr>
          <w:sz w:val="22"/>
          <w:szCs w:val="22"/>
        </w:rPr>
        <w:t>photographs and biographies of the Composer and Librettist</w:t>
      </w:r>
      <w:r w:rsidR="00425CD4">
        <w:rPr>
          <w:sz w:val="22"/>
          <w:szCs w:val="22"/>
        </w:rPr>
        <w:t>, respectively,</w:t>
      </w:r>
      <w:r w:rsidR="00FC4F77">
        <w:rPr>
          <w:sz w:val="22"/>
          <w:szCs w:val="22"/>
        </w:rPr>
        <w:t xml:space="preserve"> for use by Producer in connection with the Work. The use of a</w:t>
      </w:r>
      <w:r w:rsidR="00642BEA" w:rsidRPr="00FD0297">
        <w:rPr>
          <w:sz w:val="22"/>
          <w:szCs w:val="22"/>
        </w:rPr>
        <w:t xml:space="preserve">ny other </w:t>
      </w:r>
      <w:r w:rsidR="00FC4F77">
        <w:rPr>
          <w:sz w:val="22"/>
          <w:szCs w:val="22"/>
        </w:rPr>
        <w:t xml:space="preserve">publicity materials related to the Composer and/or Librettist </w:t>
      </w:r>
      <w:r w:rsidR="00642BEA" w:rsidRPr="00FD0297">
        <w:rPr>
          <w:sz w:val="22"/>
          <w:szCs w:val="22"/>
        </w:rPr>
        <w:t xml:space="preserve">will be subject to the prior written approval of </w:t>
      </w:r>
      <w:r w:rsidR="00A5763D">
        <w:rPr>
          <w:sz w:val="22"/>
          <w:szCs w:val="22"/>
        </w:rPr>
        <w:t>Composer and</w:t>
      </w:r>
      <w:r w:rsidR="00425CD4">
        <w:rPr>
          <w:sz w:val="22"/>
          <w:szCs w:val="22"/>
        </w:rPr>
        <w:t>/or</w:t>
      </w:r>
      <w:r w:rsidR="00A5763D">
        <w:rPr>
          <w:sz w:val="22"/>
          <w:szCs w:val="22"/>
        </w:rPr>
        <w:t xml:space="preserve"> Librettist</w:t>
      </w:r>
      <w:r w:rsidR="00425CD4">
        <w:rPr>
          <w:sz w:val="22"/>
          <w:szCs w:val="22"/>
        </w:rPr>
        <w:t>, as the case may be</w:t>
      </w:r>
      <w:r w:rsidR="00642BEA" w:rsidRPr="00FD0297">
        <w:rPr>
          <w:sz w:val="22"/>
          <w:szCs w:val="22"/>
        </w:rPr>
        <w:t>.</w:t>
      </w:r>
    </w:p>
    <w:p w14:paraId="1F7B3FD4" w14:textId="77777777" w:rsidR="001A4F34" w:rsidRPr="005678EE" w:rsidRDefault="001A4F34" w:rsidP="005678EE">
      <w:pPr>
        <w:spacing w:before="36" w:after="252"/>
        <w:ind w:firstLine="1440"/>
        <w:rPr>
          <w:strike/>
          <w:sz w:val="22"/>
          <w:szCs w:val="22"/>
        </w:rPr>
      </w:pPr>
      <w:r>
        <w:rPr>
          <w:sz w:val="22"/>
          <w:szCs w:val="22"/>
        </w:rPr>
        <w:t>7.3</w:t>
      </w:r>
      <w:r>
        <w:rPr>
          <w:sz w:val="22"/>
          <w:szCs w:val="22"/>
        </w:rPr>
        <w:tab/>
      </w:r>
      <w:r w:rsidRPr="00FD0297">
        <w:rPr>
          <w:sz w:val="22"/>
          <w:szCs w:val="22"/>
        </w:rPr>
        <w:t xml:space="preserve">House Seats. With respect to </w:t>
      </w:r>
      <w:r>
        <w:rPr>
          <w:sz w:val="22"/>
          <w:szCs w:val="22"/>
        </w:rPr>
        <w:t xml:space="preserve">the </w:t>
      </w:r>
      <w:r w:rsidR="00517207">
        <w:rPr>
          <w:sz w:val="22"/>
          <w:szCs w:val="22"/>
        </w:rPr>
        <w:t>W</w:t>
      </w:r>
      <w:r>
        <w:rPr>
          <w:sz w:val="22"/>
          <w:szCs w:val="22"/>
        </w:rPr>
        <w:t xml:space="preserve">orld </w:t>
      </w:r>
      <w:r w:rsidR="00517207">
        <w:rPr>
          <w:sz w:val="22"/>
          <w:szCs w:val="22"/>
        </w:rPr>
        <w:t>P</w:t>
      </w:r>
      <w:r>
        <w:rPr>
          <w:sz w:val="22"/>
          <w:szCs w:val="22"/>
        </w:rPr>
        <w:t>remiere performance</w:t>
      </w:r>
      <w:r w:rsidRPr="00FD0297">
        <w:rPr>
          <w:sz w:val="22"/>
          <w:szCs w:val="22"/>
        </w:rPr>
        <w:t>, Producer will provide six (6) pairs of complimentary house seats in the orchestra (three pairs each for Composer and Librettist).  For each subsequent performance</w:t>
      </w:r>
      <w:r w:rsidR="005678EE">
        <w:rPr>
          <w:sz w:val="22"/>
          <w:szCs w:val="22"/>
        </w:rPr>
        <w:t xml:space="preserve"> hereunder</w:t>
      </w:r>
      <w:r w:rsidRPr="00FD0297">
        <w:rPr>
          <w:sz w:val="22"/>
          <w:szCs w:val="22"/>
        </w:rPr>
        <w:t>, Producer or Confirmed Co-Commissioner, as the case may be, will provide four (4) pairs of complimentary house seats (two pairs eac</w:t>
      </w:r>
      <w:r w:rsidR="005678EE">
        <w:rPr>
          <w:sz w:val="22"/>
          <w:szCs w:val="22"/>
        </w:rPr>
        <w:t>h for Composer and Librettist).</w:t>
      </w:r>
    </w:p>
    <w:p w14:paraId="1F7B3FD5" w14:textId="0A5E3F12" w:rsidR="00AB6074" w:rsidRPr="00FD0297" w:rsidRDefault="00BC53C3" w:rsidP="00BC53C3">
      <w:pPr>
        <w:pStyle w:val="NoSpacing1"/>
        <w:rPr>
          <w:sz w:val="22"/>
          <w:szCs w:val="22"/>
        </w:rPr>
      </w:pPr>
      <w:r w:rsidRPr="00FD0297">
        <w:rPr>
          <w:sz w:val="22"/>
          <w:szCs w:val="22"/>
        </w:rPr>
        <w:tab/>
      </w:r>
      <w:r w:rsidR="00FE5A67" w:rsidRPr="00FD0297">
        <w:rPr>
          <w:sz w:val="22"/>
          <w:szCs w:val="22"/>
        </w:rPr>
        <w:t xml:space="preserve">8.  </w:t>
      </w:r>
      <w:r w:rsidR="00E57A44" w:rsidRPr="00FD0297">
        <w:rPr>
          <w:sz w:val="22"/>
          <w:szCs w:val="22"/>
        </w:rPr>
        <w:tab/>
      </w:r>
      <w:r w:rsidR="000E37AB" w:rsidRPr="00C63F3F">
        <w:rPr>
          <w:sz w:val="22"/>
          <w:szCs w:val="22"/>
          <w:u w:val="single"/>
        </w:rPr>
        <w:t>Indemnity</w:t>
      </w:r>
      <w:r w:rsidR="00C63F3F" w:rsidRPr="00C63F3F">
        <w:rPr>
          <w:sz w:val="22"/>
          <w:szCs w:val="22"/>
          <w:u w:val="single"/>
        </w:rPr>
        <w:t xml:space="preserve">; </w:t>
      </w:r>
      <w:r w:rsidR="00B8124F">
        <w:rPr>
          <w:sz w:val="22"/>
          <w:szCs w:val="22"/>
          <w:u w:val="single"/>
        </w:rPr>
        <w:t>New York Law</w:t>
      </w:r>
    </w:p>
    <w:p w14:paraId="1F7B3FD6" w14:textId="77777777" w:rsidR="00AB6074" w:rsidRPr="00FD0297" w:rsidRDefault="00AB6074" w:rsidP="00BC53C3">
      <w:pPr>
        <w:pStyle w:val="NoSpacing1"/>
        <w:rPr>
          <w:sz w:val="22"/>
          <w:szCs w:val="22"/>
        </w:rPr>
      </w:pPr>
    </w:p>
    <w:p w14:paraId="1F7B3FD7" w14:textId="1BE0B37A" w:rsidR="00BC53C3" w:rsidRDefault="00E57A44" w:rsidP="00BC53C3">
      <w:pPr>
        <w:pStyle w:val="NoSpacing1"/>
        <w:rPr>
          <w:sz w:val="22"/>
          <w:szCs w:val="22"/>
        </w:rPr>
      </w:pPr>
      <w:r w:rsidRPr="00FD0297">
        <w:rPr>
          <w:sz w:val="22"/>
          <w:szCs w:val="22"/>
        </w:rPr>
        <w:tab/>
      </w:r>
      <w:r w:rsidR="00BC53C3" w:rsidRPr="00FD0297">
        <w:rPr>
          <w:sz w:val="22"/>
          <w:szCs w:val="22"/>
        </w:rPr>
        <w:tab/>
      </w:r>
      <w:r w:rsidRPr="00FD0297">
        <w:rPr>
          <w:sz w:val="22"/>
          <w:szCs w:val="22"/>
        </w:rPr>
        <w:t>8.1</w:t>
      </w:r>
      <w:r w:rsidRPr="00FD0297">
        <w:rPr>
          <w:sz w:val="22"/>
          <w:szCs w:val="22"/>
        </w:rPr>
        <w:tab/>
      </w:r>
      <w:r w:rsidR="005C50B3">
        <w:rPr>
          <w:sz w:val="22"/>
          <w:szCs w:val="22"/>
        </w:rPr>
        <w:t>Composer</w:t>
      </w:r>
      <w:r w:rsidR="00852ED2">
        <w:rPr>
          <w:sz w:val="22"/>
          <w:szCs w:val="22"/>
        </w:rPr>
        <w:t xml:space="preserve"> </w:t>
      </w:r>
      <w:r w:rsidR="000F4AEE">
        <w:rPr>
          <w:sz w:val="22"/>
          <w:szCs w:val="22"/>
        </w:rPr>
        <w:t>will</w:t>
      </w:r>
      <w:r w:rsidR="00852ED2">
        <w:rPr>
          <w:sz w:val="22"/>
          <w:szCs w:val="22"/>
        </w:rPr>
        <w:t xml:space="preserve"> defend, indemnify and hold Producer harmless from and against (i) all claims, demands, costs and expenses </w:t>
      </w:r>
      <w:r w:rsidR="009B56C2">
        <w:rPr>
          <w:sz w:val="22"/>
          <w:szCs w:val="22"/>
        </w:rPr>
        <w:t xml:space="preserve">(including attorney’s fees) </w:t>
      </w:r>
      <w:r w:rsidR="00852ED2">
        <w:rPr>
          <w:sz w:val="22"/>
          <w:szCs w:val="22"/>
        </w:rPr>
        <w:t xml:space="preserve">which may be brought </w:t>
      </w:r>
      <w:r w:rsidR="009B56C2">
        <w:rPr>
          <w:sz w:val="22"/>
          <w:szCs w:val="22"/>
        </w:rPr>
        <w:t xml:space="preserve">against Producer </w:t>
      </w:r>
      <w:r w:rsidR="00852ED2">
        <w:rPr>
          <w:sz w:val="22"/>
          <w:szCs w:val="22"/>
        </w:rPr>
        <w:t xml:space="preserve">as a result of Composer’s breach of this agreement and/or any of Composer’s representations and warranties hereunder, and (ii) all other claims arising out of Producer’s </w:t>
      </w:r>
      <w:r w:rsidR="00852ED2">
        <w:rPr>
          <w:sz w:val="22"/>
          <w:szCs w:val="22"/>
        </w:rPr>
        <w:lastRenderedPageBreak/>
        <w:t>performance of the score of the Work as delivered by Composer</w:t>
      </w:r>
      <w:r w:rsidR="00AD3626">
        <w:rPr>
          <w:sz w:val="22"/>
          <w:szCs w:val="22"/>
        </w:rPr>
        <w:t xml:space="preserve"> but excluding any elements of the production supplied by the Producer, including without limitation the staging and direction.</w:t>
      </w:r>
      <w:r w:rsidR="00852ED2">
        <w:rPr>
          <w:sz w:val="22"/>
          <w:szCs w:val="22"/>
        </w:rPr>
        <w:t xml:space="preserve">. </w:t>
      </w:r>
      <w:r w:rsidR="000F4AEE">
        <w:rPr>
          <w:sz w:val="22"/>
          <w:szCs w:val="22"/>
        </w:rPr>
        <w:t xml:space="preserve">Librettist will defend, indemnify and hold Producer harmless from and against (i) all claims, demands, costs and expenses </w:t>
      </w:r>
      <w:r w:rsidR="009B56C2">
        <w:rPr>
          <w:sz w:val="22"/>
          <w:szCs w:val="22"/>
        </w:rPr>
        <w:t xml:space="preserve">(including attorney’s fees) </w:t>
      </w:r>
      <w:r w:rsidR="000F4AEE">
        <w:rPr>
          <w:sz w:val="22"/>
          <w:szCs w:val="22"/>
        </w:rPr>
        <w:t xml:space="preserve">which may be brought </w:t>
      </w:r>
      <w:r w:rsidR="009B56C2">
        <w:rPr>
          <w:sz w:val="22"/>
          <w:szCs w:val="22"/>
        </w:rPr>
        <w:t xml:space="preserve">against Producer </w:t>
      </w:r>
      <w:r w:rsidR="000F4AEE">
        <w:rPr>
          <w:sz w:val="22"/>
          <w:szCs w:val="22"/>
        </w:rPr>
        <w:t>as a result of Librettist’s breach of this agreement and/or any of Librettist’s representations and warranties hereunder, and (ii) all other claims arising out of Producer’s performance of the libretto of the Work as delivered by Librettist</w:t>
      </w:r>
      <w:r w:rsidR="00AD3626">
        <w:rPr>
          <w:sz w:val="22"/>
          <w:szCs w:val="22"/>
        </w:rPr>
        <w:t xml:space="preserve">  but excluding any elements of the production supplied by the Producer, including without limitation the staging and direction</w:t>
      </w:r>
      <w:r w:rsidR="000F4AEE">
        <w:rPr>
          <w:sz w:val="22"/>
          <w:szCs w:val="22"/>
        </w:rPr>
        <w:t xml:space="preserve">. </w:t>
      </w:r>
    </w:p>
    <w:p w14:paraId="1F7B3FD8" w14:textId="77777777" w:rsidR="00FF708D" w:rsidRPr="00FD0297" w:rsidRDefault="00FF708D" w:rsidP="00BC53C3">
      <w:pPr>
        <w:pStyle w:val="NoSpacing1"/>
        <w:rPr>
          <w:sz w:val="22"/>
          <w:szCs w:val="22"/>
        </w:rPr>
      </w:pPr>
    </w:p>
    <w:p w14:paraId="1F7B3FD9" w14:textId="7B4B133C" w:rsidR="00642BEA" w:rsidRPr="00FD0297" w:rsidRDefault="00BC53C3" w:rsidP="00BC53C3">
      <w:pPr>
        <w:pStyle w:val="NoSpacing1"/>
        <w:rPr>
          <w:sz w:val="22"/>
          <w:szCs w:val="22"/>
        </w:rPr>
      </w:pPr>
      <w:r w:rsidRPr="00FD0297">
        <w:rPr>
          <w:sz w:val="22"/>
          <w:szCs w:val="22"/>
        </w:rPr>
        <w:tab/>
      </w:r>
      <w:r w:rsidRPr="00FD0297">
        <w:rPr>
          <w:sz w:val="22"/>
          <w:szCs w:val="22"/>
        </w:rPr>
        <w:tab/>
      </w:r>
      <w:r w:rsidR="00642BEA" w:rsidRPr="00FD0297">
        <w:rPr>
          <w:sz w:val="22"/>
          <w:szCs w:val="22"/>
        </w:rPr>
        <w:t>8.2</w:t>
      </w:r>
      <w:r w:rsidR="00642BEA" w:rsidRPr="00FD0297">
        <w:rPr>
          <w:sz w:val="22"/>
          <w:szCs w:val="22"/>
        </w:rPr>
        <w:tab/>
      </w:r>
      <w:r w:rsidR="005C50B3">
        <w:rPr>
          <w:sz w:val="22"/>
          <w:szCs w:val="22"/>
        </w:rPr>
        <w:t xml:space="preserve">Producer. </w:t>
      </w:r>
      <w:r w:rsidR="00642BEA" w:rsidRPr="00FD0297">
        <w:rPr>
          <w:sz w:val="22"/>
          <w:szCs w:val="22"/>
        </w:rPr>
        <w:t xml:space="preserve">Producer will </w:t>
      </w:r>
      <w:r w:rsidR="00047A9E">
        <w:rPr>
          <w:sz w:val="22"/>
          <w:szCs w:val="22"/>
        </w:rPr>
        <w:t xml:space="preserve">defend, </w:t>
      </w:r>
      <w:r w:rsidR="00642BEA" w:rsidRPr="00FD0297">
        <w:rPr>
          <w:sz w:val="22"/>
          <w:szCs w:val="22"/>
        </w:rPr>
        <w:t xml:space="preserve">indemnify and hold </w:t>
      </w:r>
      <w:r w:rsidR="00047A9E">
        <w:rPr>
          <w:sz w:val="22"/>
          <w:szCs w:val="22"/>
        </w:rPr>
        <w:t>Composer</w:t>
      </w:r>
      <w:r w:rsidR="00F07F90">
        <w:rPr>
          <w:sz w:val="22"/>
          <w:szCs w:val="22"/>
        </w:rPr>
        <w:t>,</w:t>
      </w:r>
      <w:r w:rsidR="00047A9E">
        <w:rPr>
          <w:sz w:val="22"/>
          <w:szCs w:val="22"/>
        </w:rPr>
        <w:t xml:space="preserve"> Librettist</w:t>
      </w:r>
      <w:r w:rsidR="00642BEA" w:rsidRPr="00FD0297">
        <w:rPr>
          <w:sz w:val="22"/>
          <w:szCs w:val="22"/>
        </w:rPr>
        <w:t xml:space="preserve"> </w:t>
      </w:r>
      <w:r w:rsidR="00F07F90">
        <w:rPr>
          <w:sz w:val="22"/>
          <w:szCs w:val="22"/>
        </w:rPr>
        <w:t>and Publisher</w:t>
      </w:r>
      <w:r w:rsidR="000F4AEE">
        <w:rPr>
          <w:sz w:val="22"/>
          <w:szCs w:val="22"/>
        </w:rPr>
        <w:t xml:space="preserve"> (each an “Indemnified Party”)</w:t>
      </w:r>
      <w:r w:rsidR="00F07F90">
        <w:rPr>
          <w:sz w:val="22"/>
          <w:szCs w:val="22"/>
        </w:rPr>
        <w:t xml:space="preserve"> </w:t>
      </w:r>
      <w:r w:rsidR="00642BEA" w:rsidRPr="00FD0297">
        <w:rPr>
          <w:sz w:val="22"/>
          <w:szCs w:val="22"/>
        </w:rPr>
        <w:t>harmless from and against</w:t>
      </w:r>
      <w:r w:rsidR="000F4AEE">
        <w:rPr>
          <w:sz w:val="22"/>
          <w:szCs w:val="22"/>
        </w:rPr>
        <w:t xml:space="preserve"> (i) all claims, demands, costs and expenses</w:t>
      </w:r>
      <w:r w:rsidR="009B56C2">
        <w:rPr>
          <w:sz w:val="22"/>
          <w:szCs w:val="22"/>
        </w:rPr>
        <w:t xml:space="preserve"> (including attorney’s fees)</w:t>
      </w:r>
      <w:r w:rsidR="000F4AEE">
        <w:rPr>
          <w:sz w:val="22"/>
          <w:szCs w:val="22"/>
        </w:rPr>
        <w:t xml:space="preserve"> which may be brought against the Indemnified Party as a result of Producer’s breach of this agreement and/or any of Producer’s representations and warranties hereunder, and (ii) all other claims arising out of Producer’s production of the Work</w:t>
      </w:r>
      <w:r w:rsidR="00AD3626">
        <w:rPr>
          <w:sz w:val="22"/>
          <w:szCs w:val="22"/>
        </w:rPr>
        <w:t>, including without limitation the staging and direction,</w:t>
      </w:r>
      <w:r w:rsidR="000F4AEE">
        <w:rPr>
          <w:sz w:val="22"/>
          <w:szCs w:val="22"/>
        </w:rPr>
        <w:t xml:space="preserve"> except to the extent that such claims relate to the applicable Indemnified Party’s own contributions to the Work. </w:t>
      </w:r>
    </w:p>
    <w:p w14:paraId="1F7B3FDA" w14:textId="77777777" w:rsidR="00BC53C3" w:rsidRPr="00FF708D" w:rsidRDefault="00BC53C3" w:rsidP="00BC53C3">
      <w:pPr>
        <w:pStyle w:val="NoSpacing1"/>
        <w:rPr>
          <w:sz w:val="22"/>
          <w:szCs w:val="22"/>
        </w:rPr>
      </w:pPr>
    </w:p>
    <w:p w14:paraId="1F7B3FDB" w14:textId="6CD54FE3" w:rsidR="00642BEA" w:rsidRPr="00FF708D" w:rsidRDefault="00BC53C3" w:rsidP="00BC53C3">
      <w:pPr>
        <w:pStyle w:val="NoSpacing1"/>
        <w:rPr>
          <w:sz w:val="22"/>
          <w:szCs w:val="22"/>
        </w:rPr>
      </w:pPr>
      <w:r w:rsidRPr="00FF708D">
        <w:rPr>
          <w:sz w:val="22"/>
          <w:szCs w:val="22"/>
        </w:rPr>
        <w:tab/>
      </w:r>
      <w:r w:rsidRPr="00FF708D">
        <w:rPr>
          <w:sz w:val="22"/>
          <w:szCs w:val="22"/>
        </w:rPr>
        <w:tab/>
      </w:r>
      <w:r w:rsidR="00E57A44" w:rsidRPr="00FF708D">
        <w:rPr>
          <w:sz w:val="22"/>
          <w:szCs w:val="22"/>
        </w:rPr>
        <w:t xml:space="preserve">8.3 </w:t>
      </w:r>
      <w:r w:rsidR="00E57A44" w:rsidRPr="00FF708D">
        <w:rPr>
          <w:sz w:val="22"/>
          <w:szCs w:val="22"/>
        </w:rPr>
        <w:tab/>
      </w:r>
      <w:r w:rsidR="00115F09" w:rsidRPr="00FF708D">
        <w:rPr>
          <w:sz w:val="22"/>
          <w:szCs w:val="22"/>
        </w:rPr>
        <w:t xml:space="preserve"> </w:t>
      </w:r>
      <w:r w:rsidR="007411D3" w:rsidRPr="00FF708D">
        <w:rPr>
          <w:sz w:val="22"/>
          <w:szCs w:val="22"/>
        </w:rPr>
        <w:t>New York Law</w:t>
      </w:r>
      <w:r w:rsidR="00FF708D" w:rsidRPr="00FF708D">
        <w:rPr>
          <w:sz w:val="22"/>
          <w:szCs w:val="22"/>
        </w:rPr>
        <w:t xml:space="preserve">. </w:t>
      </w:r>
      <w:r w:rsidR="00115F09" w:rsidRPr="00FF708D">
        <w:rPr>
          <w:sz w:val="22"/>
          <w:szCs w:val="22"/>
        </w:rPr>
        <w:t xml:space="preserve">This </w:t>
      </w:r>
      <w:r w:rsidR="00B8124F">
        <w:rPr>
          <w:sz w:val="22"/>
          <w:szCs w:val="22"/>
        </w:rPr>
        <w:t>Agreement</w:t>
      </w:r>
      <w:r w:rsidR="00115F09" w:rsidRPr="00FF708D">
        <w:rPr>
          <w:sz w:val="22"/>
          <w:szCs w:val="22"/>
        </w:rPr>
        <w:t xml:space="preserve"> will be governed and construed according to the laws of the State of New York, as if this </w:t>
      </w:r>
      <w:r w:rsidR="00B8124F">
        <w:rPr>
          <w:sz w:val="22"/>
          <w:szCs w:val="22"/>
        </w:rPr>
        <w:t>Agreement</w:t>
      </w:r>
      <w:r w:rsidR="00115F09" w:rsidRPr="00FF708D">
        <w:rPr>
          <w:sz w:val="22"/>
          <w:szCs w:val="22"/>
        </w:rPr>
        <w:t xml:space="preserve"> were wholly executed and wholly performed within the State of New York, and without reference to the conflicts of laws principles thereof.  The </w:t>
      </w:r>
      <w:proofErr w:type="gramStart"/>
      <w:r w:rsidR="00115F09" w:rsidRPr="00FF708D">
        <w:rPr>
          <w:sz w:val="22"/>
          <w:szCs w:val="22"/>
        </w:rPr>
        <w:t>parties</w:t>
      </w:r>
      <w:proofErr w:type="gramEnd"/>
      <w:r w:rsidR="00115F09" w:rsidRPr="00FF708D">
        <w:rPr>
          <w:sz w:val="22"/>
          <w:szCs w:val="22"/>
        </w:rPr>
        <w:t xml:space="preserve"> consent to the exclusive jurisdiction of the Courts of the State of </w:t>
      </w:r>
      <w:r w:rsidR="00E729CD">
        <w:rPr>
          <w:sz w:val="22"/>
          <w:szCs w:val="22"/>
        </w:rPr>
        <w:t>New York</w:t>
      </w:r>
      <w:r w:rsidR="00115F09" w:rsidRPr="00FF708D">
        <w:rPr>
          <w:sz w:val="22"/>
          <w:szCs w:val="22"/>
        </w:rPr>
        <w:t xml:space="preserve"> over their persons with respect to any dispute related to or arising under this </w:t>
      </w:r>
      <w:r w:rsidR="00B8124F">
        <w:rPr>
          <w:sz w:val="22"/>
          <w:szCs w:val="22"/>
        </w:rPr>
        <w:t>Agreement</w:t>
      </w:r>
      <w:r w:rsidR="00115F09" w:rsidRPr="00FF708D">
        <w:rPr>
          <w:sz w:val="22"/>
          <w:szCs w:val="22"/>
        </w:rPr>
        <w:t xml:space="preserve"> and waive any objections that they may now or hereafter have to the venue of any such action or proceeding in such courts or to the convenience or inconvenience of conducting or pursuing any action or proceeding in any such court.</w:t>
      </w:r>
    </w:p>
    <w:p w14:paraId="1F7B3FDC" w14:textId="77777777" w:rsidR="00BC53C3" w:rsidRPr="00FF708D" w:rsidRDefault="00BC53C3" w:rsidP="00BC53C3">
      <w:pPr>
        <w:pStyle w:val="NoSpacing1"/>
        <w:rPr>
          <w:sz w:val="22"/>
          <w:szCs w:val="22"/>
        </w:rPr>
      </w:pPr>
    </w:p>
    <w:p w14:paraId="1F7B3FDD" w14:textId="77777777" w:rsidR="00642BEA" w:rsidRPr="00FF708D" w:rsidRDefault="00642BEA" w:rsidP="008C026A">
      <w:pPr>
        <w:tabs>
          <w:tab w:val="left" w:pos="1440"/>
        </w:tabs>
        <w:spacing w:before="36" w:line="283" w:lineRule="auto"/>
        <w:ind w:left="720"/>
        <w:rPr>
          <w:sz w:val="22"/>
          <w:szCs w:val="22"/>
        </w:rPr>
      </w:pPr>
      <w:r w:rsidRPr="00FF708D">
        <w:rPr>
          <w:sz w:val="22"/>
          <w:szCs w:val="22"/>
        </w:rPr>
        <w:t xml:space="preserve">9. </w:t>
      </w:r>
      <w:r w:rsidR="008C026A">
        <w:rPr>
          <w:sz w:val="22"/>
          <w:szCs w:val="22"/>
        </w:rPr>
        <w:tab/>
      </w:r>
      <w:r w:rsidR="00C63F3F" w:rsidRPr="00C63F3F">
        <w:rPr>
          <w:sz w:val="22"/>
          <w:szCs w:val="22"/>
          <w:u w:val="single"/>
        </w:rPr>
        <w:t>Miscellaneous</w:t>
      </w:r>
    </w:p>
    <w:p w14:paraId="1F7B3FDE" w14:textId="77777777" w:rsidR="00AB6074" w:rsidRPr="00FD0297" w:rsidRDefault="00AB6074">
      <w:pPr>
        <w:spacing w:before="36" w:line="283" w:lineRule="auto"/>
        <w:ind w:left="648"/>
        <w:rPr>
          <w:sz w:val="22"/>
          <w:szCs w:val="22"/>
        </w:rPr>
      </w:pPr>
    </w:p>
    <w:p w14:paraId="1F7B3FDF" w14:textId="77777777" w:rsidR="00642BEA" w:rsidRPr="00FD0297" w:rsidRDefault="00642BEA" w:rsidP="00B01544">
      <w:pPr>
        <w:pStyle w:val="NoSpacing1"/>
        <w:ind w:firstLine="1440"/>
        <w:rPr>
          <w:sz w:val="22"/>
          <w:szCs w:val="22"/>
        </w:rPr>
      </w:pPr>
      <w:r w:rsidRPr="00FD0297">
        <w:rPr>
          <w:sz w:val="22"/>
          <w:szCs w:val="22"/>
        </w:rPr>
        <w:t xml:space="preserve">9.1 </w:t>
      </w:r>
      <w:r w:rsidR="00E57A44" w:rsidRPr="00FD0297">
        <w:rPr>
          <w:sz w:val="22"/>
          <w:szCs w:val="22"/>
        </w:rPr>
        <w:t xml:space="preserve"> </w:t>
      </w:r>
      <w:r w:rsidR="00E57A44" w:rsidRPr="00FD0297">
        <w:rPr>
          <w:sz w:val="22"/>
          <w:szCs w:val="22"/>
        </w:rPr>
        <w:tab/>
      </w:r>
      <w:r w:rsidRPr="00FD0297">
        <w:rPr>
          <w:sz w:val="22"/>
          <w:szCs w:val="22"/>
        </w:rPr>
        <w:t xml:space="preserve">Force Majeure. In the event that </w:t>
      </w:r>
      <w:r w:rsidR="00A5763D">
        <w:rPr>
          <w:sz w:val="22"/>
          <w:szCs w:val="22"/>
        </w:rPr>
        <w:t>Composer, Librettist</w:t>
      </w:r>
      <w:r w:rsidR="00A5763D" w:rsidRPr="00FD0297">
        <w:rPr>
          <w:sz w:val="22"/>
          <w:szCs w:val="22"/>
        </w:rPr>
        <w:t xml:space="preserve"> </w:t>
      </w:r>
      <w:r w:rsidRPr="00FD0297">
        <w:rPr>
          <w:sz w:val="22"/>
          <w:szCs w:val="22"/>
        </w:rPr>
        <w:t xml:space="preserve">or Producer is prevented from performing due to causes beyond its control, such as, but not limited to, physical disability, </w:t>
      </w:r>
      <w:proofErr w:type="gramStart"/>
      <w:r w:rsidRPr="00FD0297">
        <w:rPr>
          <w:sz w:val="22"/>
          <w:szCs w:val="22"/>
        </w:rPr>
        <w:t>acts</w:t>
      </w:r>
      <w:proofErr w:type="gramEnd"/>
      <w:r w:rsidRPr="00FD0297">
        <w:rPr>
          <w:sz w:val="22"/>
          <w:szCs w:val="22"/>
        </w:rPr>
        <w:t xml:space="preserve"> or regulations of public author</w:t>
      </w:r>
      <w:r w:rsidR="00FE5A67" w:rsidRPr="00FD0297">
        <w:rPr>
          <w:sz w:val="22"/>
          <w:szCs w:val="22"/>
        </w:rPr>
        <w:t>ities, strikes, civil tumult, a</w:t>
      </w:r>
      <w:r w:rsidRPr="00FD0297">
        <w:rPr>
          <w:sz w:val="22"/>
          <w:szCs w:val="22"/>
        </w:rPr>
        <w:t>cts of terrorism, war or Acts of God, performance hereunder will be suspended for the duration of said causes. In the</w:t>
      </w:r>
      <w:r w:rsidR="00FE5A67" w:rsidRPr="00FD0297">
        <w:rPr>
          <w:sz w:val="22"/>
          <w:szCs w:val="22"/>
        </w:rPr>
        <w:t xml:space="preserve"> </w:t>
      </w:r>
      <w:r w:rsidRPr="00FD0297">
        <w:rPr>
          <w:sz w:val="22"/>
          <w:szCs w:val="22"/>
        </w:rPr>
        <w:t xml:space="preserve">event that such suspension continues for one hundred and eighty (180) days or more, then either party may terminate this </w:t>
      </w:r>
      <w:r w:rsidR="00B8124F">
        <w:rPr>
          <w:sz w:val="22"/>
          <w:szCs w:val="22"/>
        </w:rPr>
        <w:t>Agreement</w:t>
      </w:r>
      <w:r w:rsidRPr="00FD0297">
        <w:rPr>
          <w:sz w:val="22"/>
          <w:szCs w:val="22"/>
        </w:rPr>
        <w:t xml:space="preserve"> upon proper notice without further liability of one to the other.</w:t>
      </w:r>
    </w:p>
    <w:p w14:paraId="1F7B3FE0" w14:textId="77777777" w:rsidR="00AB6074" w:rsidRPr="00FD0297" w:rsidRDefault="00AB6074" w:rsidP="00B01544">
      <w:pPr>
        <w:pStyle w:val="NoSpacing1"/>
        <w:ind w:firstLine="1440"/>
        <w:rPr>
          <w:sz w:val="22"/>
          <w:szCs w:val="22"/>
        </w:rPr>
      </w:pPr>
    </w:p>
    <w:p w14:paraId="1F7B3FE1" w14:textId="77777777" w:rsidR="00642BEA" w:rsidRPr="00FD0297" w:rsidRDefault="00642BEA" w:rsidP="00B01544">
      <w:pPr>
        <w:spacing w:before="36" w:after="216"/>
        <w:ind w:right="288" w:firstLine="1440"/>
        <w:rPr>
          <w:sz w:val="22"/>
          <w:szCs w:val="22"/>
        </w:rPr>
      </w:pPr>
      <w:r w:rsidRPr="00FD0297">
        <w:rPr>
          <w:sz w:val="22"/>
          <w:szCs w:val="22"/>
        </w:rPr>
        <w:t xml:space="preserve">9.2 </w:t>
      </w:r>
      <w:r w:rsidR="00E57A44" w:rsidRPr="00FD0297">
        <w:rPr>
          <w:sz w:val="22"/>
          <w:szCs w:val="22"/>
        </w:rPr>
        <w:t xml:space="preserve"> </w:t>
      </w:r>
      <w:r w:rsidR="00E57A44" w:rsidRPr="00FD0297">
        <w:rPr>
          <w:sz w:val="22"/>
          <w:szCs w:val="22"/>
        </w:rPr>
        <w:tab/>
      </w:r>
      <w:r w:rsidRPr="00FD0297">
        <w:rPr>
          <w:sz w:val="22"/>
          <w:szCs w:val="22"/>
        </w:rPr>
        <w:t>Notices.</w:t>
      </w:r>
      <w:r w:rsidR="00AB6074" w:rsidRPr="00FD0297">
        <w:rPr>
          <w:sz w:val="22"/>
          <w:szCs w:val="22"/>
        </w:rPr>
        <w:t xml:space="preserve"> </w:t>
      </w:r>
      <w:r w:rsidRPr="00FD0297">
        <w:rPr>
          <w:sz w:val="22"/>
          <w:szCs w:val="22"/>
        </w:rPr>
        <w:t xml:space="preserve"> All notices hereunder will be sent to the addresses first herein set forth transmitted by facsimile with an additional copy by overnight delivery.</w:t>
      </w:r>
    </w:p>
    <w:p w14:paraId="1F7B3FE2" w14:textId="77777777" w:rsidR="00642BEA" w:rsidRPr="00FD0297" w:rsidRDefault="00642BEA" w:rsidP="00B01544">
      <w:pPr>
        <w:spacing w:before="36" w:after="216"/>
        <w:ind w:right="72" w:firstLine="1440"/>
        <w:rPr>
          <w:sz w:val="22"/>
          <w:szCs w:val="22"/>
        </w:rPr>
      </w:pPr>
      <w:r w:rsidRPr="00FD0297">
        <w:rPr>
          <w:sz w:val="22"/>
          <w:szCs w:val="22"/>
        </w:rPr>
        <w:t xml:space="preserve">9.3 </w:t>
      </w:r>
      <w:r w:rsidR="00E57A44" w:rsidRPr="00FD0297">
        <w:rPr>
          <w:sz w:val="22"/>
          <w:szCs w:val="22"/>
        </w:rPr>
        <w:t xml:space="preserve"> </w:t>
      </w:r>
      <w:r w:rsidR="00E57A44" w:rsidRPr="00FD0297">
        <w:rPr>
          <w:sz w:val="22"/>
          <w:szCs w:val="22"/>
        </w:rPr>
        <w:tab/>
      </w:r>
      <w:r w:rsidRPr="00FD0297">
        <w:rPr>
          <w:sz w:val="22"/>
          <w:szCs w:val="22"/>
        </w:rPr>
        <w:t xml:space="preserve">Assignment. </w:t>
      </w:r>
      <w:r w:rsidR="00AB6074" w:rsidRPr="00FD0297">
        <w:rPr>
          <w:sz w:val="22"/>
          <w:szCs w:val="22"/>
        </w:rPr>
        <w:t xml:space="preserve"> </w:t>
      </w:r>
      <w:r w:rsidRPr="00FD0297">
        <w:rPr>
          <w:sz w:val="22"/>
          <w:szCs w:val="22"/>
        </w:rPr>
        <w:t>The duties and obligations of the Producer</w:t>
      </w:r>
      <w:r w:rsidR="007D3395" w:rsidRPr="00FD0297">
        <w:rPr>
          <w:sz w:val="22"/>
          <w:szCs w:val="22"/>
        </w:rPr>
        <w:t xml:space="preserve">, and the </w:t>
      </w:r>
      <w:r w:rsidR="00A5763D">
        <w:rPr>
          <w:sz w:val="22"/>
          <w:szCs w:val="22"/>
        </w:rPr>
        <w:t>Composer and Librettist</w:t>
      </w:r>
      <w:r w:rsidR="007D3395" w:rsidRPr="00FD0297">
        <w:rPr>
          <w:sz w:val="22"/>
          <w:szCs w:val="22"/>
        </w:rPr>
        <w:t xml:space="preserve">, delegated or otherwise, </w:t>
      </w:r>
      <w:r w:rsidRPr="00FD0297">
        <w:rPr>
          <w:sz w:val="22"/>
          <w:szCs w:val="22"/>
        </w:rPr>
        <w:t xml:space="preserve">hereunder are of a unique and personal nature and may not be assigned or otherwise transferred, voluntarily or by operation of law, without the prior written consent of the other. Any such assignment or transfer without the prior written consent of </w:t>
      </w:r>
      <w:r w:rsidR="00A5763D">
        <w:rPr>
          <w:sz w:val="22"/>
          <w:szCs w:val="22"/>
        </w:rPr>
        <w:t>Composer and Librettist</w:t>
      </w:r>
      <w:r w:rsidRPr="00FD0297">
        <w:rPr>
          <w:sz w:val="22"/>
          <w:szCs w:val="22"/>
        </w:rPr>
        <w:t xml:space="preserve"> is null and void and of no force or effect whatsoever.</w:t>
      </w:r>
    </w:p>
    <w:p w14:paraId="1F7B3FE3" w14:textId="77777777" w:rsidR="00642BEA" w:rsidRPr="00FD0297" w:rsidRDefault="00642BEA" w:rsidP="00B01544">
      <w:pPr>
        <w:spacing w:before="36" w:after="216"/>
        <w:ind w:right="72" w:firstLine="1440"/>
        <w:jc w:val="both"/>
        <w:rPr>
          <w:sz w:val="22"/>
          <w:szCs w:val="22"/>
        </w:rPr>
      </w:pPr>
      <w:r w:rsidRPr="00FD0297">
        <w:rPr>
          <w:sz w:val="22"/>
          <w:szCs w:val="22"/>
        </w:rPr>
        <w:t xml:space="preserve">9.4 </w:t>
      </w:r>
      <w:r w:rsidR="00E57A44" w:rsidRPr="00FD0297">
        <w:rPr>
          <w:sz w:val="22"/>
          <w:szCs w:val="22"/>
        </w:rPr>
        <w:t xml:space="preserve"> </w:t>
      </w:r>
      <w:r w:rsidR="00E57A44" w:rsidRPr="00FD0297">
        <w:rPr>
          <w:sz w:val="22"/>
          <w:szCs w:val="22"/>
        </w:rPr>
        <w:tab/>
      </w:r>
      <w:r w:rsidRPr="00FD0297">
        <w:rPr>
          <w:sz w:val="22"/>
          <w:szCs w:val="22"/>
        </w:rPr>
        <w:t xml:space="preserve">Waiver. Failure by either party to insist, in one or more instances, upon the performance of any terms or condition of this </w:t>
      </w:r>
      <w:r w:rsidR="00B8124F">
        <w:rPr>
          <w:sz w:val="22"/>
          <w:szCs w:val="22"/>
        </w:rPr>
        <w:t>Agreement</w:t>
      </w:r>
      <w:r w:rsidRPr="00FD0297">
        <w:rPr>
          <w:sz w:val="22"/>
          <w:szCs w:val="22"/>
        </w:rPr>
        <w:t xml:space="preserve"> will not be construed as a waiver or relinquishment of that party's right to such performance or the future performance of such terms or conditions, and the obligation of each party with respect thereto will continue in full force and effect.</w:t>
      </w:r>
    </w:p>
    <w:p w14:paraId="1F7B3FE4" w14:textId="77777777" w:rsidR="00642BEA" w:rsidRPr="00FD0297" w:rsidRDefault="00642BEA" w:rsidP="00B01544">
      <w:pPr>
        <w:pStyle w:val="NoSpacing1"/>
        <w:ind w:firstLine="1440"/>
        <w:rPr>
          <w:sz w:val="22"/>
          <w:szCs w:val="22"/>
        </w:rPr>
      </w:pPr>
      <w:r w:rsidRPr="00FD0297">
        <w:rPr>
          <w:sz w:val="22"/>
          <w:szCs w:val="22"/>
        </w:rPr>
        <w:t xml:space="preserve">9.5 </w:t>
      </w:r>
      <w:r w:rsidR="00E57A44" w:rsidRPr="00FD0297">
        <w:rPr>
          <w:sz w:val="22"/>
          <w:szCs w:val="22"/>
        </w:rPr>
        <w:t xml:space="preserve"> </w:t>
      </w:r>
      <w:r w:rsidR="00E57A44" w:rsidRPr="00FD0297">
        <w:rPr>
          <w:sz w:val="22"/>
          <w:szCs w:val="22"/>
        </w:rPr>
        <w:tab/>
      </w:r>
      <w:r w:rsidRPr="00FD0297">
        <w:rPr>
          <w:sz w:val="22"/>
          <w:szCs w:val="22"/>
        </w:rPr>
        <w:t xml:space="preserve">Integration. This Agreement constitutes the entire agreement between the parties and may not be altered, modified or cancelled (except as herein specifically provided) except </w:t>
      </w:r>
      <w:r w:rsidRPr="00FD0297">
        <w:rPr>
          <w:sz w:val="22"/>
          <w:szCs w:val="22"/>
        </w:rPr>
        <w:lastRenderedPageBreak/>
        <w:t>by written agreement signed by the party to be charged.</w:t>
      </w:r>
    </w:p>
    <w:p w14:paraId="1F7B3FE5" w14:textId="77777777" w:rsidR="00AB6074" w:rsidRPr="00FD0297" w:rsidRDefault="00AB6074" w:rsidP="00B01544">
      <w:pPr>
        <w:pStyle w:val="NoSpacing1"/>
        <w:ind w:firstLine="1440"/>
        <w:rPr>
          <w:sz w:val="22"/>
          <w:szCs w:val="22"/>
        </w:rPr>
      </w:pPr>
    </w:p>
    <w:p w14:paraId="1F7B3FE6" w14:textId="77777777" w:rsidR="00642BEA" w:rsidRDefault="00642BEA" w:rsidP="00B01544">
      <w:pPr>
        <w:spacing w:before="36" w:after="216"/>
        <w:ind w:right="72" w:firstLine="1440"/>
        <w:rPr>
          <w:sz w:val="22"/>
          <w:szCs w:val="22"/>
        </w:rPr>
      </w:pPr>
      <w:r w:rsidRPr="00FD0297">
        <w:rPr>
          <w:sz w:val="22"/>
          <w:szCs w:val="22"/>
        </w:rPr>
        <w:t xml:space="preserve">9.6 </w:t>
      </w:r>
      <w:r w:rsidR="00E57A44" w:rsidRPr="00FD0297">
        <w:rPr>
          <w:sz w:val="22"/>
          <w:szCs w:val="22"/>
        </w:rPr>
        <w:t xml:space="preserve"> </w:t>
      </w:r>
      <w:r w:rsidR="00E57A44" w:rsidRPr="00FD0297">
        <w:rPr>
          <w:sz w:val="22"/>
          <w:szCs w:val="22"/>
        </w:rPr>
        <w:tab/>
      </w:r>
      <w:r w:rsidRPr="00FD0297">
        <w:rPr>
          <w:sz w:val="22"/>
          <w:szCs w:val="22"/>
        </w:rPr>
        <w:t xml:space="preserve">Headings. The paragraph headings in this </w:t>
      </w:r>
      <w:r w:rsidR="00B8124F">
        <w:rPr>
          <w:sz w:val="22"/>
          <w:szCs w:val="22"/>
        </w:rPr>
        <w:t>Agreement</w:t>
      </w:r>
      <w:r w:rsidRPr="00FD0297">
        <w:rPr>
          <w:sz w:val="22"/>
          <w:szCs w:val="22"/>
        </w:rPr>
        <w:t xml:space="preserve"> are used for convenience only. They form no part of this </w:t>
      </w:r>
      <w:r w:rsidR="00B8124F">
        <w:rPr>
          <w:sz w:val="22"/>
          <w:szCs w:val="22"/>
        </w:rPr>
        <w:t>Agreement</w:t>
      </w:r>
      <w:r w:rsidRPr="00FD0297">
        <w:rPr>
          <w:sz w:val="22"/>
          <w:szCs w:val="22"/>
        </w:rPr>
        <w:t xml:space="preserve"> and are in no way intended to alter or affect the meaning of this </w:t>
      </w:r>
      <w:r w:rsidR="00B8124F">
        <w:rPr>
          <w:sz w:val="22"/>
          <w:szCs w:val="22"/>
        </w:rPr>
        <w:t>Agreement</w:t>
      </w:r>
      <w:r w:rsidRPr="00FD0297">
        <w:rPr>
          <w:sz w:val="22"/>
          <w:szCs w:val="22"/>
        </w:rPr>
        <w:t>.</w:t>
      </w:r>
    </w:p>
    <w:p w14:paraId="1F7B3FE7" w14:textId="77777777" w:rsidR="008C026A" w:rsidRDefault="00352AD7" w:rsidP="00B01544">
      <w:pPr>
        <w:spacing w:before="36" w:after="216"/>
        <w:ind w:right="72" w:firstLine="1440"/>
        <w:rPr>
          <w:sz w:val="22"/>
          <w:szCs w:val="22"/>
        </w:rPr>
      </w:pPr>
      <w:r>
        <w:rPr>
          <w:sz w:val="22"/>
          <w:szCs w:val="22"/>
        </w:rPr>
        <w:t xml:space="preserve">9.7 </w:t>
      </w:r>
      <w:r>
        <w:rPr>
          <w:sz w:val="22"/>
          <w:szCs w:val="22"/>
        </w:rPr>
        <w:tab/>
        <w:t xml:space="preserve">Counterparts. </w:t>
      </w:r>
      <w:r w:rsidRPr="00352AD7">
        <w:rPr>
          <w:sz w:val="22"/>
          <w:szCs w:val="22"/>
        </w:rPr>
        <w:t>This Agreement may be executed in any number of counterparts, each of which shall be deemed an original but all of which together shall constitute a single instrument.</w:t>
      </w:r>
    </w:p>
    <w:p w14:paraId="1F7B3FE8" w14:textId="77777777" w:rsidR="008A07DB" w:rsidRDefault="00642BEA" w:rsidP="00B01544">
      <w:pPr>
        <w:spacing w:before="36" w:after="216"/>
        <w:ind w:right="72" w:firstLine="720"/>
        <w:rPr>
          <w:sz w:val="22"/>
          <w:szCs w:val="22"/>
        </w:rPr>
      </w:pPr>
      <w:r w:rsidRPr="00FD0297">
        <w:rPr>
          <w:sz w:val="22"/>
          <w:szCs w:val="22"/>
        </w:rPr>
        <w:t>IN WITNESS WHEREOF, the parties hereto have caused this Agreement to be executed as of the date and y</w:t>
      </w:r>
      <w:r w:rsidR="00FF708D">
        <w:rPr>
          <w:sz w:val="22"/>
          <w:szCs w:val="22"/>
        </w:rPr>
        <w:t>ear first set forth hereinabove.</w:t>
      </w:r>
    </w:p>
    <w:p w14:paraId="033BB470" w14:textId="77777777" w:rsidR="00953074" w:rsidRDefault="00953074" w:rsidP="00C245F2">
      <w:pPr>
        <w:tabs>
          <w:tab w:val="left" w:pos="4152"/>
        </w:tabs>
        <w:spacing w:line="324" w:lineRule="auto"/>
        <w:rPr>
          <w:sz w:val="22"/>
          <w:szCs w:val="22"/>
        </w:rPr>
      </w:pPr>
    </w:p>
    <w:p w14:paraId="1F7B3FEA" w14:textId="67D220A8" w:rsidR="00642BEA" w:rsidRPr="00FD0297" w:rsidRDefault="00FE5A67" w:rsidP="00C245F2">
      <w:pPr>
        <w:tabs>
          <w:tab w:val="left" w:pos="4152"/>
        </w:tabs>
        <w:spacing w:line="324" w:lineRule="auto"/>
        <w:rPr>
          <w:sz w:val="22"/>
          <w:szCs w:val="22"/>
        </w:rPr>
      </w:pPr>
      <w:r w:rsidRPr="00FD0297">
        <w:rPr>
          <w:sz w:val="22"/>
          <w:szCs w:val="22"/>
        </w:rPr>
        <w:t>_____________________________</w:t>
      </w:r>
      <w:r w:rsidR="00642BEA" w:rsidRPr="00FD0297">
        <w:rPr>
          <w:sz w:val="22"/>
          <w:szCs w:val="22"/>
        </w:rPr>
        <w:tab/>
      </w:r>
      <w:r w:rsidRPr="00FD0297">
        <w:rPr>
          <w:sz w:val="22"/>
          <w:szCs w:val="22"/>
        </w:rPr>
        <w:tab/>
      </w:r>
      <w:r w:rsidR="00642BEA" w:rsidRPr="00FD0297">
        <w:rPr>
          <w:sz w:val="22"/>
          <w:szCs w:val="22"/>
        </w:rPr>
        <w:t>Date:</w:t>
      </w:r>
      <w:r w:rsidRPr="00FD0297">
        <w:rPr>
          <w:sz w:val="22"/>
          <w:szCs w:val="22"/>
        </w:rPr>
        <w:t xml:space="preserve"> ______________</w:t>
      </w:r>
    </w:p>
    <w:p w14:paraId="1F7B3FEB" w14:textId="07A6C53A" w:rsidR="004317CF" w:rsidRPr="00FD0297" w:rsidRDefault="00425CD4" w:rsidP="00FE5A67">
      <w:pPr>
        <w:spacing w:after="468" w:line="285" w:lineRule="auto"/>
        <w:rPr>
          <w:sz w:val="22"/>
          <w:szCs w:val="22"/>
        </w:rPr>
      </w:pPr>
      <w:r>
        <w:rPr>
          <w:sz w:val="22"/>
          <w:szCs w:val="22"/>
        </w:rPr>
        <w:t xml:space="preserve">By: </w:t>
      </w:r>
      <w:r w:rsidR="00953074">
        <w:rPr>
          <w:sz w:val="22"/>
          <w:szCs w:val="22"/>
        </w:rPr>
        <w:t>Party 1</w:t>
      </w:r>
    </w:p>
    <w:p w14:paraId="1F7B3FEF" w14:textId="77777777" w:rsidR="00C245F2" w:rsidRPr="00FD0297" w:rsidRDefault="00C245F2" w:rsidP="00C245F2">
      <w:pPr>
        <w:tabs>
          <w:tab w:val="left" w:pos="4152"/>
        </w:tabs>
        <w:spacing w:line="324" w:lineRule="auto"/>
        <w:rPr>
          <w:sz w:val="22"/>
          <w:szCs w:val="22"/>
        </w:rPr>
      </w:pPr>
      <w:r w:rsidRPr="00FD0297">
        <w:rPr>
          <w:sz w:val="22"/>
          <w:szCs w:val="22"/>
        </w:rPr>
        <w:t>_____________________________</w:t>
      </w:r>
      <w:r w:rsidRPr="00FD0297">
        <w:rPr>
          <w:sz w:val="22"/>
          <w:szCs w:val="22"/>
        </w:rPr>
        <w:tab/>
      </w:r>
      <w:r w:rsidRPr="00FD0297">
        <w:rPr>
          <w:sz w:val="22"/>
          <w:szCs w:val="22"/>
        </w:rPr>
        <w:tab/>
        <w:t>Date: ______________</w:t>
      </w:r>
    </w:p>
    <w:p w14:paraId="1F7B3FF0" w14:textId="04251253" w:rsidR="00C245F2" w:rsidRDefault="008F0FE7" w:rsidP="00C245F2">
      <w:pPr>
        <w:spacing w:after="468" w:line="285" w:lineRule="auto"/>
        <w:rPr>
          <w:sz w:val="22"/>
          <w:szCs w:val="22"/>
        </w:rPr>
      </w:pPr>
      <w:r>
        <w:rPr>
          <w:sz w:val="22"/>
          <w:szCs w:val="22"/>
        </w:rPr>
        <w:t xml:space="preserve">By: </w:t>
      </w:r>
      <w:r w:rsidR="00953074">
        <w:rPr>
          <w:sz w:val="22"/>
          <w:szCs w:val="22"/>
        </w:rPr>
        <w:t>Party 2</w:t>
      </w:r>
    </w:p>
    <w:p w14:paraId="1D3CB353" w14:textId="77777777" w:rsidR="00586EFA" w:rsidRDefault="00586EFA" w:rsidP="00C245F2">
      <w:pPr>
        <w:spacing w:after="468" w:line="285" w:lineRule="auto"/>
        <w:rPr>
          <w:sz w:val="22"/>
          <w:szCs w:val="22"/>
        </w:rPr>
      </w:pPr>
    </w:p>
    <w:p w14:paraId="1F7B3FF1" w14:textId="3D1C7E0A" w:rsidR="00FE5A67" w:rsidRPr="00FD0297" w:rsidRDefault="00953074" w:rsidP="00C245F2">
      <w:pPr>
        <w:spacing w:after="468" w:line="285" w:lineRule="auto"/>
        <w:rPr>
          <w:sz w:val="22"/>
          <w:szCs w:val="22"/>
        </w:rPr>
      </w:pPr>
      <w:r>
        <w:rPr>
          <w:sz w:val="22"/>
          <w:szCs w:val="22"/>
        </w:rPr>
        <w:t>Grand Opera House</w:t>
      </w:r>
    </w:p>
    <w:p w14:paraId="1F7B3FF2" w14:textId="77777777" w:rsidR="00425CD4" w:rsidRDefault="00642BEA" w:rsidP="00425CD4">
      <w:pPr>
        <w:spacing w:after="468" w:line="285" w:lineRule="auto"/>
        <w:rPr>
          <w:sz w:val="22"/>
          <w:szCs w:val="22"/>
        </w:rPr>
      </w:pPr>
      <w:r w:rsidRPr="00FD0297">
        <w:rPr>
          <w:sz w:val="22"/>
          <w:szCs w:val="22"/>
        </w:rPr>
        <w:t>By</w:t>
      </w:r>
      <w:r w:rsidR="00FE5A67" w:rsidRPr="00FD0297">
        <w:rPr>
          <w:sz w:val="22"/>
          <w:szCs w:val="22"/>
        </w:rPr>
        <w:t>_______________________________</w:t>
      </w:r>
      <w:r w:rsidR="00FE5A67" w:rsidRPr="00FD0297">
        <w:rPr>
          <w:sz w:val="22"/>
          <w:szCs w:val="22"/>
        </w:rPr>
        <w:tab/>
      </w:r>
      <w:r w:rsidRPr="00FD0297">
        <w:rPr>
          <w:sz w:val="22"/>
          <w:szCs w:val="22"/>
        </w:rPr>
        <w:t>Date:</w:t>
      </w:r>
      <w:r w:rsidR="00FE5A67" w:rsidRPr="00FD0297">
        <w:rPr>
          <w:sz w:val="22"/>
          <w:szCs w:val="22"/>
        </w:rPr>
        <w:t xml:space="preserve"> ______________</w:t>
      </w:r>
      <w:r w:rsidRPr="00FD0297">
        <w:rPr>
          <w:sz w:val="22"/>
          <w:szCs w:val="22"/>
        </w:rPr>
        <w:br/>
      </w:r>
    </w:p>
    <w:p w14:paraId="1F7B3FF3" w14:textId="756E0478" w:rsidR="00A2182C" w:rsidRDefault="00425CD4" w:rsidP="00A2182C">
      <w:pPr>
        <w:spacing w:after="468" w:line="285" w:lineRule="auto"/>
        <w:rPr>
          <w:sz w:val="22"/>
          <w:szCs w:val="22"/>
        </w:rPr>
      </w:pPr>
      <w:r>
        <w:rPr>
          <w:sz w:val="22"/>
          <w:szCs w:val="22"/>
        </w:rPr>
        <w:t>Its:</w:t>
      </w:r>
      <w:r w:rsidR="005C50B3">
        <w:rPr>
          <w:sz w:val="22"/>
          <w:szCs w:val="22"/>
        </w:rPr>
        <w:t xml:space="preserve"> ______________________________</w:t>
      </w:r>
    </w:p>
    <w:p w14:paraId="1F7B3FF4" w14:textId="77777777" w:rsidR="00A2182C" w:rsidRPr="00A2182C" w:rsidRDefault="00A2182C">
      <w:pPr>
        <w:widowControl/>
        <w:autoSpaceDE/>
        <w:autoSpaceDN/>
        <w:rPr>
          <w:sz w:val="22"/>
          <w:szCs w:val="22"/>
        </w:rPr>
      </w:pPr>
      <w:r w:rsidRPr="00A2182C">
        <w:rPr>
          <w:sz w:val="22"/>
          <w:szCs w:val="22"/>
        </w:rPr>
        <w:br w:type="page"/>
      </w:r>
    </w:p>
    <w:p w14:paraId="1F7B3FF5" w14:textId="77777777" w:rsidR="00642BEA" w:rsidRPr="00AB6074" w:rsidRDefault="00642BEA" w:rsidP="00A2182C">
      <w:pPr>
        <w:spacing w:after="468" w:line="285" w:lineRule="auto"/>
        <w:jc w:val="center"/>
        <w:rPr>
          <w:sz w:val="22"/>
          <w:szCs w:val="22"/>
          <w:u w:val="single"/>
        </w:rPr>
      </w:pPr>
      <w:r w:rsidRPr="00AB6074">
        <w:rPr>
          <w:sz w:val="22"/>
          <w:szCs w:val="22"/>
          <w:u w:val="single"/>
        </w:rPr>
        <w:lastRenderedPageBreak/>
        <w:t>SCHEDULE A</w:t>
      </w:r>
    </w:p>
    <w:p w14:paraId="1F7B3FF6" w14:textId="77777777" w:rsidR="00642BEA" w:rsidRPr="00AB6074" w:rsidRDefault="00642BEA">
      <w:pPr>
        <w:spacing w:after="180" w:line="280" w:lineRule="auto"/>
        <w:jc w:val="center"/>
        <w:rPr>
          <w:sz w:val="22"/>
          <w:szCs w:val="22"/>
          <w:u w:val="single"/>
        </w:rPr>
      </w:pPr>
      <w:r w:rsidRPr="00AB6074">
        <w:rPr>
          <w:sz w:val="22"/>
          <w:szCs w:val="22"/>
          <w:u w:val="single"/>
        </w:rPr>
        <w:t>Instrumentation</w:t>
      </w:r>
    </w:p>
    <w:p w14:paraId="1F7B3FF7" w14:textId="55008E9B" w:rsidR="001F7D41" w:rsidRPr="008C1371" w:rsidRDefault="001F7D41" w:rsidP="001F7D41">
      <w:pPr>
        <w:spacing w:before="72"/>
        <w:rPr>
          <w:sz w:val="22"/>
        </w:rPr>
      </w:pPr>
      <w:r w:rsidRPr="008C1371">
        <w:rPr>
          <w:sz w:val="22"/>
        </w:rPr>
        <w:t xml:space="preserve">The opera will be written for the Standard Instrumentation compliment of </w:t>
      </w:r>
      <w:r w:rsidR="00586EFA">
        <w:rPr>
          <w:sz w:val="22"/>
        </w:rPr>
        <w:t xml:space="preserve">Grand Opera House </w:t>
      </w:r>
      <w:r w:rsidRPr="008C1371">
        <w:rPr>
          <w:sz w:val="22"/>
        </w:rPr>
        <w:t xml:space="preserve">Orchestra and additional instruments to be confirmed and agreed by both parties.  </w:t>
      </w:r>
    </w:p>
    <w:p w14:paraId="1F7B3FF8" w14:textId="47A70A9F" w:rsidR="00FE5A67" w:rsidRPr="008C1371" w:rsidRDefault="001F7D41" w:rsidP="001F7D41">
      <w:pPr>
        <w:spacing w:before="72"/>
        <w:rPr>
          <w:sz w:val="22"/>
        </w:rPr>
      </w:pPr>
      <w:r w:rsidRPr="008C1371">
        <w:rPr>
          <w:sz w:val="22"/>
        </w:rPr>
        <w:t xml:space="preserve">The standard instrumentation of The </w:t>
      </w:r>
      <w:r w:rsidR="00586EFA">
        <w:rPr>
          <w:sz w:val="22"/>
        </w:rPr>
        <w:t>Grand Opera House</w:t>
      </w:r>
      <w:r w:rsidRPr="008C1371">
        <w:rPr>
          <w:sz w:val="22"/>
        </w:rPr>
        <w:t xml:space="preserve"> is Strings (11/9/7/6/4); 2 oboe/2fl/2 clarinet/2 bassoon/4 horn/3 trumpets/3 trombones/harp/timpani/2 percussion</w:t>
      </w:r>
    </w:p>
    <w:p w14:paraId="1F7B3FF9" w14:textId="77777777" w:rsidR="00FE5A67" w:rsidRPr="00AB6074" w:rsidRDefault="00FE5A67">
      <w:pPr>
        <w:spacing w:before="72"/>
        <w:jc w:val="center"/>
        <w:rPr>
          <w:sz w:val="22"/>
          <w:szCs w:val="22"/>
          <w:u w:val="single"/>
        </w:rPr>
      </w:pPr>
    </w:p>
    <w:p w14:paraId="1F7B3FFA" w14:textId="77777777" w:rsidR="00FE5A67" w:rsidRPr="00AB6074" w:rsidRDefault="00FE5A67">
      <w:pPr>
        <w:spacing w:before="72"/>
        <w:jc w:val="center"/>
        <w:rPr>
          <w:sz w:val="22"/>
          <w:szCs w:val="22"/>
          <w:u w:val="single"/>
        </w:rPr>
      </w:pPr>
    </w:p>
    <w:p w14:paraId="1F7B3FFB" w14:textId="77777777" w:rsidR="00FE5A67" w:rsidRPr="00AB6074" w:rsidRDefault="00FE5A67">
      <w:pPr>
        <w:spacing w:before="72"/>
        <w:jc w:val="center"/>
        <w:rPr>
          <w:sz w:val="22"/>
          <w:szCs w:val="22"/>
          <w:u w:val="single"/>
        </w:rPr>
      </w:pPr>
    </w:p>
    <w:p w14:paraId="1F7B3FFC" w14:textId="77777777" w:rsidR="00FE5A67" w:rsidRPr="00AB6074" w:rsidRDefault="00FE5A67">
      <w:pPr>
        <w:spacing w:before="72"/>
        <w:jc w:val="center"/>
        <w:rPr>
          <w:sz w:val="22"/>
          <w:szCs w:val="22"/>
          <w:u w:val="single"/>
        </w:rPr>
      </w:pPr>
    </w:p>
    <w:p w14:paraId="1F7B3FFD" w14:textId="77777777" w:rsidR="00FE5A67" w:rsidRPr="00AB6074" w:rsidRDefault="00FE5A67">
      <w:pPr>
        <w:spacing w:before="72"/>
        <w:jc w:val="center"/>
        <w:rPr>
          <w:sz w:val="22"/>
          <w:szCs w:val="22"/>
          <w:u w:val="single"/>
        </w:rPr>
      </w:pPr>
    </w:p>
    <w:p w14:paraId="1F7B3FFE" w14:textId="77777777" w:rsidR="00FE5A67" w:rsidRPr="00AB6074" w:rsidRDefault="00FE5A67">
      <w:pPr>
        <w:spacing w:before="72"/>
        <w:jc w:val="center"/>
        <w:rPr>
          <w:sz w:val="22"/>
          <w:szCs w:val="22"/>
          <w:u w:val="single"/>
        </w:rPr>
      </w:pPr>
    </w:p>
    <w:p w14:paraId="1F7B3FFF" w14:textId="77777777" w:rsidR="00FE5A67" w:rsidRPr="00AB6074" w:rsidRDefault="00FE5A67">
      <w:pPr>
        <w:spacing w:before="72"/>
        <w:jc w:val="center"/>
        <w:rPr>
          <w:sz w:val="22"/>
          <w:szCs w:val="22"/>
          <w:u w:val="single"/>
        </w:rPr>
      </w:pPr>
    </w:p>
    <w:p w14:paraId="1F7B4000" w14:textId="77777777" w:rsidR="00FE5A67" w:rsidRPr="00AB6074" w:rsidRDefault="00FE5A67">
      <w:pPr>
        <w:spacing w:before="72"/>
        <w:jc w:val="center"/>
        <w:rPr>
          <w:sz w:val="22"/>
          <w:szCs w:val="22"/>
          <w:u w:val="single"/>
        </w:rPr>
      </w:pPr>
    </w:p>
    <w:p w14:paraId="1F7B4001" w14:textId="77777777" w:rsidR="00FE5A67" w:rsidRPr="00AB6074" w:rsidRDefault="00FE5A67">
      <w:pPr>
        <w:spacing w:before="72"/>
        <w:jc w:val="center"/>
        <w:rPr>
          <w:sz w:val="22"/>
          <w:szCs w:val="22"/>
          <w:u w:val="single"/>
        </w:rPr>
      </w:pPr>
    </w:p>
    <w:p w14:paraId="1F7B4002" w14:textId="77777777" w:rsidR="00FE5A67" w:rsidRPr="00AB6074" w:rsidRDefault="00FE5A67">
      <w:pPr>
        <w:spacing w:before="72"/>
        <w:jc w:val="center"/>
        <w:rPr>
          <w:sz w:val="22"/>
          <w:szCs w:val="22"/>
          <w:u w:val="single"/>
        </w:rPr>
      </w:pPr>
    </w:p>
    <w:p w14:paraId="1F7B4003" w14:textId="77777777" w:rsidR="00FE5A67" w:rsidRPr="00AB6074" w:rsidRDefault="00FE5A67">
      <w:pPr>
        <w:spacing w:before="72"/>
        <w:jc w:val="center"/>
        <w:rPr>
          <w:sz w:val="22"/>
          <w:szCs w:val="22"/>
          <w:u w:val="single"/>
        </w:rPr>
      </w:pPr>
    </w:p>
    <w:p w14:paraId="1F7B4004" w14:textId="77777777" w:rsidR="00FE5A67" w:rsidRPr="00AB6074" w:rsidRDefault="00673A63">
      <w:pPr>
        <w:spacing w:before="72"/>
        <w:jc w:val="center"/>
        <w:rPr>
          <w:sz w:val="22"/>
          <w:szCs w:val="22"/>
          <w:u w:val="single"/>
        </w:rPr>
      </w:pPr>
      <w:r>
        <w:rPr>
          <w:sz w:val="22"/>
          <w:szCs w:val="22"/>
          <w:u w:val="single"/>
        </w:rPr>
        <w:br w:type="page"/>
      </w:r>
    </w:p>
    <w:p w14:paraId="1F7B4005" w14:textId="77777777" w:rsidR="00AB6074" w:rsidRDefault="00AB6074">
      <w:pPr>
        <w:spacing w:before="72"/>
        <w:jc w:val="center"/>
        <w:rPr>
          <w:sz w:val="22"/>
          <w:szCs w:val="22"/>
          <w:u w:val="single"/>
        </w:rPr>
      </w:pPr>
    </w:p>
    <w:p w14:paraId="1F7B4006" w14:textId="77777777" w:rsidR="00AB6074" w:rsidRDefault="00AB6074">
      <w:pPr>
        <w:spacing w:before="72"/>
        <w:jc w:val="center"/>
        <w:rPr>
          <w:sz w:val="22"/>
          <w:szCs w:val="22"/>
          <w:u w:val="single"/>
        </w:rPr>
      </w:pPr>
    </w:p>
    <w:p w14:paraId="1F7B4007" w14:textId="77777777" w:rsidR="0037057E" w:rsidRPr="00AB6074" w:rsidRDefault="0037057E" w:rsidP="0037057E">
      <w:pPr>
        <w:spacing w:before="72"/>
        <w:jc w:val="center"/>
        <w:rPr>
          <w:b/>
          <w:bCs/>
          <w:sz w:val="22"/>
          <w:szCs w:val="22"/>
          <w:u w:val="single"/>
        </w:rPr>
      </w:pPr>
      <w:r w:rsidRPr="00AB6074">
        <w:rPr>
          <w:sz w:val="22"/>
          <w:szCs w:val="22"/>
          <w:u w:val="single"/>
        </w:rPr>
        <w:t xml:space="preserve">SCHEDULE </w:t>
      </w:r>
      <w:r w:rsidRPr="00AB6074">
        <w:rPr>
          <w:bCs/>
          <w:sz w:val="22"/>
          <w:szCs w:val="22"/>
          <w:u w:val="single"/>
        </w:rPr>
        <w:t>B</w:t>
      </w:r>
    </w:p>
    <w:p w14:paraId="1F7B4008" w14:textId="77777777" w:rsidR="0037057E" w:rsidRDefault="0037057E" w:rsidP="0037057E">
      <w:pPr>
        <w:spacing w:before="72"/>
        <w:jc w:val="center"/>
        <w:rPr>
          <w:sz w:val="22"/>
          <w:szCs w:val="22"/>
          <w:u w:val="single"/>
        </w:rPr>
      </w:pPr>
      <w:r>
        <w:rPr>
          <w:sz w:val="22"/>
          <w:szCs w:val="22"/>
          <w:u w:val="single"/>
        </w:rPr>
        <w:t>Payment Schedule</w:t>
      </w:r>
    </w:p>
    <w:p w14:paraId="1F7B4009" w14:textId="77777777" w:rsidR="006A567B" w:rsidRDefault="006A567B" w:rsidP="006A567B">
      <w:pPr>
        <w:pStyle w:val="NoSpacing1"/>
        <w:rPr>
          <w:sz w:val="22"/>
          <w:szCs w:val="22"/>
        </w:rPr>
      </w:pPr>
    </w:p>
    <w:p w14:paraId="1F7B400A" w14:textId="77777777" w:rsidR="006A567B" w:rsidRDefault="003524FE" w:rsidP="006A567B">
      <w:pPr>
        <w:pStyle w:val="NoSpacing1"/>
        <w:rPr>
          <w:sz w:val="22"/>
          <w:szCs w:val="22"/>
        </w:rPr>
      </w:pPr>
      <w:r>
        <w:rPr>
          <w:sz w:val="22"/>
          <w:szCs w:val="22"/>
        </w:rPr>
        <w:t>Amounts to be paid</w:t>
      </w:r>
      <w:r w:rsidR="006A567B">
        <w:rPr>
          <w:sz w:val="22"/>
          <w:szCs w:val="22"/>
        </w:rPr>
        <w:t xml:space="preserve"> to Composer by check made pay</w:t>
      </w:r>
      <w:r>
        <w:rPr>
          <w:sz w:val="22"/>
          <w:szCs w:val="22"/>
        </w:rPr>
        <w:t>able</w:t>
      </w:r>
      <w:r w:rsidR="006A567B">
        <w:rPr>
          <w:sz w:val="22"/>
          <w:szCs w:val="22"/>
        </w:rPr>
        <w:t xml:space="preserve"> to _________________ and delivered to _____________________</w:t>
      </w:r>
      <w:r>
        <w:rPr>
          <w:sz w:val="22"/>
          <w:szCs w:val="22"/>
        </w:rPr>
        <w:t xml:space="preserve"> in accordance with the following payment schedule</w:t>
      </w:r>
      <w:r w:rsidR="006A567B">
        <w:rPr>
          <w:sz w:val="22"/>
          <w:szCs w:val="22"/>
        </w:rPr>
        <w:t>:</w:t>
      </w:r>
    </w:p>
    <w:p w14:paraId="1F7B400B" w14:textId="77777777" w:rsidR="006A567B" w:rsidRDefault="006A567B" w:rsidP="006A567B">
      <w:pPr>
        <w:pStyle w:val="NoSpacing1"/>
        <w:rPr>
          <w:sz w:val="22"/>
          <w:szCs w:val="22"/>
        </w:rPr>
      </w:pPr>
    </w:p>
    <w:p w14:paraId="1F7B400C" w14:textId="4235BA73" w:rsidR="006A567B" w:rsidRDefault="00C71869" w:rsidP="006A567B">
      <w:pPr>
        <w:pStyle w:val="NoSpacing1"/>
        <w:numPr>
          <w:ilvl w:val="0"/>
          <w:numId w:val="8"/>
        </w:numPr>
        <w:rPr>
          <w:sz w:val="22"/>
          <w:szCs w:val="22"/>
        </w:rPr>
      </w:pPr>
      <w:r>
        <w:rPr>
          <w:sz w:val="22"/>
          <w:szCs w:val="22"/>
        </w:rPr>
        <w:t>____</w:t>
      </w:r>
      <w:r w:rsidR="006A567B">
        <w:rPr>
          <w:sz w:val="22"/>
          <w:szCs w:val="22"/>
        </w:rPr>
        <w:t xml:space="preserve"> Thousand Dollars </w:t>
      </w:r>
      <w:r w:rsidR="003524FE">
        <w:rPr>
          <w:sz w:val="22"/>
          <w:szCs w:val="22"/>
        </w:rPr>
        <w:t>($</w:t>
      </w:r>
      <w:r>
        <w:rPr>
          <w:sz w:val="22"/>
          <w:szCs w:val="22"/>
        </w:rPr>
        <w:t>XX</w:t>
      </w:r>
      <w:r w:rsidR="003524FE">
        <w:rPr>
          <w:sz w:val="22"/>
          <w:szCs w:val="22"/>
        </w:rPr>
        <w:t xml:space="preserve">,000) </w:t>
      </w:r>
      <w:r w:rsidR="006A567B">
        <w:rPr>
          <w:sz w:val="22"/>
          <w:szCs w:val="22"/>
        </w:rPr>
        <w:t xml:space="preserve">upon execution of this Agreement; </w:t>
      </w:r>
    </w:p>
    <w:p w14:paraId="1F7B400D" w14:textId="6FA6A35C" w:rsidR="003524FE" w:rsidRDefault="00C71869" w:rsidP="006A567B">
      <w:pPr>
        <w:pStyle w:val="NoSpacing1"/>
        <w:numPr>
          <w:ilvl w:val="0"/>
          <w:numId w:val="8"/>
        </w:numPr>
        <w:rPr>
          <w:sz w:val="22"/>
          <w:szCs w:val="22"/>
        </w:rPr>
      </w:pPr>
      <w:r>
        <w:rPr>
          <w:sz w:val="22"/>
          <w:szCs w:val="22"/>
        </w:rPr>
        <w:t>____</w:t>
      </w:r>
      <w:r w:rsidR="003524FE">
        <w:rPr>
          <w:sz w:val="22"/>
          <w:szCs w:val="22"/>
        </w:rPr>
        <w:t xml:space="preserve"> Thousand Dollars ($</w:t>
      </w:r>
      <w:r>
        <w:rPr>
          <w:sz w:val="22"/>
          <w:szCs w:val="22"/>
        </w:rPr>
        <w:t>XX</w:t>
      </w:r>
      <w:r w:rsidR="003524FE">
        <w:rPr>
          <w:sz w:val="22"/>
          <w:szCs w:val="22"/>
        </w:rPr>
        <w:t xml:space="preserve">,000) upon delivery of the complete vocal score of Act I, or on </w:t>
      </w:r>
      <w:r>
        <w:rPr>
          <w:sz w:val="22"/>
          <w:szCs w:val="22"/>
        </w:rPr>
        <w:t>Month Day</w:t>
      </w:r>
      <w:r w:rsidR="0038747D">
        <w:rPr>
          <w:sz w:val="22"/>
          <w:szCs w:val="22"/>
        </w:rPr>
        <w:t>, 20</w:t>
      </w:r>
      <w:r w:rsidR="00586EFA">
        <w:rPr>
          <w:sz w:val="22"/>
          <w:szCs w:val="22"/>
        </w:rPr>
        <w:t>XX</w:t>
      </w:r>
      <w:r w:rsidR="005E1C67">
        <w:rPr>
          <w:sz w:val="22"/>
          <w:szCs w:val="22"/>
        </w:rPr>
        <w:t xml:space="preserve">, </w:t>
      </w:r>
      <w:r w:rsidR="003524FE">
        <w:rPr>
          <w:sz w:val="22"/>
          <w:szCs w:val="22"/>
        </w:rPr>
        <w:t>whichever is earlier;</w:t>
      </w:r>
    </w:p>
    <w:p w14:paraId="1F7B400E" w14:textId="15F3FB3B" w:rsidR="003524FE" w:rsidRDefault="00C71869" w:rsidP="006A567B">
      <w:pPr>
        <w:pStyle w:val="NoSpacing1"/>
        <w:numPr>
          <w:ilvl w:val="0"/>
          <w:numId w:val="8"/>
        </w:numPr>
        <w:rPr>
          <w:sz w:val="22"/>
          <w:szCs w:val="22"/>
        </w:rPr>
      </w:pPr>
      <w:r>
        <w:rPr>
          <w:sz w:val="22"/>
          <w:szCs w:val="22"/>
        </w:rPr>
        <w:t>_________</w:t>
      </w:r>
      <w:r w:rsidR="003524FE">
        <w:rPr>
          <w:sz w:val="22"/>
          <w:szCs w:val="22"/>
        </w:rPr>
        <w:t xml:space="preserve"> </w:t>
      </w:r>
      <w:r w:rsidR="003C595D">
        <w:rPr>
          <w:sz w:val="22"/>
          <w:szCs w:val="22"/>
        </w:rPr>
        <w:t>Thousand Dollars ($</w:t>
      </w:r>
      <w:r>
        <w:rPr>
          <w:sz w:val="22"/>
          <w:szCs w:val="22"/>
        </w:rPr>
        <w:t>XX</w:t>
      </w:r>
      <w:r w:rsidR="003C595D">
        <w:rPr>
          <w:sz w:val="22"/>
          <w:szCs w:val="22"/>
        </w:rPr>
        <w:t>,000) upon</w:t>
      </w:r>
      <w:r w:rsidR="003524FE">
        <w:rPr>
          <w:sz w:val="22"/>
          <w:szCs w:val="22"/>
        </w:rPr>
        <w:t xml:space="preserve"> delivery of the complete vocal score of Act II, or on </w:t>
      </w:r>
      <w:r w:rsidR="0038747D">
        <w:rPr>
          <w:sz w:val="22"/>
          <w:szCs w:val="22"/>
        </w:rPr>
        <w:t>March 1, 20</w:t>
      </w:r>
      <w:r w:rsidR="00586EFA">
        <w:rPr>
          <w:sz w:val="22"/>
          <w:szCs w:val="22"/>
        </w:rPr>
        <w:t>XX</w:t>
      </w:r>
      <w:r w:rsidR="001F7D41">
        <w:rPr>
          <w:sz w:val="22"/>
          <w:szCs w:val="22"/>
        </w:rPr>
        <w:t xml:space="preserve">, </w:t>
      </w:r>
      <w:r w:rsidR="003524FE">
        <w:rPr>
          <w:sz w:val="22"/>
          <w:szCs w:val="22"/>
        </w:rPr>
        <w:t>whichever is earlier; and</w:t>
      </w:r>
    </w:p>
    <w:p w14:paraId="1F7B400F" w14:textId="5323FAD2" w:rsidR="003524FE" w:rsidRDefault="00C71869" w:rsidP="003524FE">
      <w:pPr>
        <w:pStyle w:val="NoSpacing1"/>
        <w:numPr>
          <w:ilvl w:val="0"/>
          <w:numId w:val="8"/>
        </w:numPr>
        <w:rPr>
          <w:sz w:val="22"/>
          <w:szCs w:val="22"/>
        </w:rPr>
      </w:pPr>
      <w:r>
        <w:rPr>
          <w:sz w:val="22"/>
          <w:szCs w:val="22"/>
        </w:rPr>
        <w:t>_________</w:t>
      </w:r>
      <w:r w:rsidR="003524FE">
        <w:rPr>
          <w:sz w:val="22"/>
          <w:szCs w:val="22"/>
        </w:rPr>
        <w:t xml:space="preserve"> Thousand Dollars ($</w:t>
      </w:r>
      <w:r>
        <w:rPr>
          <w:sz w:val="22"/>
          <w:szCs w:val="22"/>
        </w:rPr>
        <w:t>XX</w:t>
      </w:r>
      <w:r w:rsidR="003524FE">
        <w:rPr>
          <w:sz w:val="22"/>
          <w:szCs w:val="22"/>
        </w:rPr>
        <w:t xml:space="preserve">,000) upon </w:t>
      </w:r>
      <w:r w:rsidR="003C595D">
        <w:rPr>
          <w:sz w:val="22"/>
          <w:szCs w:val="22"/>
        </w:rPr>
        <w:t>delivery of the final performance materials</w:t>
      </w:r>
      <w:r w:rsidR="003524FE">
        <w:rPr>
          <w:sz w:val="22"/>
          <w:szCs w:val="22"/>
        </w:rPr>
        <w:t xml:space="preserve">, or on </w:t>
      </w:r>
      <w:r>
        <w:rPr>
          <w:sz w:val="22"/>
          <w:szCs w:val="22"/>
        </w:rPr>
        <w:t>Month Day</w:t>
      </w:r>
      <w:r w:rsidR="0038747D">
        <w:rPr>
          <w:sz w:val="22"/>
          <w:szCs w:val="22"/>
        </w:rPr>
        <w:t>, 20</w:t>
      </w:r>
      <w:r w:rsidR="00586EFA">
        <w:rPr>
          <w:sz w:val="22"/>
          <w:szCs w:val="22"/>
        </w:rPr>
        <w:t>XX</w:t>
      </w:r>
      <w:r w:rsidR="001F7D41">
        <w:rPr>
          <w:sz w:val="22"/>
          <w:szCs w:val="22"/>
        </w:rPr>
        <w:t xml:space="preserve">, </w:t>
      </w:r>
      <w:r w:rsidR="003524FE">
        <w:rPr>
          <w:sz w:val="22"/>
          <w:szCs w:val="22"/>
        </w:rPr>
        <w:t>whichever is earlier.</w:t>
      </w:r>
    </w:p>
    <w:p w14:paraId="1F7B4010" w14:textId="77777777" w:rsidR="003524FE" w:rsidRDefault="003524FE" w:rsidP="003524FE">
      <w:pPr>
        <w:pStyle w:val="NoSpacing1"/>
        <w:rPr>
          <w:sz w:val="22"/>
          <w:szCs w:val="22"/>
        </w:rPr>
      </w:pPr>
    </w:p>
    <w:p w14:paraId="1F7B4011" w14:textId="77777777" w:rsidR="003524FE" w:rsidRDefault="003524FE" w:rsidP="003524FE">
      <w:pPr>
        <w:pStyle w:val="NoSpacing1"/>
        <w:rPr>
          <w:sz w:val="22"/>
          <w:szCs w:val="22"/>
        </w:rPr>
      </w:pPr>
      <w:r>
        <w:rPr>
          <w:sz w:val="22"/>
          <w:szCs w:val="22"/>
        </w:rPr>
        <w:t>Amounts to be paid to Librettist by check made payable to _________________ and delivered to _____________________ in accordance with the following payment schedule:</w:t>
      </w:r>
    </w:p>
    <w:p w14:paraId="1F7B4012" w14:textId="77777777" w:rsidR="003524FE" w:rsidRDefault="003524FE" w:rsidP="003524FE">
      <w:pPr>
        <w:pStyle w:val="NoSpacing1"/>
        <w:rPr>
          <w:sz w:val="22"/>
          <w:szCs w:val="22"/>
        </w:rPr>
      </w:pPr>
    </w:p>
    <w:p w14:paraId="1F7B4013" w14:textId="222B9842" w:rsidR="003524FE" w:rsidRDefault="00C71869" w:rsidP="003524FE">
      <w:pPr>
        <w:pStyle w:val="NoSpacing1"/>
        <w:numPr>
          <w:ilvl w:val="0"/>
          <w:numId w:val="10"/>
        </w:numPr>
        <w:rPr>
          <w:sz w:val="22"/>
          <w:szCs w:val="22"/>
        </w:rPr>
      </w:pPr>
      <w:r>
        <w:rPr>
          <w:sz w:val="22"/>
          <w:szCs w:val="22"/>
        </w:rPr>
        <w:t>_______</w:t>
      </w:r>
      <w:r w:rsidR="003524FE">
        <w:rPr>
          <w:sz w:val="22"/>
          <w:szCs w:val="22"/>
        </w:rPr>
        <w:t xml:space="preserve"> </w:t>
      </w:r>
      <w:r>
        <w:rPr>
          <w:sz w:val="22"/>
          <w:szCs w:val="22"/>
        </w:rPr>
        <w:t xml:space="preserve">Thousand </w:t>
      </w:r>
      <w:r w:rsidR="003524FE">
        <w:rPr>
          <w:sz w:val="22"/>
          <w:szCs w:val="22"/>
        </w:rPr>
        <w:t>Dollars ($</w:t>
      </w:r>
      <w:r>
        <w:rPr>
          <w:sz w:val="22"/>
          <w:szCs w:val="22"/>
        </w:rPr>
        <w:t>XX</w:t>
      </w:r>
      <w:r w:rsidR="003524FE">
        <w:rPr>
          <w:sz w:val="22"/>
          <w:szCs w:val="22"/>
        </w:rPr>
        <w:t xml:space="preserve">,000) upon execution of this Agreement; </w:t>
      </w:r>
    </w:p>
    <w:p w14:paraId="1F7B4014" w14:textId="01C0DE45" w:rsidR="003524FE" w:rsidRDefault="00C71869" w:rsidP="003524FE">
      <w:pPr>
        <w:pStyle w:val="NoSpacing1"/>
        <w:numPr>
          <w:ilvl w:val="0"/>
          <w:numId w:val="10"/>
        </w:numPr>
        <w:rPr>
          <w:sz w:val="22"/>
          <w:szCs w:val="22"/>
        </w:rPr>
      </w:pPr>
      <w:r>
        <w:rPr>
          <w:sz w:val="22"/>
          <w:szCs w:val="22"/>
        </w:rPr>
        <w:t>_______</w:t>
      </w:r>
      <w:r w:rsidR="003524FE">
        <w:rPr>
          <w:sz w:val="22"/>
          <w:szCs w:val="22"/>
        </w:rPr>
        <w:t xml:space="preserve"> Thousand Dollars ($</w:t>
      </w:r>
      <w:r>
        <w:rPr>
          <w:sz w:val="22"/>
          <w:szCs w:val="22"/>
        </w:rPr>
        <w:t>XX,000</w:t>
      </w:r>
      <w:r w:rsidR="003524FE">
        <w:rPr>
          <w:sz w:val="22"/>
          <w:szCs w:val="22"/>
        </w:rPr>
        <w:t xml:space="preserve">) upon delivery of the </w:t>
      </w:r>
      <w:r w:rsidR="0079204C">
        <w:rPr>
          <w:sz w:val="22"/>
          <w:szCs w:val="22"/>
        </w:rPr>
        <w:t xml:space="preserve">Act I libretto, or on </w:t>
      </w:r>
      <w:r>
        <w:rPr>
          <w:sz w:val="22"/>
          <w:szCs w:val="22"/>
        </w:rPr>
        <w:t>Month Day</w:t>
      </w:r>
      <w:r w:rsidR="0079204C">
        <w:rPr>
          <w:sz w:val="22"/>
          <w:szCs w:val="22"/>
        </w:rPr>
        <w:t>, 20</w:t>
      </w:r>
      <w:r w:rsidR="00586EFA">
        <w:rPr>
          <w:sz w:val="22"/>
          <w:szCs w:val="22"/>
        </w:rPr>
        <w:t>XX</w:t>
      </w:r>
      <w:r w:rsidR="001F7D41">
        <w:rPr>
          <w:sz w:val="22"/>
          <w:szCs w:val="22"/>
        </w:rPr>
        <w:t xml:space="preserve">, </w:t>
      </w:r>
      <w:r w:rsidR="003524FE">
        <w:rPr>
          <w:sz w:val="22"/>
          <w:szCs w:val="22"/>
        </w:rPr>
        <w:t>whichever is earlier;</w:t>
      </w:r>
    </w:p>
    <w:p w14:paraId="1F7B4015" w14:textId="73B1E70F" w:rsidR="008D7A60" w:rsidRDefault="00C71869" w:rsidP="008D7A60">
      <w:pPr>
        <w:pStyle w:val="NoSpacing1"/>
        <w:numPr>
          <w:ilvl w:val="0"/>
          <w:numId w:val="10"/>
        </w:numPr>
        <w:rPr>
          <w:sz w:val="22"/>
          <w:szCs w:val="22"/>
        </w:rPr>
      </w:pPr>
      <w:r>
        <w:rPr>
          <w:sz w:val="22"/>
          <w:szCs w:val="22"/>
        </w:rPr>
        <w:t>________</w:t>
      </w:r>
      <w:r w:rsidR="008D7A60" w:rsidRPr="008D7A60">
        <w:rPr>
          <w:sz w:val="22"/>
          <w:szCs w:val="22"/>
        </w:rPr>
        <w:t>Thousand Dollars ($</w:t>
      </w:r>
      <w:r>
        <w:rPr>
          <w:sz w:val="22"/>
          <w:szCs w:val="22"/>
        </w:rPr>
        <w:t>XX.000</w:t>
      </w:r>
      <w:r w:rsidR="008D7A60" w:rsidRPr="008D7A60">
        <w:rPr>
          <w:sz w:val="22"/>
          <w:szCs w:val="22"/>
        </w:rPr>
        <w:t xml:space="preserve">) upon delivery of the </w:t>
      </w:r>
      <w:r w:rsidR="0079204C">
        <w:rPr>
          <w:sz w:val="22"/>
          <w:szCs w:val="22"/>
        </w:rPr>
        <w:t>Act II libretto</w:t>
      </w:r>
      <w:r w:rsidR="008D7A60" w:rsidRPr="008D7A60">
        <w:rPr>
          <w:sz w:val="22"/>
          <w:szCs w:val="22"/>
        </w:rPr>
        <w:t xml:space="preserve">, or on </w:t>
      </w:r>
      <w:r>
        <w:rPr>
          <w:sz w:val="22"/>
          <w:szCs w:val="22"/>
        </w:rPr>
        <w:t>Month Day</w:t>
      </w:r>
      <w:r w:rsidR="008D7A60" w:rsidRPr="008D7A60">
        <w:rPr>
          <w:sz w:val="22"/>
          <w:szCs w:val="22"/>
        </w:rPr>
        <w:t>, whichever is earlier;</w:t>
      </w:r>
    </w:p>
    <w:p w14:paraId="1F7B4016" w14:textId="6B595562" w:rsidR="003524FE" w:rsidRPr="003524FE" w:rsidRDefault="00C71869" w:rsidP="003524FE">
      <w:pPr>
        <w:pStyle w:val="NoSpacing1"/>
        <w:numPr>
          <w:ilvl w:val="0"/>
          <w:numId w:val="10"/>
        </w:numPr>
        <w:rPr>
          <w:sz w:val="22"/>
          <w:szCs w:val="22"/>
        </w:rPr>
      </w:pPr>
      <w:r>
        <w:rPr>
          <w:sz w:val="22"/>
          <w:szCs w:val="22"/>
        </w:rPr>
        <w:t>________</w:t>
      </w:r>
      <w:r w:rsidR="003524FE" w:rsidRPr="003524FE">
        <w:rPr>
          <w:sz w:val="22"/>
          <w:szCs w:val="22"/>
        </w:rPr>
        <w:t>Thousand Dollars ($</w:t>
      </w:r>
      <w:r>
        <w:rPr>
          <w:sz w:val="22"/>
          <w:szCs w:val="22"/>
        </w:rPr>
        <w:t>XX,000</w:t>
      </w:r>
      <w:r w:rsidR="003524FE">
        <w:rPr>
          <w:sz w:val="22"/>
          <w:szCs w:val="22"/>
        </w:rPr>
        <w:t xml:space="preserve">) </w:t>
      </w:r>
      <w:r w:rsidR="003524FE" w:rsidRPr="003524FE">
        <w:rPr>
          <w:sz w:val="22"/>
          <w:szCs w:val="22"/>
        </w:rPr>
        <w:t xml:space="preserve">upon </w:t>
      </w:r>
      <w:r w:rsidR="003C595D">
        <w:rPr>
          <w:sz w:val="22"/>
          <w:szCs w:val="22"/>
        </w:rPr>
        <w:t>delivery of the final performance materials</w:t>
      </w:r>
      <w:r w:rsidR="003524FE" w:rsidRPr="003524FE">
        <w:rPr>
          <w:sz w:val="22"/>
          <w:szCs w:val="22"/>
        </w:rPr>
        <w:t xml:space="preserve">, or on </w:t>
      </w:r>
      <w:r>
        <w:rPr>
          <w:sz w:val="22"/>
          <w:szCs w:val="22"/>
        </w:rPr>
        <w:t>Month Day</w:t>
      </w:r>
      <w:r w:rsidR="0038747D">
        <w:rPr>
          <w:sz w:val="22"/>
          <w:szCs w:val="22"/>
        </w:rPr>
        <w:t>, 20</w:t>
      </w:r>
      <w:r w:rsidR="00586EFA">
        <w:rPr>
          <w:sz w:val="22"/>
          <w:szCs w:val="22"/>
        </w:rPr>
        <w:t>XX</w:t>
      </w:r>
      <w:r w:rsidR="001F7D41" w:rsidRPr="003524FE">
        <w:rPr>
          <w:sz w:val="22"/>
          <w:szCs w:val="22"/>
        </w:rPr>
        <w:t xml:space="preserve">, </w:t>
      </w:r>
      <w:r w:rsidR="003524FE" w:rsidRPr="003524FE">
        <w:rPr>
          <w:sz w:val="22"/>
          <w:szCs w:val="22"/>
        </w:rPr>
        <w:t>whichever is earlier.</w:t>
      </w:r>
    </w:p>
    <w:p w14:paraId="1F7B4017" w14:textId="77777777" w:rsidR="005E1C67" w:rsidRDefault="005E1C67" w:rsidP="003524FE">
      <w:pPr>
        <w:pStyle w:val="NoSpacing1"/>
        <w:ind w:left="720"/>
        <w:rPr>
          <w:sz w:val="22"/>
          <w:szCs w:val="22"/>
        </w:rPr>
      </w:pPr>
    </w:p>
    <w:p w14:paraId="1F7B4018" w14:textId="77777777" w:rsidR="003524FE" w:rsidRPr="005C50B3" w:rsidRDefault="003524FE" w:rsidP="003524FE">
      <w:pPr>
        <w:pStyle w:val="NoSpacing1"/>
        <w:ind w:left="720"/>
        <w:rPr>
          <w:sz w:val="22"/>
          <w:szCs w:val="22"/>
        </w:rPr>
      </w:pPr>
      <w:r>
        <w:rPr>
          <w:sz w:val="22"/>
          <w:szCs w:val="22"/>
        </w:rPr>
        <w:t xml:space="preserve"> </w:t>
      </w:r>
    </w:p>
    <w:p w14:paraId="1F7B4019" w14:textId="77777777" w:rsidR="005E1C67" w:rsidRPr="005C50B3" w:rsidRDefault="005E1C67" w:rsidP="003524FE">
      <w:pPr>
        <w:pStyle w:val="NoSpacing1"/>
        <w:ind w:left="720"/>
        <w:rPr>
          <w:sz w:val="22"/>
          <w:szCs w:val="22"/>
        </w:rPr>
      </w:pPr>
    </w:p>
    <w:p w14:paraId="1F7B401A" w14:textId="77777777" w:rsidR="003524FE" w:rsidRPr="008C1371" w:rsidRDefault="003524FE" w:rsidP="003524FE">
      <w:pPr>
        <w:pStyle w:val="NoSpacing1"/>
        <w:ind w:left="720"/>
        <w:rPr>
          <w:sz w:val="22"/>
        </w:rPr>
      </w:pPr>
    </w:p>
    <w:p w14:paraId="1F7B401B" w14:textId="77777777" w:rsidR="005C50B3" w:rsidRPr="005C50B3" w:rsidRDefault="005C50B3">
      <w:pPr>
        <w:widowControl/>
        <w:autoSpaceDE/>
        <w:autoSpaceDN/>
        <w:rPr>
          <w:sz w:val="22"/>
          <w:szCs w:val="22"/>
        </w:rPr>
      </w:pPr>
      <w:r w:rsidRPr="005C50B3">
        <w:rPr>
          <w:sz w:val="22"/>
          <w:szCs w:val="22"/>
        </w:rPr>
        <w:br w:type="page"/>
      </w:r>
    </w:p>
    <w:p w14:paraId="1F7B401C" w14:textId="77777777" w:rsidR="00642BEA" w:rsidRPr="00AB6074" w:rsidRDefault="00642BEA" w:rsidP="006A567B">
      <w:pPr>
        <w:spacing w:before="72"/>
        <w:jc w:val="center"/>
        <w:rPr>
          <w:b/>
          <w:bCs/>
          <w:sz w:val="22"/>
          <w:szCs w:val="22"/>
          <w:u w:val="single"/>
        </w:rPr>
      </w:pPr>
      <w:r w:rsidRPr="00AB6074">
        <w:rPr>
          <w:sz w:val="22"/>
          <w:szCs w:val="22"/>
          <w:u w:val="single"/>
        </w:rPr>
        <w:lastRenderedPageBreak/>
        <w:t xml:space="preserve">SCHEDULE </w:t>
      </w:r>
      <w:r w:rsidR="0037057E">
        <w:rPr>
          <w:bCs/>
          <w:sz w:val="22"/>
          <w:szCs w:val="22"/>
          <w:u w:val="single"/>
        </w:rPr>
        <w:t>C</w:t>
      </w:r>
    </w:p>
    <w:p w14:paraId="1F7B401D" w14:textId="77777777" w:rsidR="00642BEA" w:rsidRDefault="00642BEA">
      <w:pPr>
        <w:spacing w:before="36" w:after="108" w:line="324" w:lineRule="auto"/>
        <w:jc w:val="center"/>
        <w:rPr>
          <w:sz w:val="22"/>
          <w:szCs w:val="22"/>
          <w:u w:val="single"/>
        </w:rPr>
      </w:pPr>
      <w:r w:rsidRPr="00AB6074">
        <w:rPr>
          <w:sz w:val="22"/>
          <w:szCs w:val="22"/>
          <w:u w:val="single"/>
        </w:rPr>
        <w:t>Workshops and Rehearsal Periods</w:t>
      </w:r>
    </w:p>
    <w:p w14:paraId="1F7B401E" w14:textId="3D0EB58D" w:rsidR="00086189" w:rsidRPr="008C1371" w:rsidRDefault="005E1C67">
      <w:pPr>
        <w:spacing w:before="36" w:after="108" w:line="324" w:lineRule="auto"/>
        <w:jc w:val="center"/>
        <w:rPr>
          <w:sz w:val="22"/>
        </w:rPr>
      </w:pPr>
      <w:r w:rsidRPr="008C1371">
        <w:rPr>
          <w:sz w:val="22"/>
        </w:rPr>
        <w:t>Summer of 20</w:t>
      </w:r>
      <w:r w:rsidR="00586EFA">
        <w:rPr>
          <w:sz w:val="22"/>
        </w:rPr>
        <w:t>XX</w:t>
      </w:r>
      <w:r w:rsidRPr="008C1371">
        <w:rPr>
          <w:sz w:val="22"/>
        </w:rPr>
        <w:t xml:space="preserve"> (Act I) and 20</w:t>
      </w:r>
      <w:r w:rsidR="00586EFA">
        <w:rPr>
          <w:sz w:val="22"/>
        </w:rPr>
        <w:t>XX</w:t>
      </w:r>
      <w:r w:rsidRPr="008C1371">
        <w:rPr>
          <w:sz w:val="22"/>
        </w:rPr>
        <w:t xml:space="preserve"> (Act II)</w:t>
      </w:r>
    </w:p>
    <w:p w14:paraId="1F7B401F" w14:textId="77777777" w:rsidR="00C67BE4" w:rsidRDefault="00C67BE4">
      <w:pPr>
        <w:spacing w:before="36" w:after="108" w:line="324" w:lineRule="auto"/>
        <w:jc w:val="center"/>
        <w:rPr>
          <w:sz w:val="22"/>
          <w:szCs w:val="22"/>
          <w:u w:val="single"/>
        </w:rPr>
      </w:pPr>
    </w:p>
    <w:p w14:paraId="1F7B4020" w14:textId="77777777" w:rsidR="00C67BE4" w:rsidRPr="00C67BE4" w:rsidRDefault="00C67BE4">
      <w:pPr>
        <w:spacing w:before="36" w:after="108" w:line="324" w:lineRule="auto"/>
        <w:jc w:val="center"/>
        <w:rPr>
          <w:color w:val="C00000"/>
          <w:sz w:val="22"/>
          <w:szCs w:val="22"/>
          <w:u w:val="single"/>
        </w:rPr>
      </w:pPr>
    </w:p>
    <w:sectPr w:rsidR="00C67BE4" w:rsidRPr="00C67BE4" w:rsidSect="0047608F">
      <w:headerReference w:type="default" r:id="rId8"/>
      <w:footerReference w:type="default" r:id="rId9"/>
      <w:pgSz w:w="12240" w:h="15840"/>
      <w:pgMar w:top="1440" w:right="1740" w:bottom="111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61285" w14:textId="77777777" w:rsidR="003F3AE3" w:rsidRDefault="003F3AE3" w:rsidP="00D00D5B">
      <w:r>
        <w:separator/>
      </w:r>
    </w:p>
  </w:endnote>
  <w:endnote w:type="continuationSeparator" w:id="0">
    <w:p w14:paraId="2CF4C8D2" w14:textId="77777777" w:rsidR="003F3AE3" w:rsidRDefault="003F3AE3" w:rsidP="00D00D5B">
      <w:r>
        <w:continuationSeparator/>
      </w:r>
    </w:p>
  </w:endnote>
  <w:endnote w:type="continuationNotice" w:id="1">
    <w:p w14:paraId="452BAF78" w14:textId="77777777" w:rsidR="003F3AE3" w:rsidRDefault="003F3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4027" w14:textId="77777777" w:rsidR="00FD0297" w:rsidRDefault="00FD0297">
    <w:pPr>
      <w:pStyle w:val="Footer"/>
    </w:pPr>
    <w:r>
      <w:fldChar w:fldCharType="begin"/>
    </w:r>
    <w:r>
      <w:instrText xml:space="preserve"> PAGE   \* MERGEFORMAT </w:instrText>
    </w:r>
    <w:r>
      <w:fldChar w:fldCharType="separate"/>
    </w:r>
    <w:r w:rsidR="0093255D">
      <w:rPr>
        <w:noProof/>
      </w:rPr>
      <w:t>9</w:t>
    </w:r>
    <w:r>
      <w:fldChar w:fldCharType="end"/>
    </w:r>
  </w:p>
  <w:p w14:paraId="1F7B4028" w14:textId="77777777" w:rsidR="00FD0297" w:rsidRDefault="00FD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D37D3" w14:textId="77777777" w:rsidR="003F3AE3" w:rsidRDefault="003F3AE3" w:rsidP="00D00D5B">
      <w:r>
        <w:separator/>
      </w:r>
    </w:p>
  </w:footnote>
  <w:footnote w:type="continuationSeparator" w:id="0">
    <w:p w14:paraId="731031E8" w14:textId="77777777" w:rsidR="003F3AE3" w:rsidRDefault="003F3AE3" w:rsidP="00D00D5B">
      <w:r>
        <w:continuationSeparator/>
      </w:r>
    </w:p>
  </w:footnote>
  <w:footnote w:type="continuationNotice" w:id="1">
    <w:p w14:paraId="6CDF9A84" w14:textId="77777777" w:rsidR="003F3AE3" w:rsidRDefault="003F3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079B6" w14:textId="18AEB708" w:rsidR="005E7488" w:rsidRPr="003E7BC8" w:rsidRDefault="005E7488" w:rsidP="0082633B">
    <w:pPr>
      <w:pStyle w:val="Header"/>
      <w:jc w:val="center"/>
      <w:rPr>
        <w:b/>
        <w:bCs/>
        <w:color w:val="FF0000"/>
      </w:rPr>
    </w:pPr>
    <w:r>
      <w:rPr>
        <w:b/>
        <w:bCs/>
        <w:color w:val="FF0000"/>
        <w:lang w:val="en-US"/>
      </w:rPr>
      <w:t>TEMPLATE AGREEMENT – ALL DEAL TERMS ARE EXAMPLES ONLY</w:t>
    </w:r>
  </w:p>
  <w:p w14:paraId="5A4DFEF4" w14:textId="517BE28A" w:rsidR="005E7488" w:rsidRDefault="005E7488">
    <w:pPr>
      <w:pStyle w:val="Header"/>
    </w:pPr>
  </w:p>
  <w:p w14:paraId="7150B1C8" w14:textId="77777777" w:rsidR="005E7488" w:rsidRDefault="005E7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088A6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4FB5E"/>
    <w:multiLevelType w:val="singleLevel"/>
    <w:tmpl w:val="48D2AE66"/>
    <w:lvl w:ilvl="0">
      <w:start w:val="4"/>
      <w:numFmt w:val="decimal"/>
      <w:lvlText w:val="%1."/>
      <w:lvlJc w:val="left"/>
      <w:pPr>
        <w:tabs>
          <w:tab w:val="num" w:pos="288"/>
        </w:tabs>
        <w:ind w:left="648"/>
      </w:pPr>
      <w:rPr>
        <w:rFonts w:cs="Times New Roman"/>
        <w:snapToGrid/>
        <w:sz w:val="22"/>
        <w:szCs w:val="22"/>
      </w:rPr>
    </w:lvl>
  </w:abstractNum>
  <w:abstractNum w:abstractNumId="2" w15:restartNumberingAfterBreak="0">
    <w:nsid w:val="0507AA07"/>
    <w:multiLevelType w:val="multilevel"/>
    <w:tmpl w:val="BFAA650A"/>
    <w:lvl w:ilvl="0">
      <w:start w:val="6"/>
      <w:numFmt w:val="decimal"/>
      <w:lvlText w:val="%1."/>
      <w:lvlJc w:val="left"/>
      <w:pPr>
        <w:tabs>
          <w:tab w:val="num" w:pos="288"/>
        </w:tabs>
        <w:ind w:left="792"/>
      </w:pPr>
      <w:rPr>
        <w:rFonts w:cs="Times New Roman"/>
        <w:snapToGrid/>
        <w:sz w:val="22"/>
        <w:szCs w:val="22"/>
      </w:rPr>
    </w:lvl>
    <w:lvl w:ilvl="1">
      <w:start w:val="2"/>
      <w:numFmt w:val="decimal"/>
      <w:isLgl/>
      <w:lvlText w:val="%1.%2"/>
      <w:lvlJc w:val="left"/>
      <w:pPr>
        <w:ind w:left="3528" w:hanging="2160"/>
      </w:pPr>
      <w:rPr>
        <w:rFonts w:hint="default"/>
        <w:strike w:val="0"/>
      </w:rPr>
    </w:lvl>
    <w:lvl w:ilvl="2">
      <w:start w:val="1"/>
      <w:numFmt w:val="decimal"/>
      <w:isLgl/>
      <w:lvlText w:val="%1.%2.%3"/>
      <w:lvlJc w:val="left"/>
      <w:pPr>
        <w:ind w:left="4104" w:hanging="2160"/>
      </w:pPr>
      <w:rPr>
        <w:rFonts w:hint="default"/>
      </w:rPr>
    </w:lvl>
    <w:lvl w:ilvl="3">
      <w:start w:val="1"/>
      <w:numFmt w:val="decimal"/>
      <w:isLgl/>
      <w:lvlText w:val="%1.%2.%3.%4"/>
      <w:lvlJc w:val="left"/>
      <w:pPr>
        <w:ind w:left="4680" w:hanging="2160"/>
      </w:pPr>
      <w:rPr>
        <w:rFonts w:hint="default"/>
      </w:rPr>
    </w:lvl>
    <w:lvl w:ilvl="4">
      <w:start w:val="1"/>
      <w:numFmt w:val="decimal"/>
      <w:isLgl/>
      <w:lvlText w:val="%1.%2.%3.%4.%5"/>
      <w:lvlJc w:val="left"/>
      <w:pPr>
        <w:ind w:left="5256" w:hanging="2160"/>
      </w:pPr>
      <w:rPr>
        <w:rFonts w:hint="default"/>
      </w:rPr>
    </w:lvl>
    <w:lvl w:ilvl="5">
      <w:start w:val="1"/>
      <w:numFmt w:val="decimal"/>
      <w:isLgl/>
      <w:lvlText w:val="%1.%2.%3.%4.%5.%6"/>
      <w:lvlJc w:val="left"/>
      <w:pPr>
        <w:ind w:left="5832" w:hanging="2160"/>
      </w:pPr>
      <w:rPr>
        <w:rFonts w:hint="default"/>
      </w:rPr>
    </w:lvl>
    <w:lvl w:ilvl="6">
      <w:start w:val="1"/>
      <w:numFmt w:val="decimal"/>
      <w:isLgl/>
      <w:lvlText w:val="%1.%2.%3.%4.%5.%6.%7"/>
      <w:lvlJc w:val="left"/>
      <w:pPr>
        <w:ind w:left="6408" w:hanging="2160"/>
      </w:pPr>
      <w:rPr>
        <w:rFonts w:hint="default"/>
      </w:rPr>
    </w:lvl>
    <w:lvl w:ilvl="7">
      <w:start w:val="1"/>
      <w:numFmt w:val="decimal"/>
      <w:isLgl/>
      <w:lvlText w:val="%1.%2.%3.%4.%5.%6.%7.%8"/>
      <w:lvlJc w:val="left"/>
      <w:pPr>
        <w:ind w:left="6984" w:hanging="2160"/>
      </w:pPr>
      <w:rPr>
        <w:rFonts w:hint="default"/>
      </w:rPr>
    </w:lvl>
    <w:lvl w:ilvl="8">
      <w:start w:val="1"/>
      <w:numFmt w:val="decimal"/>
      <w:isLgl/>
      <w:lvlText w:val="%1.%2.%3.%4.%5.%6.%7.%8.%9"/>
      <w:lvlJc w:val="left"/>
      <w:pPr>
        <w:ind w:left="7560" w:hanging="2160"/>
      </w:pPr>
      <w:rPr>
        <w:rFonts w:hint="default"/>
      </w:rPr>
    </w:lvl>
  </w:abstractNum>
  <w:abstractNum w:abstractNumId="3" w15:restartNumberingAfterBreak="0">
    <w:nsid w:val="07C8520A"/>
    <w:multiLevelType w:val="multilevel"/>
    <w:tmpl w:val="15107832"/>
    <w:lvl w:ilvl="0">
      <w:start w:val="1"/>
      <w:numFmt w:val="decimal"/>
      <w:lvlText w:val="%1."/>
      <w:lvlJc w:val="left"/>
      <w:pPr>
        <w:tabs>
          <w:tab w:val="num" w:pos="360"/>
        </w:tabs>
        <w:ind w:left="648"/>
      </w:pPr>
      <w:rPr>
        <w:rFonts w:cs="Times New Roman"/>
        <w:snapToGrid/>
        <w:sz w:val="22"/>
        <w:szCs w:val="22"/>
      </w:rPr>
    </w:lvl>
    <w:lvl w:ilvl="1">
      <w:start w:val="2"/>
      <w:numFmt w:val="decimal"/>
      <w:isLgl/>
      <w:lvlText w:val="%1.%2"/>
      <w:lvlJc w:val="left"/>
      <w:pPr>
        <w:ind w:left="2046" w:hanging="750"/>
      </w:pPr>
      <w:rPr>
        <w:rFonts w:hint="default"/>
      </w:rPr>
    </w:lvl>
    <w:lvl w:ilvl="2">
      <w:start w:val="1"/>
      <w:numFmt w:val="decimal"/>
      <w:isLgl/>
      <w:lvlText w:val="%1.%2.%3"/>
      <w:lvlJc w:val="left"/>
      <w:pPr>
        <w:ind w:left="2694" w:hanging="750"/>
      </w:pPr>
      <w:rPr>
        <w:rFonts w:hint="default"/>
      </w:rPr>
    </w:lvl>
    <w:lvl w:ilvl="3">
      <w:start w:val="1"/>
      <w:numFmt w:val="decimal"/>
      <w:isLgl/>
      <w:lvlText w:val="%1.%2.%3.%4"/>
      <w:lvlJc w:val="left"/>
      <w:pPr>
        <w:ind w:left="3342" w:hanging="75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968" w:hanging="1080"/>
      </w:pPr>
      <w:rPr>
        <w:rFonts w:hint="default"/>
      </w:rPr>
    </w:lvl>
    <w:lvl w:ilvl="6">
      <w:start w:val="1"/>
      <w:numFmt w:val="decimal"/>
      <w:isLgl/>
      <w:lvlText w:val="%1.%2.%3.%4.%5.%6.%7"/>
      <w:lvlJc w:val="left"/>
      <w:pPr>
        <w:ind w:left="5976" w:hanging="1440"/>
      </w:pPr>
      <w:rPr>
        <w:rFonts w:hint="default"/>
      </w:rPr>
    </w:lvl>
    <w:lvl w:ilvl="7">
      <w:start w:val="1"/>
      <w:numFmt w:val="decimal"/>
      <w:isLgl/>
      <w:lvlText w:val="%1.%2.%3.%4.%5.%6.%7.%8"/>
      <w:lvlJc w:val="left"/>
      <w:pPr>
        <w:ind w:left="6624" w:hanging="1440"/>
      </w:pPr>
      <w:rPr>
        <w:rFonts w:hint="default"/>
      </w:rPr>
    </w:lvl>
    <w:lvl w:ilvl="8">
      <w:start w:val="1"/>
      <w:numFmt w:val="decimal"/>
      <w:isLgl/>
      <w:lvlText w:val="%1.%2.%3.%4.%5.%6.%7.%8.%9"/>
      <w:lvlJc w:val="left"/>
      <w:pPr>
        <w:ind w:left="7272" w:hanging="1440"/>
      </w:pPr>
      <w:rPr>
        <w:rFonts w:hint="default"/>
      </w:rPr>
    </w:lvl>
  </w:abstractNum>
  <w:abstractNum w:abstractNumId="4" w15:restartNumberingAfterBreak="0">
    <w:nsid w:val="184C40D3"/>
    <w:multiLevelType w:val="hybridMultilevel"/>
    <w:tmpl w:val="48F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F7861"/>
    <w:multiLevelType w:val="hybridMultilevel"/>
    <w:tmpl w:val="48FC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500E4"/>
    <w:multiLevelType w:val="hybridMultilevel"/>
    <w:tmpl w:val="B19400F4"/>
    <w:lvl w:ilvl="0" w:tplc="9AB2433C">
      <w:start w:val="5"/>
      <w:numFmt w:val="decimal"/>
      <w:lvlText w:val="%1."/>
      <w:lvlJc w:val="left"/>
      <w:pPr>
        <w:ind w:left="1728" w:hanging="360"/>
      </w:pPr>
      <w:rPr>
        <w:rFonts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49A61914"/>
    <w:multiLevelType w:val="hybridMultilevel"/>
    <w:tmpl w:val="DEF2A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
    <w:lvlOverride w:ilvl="0">
      <w:lvl w:ilvl="0">
        <w:numFmt w:val="decimal"/>
        <w:lvlText w:val="%1."/>
        <w:lvlJc w:val="left"/>
        <w:pPr>
          <w:tabs>
            <w:tab w:val="num" w:pos="360"/>
          </w:tabs>
          <w:ind w:left="648"/>
        </w:pPr>
        <w:rPr>
          <w:rFonts w:cs="Times New Roman"/>
          <w:snapToGrid/>
          <w:sz w:val="22"/>
          <w:szCs w:val="22"/>
        </w:rPr>
      </w:lvl>
    </w:lvlOverride>
  </w:num>
  <w:num w:numId="4">
    <w:abstractNumId w:val="2"/>
  </w:num>
  <w:num w:numId="5">
    <w:abstractNumId w:val="2"/>
    <w:lvlOverride w:ilvl="0">
      <w:lvl w:ilvl="0">
        <w:numFmt w:val="decimal"/>
        <w:lvlText w:val="%1."/>
        <w:lvlJc w:val="left"/>
        <w:pPr>
          <w:tabs>
            <w:tab w:val="num" w:pos="360"/>
          </w:tabs>
          <w:ind w:left="792"/>
        </w:pPr>
        <w:rPr>
          <w:rFonts w:cs="Times New Roman"/>
          <w:snapToGrid/>
          <w:sz w:val="22"/>
          <w:szCs w:val="22"/>
        </w:rPr>
      </w:lvl>
    </w:lvlOverride>
  </w:num>
  <w:num w:numId="6">
    <w:abstractNumId w:val="0"/>
  </w:num>
  <w:num w:numId="7">
    <w:abstractNumId w:val="6"/>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D5"/>
    <w:rsid w:val="0004152E"/>
    <w:rsid w:val="00043AF6"/>
    <w:rsid w:val="00047A9E"/>
    <w:rsid w:val="00086189"/>
    <w:rsid w:val="000A26E3"/>
    <w:rsid w:val="000B5D4B"/>
    <w:rsid w:val="000E37AB"/>
    <w:rsid w:val="000E7F86"/>
    <w:rsid w:val="000F33A3"/>
    <w:rsid w:val="000F4AEE"/>
    <w:rsid w:val="00105C3E"/>
    <w:rsid w:val="00115F09"/>
    <w:rsid w:val="00116915"/>
    <w:rsid w:val="001233A2"/>
    <w:rsid w:val="001477D4"/>
    <w:rsid w:val="00164D62"/>
    <w:rsid w:val="00186635"/>
    <w:rsid w:val="00190C4F"/>
    <w:rsid w:val="00191C10"/>
    <w:rsid w:val="001A4F34"/>
    <w:rsid w:val="001B2151"/>
    <w:rsid w:val="001B55DF"/>
    <w:rsid w:val="001E130D"/>
    <w:rsid w:val="001E1768"/>
    <w:rsid w:val="001E5A9F"/>
    <w:rsid w:val="001F43C7"/>
    <w:rsid w:val="001F7D41"/>
    <w:rsid w:val="00206272"/>
    <w:rsid w:val="002203A8"/>
    <w:rsid w:val="002209E2"/>
    <w:rsid w:val="00232AA1"/>
    <w:rsid w:val="002359E0"/>
    <w:rsid w:val="0024783C"/>
    <w:rsid w:val="00250D26"/>
    <w:rsid w:val="00253DAB"/>
    <w:rsid w:val="00265C35"/>
    <w:rsid w:val="002A4900"/>
    <w:rsid w:val="002A6B8A"/>
    <w:rsid w:val="002C17B2"/>
    <w:rsid w:val="002D4DA7"/>
    <w:rsid w:val="002D5979"/>
    <w:rsid w:val="002D5B97"/>
    <w:rsid w:val="002E1DA4"/>
    <w:rsid w:val="002F1ED8"/>
    <w:rsid w:val="00327AD0"/>
    <w:rsid w:val="00330AEF"/>
    <w:rsid w:val="00350BCB"/>
    <w:rsid w:val="003524FE"/>
    <w:rsid w:val="00352AD7"/>
    <w:rsid w:val="003546D4"/>
    <w:rsid w:val="003673EC"/>
    <w:rsid w:val="0037057E"/>
    <w:rsid w:val="00372A01"/>
    <w:rsid w:val="00373F79"/>
    <w:rsid w:val="0038747D"/>
    <w:rsid w:val="00390CCB"/>
    <w:rsid w:val="00391FB2"/>
    <w:rsid w:val="003A5995"/>
    <w:rsid w:val="003B50EC"/>
    <w:rsid w:val="003C33B9"/>
    <w:rsid w:val="003C3AEC"/>
    <w:rsid w:val="003C595D"/>
    <w:rsid w:val="003E09A8"/>
    <w:rsid w:val="003F3AE3"/>
    <w:rsid w:val="0040461A"/>
    <w:rsid w:val="00411DD7"/>
    <w:rsid w:val="004238BF"/>
    <w:rsid w:val="00425CD4"/>
    <w:rsid w:val="004317CF"/>
    <w:rsid w:val="00447356"/>
    <w:rsid w:val="00454780"/>
    <w:rsid w:val="00460EB7"/>
    <w:rsid w:val="00465141"/>
    <w:rsid w:val="004666F4"/>
    <w:rsid w:val="00473666"/>
    <w:rsid w:val="0047608F"/>
    <w:rsid w:val="00487CCB"/>
    <w:rsid w:val="00494B57"/>
    <w:rsid w:val="00496889"/>
    <w:rsid w:val="004B177C"/>
    <w:rsid w:val="004C22B1"/>
    <w:rsid w:val="004C3E71"/>
    <w:rsid w:val="004D49D5"/>
    <w:rsid w:val="004E7CE2"/>
    <w:rsid w:val="004F31B7"/>
    <w:rsid w:val="005039C0"/>
    <w:rsid w:val="00505BE7"/>
    <w:rsid w:val="00514C91"/>
    <w:rsid w:val="00517207"/>
    <w:rsid w:val="005219F4"/>
    <w:rsid w:val="00533A3A"/>
    <w:rsid w:val="0053710A"/>
    <w:rsid w:val="00550FF8"/>
    <w:rsid w:val="005678EE"/>
    <w:rsid w:val="0057170F"/>
    <w:rsid w:val="00572939"/>
    <w:rsid w:val="00576A0F"/>
    <w:rsid w:val="005866B1"/>
    <w:rsid w:val="00586EFA"/>
    <w:rsid w:val="005A0D2D"/>
    <w:rsid w:val="005A32BC"/>
    <w:rsid w:val="005B14CE"/>
    <w:rsid w:val="005C11CB"/>
    <w:rsid w:val="005C50B3"/>
    <w:rsid w:val="005E1C67"/>
    <w:rsid w:val="005E4662"/>
    <w:rsid w:val="005E7488"/>
    <w:rsid w:val="005E79CF"/>
    <w:rsid w:val="005F29E6"/>
    <w:rsid w:val="0060339C"/>
    <w:rsid w:val="00612A0F"/>
    <w:rsid w:val="00615773"/>
    <w:rsid w:val="006278A0"/>
    <w:rsid w:val="00634A64"/>
    <w:rsid w:val="00642BEA"/>
    <w:rsid w:val="00660894"/>
    <w:rsid w:val="00673A63"/>
    <w:rsid w:val="006826A6"/>
    <w:rsid w:val="006A567B"/>
    <w:rsid w:val="006B0458"/>
    <w:rsid w:val="006C1F23"/>
    <w:rsid w:val="006D5E1F"/>
    <w:rsid w:val="006D7919"/>
    <w:rsid w:val="006F1341"/>
    <w:rsid w:val="007234E7"/>
    <w:rsid w:val="00734AAE"/>
    <w:rsid w:val="007411D3"/>
    <w:rsid w:val="00746150"/>
    <w:rsid w:val="007475FF"/>
    <w:rsid w:val="00756301"/>
    <w:rsid w:val="00777BA5"/>
    <w:rsid w:val="0079204C"/>
    <w:rsid w:val="007976E0"/>
    <w:rsid w:val="007A6910"/>
    <w:rsid w:val="007A79DF"/>
    <w:rsid w:val="007D3395"/>
    <w:rsid w:val="007E6CFE"/>
    <w:rsid w:val="007F4B8F"/>
    <w:rsid w:val="0082512A"/>
    <w:rsid w:val="0082633B"/>
    <w:rsid w:val="00843C9D"/>
    <w:rsid w:val="00852ED2"/>
    <w:rsid w:val="00870398"/>
    <w:rsid w:val="00880E89"/>
    <w:rsid w:val="008830C4"/>
    <w:rsid w:val="0088329B"/>
    <w:rsid w:val="00897ED2"/>
    <w:rsid w:val="008A07DB"/>
    <w:rsid w:val="008C026A"/>
    <w:rsid w:val="008C1371"/>
    <w:rsid w:val="008C22E0"/>
    <w:rsid w:val="008D77AF"/>
    <w:rsid w:val="008D7A60"/>
    <w:rsid w:val="008F0FE7"/>
    <w:rsid w:val="008F70EC"/>
    <w:rsid w:val="0093255D"/>
    <w:rsid w:val="00953074"/>
    <w:rsid w:val="0096009B"/>
    <w:rsid w:val="009779FA"/>
    <w:rsid w:val="009B56C2"/>
    <w:rsid w:val="009D1B4E"/>
    <w:rsid w:val="009D7DFB"/>
    <w:rsid w:val="00A05217"/>
    <w:rsid w:val="00A200DD"/>
    <w:rsid w:val="00A2182C"/>
    <w:rsid w:val="00A26170"/>
    <w:rsid w:val="00A513FE"/>
    <w:rsid w:val="00A5763D"/>
    <w:rsid w:val="00A9248E"/>
    <w:rsid w:val="00AB2A74"/>
    <w:rsid w:val="00AB6074"/>
    <w:rsid w:val="00AC02ED"/>
    <w:rsid w:val="00AC481F"/>
    <w:rsid w:val="00AC5A33"/>
    <w:rsid w:val="00AD3626"/>
    <w:rsid w:val="00AF6053"/>
    <w:rsid w:val="00B01544"/>
    <w:rsid w:val="00B20C12"/>
    <w:rsid w:val="00B34B0A"/>
    <w:rsid w:val="00B36381"/>
    <w:rsid w:val="00B52BE4"/>
    <w:rsid w:val="00B61D02"/>
    <w:rsid w:val="00B62133"/>
    <w:rsid w:val="00B80536"/>
    <w:rsid w:val="00B8124F"/>
    <w:rsid w:val="00B82FA7"/>
    <w:rsid w:val="00BA2661"/>
    <w:rsid w:val="00BC53C3"/>
    <w:rsid w:val="00BC648B"/>
    <w:rsid w:val="00BE360F"/>
    <w:rsid w:val="00BE7530"/>
    <w:rsid w:val="00BF4D85"/>
    <w:rsid w:val="00BF5D0C"/>
    <w:rsid w:val="00C21982"/>
    <w:rsid w:val="00C245F2"/>
    <w:rsid w:val="00C556A0"/>
    <w:rsid w:val="00C63128"/>
    <w:rsid w:val="00C63F3F"/>
    <w:rsid w:val="00C67925"/>
    <w:rsid w:val="00C67BE4"/>
    <w:rsid w:val="00C71869"/>
    <w:rsid w:val="00C97CDC"/>
    <w:rsid w:val="00CE7A0D"/>
    <w:rsid w:val="00CF487C"/>
    <w:rsid w:val="00CF56FF"/>
    <w:rsid w:val="00CF76FB"/>
    <w:rsid w:val="00D00D5B"/>
    <w:rsid w:val="00D05DF6"/>
    <w:rsid w:val="00D23890"/>
    <w:rsid w:val="00D40766"/>
    <w:rsid w:val="00D602E5"/>
    <w:rsid w:val="00D62012"/>
    <w:rsid w:val="00D85412"/>
    <w:rsid w:val="00D85492"/>
    <w:rsid w:val="00D87019"/>
    <w:rsid w:val="00D93306"/>
    <w:rsid w:val="00D960A1"/>
    <w:rsid w:val="00DA0D46"/>
    <w:rsid w:val="00DB4167"/>
    <w:rsid w:val="00DE2A66"/>
    <w:rsid w:val="00DE3CBE"/>
    <w:rsid w:val="00E02962"/>
    <w:rsid w:val="00E02D2E"/>
    <w:rsid w:val="00E156A9"/>
    <w:rsid w:val="00E2346E"/>
    <w:rsid w:val="00E3398F"/>
    <w:rsid w:val="00E4205C"/>
    <w:rsid w:val="00E4306C"/>
    <w:rsid w:val="00E57A44"/>
    <w:rsid w:val="00E700C4"/>
    <w:rsid w:val="00E725AD"/>
    <w:rsid w:val="00E729CD"/>
    <w:rsid w:val="00E90041"/>
    <w:rsid w:val="00E94D06"/>
    <w:rsid w:val="00E97FE3"/>
    <w:rsid w:val="00EA4B5A"/>
    <w:rsid w:val="00EC41B8"/>
    <w:rsid w:val="00EC7D32"/>
    <w:rsid w:val="00ED2A1C"/>
    <w:rsid w:val="00ED2CE4"/>
    <w:rsid w:val="00ED49E0"/>
    <w:rsid w:val="00ED5DF8"/>
    <w:rsid w:val="00ED72FC"/>
    <w:rsid w:val="00F07576"/>
    <w:rsid w:val="00F07F90"/>
    <w:rsid w:val="00F40005"/>
    <w:rsid w:val="00F45AB8"/>
    <w:rsid w:val="00F6463B"/>
    <w:rsid w:val="00F77609"/>
    <w:rsid w:val="00F81520"/>
    <w:rsid w:val="00F82E95"/>
    <w:rsid w:val="00FB0893"/>
    <w:rsid w:val="00FB2D3E"/>
    <w:rsid w:val="00FB7949"/>
    <w:rsid w:val="00FC4F77"/>
    <w:rsid w:val="00FD0297"/>
    <w:rsid w:val="00FD4149"/>
    <w:rsid w:val="00FD74FB"/>
    <w:rsid w:val="00FE4934"/>
    <w:rsid w:val="00FE5A67"/>
    <w:rsid w:val="00FF420D"/>
    <w:rsid w:val="00FF4619"/>
    <w:rsid w:val="00FF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B3F9A"/>
  <w15:chartTrackingRefBased/>
  <w15:docId w15:val="{FB8E8FA2-2886-4F5F-AEFB-DFCC6140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43AF6"/>
    <w:pPr>
      <w:widowControl w:val="0"/>
      <w:autoSpaceDE w:val="0"/>
      <w:autoSpaceDN w:val="0"/>
    </w:pPr>
    <w:rPr>
      <w:rFonts w:ascii="Times New Roman" w:hAnsi="Times New Roman"/>
      <w:sz w:val="24"/>
      <w:szCs w:val="24"/>
    </w:rPr>
  </w:style>
  <w:style w:type="paragraph" w:styleId="Header">
    <w:name w:val="header"/>
    <w:basedOn w:val="Normal"/>
    <w:link w:val="HeaderChar"/>
    <w:uiPriority w:val="99"/>
    <w:unhideWhenUsed/>
    <w:rsid w:val="00D00D5B"/>
    <w:pPr>
      <w:tabs>
        <w:tab w:val="center" w:pos="4680"/>
        <w:tab w:val="right" w:pos="9360"/>
      </w:tabs>
    </w:pPr>
    <w:rPr>
      <w:lang w:val="x-none" w:eastAsia="x-none"/>
    </w:rPr>
  </w:style>
  <w:style w:type="character" w:customStyle="1" w:styleId="HeaderChar">
    <w:name w:val="Header Char"/>
    <w:link w:val="Header"/>
    <w:uiPriority w:val="99"/>
    <w:rsid w:val="00D00D5B"/>
    <w:rPr>
      <w:rFonts w:ascii="Times New Roman" w:hAnsi="Times New Roman"/>
      <w:sz w:val="24"/>
      <w:szCs w:val="24"/>
    </w:rPr>
  </w:style>
  <w:style w:type="paragraph" w:styleId="Footer">
    <w:name w:val="footer"/>
    <w:basedOn w:val="Normal"/>
    <w:link w:val="FooterChar"/>
    <w:uiPriority w:val="99"/>
    <w:unhideWhenUsed/>
    <w:rsid w:val="00D00D5B"/>
    <w:pPr>
      <w:tabs>
        <w:tab w:val="center" w:pos="4680"/>
        <w:tab w:val="right" w:pos="9360"/>
      </w:tabs>
    </w:pPr>
    <w:rPr>
      <w:lang w:val="x-none" w:eastAsia="x-none"/>
    </w:rPr>
  </w:style>
  <w:style w:type="character" w:customStyle="1" w:styleId="FooterChar">
    <w:name w:val="Footer Char"/>
    <w:link w:val="Footer"/>
    <w:uiPriority w:val="99"/>
    <w:rsid w:val="00D00D5B"/>
    <w:rPr>
      <w:rFonts w:ascii="Times New Roman" w:hAnsi="Times New Roman"/>
      <w:sz w:val="24"/>
      <w:szCs w:val="24"/>
    </w:rPr>
  </w:style>
  <w:style w:type="paragraph" w:styleId="BalloonText">
    <w:name w:val="Balloon Text"/>
    <w:basedOn w:val="Normal"/>
    <w:link w:val="BalloonTextChar"/>
    <w:uiPriority w:val="99"/>
    <w:semiHidden/>
    <w:unhideWhenUsed/>
    <w:rsid w:val="00D00D5B"/>
    <w:rPr>
      <w:rFonts w:ascii="Tahoma" w:hAnsi="Tahoma"/>
      <w:sz w:val="16"/>
      <w:szCs w:val="16"/>
      <w:lang w:val="x-none" w:eastAsia="x-none"/>
    </w:rPr>
  </w:style>
  <w:style w:type="character" w:customStyle="1" w:styleId="BalloonTextChar">
    <w:name w:val="Balloon Text Char"/>
    <w:link w:val="BalloonText"/>
    <w:uiPriority w:val="99"/>
    <w:semiHidden/>
    <w:rsid w:val="00D00D5B"/>
    <w:rPr>
      <w:rFonts w:ascii="Tahoma" w:hAnsi="Tahoma" w:cs="Tahoma"/>
      <w:sz w:val="16"/>
      <w:szCs w:val="16"/>
    </w:rPr>
  </w:style>
  <w:style w:type="character" w:styleId="Hyperlink">
    <w:name w:val="Hyperlink"/>
    <w:uiPriority w:val="99"/>
    <w:unhideWhenUsed/>
    <w:rsid w:val="008F70EC"/>
    <w:rPr>
      <w:color w:val="0000FF"/>
      <w:u w:val="single"/>
    </w:rPr>
  </w:style>
  <w:style w:type="character" w:styleId="CommentReference">
    <w:name w:val="annotation reference"/>
    <w:uiPriority w:val="99"/>
    <w:semiHidden/>
    <w:unhideWhenUsed/>
    <w:rsid w:val="00391FB2"/>
    <w:rPr>
      <w:sz w:val="16"/>
      <w:szCs w:val="16"/>
    </w:rPr>
  </w:style>
  <w:style w:type="paragraph" w:styleId="CommentText">
    <w:name w:val="annotation text"/>
    <w:basedOn w:val="Normal"/>
    <w:link w:val="CommentTextChar"/>
    <w:uiPriority w:val="99"/>
    <w:semiHidden/>
    <w:unhideWhenUsed/>
    <w:rsid w:val="00391FB2"/>
    <w:rPr>
      <w:sz w:val="20"/>
      <w:szCs w:val="20"/>
    </w:rPr>
  </w:style>
  <w:style w:type="character" w:customStyle="1" w:styleId="CommentTextChar">
    <w:name w:val="Comment Text Char"/>
    <w:link w:val="CommentText"/>
    <w:uiPriority w:val="99"/>
    <w:semiHidden/>
    <w:rsid w:val="00391FB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91FB2"/>
    <w:rPr>
      <w:b/>
      <w:bCs/>
    </w:rPr>
  </w:style>
  <w:style w:type="character" w:customStyle="1" w:styleId="CommentSubjectChar">
    <w:name w:val="Comment Subject Char"/>
    <w:link w:val="CommentSubject"/>
    <w:uiPriority w:val="99"/>
    <w:semiHidden/>
    <w:rsid w:val="00391FB2"/>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6924">
      <w:bodyDiv w:val="1"/>
      <w:marLeft w:val="0"/>
      <w:marRight w:val="0"/>
      <w:marTop w:val="0"/>
      <w:marBottom w:val="0"/>
      <w:divBdr>
        <w:top w:val="none" w:sz="0" w:space="0" w:color="auto"/>
        <w:left w:val="none" w:sz="0" w:space="0" w:color="auto"/>
        <w:bottom w:val="none" w:sz="0" w:space="0" w:color="auto"/>
        <w:right w:val="none" w:sz="0" w:space="0" w:color="auto"/>
      </w:divBdr>
    </w:div>
    <w:div w:id="303777851">
      <w:bodyDiv w:val="1"/>
      <w:marLeft w:val="0"/>
      <w:marRight w:val="0"/>
      <w:marTop w:val="0"/>
      <w:marBottom w:val="0"/>
      <w:divBdr>
        <w:top w:val="none" w:sz="0" w:space="0" w:color="auto"/>
        <w:left w:val="none" w:sz="0" w:space="0" w:color="auto"/>
        <w:bottom w:val="none" w:sz="0" w:space="0" w:color="auto"/>
        <w:right w:val="none" w:sz="0" w:space="0" w:color="auto"/>
      </w:divBdr>
    </w:div>
    <w:div w:id="374736137">
      <w:bodyDiv w:val="1"/>
      <w:marLeft w:val="0"/>
      <w:marRight w:val="0"/>
      <w:marTop w:val="0"/>
      <w:marBottom w:val="0"/>
      <w:divBdr>
        <w:top w:val="none" w:sz="0" w:space="0" w:color="auto"/>
        <w:left w:val="none" w:sz="0" w:space="0" w:color="auto"/>
        <w:bottom w:val="none" w:sz="0" w:space="0" w:color="auto"/>
        <w:right w:val="none" w:sz="0" w:space="0" w:color="auto"/>
      </w:divBdr>
    </w:div>
    <w:div w:id="480318474">
      <w:bodyDiv w:val="1"/>
      <w:marLeft w:val="0"/>
      <w:marRight w:val="0"/>
      <w:marTop w:val="0"/>
      <w:marBottom w:val="0"/>
      <w:divBdr>
        <w:top w:val="none" w:sz="0" w:space="0" w:color="auto"/>
        <w:left w:val="none" w:sz="0" w:space="0" w:color="auto"/>
        <w:bottom w:val="none" w:sz="0" w:space="0" w:color="auto"/>
        <w:right w:val="none" w:sz="0" w:space="0" w:color="auto"/>
      </w:divBdr>
    </w:div>
    <w:div w:id="698050318">
      <w:bodyDiv w:val="1"/>
      <w:marLeft w:val="0"/>
      <w:marRight w:val="0"/>
      <w:marTop w:val="0"/>
      <w:marBottom w:val="0"/>
      <w:divBdr>
        <w:top w:val="none" w:sz="0" w:space="0" w:color="auto"/>
        <w:left w:val="none" w:sz="0" w:space="0" w:color="auto"/>
        <w:bottom w:val="none" w:sz="0" w:space="0" w:color="auto"/>
        <w:right w:val="none" w:sz="0" w:space="0" w:color="auto"/>
      </w:divBdr>
    </w:div>
    <w:div w:id="1029601859">
      <w:bodyDiv w:val="1"/>
      <w:marLeft w:val="0"/>
      <w:marRight w:val="0"/>
      <w:marTop w:val="0"/>
      <w:marBottom w:val="0"/>
      <w:divBdr>
        <w:top w:val="none" w:sz="0" w:space="0" w:color="auto"/>
        <w:left w:val="none" w:sz="0" w:space="0" w:color="auto"/>
        <w:bottom w:val="none" w:sz="0" w:space="0" w:color="auto"/>
        <w:right w:val="none" w:sz="0" w:space="0" w:color="auto"/>
      </w:divBdr>
    </w:div>
    <w:div w:id="1203901755">
      <w:bodyDiv w:val="1"/>
      <w:marLeft w:val="0"/>
      <w:marRight w:val="0"/>
      <w:marTop w:val="0"/>
      <w:marBottom w:val="0"/>
      <w:divBdr>
        <w:top w:val="none" w:sz="0" w:space="0" w:color="auto"/>
        <w:left w:val="none" w:sz="0" w:space="0" w:color="auto"/>
        <w:bottom w:val="none" w:sz="0" w:space="0" w:color="auto"/>
        <w:right w:val="none" w:sz="0" w:space="0" w:color="auto"/>
      </w:divBdr>
    </w:div>
    <w:div w:id="1446656534">
      <w:bodyDiv w:val="1"/>
      <w:marLeft w:val="0"/>
      <w:marRight w:val="0"/>
      <w:marTop w:val="0"/>
      <w:marBottom w:val="0"/>
      <w:divBdr>
        <w:top w:val="none" w:sz="0" w:space="0" w:color="auto"/>
        <w:left w:val="none" w:sz="0" w:space="0" w:color="auto"/>
        <w:bottom w:val="none" w:sz="0" w:space="0" w:color="auto"/>
        <w:right w:val="none" w:sz="0" w:space="0" w:color="auto"/>
      </w:divBdr>
    </w:div>
    <w:div w:id="1558008018">
      <w:bodyDiv w:val="1"/>
      <w:marLeft w:val="0"/>
      <w:marRight w:val="0"/>
      <w:marTop w:val="0"/>
      <w:marBottom w:val="0"/>
      <w:divBdr>
        <w:top w:val="none" w:sz="0" w:space="0" w:color="auto"/>
        <w:left w:val="none" w:sz="0" w:space="0" w:color="auto"/>
        <w:bottom w:val="none" w:sz="0" w:space="0" w:color="auto"/>
        <w:right w:val="none" w:sz="0" w:space="0" w:color="auto"/>
      </w:divBdr>
    </w:div>
    <w:div w:id="1745295548">
      <w:bodyDiv w:val="1"/>
      <w:marLeft w:val="0"/>
      <w:marRight w:val="0"/>
      <w:marTop w:val="0"/>
      <w:marBottom w:val="0"/>
      <w:divBdr>
        <w:top w:val="none" w:sz="0" w:space="0" w:color="auto"/>
        <w:left w:val="none" w:sz="0" w:space="0" w:color="auto"/>
        <w:bottom w:val="none" w:sz="0" w:space="0" w:color="auto"/>
        <w:right w:val="none" w:sz="0" w:space="0" w:color="auto"/>
      </w:divBdr>
    </w:div>
    <w:div w:id="1828473034">
      <w:bodyDiv w:val="1"/>
      <w:marLeft w:val="0"/>
      <w:marRight w:val="0"/>
      <w:marTop w:val="0"/>
      <w:marBottom w:val="0"/>
      <w:divBdr>
        <w:top w:val="none" w:sz="0" w:space="0" w:color="auto"/>
        <w:left w:val="none" w:sz="0" w:space="0" w:color="auto"/>
        <w:bottom w:val="none" w:sz="0" w:space="0" w:color="auto"/>
        <w:right w:val="none" w:sz="0" w:space="0" w:color="auto"/>
      </w:divBdr>
    </w:div>
    <w:div w:id="20905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2C1A-39F9-4F6E-85AC-BC54A976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3855</Words>
  <Characters>21210</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Rauch</dc:creator>
  <cp:keywords/>
  <cp:lastModifiedBy>Jim Kendrick</cp:lastModifiedBy>
  <cp:revision>2</cp:revision>
  <cp:lastPrinted>2011-06-19T18:16:00Z</cp:lastPrinted>
  <dcterms:created xsi:type="dcterms:W3CDTF">2021-04-15T23:00:00Z</dcterms:created>
  <dcterms:modified xsi:type="dcterms:W3CDTF">2021-04-15T23:00:00Z</dcterms:modified>
</cp:coreProperties>
</file>