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ED4C4" w14:textId="1F2E063E" w:rsidR="004D6D93" w:rsidRPr="00166B87" w:rsidRDefault="004D6D93" w:rsidP="00253DB9">
      <w:pPr>
        <w:spacing w:after="40" w:line="240" w:lineRule="auto"/>
        <w:rPr>
          <w:rFonts w:ascii="Arial" w:hAnsi="Arial" w:cs="Arial"/>
          <w:b/>
          <w:bCs/>
          <w:sz w:val="16"/>
          <w:szCs w:val="16"/>
        </w:rPr>
      </w:pPr>
    </w:p>
    <w:p w14:paraId="191B4173" w14:textId="42E1C202" w:rsidR="004D6D93" w:rsidRPr="00166B87" w:rsidRDefault="004D6D93" w:rsidP="00253DB9">
      <w:pPr>
        <w:spacing w:after="40" w:line="240" w:lineRule="auto"/>
        <w:rPr>
          <w:rFonts w:ascii="Arial" w:hAnsi="Arial" w:cs="Arial"/>
          <w:b/>
          <w:bCs/>
          <w:sz w:val="16"/>
          <w:szCs w:val="16"/>
        </w:rPr>
      </w:pPr>
    </w:p>
    <w:p w14:paraId="3BD33FC7" w14:textId="43B22901" w:rsidR="004D6D93" w:rsidRPr="00166B87" w:rsidRDefault="00A470AB" w:rsidP="00253DB9">
      <w:pPr>
        <w:spacing w:after="40" w:line="240" w:lineRule="auto"/>
        <w:rPr>
          <w:rFonts w:ascii="Arial" w:hAnsi="Arial" w:cs="Arial"/>
          <w:b/>
          <w:bCs/>
          <w:sz w:val="16"/>
          <w:szCs w:val="16"/>
        </w:rPr>
      </w:pPr>
      <w:r w:rsidRPr="00166B87">
        <w:rPr>
          <w:noProof/>
        </w:rPr>
        <w:drawing>
          <wp:anchor distT="114300" distB="114300" distL="114300" distR="114300" simplePos="0" relativeHeight="251659264" behindDoc="0" locked="0" layoutInCell="1" hidden="0" allowOverlap="1" wp14:anchorId="6BE76D32" wp14:editId="10329CFF">
            <wp:simplePos x="0" y="0"/>
            <wp:positionH relativeFrom="column">
              <wp:posOffset>-400050</wp:posOffset>
            </wp:positionH>
            <wp:positionV relativeFrom="paragraph">
              <wp:posOffset>-562610</wp:posOffset>
            </wp:positionV>
            <wp:extent cx="1104900" cy="662305"/>
            <wp:effectExtent l="0" t="0" r="0" b="4445"/>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1104900" cy="662305"/>
                    </a:xfrm>
                    <a:prstGeom prst="rect">
                      <a:avLst/>
                    </a:prstGeom>
                    <a:ln/>
                  </pic:spPr>
                </pic:pic>
              </a:graphicData>
            </a:graphic>
            <wp14:sizeRelH relativeFrom="margin">
              <wp14:pctWidth>0</wp14:pctWidth>
            </wp14:sizeRelH>
            <wp14:sizeRelV relativeFrom="margin">
              <wp14:pctHeight>0</wp14:pctHeight>
            </wp14:sizeRelV>
          </wp:anchor>
        </w:drawing>
      </w:r>
    </w:p>
    <w:p w14:paraId="64071332" w14:textId="77777777" w:rsidR="004D6D93" w:rsidRPr="00166B87" w:rsidRDefault="004D6D93" w:rsidP="00253DB9">
      <w:pPr>
        <w:spacing w:after="40" w:line="240" w:lineRule="auto"/>
        <w:rPr>
          <w:rFonts w:ascii="Arial" w:hAnsi="Arial" w:cs="Arial"/>
          <w:b/>
          <w:bCs/>
          <w:sz w:val="16"/>
          <w:szCs w:val="16"/>
        </w:rPr>
      </w:pPr>
    </w:p>
    <w:p w14:paraId="65FC07A9" w14:textId="77777777" w:rsidR="004D6D93" w:rsidRPr="00166B87" w:rsidRDefault="004D6D93" w:rsidP="00253DB9">
      <w:pPr>
        <w:spacing w:after="40" w:line="240" w:lineRule="auto"/>
        <w:rPr>
          <w:rFonts w:ascii="Arial" w:hAnsi="Arial" w:cs="Arial"/>
          <w:b/>
          <w:bCs/>
          <w:sz w:val="16"/>
          <w:szCs w:val="16"/>
        </w:rPr>
      </w:pPr>
    </w:p>
    <w:p w14:paraId="03FE75D0" w14:textId="77777777" w:rsidR="004D6D93" w:rsidRPr="00166B87" w:rsidRDefault="004D6D93" w:rsidP="00253DB9">
      <w:pPr>
        <w:spacing w:after="40" w:line="240" w:lineRule="auto"/>
        <w:rPr>
          <w:rFonts w:ascii="Arial" w:hAnsi="Arial" w:cs="Arial"/>
          <w:b/>
          <w:bCs/>
          <w:sz w:val="16"/>
          <w:szCs w:val="16"/>
        </w:rPr>
      </w:pPr>
    </w:p>
    <w:p w14:paraId="45C202A2" w14:textId="77777777" w:rsidR="004D6D93" w:rsidRPr="00166B87" w:rsidRDefault="004D6D93" w:rsidP="00253DB9">
      <w:pPr>
        <w:spacing w:after="40" w:line="240" w:lineRule="auto"/>
        <w:rPr>
          <w:rFonts w:ascii="Arial" w:hAnsi="Arial" w:cs="Arial"/>
          <w:b/>
          <w:bCs/>
          <w:sz w:val="16"/>
          <w:szCs w:val="16"/>
        </w:rPr>
      </w:pPr>
    </w:p>
    <w:p w14:paraId="7B64F09F" w14:textId="77777777" w:rsidR="004D6D93" w:rsidRPr="00166B87" w:rsidRDefault="004D6D93" w:rsidP="00253DB9">
      <w:pPr>
        <w:spacing w:after="40" w:line="240" w:lineRule="auto"/>
        <w:rPr>
          <w:rFonts w:ascii="Arial" w:hAnsi="Arial" w:cs="Arial"/>
          <w:b/>
          <w:bCs/>
          <w:sz w:val="16"/>
          <w:szCs w:val="16"/>
        </w:rPr>
      </w:pPr>
    </w:p>
    <w:p w14:paraId="65F330DF" w14:textId="77777777" w:rsidR="004D6D93" w:rsidRPr="00166B87" w:rsidRDefault="004D6D93" w:rsidP="00253DB9">
      <w:pPr>
        <w:spacing w:after="40" w:line="240" w:lineRule="auto"/>
        <w:rPr>
          <w:rFonts w:ascii="Arial" w:hAnsi="Arial" w:cs="Arial"/>
          <w:b/>
          <w:bCs/>
          <w:sz w:val="16"/>
          <w:szCs w:val="16"/>
        </w:rPr>
      </w:pPr>
    </w:p>
    <w:p w14:paraId="4BB80742" w14:textId="1B7DF7B2" w:rsidR="005A1E03" w:rsidRPr="00166B87" w:rsidRDefault="00A470AB" w:rsidP="004D6D93">
      <w:pPr>
        <w:spacing w:after="40" w:line="240" w:lineRule="auto"/>
        <w:jc w:val="center"/>
        <w:rPr>
          <w:rFonts w:ascii="Arial" w:hAnsi="Arial" w:cs="Arial"/>
          <w:b/>
          <w:bCs/>
        </w:rPr>
      </w:pPr>
      <w:r>
        <w:rPr>
          <w:rFonts w:ascii="Arial" w:hAnsi="Arial" w:cs="Arial"/>
          <w:b/>
          <w:bCs/>
        </w:rPr>
        <w:t>RESIDENCE</w:t>
      </w:r>
      <w:r w:rsidR="00FF0021" w:rsidRPr="00166B87">
        <w:rPr>
          <w:rFonts w:ascii="Arial" w:hAnsi="Arial" w:cs="Arial"/>
          <w:b/>
          <w:bCs/>
        </w:rPr>
        <w:t xml:space="preserve"> </w:t>
      </w:r>
      <w:r w:rsidR="00155853" w:rsidRPr="00166B87">
        <w:rPr>
          <w:rFonts w:ascii="Arial" w:hAnsi="Arial" w:cs="Arial"/>
          <w:b/>
          <w:bCs/>
        </w:rPr>
        <w:t xml:space="preserve">TERMS AND </w:t>
      </w:r>
      <w:r w:rsidR="004D6D93" w:rsidRPr="00166B87">
        <w:rPr>
          <w:rFonts w:ascii="Arial" w:hAnsi="Arial" w:cs="Arial"/>
          <w:b/>
          <w:bCs/>
        </w:rPr>
        <w:br/>
      </w:r>
      <w:r w:rsidR="00155853" w:rsidRPr="00166B87">
        <w:rPr>
          <w:rFonts w:ascii="Arial" w:hAnsi="Arial" w:cs="Arial"/>
          <w:b/>
          <w:bCs/>
        </w:rPr>
        <w:t>CONDITIONS</w:t>
      </w:r>
    </w:p>
    <w:p w14:paraId="2F7A31AF" w14:textId="77777777" w:rsidR="006063E3" w:rsidRPr="00166B87" w:rsidRDefault="006063E3" w:rsidP="00FE45CE">
      <w:pPr>
        <w:spacing w:after="40" w:line="240" w:lineRule="auto"/>
        <w:jc w:val="both"/>
        <w:rPr>
          <w:rFonts w:ascii="Arial" w:hAnsi="Arial" w:cs="Arial"/>
          <w:sz w:val="16"/>
          <w:szCs w:val="16"/>
        </w:rPr>
      </w:pPr>
    </w:p>
    <w:p w14:paraId="6526737F" w14:textId="3676BE98" w:rsidR="00E20324" w:rsidRPr="00166B87" w:rsidRDefault="00E20324" w:rsidP="00FE45CE">
      <w:pPr>
        <w:pStyle w:val="ListParagraph"/>
        <w:numPr>
          <w:ilvl w:val="0"/>
          <w:numId w:val="11"/>
        </w:numPr>
        <w:spacing w:after="40" w:line="240" w:lineRule="auto"/>
        <w:contextualSpacing w:val="0"/>
        <w:jc w:val="both"/>
        <w:rPr>
          <w:rStyle w:val="fontstyle01"/>
          <w:rFonts w:ascii="Arial" w:hAnsi="Arial" w:cs="Arial"/>
          <w:b/>
          <w:bCs/>
          <w:sz w:val="16"/>
          <w:szCs w:val="16"/>
        </w:rPr>
      </w:pPr>
      <w:r w:rsidRPr="00166B87">
        <w:rPr>
          <w:rStyle w:val="fontstyle01"/>
          <w:rFonts w:ascii="Arial" w:hAnsi="Arial" w:cs="Arial"/>
          <w:b/>
          <w:bCs/>
          <w:sz w:val="16"/>
          <w:szCs w:val="16"/>
        </w:rPr>
        <w:t>Agreement</w:t>
      </w:r>
    </w:p>
    <w:p w14:paraId="3C2F7AEA" w14:textId="5FB117C1" w:rsidR="006C234D" w:rsidRPr="00166B87" w:rsidRDefault="00C542AD" w:rsidP="00FE45CE">
      <w:pPr>
        <w:pStyle w:val="ListParagraph"/>
        <w:numPr>
          <w:ilvl w:val="1"/>
          <w:numId w:val="11"/>
        </w:numPr>
        <w:spacing w:after="40" w:line="240" w:lineRule="auto"/>
        <w:contextualSpacing w:val="0"/>
        <w:jc w:val="both"/>
        <w:rPr>
          <w:rStyle w:val="fontstyle01"/>
          <w:rFonts w:ascii="Arial" w:hAnsi="Arial" w:cs="Arial"/>
          <w:sz w:val="16"/>
          <w:szCs w:val="16"/>
        </w:rPr>
      </w:pPr>
      <w:r>
        <w:rPr>
          <w:rStyle w:val="fontstyle01"/>
          <w:rFonts w:ascii="Arial" w:hAnsi="Arial" w:cs="Arial"/>
          <w:sz w:val="16"/>
          <w:szCs w:val="16"/>
        </w:rPr>
        <w:t xml:space="preserve">These Terms and Conditions apply to the hire of a </w:t>
      </w:r>
      <w:proofErr w:type="gramStart"/>
      <w:r w:rsidR="00A470AB">
        <w:rPr>
          <w:rStyle w:val="fontstyle01"/>
          <w:rFonts w:ascii="Arial" w:hAnsi="Arial" w:cs="Arial"/>
          <w:sz w:val="16"/>
          <w:szCs w:val="16"/>
        </w:rPr>
        <w:t>Residence.</w:t>
      </w:r>
      <w:r w:rsidR="006C234D" w:rsidRPr="00166B87">
        <w:rPr>
          <w:rStyle w:val="fontstyle01"/>
          <w:rFonts w:ascii="Arial" w:hAnsi="Arial" w:cs="Arial"/>
          <w:sz w:val="16"/>
          <w:szCs w:val="16"/>
        </w:rPr>
        <w:t>.</w:t>
      </w:r>
      <w:proofErr w:type="gramEnd"/>
    </w:p>
    <w:p w14:paraId="1D3A4199" w14:textId="63F3F27F" w:rsidR="006C234D" w:rsidRPr="00166B87" w:rsidRDefault="00A470AB" w:rsidP="00FE45CE">
      <w:pPr>
        <w:pStyle w:val="ListParagraph"/>
        <w:numPr>
          <w:ilvl w:val="1"/>
          <w:numId w:val="11"/>
        </w:numPr>
        <w:spacing w:after="40" w:line="240" w:lineRule="auto"/>
        <w:contextualSpacing w:val="0"/>
        <w:jc w:val="both"/>
        <w:rPr>
          <w:rStyle w:val="fontstyle01"/>
          <w:rFonts w:ascii="Arial" w:hAnsi="Arial" w:cs="Arial"/>
          <w:sz w:val="16"/>
          <w:szCs w:val="16"/>
        </w:rPr>
      </w:pPr>
      <w:r>
        <w:rPr>
          <w:rStyle w:val="fontstyle01"/>
          <w:rFonts w:ascii="Arial" w:hAnsi="Arial" w:cs="Arial"/>
          <w:sz w:val="16"/>
          <w:szCs w:val="16"/>
        </w:rPr>
        <w:t>Parrys Estate</w:t>
      </w:r>
      <w:r w:rsidR="00D33266" w:rsidRPr="00166B87">
        <w:rPr>
          <w:rStyle w:val="fontstyle01"/>
          <w:rFonts w:ascii="Arial" w:hAnsi="Arial" w:cs="Arial"/>
          <w:sz w:val="16"/>
          <w:szCs w:val="16"/>
        </w:rPr>
        <w:t xml:space="preserve"> </w:t>
      </w:r>
      <w:r w:rsidR="00F94686" w:rsidRPr="00166B87">
        <w:rPr>
          <w:rStyle w:val="fontstyle01"/>
          <w:rFonts w:ascii="Arial" w:hAnsi="Arial" w:cs="Arial"/>
          <w:sz w:val="16"/>
          <w:szCs w:val="16"/>
        </w:rPr>
        <w:t xml:space="preserve">may </w:t>
      </w:r>
      <w:r w:rsidR="006C234D" w:rsidRPr="00166B87">
        <w:rPr>
          <w:rStyle w:val="fontstyle01"/>
          <w:rFonts w:ascii="Arial" w:hAnsi="Arial" w:cs="Arial"/>
          <w:sz w:val="16"/>
          <w:szCs w:val="16"/>
        </w:rPr>
        <w:t xml:space="preserve">vary </w:t>
      </w:r>
      <w:r w:rsidR="00D33266" w:rsidRPr="00166B87">
        <w:rPr>
          <w:rStyle w:val="fontstyle01"/>
          <w:rFonts w:ascii="Arial" w:hAnsi="Arial" w:cs="Arial"/>
          <w:sz w:val="16"/>
          <w:szCs w:val="16"/>
        </w:rPr>
        <w:t>these Terms and Conditions</w:t>
      </w:r>
      <w:r w:rsidR="006C234D" w:rsidRPr="00166B87">
        <w:rPr>
          <w:rStyle w:val="fontstyle01"/>
          <w:rFonts w:ascii="Arial" w:hAnsi="Arial" w:cs="Arial"/>
          <w:sz w:val="16"/>
          <w:szCs w:val="16"/>
        </w:rPr>
        <w:t xml:space="preserve"> </w:t>
      </w:r>
      <w:r w:rsidR="003A4F7C" w:rsidRPr="00166B87">
        <w:rPr>
          <w:rStyle w:val="fontstyle01"/>
          <w:rFonts w:ascii="Arial" w:hAnsi="Arial" w:cs="Arial"/>
          <w:sz w:val="16"/>
          <w:szCs w:val="16"/>
        </w:rPr>
        <w:t>from time to time</w:t>
      </w:r>
      <w:r w:rsidR="004124E3" w:rsidRPr="00166B87">
        <w:rPr>
          <w:rStyle w:val="fontstyle01"/>
          <w:rFonts w:ascii="Arial" w:hAnsi="Arial" w:cs="Arial"/>
          <w:sz w:val="16"/>
          <w:szCs w:val="16"/>
        </w:rPr>
        <w:t>.</w:t>
      </w:r>
    </w:p>
    <w:p w14:paraId="578A2681" w14:textId="3BF269CB" w:rsidR="00A2304F" w:rsidRPr="00166B87" w:rsidRDefault="00A2304F" w:rsidP="00FE45CE">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Fonts w:ascii="Arial" w:hAnsi="Arial" w:cs="Arial"/>
          <w:color w:val="000000"/>
          <w:sz w:val="16"/>
          <w:szCs w:val="16"/>
        </w:rPr>
        <w:t xml:space="preserve">The Client </w:t>
      </w:r>
      <w:r w:rsidR="00940DE2" w:rsidRPr="00166B87">
        <w:rPr>
          <w:rFonts w:ascii="Arial" w:hAnsi="Arial" w:cs="Arial"/>
          <w:color w:val="000000"/>
          <w:sz w:val="16"/>
          <w:szCs w:val="16"/>
        </w:rPr>
        <w:t>must not transfer or assign any of its interest</w:t>
      </w:r>
      <w:r w:rsidR="00A73BBF" w:rsidRPr="00166B87">
        <w:rPr>
          <w:rFonts w:ascii="Arial" w:hAnsi="Arial" w:cs="Arial"/>
          <w:color w:val="000000"/>
          <w:sz w:val="16"/>
          <w:szCs w:val="16"/>
        </w:rPr>
        <w:t>s</w:t>
      </w:r>
      <w:r w:rsidR="00940DE2" w:rsidRPr="00166B87">
        <w:rPr>
          <w:rFonts w:ascii="Arial" w:hAnsi="Arial" w:cs="Arial"/>
          <w:color w:val="000000"/>
          <w:sz w:val="16"/>
          <w:szCs w:val="16"/>
        </w:rPr>
        <w:t xml:space="preserve">, rights, </w:t>
      </w:r>
      <w:proofErr w:type="gramStart"/>
      <w:r w:rsidR="00940DE2" w:rsidRPr="00166B87">
        <w:rPr>
          <w:rFonts w:ascii="Arial" w:hAnsi="Arial" w:cs="Arial"/>
          <w:color w:val="000000"/>
          <w:sz w:val="16"/>
          <w:szCs w:val="16"/>
        </w:rPr>
        <w:t>obligations</w:t>
      </w:r>
      <w:proofErr w:type="gramEnd"/>
      <w:r w:rsidR="00940DE2" w:rsidRPr="00166B87">
        <w:rPr>
          <w:rFonts w:ascii="Arial" w:hAnsi="Arial" w:cs="Arial"/>
          <w:color w:val="000000"/>
          <w:sz w:val="16"/>
          <w:szCs w:val="16"/>
        </w:rPr>
        <w:t xml:space="preserve"> or benefits under </w:t>
      </w:r>
      <w:r w:rsidRPr="00166B87">
        <w:rPr>
          <w:rStyle w:val="fontstyle01"/>
          <w:rFonts w:ascii="Arial" w:hAnsi="Arial" w:cs="Arial"/>
          <w:sz w:val="16"/>
          <w:szCs w:val="16"/>
        </w:rPr>
        <w:t xml:space="preserve">the </w:t>
      </w:r>
      <w:r w:rsidR="00A73BBF" w:rsidRPr="00166B87">
        <w:rPr>
          <w:rFonts w:ascii="Arial" w:hAnsi="Arial" w:cs="Arial"/>
          <w:color w:val="000000"/>
          <w:sz w:val="16"/>
          <w:szCs w:val="16"/>
        </w:rPr>
        <w:t>Agreement</w:t>
      </w:r>
      <w:r w:rsidRPr="00166B87">
        <w:rPr>
          <w:rStyle w:val="fontstyle01"/>
          <w:rFonts w:ascii="Arial" w:hAnsi="Arial" w:cs="Arial"/>
          <w:sz w:val="16"/>
          <w:szCs w:val="16"/>
        </w:rPr>
        <w:t>.</w:t>
      </w:r>
    </w:p>
    <w:p w14:paraId="3EF0E80D" w14:textId="0BCC645C" w:rsidR="00940DE2" w:rsidRPr="00166B87" w:rsidRDefault="00FF0021" w:rsidP="00FE45CE">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T</w:t>
      </w:r>
      <w:r w:rsidR="00096990" w:rsidRPr="00166B87">
        <w:rPr>
          <w:rStyle w:val="fontstyle01"/>
          <w:rFonts w:ascii="Arial" w:hAnsi="Arial" w:cs="Arial"/>
          <w:sz w:val="16"/>
          <w:szCs w:val="16"/>
        </w:rPr>
        <w:t xml:space="preserve">he </w:t>
      </w:r>
      <w:r w:rsidRPr="00166B87">
        <w:rPr>
          <w:rFonts w:ascii="Arial" w:hAnsi="Arial" w:cs="Arial"/>
          <w:color w:val="000000"/>
          <w:sz w:val="16"/>
          <w:szCs w:val="16"/>
        </w:rPr>
        <w:t>Agreement</w:t>
      </w:r>
      <w:r w:rsidR="00096990" w:rsidRPr="00166B87">
        <w:rPr>
          <w:rStyle w:val="fontstyle01"/>
          <w:rFonts w:ascii="Arial" w:hAnsi="Arial" w:cs="Arial"/>
          <w:sz w:val="16"/>
          <w:szCs w:val="16"/>
        </w:rPr>
        <w:t xml:space="preserve"> </w:t>
      </w:r>
      <w:r w:rsidRPr="00166B87">
        <w:rPr>
          <w:rStyle w:val="fontstyle01"/>
          <w:rFonts w:ascii="Arial" w:hAnsi="Arial" w:cs="Arial"/>
          <w:sz w:val="16"/>
          <w:szCs w:val="16"/>
        </w:rPr>
        <w:t>is</w:t>
      </w:r>
      <w:r w:rsidR="00096990" w:rsidRPr="00166B87">
        <w:rPr>
          <w:rStyle w:val="fontstyle01"/>
          <w:rFonts w:ascii="Arial" w:hAnsi="Arial" w:cs="Arial"/>
          <w:sz w:val="16"/>
          <w:szCs w:val="16"/>
        </w:rPr>
        <w:t xml:space="preserve"> </w:t>
      </w:r>
      <w:r w:rsidR="00940DE2" w:rsidRPr="00166B87">
        <w:rPr>
          <w:rStyle w:val="fontstyle01"/>
          <w:rFonts w:ascii="Arial" w:hAnsi="Arial" w:cs="Arial"/>
          <w:sz w:val="16"/>
          <w:szCs w:val="16"/>
        </w:rPr>
        <w:t xml:space="preserve">governed by the laws of Western Australia and the parties submit to the </w:t>
      </w:r>
      <w:r w:rsidR="00096990" w:rsidRPr="00166B87">
        <w:rPr>
          <w:rStyle w:val="fontstyle01"/>
          <w:rFonts w:ascii="Arial" w:hAnsi="Arial" w:cs="Arial"/>
          <w:sz w:val="16"/>
          <w:szCs w:val="16"/>
        </w:rPr>
        <w:t>excl</w:t>
      </w:r>
      <w:r w:rsidR="00940DE2" w:rsidRPr="00166B87">
        <w:rPr>
          <w:rStyle w:val="fontstyle01"/>
          <w:rFonts w:ascii="Arial" w:hAnsi="Arial" w:cs="Arial"/>
          <w:sz w:val="16"/>
          <w:szCs w:val="16"/>
        </w:rPr>
        <w:t>usive jurisdiction of the Courts of Western Australia.</w:t>
      </w:r>
    </w:p>
    <w:p w14:paraId="25308128" w14:textId="06FAED07" w:rsidR="001F17EF" w:rsidRDefault="001F17EF"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If a provision of </w:t>
      </w:r>
      <w:r w:rsidR="00096990" w:rsidRPr="00166B87">
        <w:rPr>
          <w:rStyle w:val="fontstyle01"/>
          <w:rFonts w:ascii="Arial" w:hAnsi="Arial" w:cs="Arial"/>
          <w:sz w:val="16"/>
          <w:szCs w:val="16"/>
        </w:rPr>
        <w:t xml:space="preserve">the </w:t>
      </w:r>
      <w:r w:rsidR="00A73BBF" w:rsidRPr="00166B87">
        <w:rPr>
          <w:rFonts w:ascii="Arial" w:hAnsi="Arial" w:cs="Arial"/>
          <w:color w:val="000000"/>
          <w:sz w:val="16"/>
          <w:szCs w:val="16"/>
        </w:rPr>
        <w:t>Agreement</w:t>
      </w:r>
      <w:r w:rsidR="00096990" w:rsidRPr="00166B87">
        <w:rPr>
          <w:rStyle w:val="fontstyle01"/>
          <w:rFonts w:ascii="Arial" w:hAnsi="Arial" w:cs="Arial"/>
          <w:sz w:val="16"/>
          <w:szCs w:val="16"/>
        </w:rPr>
        <w:t xml:space="preserve"> </w:t>
      </w:r>
      <w:r w:rsidR="00096990" w:rsidRPr="00166B87">
        <w:rPr>
          <w:rFonts w:ascii="Arial" w:hAnsi="Arial" w:cs="Arial"/>
          <w:color w:val="000000"/>
          <w:sz w:val="16"/>
          <w:szCs w:val="16"/>
        </w:rPr>
        <w:t>is</w:t>
      </w:r>
      <w:r w:rsidRPr="00166B87">
        <w:rPr>
          <w:rFonts w:ascii="Arial" w:hAnsi="Arial" w:cs="Arial"/>
          <w:color w:val="000000"/>
          <w:sz w:val="16"/>
          <w:szCs w:val="16"/>
        </w:rPr>
        <w:t xml:space="preserve"> invalid, </w:t>
      </w:r>
      <w:proofErr w:type="gramStart"/>
      <w:r w:rsidRPr="00166B87">
        <w:rPr>
          <w:rFonts w:ascii="Arial" w:hAnsi="Arial" w:cs="Arial"/>
          <w:color w:val="000000"/>
          <w:sz w:val="16"/>
          <w:szCs w:val="16"/>
        </w:rPr>
        <w:t>illegal</w:t>
      </w:r>
      <w:proofErr w:type="gramEnd"/>
      <w:r w:rsidRPr="00166B87">
        <w:rPr>
          <w:rFonts w:ascii="Arial" w:hAnsi="Arial" w:cs="Arial"/>
          <w:color w:val="000000"/>
          <w:sz w:val="16"/>
          <w:szCs w:val="16"/>
        </w:rPr>
        <w:t xml:space="preserve"> or unenforceable it must, to the extent that it is invalid, illegal or unenforceable, be treated as severed from </w:t>
      </w:r>
      <w:r w:rsidR="00096990" w:rsidRPr="00166B87">
        <w:rPr>
          <w:rStyle w:val="fontstyle01"/>
          <w:rFonts w:ascii="Arial" w:hAnsi="Arial" w:cs="Arial"/>
          <w:sz w:val="16"/>
          <w:szCs w:val="16"/>
        </w:rPr>
        <w:t xml:space="preserve">the </w:t>
      </w:r>
      <w:r w:rsidR="00A73BBF" w:rsidRPr="00166B87">
        <w:rPr>
          <w:rFonts w:ascii="Arial" w:hAnsi="Arial" w:cs="Arial"/>
          <w:color w:val="000000"/>
          <w:sz w:val="16"/>
          <w:szCs w:val="16"/>
        </w:rPr>
        <w:t>Agreement</w:t>
      </w:r>
      <w:r w:rsidRPr="00166B87">
        <w:rPr>
          <w:rFonts w:ascii="Arial" w:hAnsi="Arial" w:cs="Arial"/>
          <w:color w:val="000000"/>
          <w:sz w:val="16"/>
          <w:szCs w:val="16"/>
        </w:rPr>
        <w:t>, without affecting the validity and enforceability of the remaining provisions.</w:t>
      </w:r>
    </w:p>
    <w:p w14:paraId="062CA067" w14:textId="7706AA95" w:rsidR="00E20324" w:rsidRPr="00166B87" w:rsidRDefault="00E20324" w:rsidP="00FE45CE">
      <w:pPr>
        <w:pStyle w:val="ListParagraph"/>
        <w:numPr>
          <w:ilvl w:val="0"/>
          <w:numId w:val="11"/>
        </w:numPr>
        <w:spacing w:after="40" w:line="240" w:lineRule="auto"/>
        <w:contextualSpacing w:val="0"/>
        <w:jc w:val="both"/>
        <w:rPr>
          <w:rStyle w:val="fontstyle01"/>
          <w:rFonts w:ascii="Arial" w:hAnsi="Arial" w:cs="Arial"/>
          <w:b/>
          <w:bCs/>
          <w:sz w:val="16"/>
          <w:szCs w:val="16"/>
        </w:rPr>
      </w:pPr>
      <w:r w:rsidRPr="00166B87">
        <w:rPr>
          <w:rStyle w:val="fontstyle01"/>
          <w:rFonts w:ascii="Arial" w:hAnsi="Arial" w:cs="Arial"/>
          <w:b/>
          <w:bCs/>
          <w:sz w:val="16"/>
          <w:szCs w:val="16"/>
        </w:rPr>
        <w:t>Booking Procedure</w:t>
      </w:r>
    </w:p>
    <w:p w14:paraId="50B28072" w14:textId="4217852A" w:rsidR="00D937B3" w:rsidRPr="00166B87" w:rsidRDefault="007C6806"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When the</w:t>
      </w:r>
      <w:r w:rsidR="002D0087" w:rsidRPr="00166B87">
        <w:rPr>
          <w:rFonts w:ascii="Arial" w:hAnsi="Arial" w:cs="Arial"/>
          <w:color w:val="000000"/>
          <w:sz w:val="16"/>
          <w:szCs w:val="16"/>
        </w:rPr>
        <w:t xml:space="preserve"> Client</w:t>
      </w:r>
      <w:r w:rsidRPr="00166B87">
        <w:rPr>
          <w:rFonts w:ascii="Arial" w:hAnsi="Arial" w:cs="Arial"/>
          <w:color w:val="000000"/>
          <w:sz w:val="16"/>
          <w:szCs w:val="16"/>
        </w:rPr>
        <w:t xml:space="preserve"> requests to</w:t>
      </w:r>
      <w:r w:rsidR="00E20324" w:rsidRPr="00166B87">
        <w:rPr>
          <w:rFonts w:ascii="Arial" w:hAnsi="Arial" w:cs="Arial"/>
          <w:color w:val="000000"/>
          <w:sz w:val="16"/>
          <w:szCs w:val="16"/>
        </w:rPr>
        <w:t xml:space="preserve"> hire the </w:t>
      </w:r>
      <w:r w:rsidR="00A470AB">
        <w:rPr>
          <w:rStyle w:val="fontstyle01"/>
          <w:rFonts w:ascii="Arial" w:hAnsi="Arial" w:cs="Arial"/>
          <w:sz w:val="16"/>
          <w:szCs w:val="16"/>
        </w:rPr>
        <w:t>Residence</w:t>
      </w:r>
      <w:r w:rsidR="002D0087" w:rsidRPr="00166B87">
        <w:rPr>
          <w:rFonts w:ascii="Arial" w:hAnsi="Arial" w:cs="Arial"/>
          <w:color w:val="000000"/>
          <w:sz w:val="16"/>
          <w:szCs w:val="16"/>
        </w:rPr>
        <w:t xml:space="preserve">, </w:t>
      </w:r>
      <w:r w:rsidR="00D937B3" w:rsidRPr="00166B87">
        <w:rPr>
          <w:rFonts w:ascii="Arial" w:hAnsi="Arial" w:cs="Arial"/>
          <w:color w:val="000000"/>
          <w:sz w:val="16"/>
          <w:szCs w:val="16"/>
        </w:rPr>
        <w:t>a tentative booking will be made.</w:t>
      </w:r>
    </w:p>
    <w:p w14:paraId="5AD877D2" w14:textId="460C35AE" w:rsidR="000B6E15" w:rsidRPr="00166B87" w:rsidRDefault="002D0087"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The </w:t>
      </w:r>
      <w:r w:rsidR="000B6E15" w:rsidRPr="00166B87">
        <w:rPr>
          <w:rFonts w:ascii="Arial" w:hAnsi="Arial" w:cs="Arial"/>
          <w:color w:val="000000"/>
          <w:sz w:val="16"/>
          <w:szCs w:val="16"/>
        </w:rPr>
        <w:t>booking will be held without obligation</w:t>
      </w:r>
      <w:r w:rsidR="00D937B3" w:rsidRPr="00166B87">
        <w:rPr>
          <w:rFonts w:ascii="Arial" w:hAnsi="Arial" w:cs="Arial"/>
          <w:color w:val="000000"/>
          <w:sz w:val="16"/>
          <w:szCs w:val="16"/>
        </w:rPr>
        <w:t xml:space="preserve"> and will be confirmed</w:t>
      </w:r>
      <w:r w:rsidR="000B6E15" w:rsidRPr="00166B87">
        <w:rPr>
          <w:rFonts w:ascii="Arial" w:hAnsi="Arial" w:cs="Arial"/>
          <w:color w:val="000000"/>
          <w:sz w:val="16"/>
          <w:szCs w:val="16"/>
        </w:rPr>
        <w:t xml:space="preserve"> </w:t>
      </w:r>
      <w:r w:rsidR="00D937B3" w:rsidRPr="00166B87">
        <w:rPr>
          <w:rFonts w:ascii="Arial" w:hAnsi="Arial" w:cs="Arial"/>
          <w:color w:val="000000"/>
          <w:sz w:val="16"/>
          <w:szCs w:val="16"/>
        </w:rPr>
        <w:t>only when</w:t>
      </w:r>
      <w:r w:rsidR="000B6E15" w:rsidRPr="00166B87">
        <w:rPr>
          <w:rFonts w:ascii="Arial" w:hAnsi="Arial" w:cs="Arial"/>
          <w:color w:val="000000"/>
          <w:sz w:val="16"/>
          <w:szCs w:val="16"/>
        </w:rPr>
        <w:t xml:space="preserve"> the following occur</w:t>
      </w:r>
      <w:r w:rsidR="00FC4C67" w:rsidRPr="00166B87">
        <w:rPr>
          <w:rFonts w:ascii="Arial" w:hAnsi="Arial" w:cs="Arial"/>
          <w:color w:val="000000"/>
          <w:sz w:val="16"/>
          <w:szCs w:val="16"/>
        </w:rPr>
        <w:t xml:space="preserve"> within 24 hours of the </w:t>
      </w:r>
      <w:r w:rsidR="00F34CAB" w:rsidRPr="00166B87">
        <w:rPr>
          <w:rFonts w:ascii="Arial" w:hAnsi="Arial" w:cs="Arial"/>
          <w:color w:val="000000"/>
          <w:sz w:val="16"/>
          <w:szCs w:val="16"/>
        </w:rPr>
        <w:t>tentative booking being made</w:t>
      </w:r>
      <w:r w:rsidR="000B6E15" w:rsidRPr="00166B87">
        <w:rPr>
          <w:rFonts w:ascii="Arial" w:hAnsi="Arial" w:cs="Arial"/>
          <w:color w:val="000000"/>
          <w:sz w:val="16"/>
          <w:szCs w:val="16"/>
        </w:rPr>
        <w:t>:</w:t>
      </w:r>
    </w:p>
    <w:p w14:paraId="302C8418" w14:textId="585DA625" w:rsidR="009771AA" w:rsidRPr="0044792A" w:rsidRDefault="006F6BC2" w:rsidP="000D7381">
      <w:pPr>
        <w:pStyle w:val="ListParagraph"/>
        <w:numPr>
          <w:ilvl w:val="2"/>
          <w:numId w:val="11"/>
        </w:numPr>
        <w:spacing w:after="40" w:line="240" w:lineRule="auto"/>
        <w:contextualSpacing w:val="0"/>
        <w:jc w:val="both"/>
        <w:rPr>
          <w:rFonts w:ascii="Arial" w:hAnsi="Arial" w:cs="Arial"/>
          <w:color w:val="000000"/>
          <w:sz w:val="16"/>
          <w:szCs w:val="16"/>
        </w:rPr>
      </w:pPr>
      <w:r>
        <w:rPr>
          <w:rStyle w:val="fontstyle01"/>
          <w:rFonts w:ascii="Arial" w:hAnsi="Arial" w:cs="Arial"/>
          <w:sz w:val="16"/>
          <w:szCs w:val="16"/>
        </w:rPr>
        <w:t>On receipt of payment the Client is agreeing to the terms and conditions in this document</w:t>
      </w:r>
    </w:p>
    <w:p w14:paraId="01D2E1E1" w14:textId="0DDD0F59" w:rsidR="00D62DF2" w:rsidRPr="00166B87" w:rsidRDefault="00D62DF2"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Until a booking is confirmed, </w:t>
      </w:r>
      <w:r w:rsidR="00A470AB">
        <w:rPr>
          <w:rStyle w:val="fontstyle01"/>
          <w:rFonts w:ascii="Arial" w:hAnsi="Arial" w:cs="Arial"/>
          <w:sz w:val="16"/>
          <w:szCs w:val="16"/>
        </w:rPr>
        <w:t>Parrys Estate</w:t>
      </w:r>
      <w:r w:rsidRPr="00166B87">
        <w:rPr>
          <w:rFonts w:ascii="Arial" w:hAnsi="Arial" w:cs="Arial"/>
          <w:color w:val="000000"/>
          <w:sz w:val="16"/>
          <w:szCs w:val="16"/>
        </w:rPr>
        <w:t xml:space="preserve"> may:</w:t>
      </w:r>
    </w:p>
    <w:p w14:paraId="468E2D71" w14:textId="70CF6E33" w:rsidR="00D62DF2" w:rsidRPr="00166B87" w:rsidRDefault="00D62DF2" w:rsidP="00FE45CE">
      <w:pPr>
        <w:pStyle w:val="ListParagraph"/>
        <w:numPr>
          <w:ilvl w:val="2"/>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Hire the </w:t>
      </w:r>
      <w:r w:rsidR="00A470AB">
        <w:rPr>
          <w:rStyle w:val="fontstyle01"/>
          <w:rFonts w:ascii="Arial" w:hAnsi="Arial" w:cs="Arial"/>
          <w:sz w:val="16"/>
          <w:szCs w:val="16"/>
        </w:rPr>
        <w:t>Residence</w:t>
      </w:r>
      <w:r w:rsidR="00BC3BCD" w:rsidRPr="00166B87">
        <w:rPr>
          <w:rStyle w:val="fontstyle01"/>
          <w:rFonts w:ascii="Arial" w:hAnsi="Arial" w:cs="Arial"/>
          <w:sz w:val="16"/>
          <w:szCs w:val="16"/>
        </w:rPr>
        <w:t xml:space="preserve"> </w:t>
      </w:r>
      <w:r w:rsidRPr="00166B87">
        <w:rPr>
          <w:rFonts w:ascii="Arial" w:hAnsi="Arial" w:cs="Arial"/>
          <w:color w:val="000000"/>
          <w:sz w:val="16"/>
          <w:szCs w:val="16"/>
        </w:rPr>
        <w:t>to another person; or</w:t>
      </w:r>
    </w:p>
    <w:p w14:paraId="5C0519EA" w14:textId="17CC9A05" w:rsidR="00E20324" w:rsidRPr="00166B87" w:rsidRDefault="00D62DF2" w:rsidP="00FE45CE">
      <w:pPr>
        <w:pStyle w:val="ListParagraph"/>
        <w:numPr>
          <w:ilvl w:val="2"/>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Decline to hire the </w:t>
      </w:r>
      <w:r w:rsidR="00A470AB">
        <w:rPr>
          <w:rStyle w:val="fontstyle01"/>
          <w:rFonts w:ascii="Arial" w:hAnsi="Arial" w:cs="Arial"/>
          <w:sz w:val="16"/>
          <w:szCs w:val="16"/>
        </w:rPr>
        <w:t>Residence</w:t>
      </w:r>
      <w:r w:rsidR="00BC3BCD" w:rsidRPr="00166B87">
        <w:rPr>
          <w:rStyle w:val="fontstyle01"/>
          <w:rFonts w:ascii="Arial" w:hAnsi="Arial" w:cs="Arial"/>
          <w:sz w:val="16"/>
          <w:szCs w:val="16"/>
        </w:rPr>
        <w:t xml:space="preserve"> </w:t>
      </w:r>
      <w:r w:rsidRPr="00166B87">
        <w:rPr>
          <w:rFonts w:ascii="Arial" w:hAnsi="Arial" w:cs="Arial"/>
          <w:color w:val="000000"/>
          <w:sz w:val="16"/>
          <w:szCs w:val="16"/>
        </w:rPr>
        <w:t>to the Client.</w:t>
      </w:r>
    </w:p>
    <w:p w14:paraId="4DAF5074" w14:textId="3CF4E845" w:rsidR="00F34CAB" w:rsidRPr="00166B87" w:rsidRDefault="00F34CAB"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Confirmation of the booking is a condition precedent to performance of </w:t>
      </w:r>
      <w:r w:rsidRPr="00166B87">
        <w:rPr>
          <w:rStyle w:val="fontstyle01"/>
          <w:rFonts w:ascii="Arial" w:hAnsi="Arial" w:cs="Arial"/>
          <w:sz w:val="16"/>
          <w:szCs w:val="16"/>
        </w:rPr>
        <w:t>Parry</w:t>
      </w:r>
      <w:r w:rsidR="00A470AB">
        <w:rPr>
          <w:rStyle w:val="fontstyle01"/>
          <w:rFonts w:ascii="Arial" w:hAnsi="Arial" w:cs="Arial"/>
          <w:sz w:val="16"/>
          <w:szCs w:val="16"/>
        </w:rPr>
        <w:t xml:space="preserve">s Estate </w:t>
      </w:r>
      <w:r w:rsidRPr="00166B87">
        <w:rPr>
          <w:rStyle w:val="fontstyle01"/>
          <w:rFonts w:ascii="Arial" w:hAnsi="Arial" w:cs="Arial"/>
          <w:sz w:val="16"/>
          <w:szCs w:val="16"/>
        </w:rPr>
        <w:t xml:space="preserve">obligations under </w:t>
      </w:r>
      <w:r w:rsidRPr="00166B87">
        <w:rPr>
          <w:rFonts w:ascii="Arial" w:hAnsi="Arial" w:cs="Arial"/>
          <w:color w:val="000000"/>
          <w:sz w:val="16"/>
          <w:szCs w:val="16"/>
        </w:rPr>
        <w:t xml:space="preserve">the </w:t>
      </w:r>
      <w:r w:rsidR="00A73BBF" w:rsidRPr="00166B87">
        <w:rPr>
          <w:rFonts w:ascii="Arial" w:hAnsi="Arial" w:cs="Arial"/>
          <w:color w:val="000000"/>
          <w:sz w:val="16"/>
          <w:szCs w:val="16"/>
        </w:rPr>
        <w:t>Agreement</w:t>
      </w:r>
      <w:r w:rsidRPr="00166B87">
        <w:rPr>
          <w:rFonts w:ascii="Arial" w:hAnsi="Arial" w:cs="Arial"/>
          <w:color w:val="000000"/>
          <w:sz w:val="16"/>
          <w:szCs w:val="16"/>
        </w:rPr>
        <w:t>.</w:t>
      </w:r>
    </w:p>
    <w:p w14:paraId="48A0E979" w14:textId="3035F9F3" w:rsidR="00D62DF2" w:rsidRPr="00166B87" w:rsidRDefault="00D62DF2" w:rsidP="00FE45CE">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Upon confirmation of the booking, the </w:t>
      </w:r>
      <w:r w:rsidR="005D3AB5" w:rsidRPr="00166B87">
        <w:rPr>
          <w:rStyle w:val="fontstyle01"/>
          <w:rFonts w:ascii="Arial" w:hAnsi="Arial" w:cs="Arial"/>
          <w:sz w:val="16"/>
          <w:szCs w:val="16"/>
        </w:rPr>
        <w:t>rights and obligations of Parry</w:t>
      </w:r>
      <w:r w:rsidR="00A470AB">
        <w:rPr>
          <w:rStyle w:val="fontstyle01"/>
          <w:rFonts w:ascii="Arial" w:hAnsi="Arial" w:cs="Arial"/>
          <w:sz w:val="16"/>
          <w:szCs w:val="16"/>
        </w:rPr>
        <w:t xml:space="preserve">s Estate </w:t>
      </w:r>
      <w:r w:rsidR="005D3AB5" w:rsidRPr="00166B87">
        <w:rPr>
          <w:rStyle w:val="fontstyle01"/>
          <w:rFonts w:ascii="Arial" w:hAnsi="Arial" w:cs="Arial"/>
          <w:sz w:val="16"/>
          <w:szCs w:val="16"/>
        </w:rPr>
        <w:t>and the Client</w:t>
      </w:r>
      <w:r w:rsidR="00F34CAB" w:rsidRPr="00166B87">
        <w:rPr>
          <w:rStyle w:val="fontstyle01"/>
          <w:rFonts w:ascii="Arial" w:hAnsi="Arial" w:cs="Arial"/>
          <w:sz w:val="16"/>
          <w:szCs w:val="16"/>
        </w:rPr>
        <w:t xml:space="preserve"> as specified</w:t>
      </w:r>
      <w:r w:rsidR="005D3AB5" w:rsidRPr="00166B87">
        <w:rPr>
          <w:rStyle w:val="fontstyle01"/>
          <w:rFonts w:ascii="Arial" w:hAnsi="Arial" w:cs="Arial"/>
          <w:sz w:val="16"/>
          <w:szCs w:val="16"/>
        </w:rPr>
        <w:t xml:space="preserve"> in the </w:t>
      </w:r>
      <w:r w:rsidR="00FF0021" w:rsidRPr="00166B87">
        <w:rPr>
          <w:rFonts w:ascii="Arial" w:hAnsi="Arial" w:cs="Arial"/>
          <w:color w:val="000000"/>
          <w:sz w:val="16"/>
          <w:szCs w:val="16"/>
        </w:rPr>
        <w:t>Agreement</w:t>
      </w:r>
      <w:r w:rsidRPr="00166B87">
        <w:rPr>
          <w:rStyle w:val="fontstyle01"/>
          <w:rFonts w:ascii="Arial" w:hAnsi="Arial" w:cs="Arial"/>
          <w:sz w:val="16"/>
          <w:szCs w:val="16"/>
        </w:rPr>
        <w:t xml:space="preserve"> become binding on the</w:t>
      </w:r>
      <w:r w:rsidR="005D3AB5" w:rsidRPr="00166B87">
        <w:rPr>
          <w:rStyle w:val="fontstyle01"/>
          <w:rFonts w:ascii="Arial" w:hAnsi="Arial" w:cs="Arial"/>
          <w:sz w:val="16"/>
          <w:szCs w:val="16"/>
        </w:rPr>
        <w:t xml:space="preserve"> parties.</w:t>
      </w:r>
    </w:p>
    <w:p w14:paraId="4E2845E9" w14:textId="0DCBB044" w:rsidR="00CD0E42" w:rsidRPr="00166B87" w:rsidRDefault="00CD0E42" w:rsidP="00CD0E42">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A Client</w:t>
      </w:r>
      <w:r>
        <w:rPr>
          <w:rStyle w:val="fontstyle01"/>
          <w:rFonts w:ascii="Arial" w:hAnsi="Arial" w:cs="Arial"/>
          <w:sz w:val="16"/>
          <w:szCs w:val="16"/>
        </w:rPr>
        <w:t xml:space="preserve"> or known persons to the client are</w:t>
      </w:r>
      <w:r w:rsidRPr="00166B87">
        <w:rPr>
          <w:rStyle w:val="fontstyle01"/>
          <w:rFonts w:ascii="Arial" w:hAnsi="Arial" w:cs="Arial"/>
          <w:sz w:val="16"/>
          <w:szCs w:val="16"/>
        </w:rPr>
        <w:t xml:space="preserve"> not permitted to hire more than one beach house for the same period without the permission of Parr</w:t>
      </w:r>
      <w:r w:rsidR="00A470AB">
        <w:rPr>
          <w:rStyle w:val="fontstyle01"/>
          <w:rFonts w:ascii="Arial" w:hAnsi="Arial" w:cs="Arial"/>
          <w:sz w:val="16"/>
          <w:szCs w:val="16"/>
        </w:rPr>
        <w:t>ys Estate</w:t>
      </w:r>
      <w:r w:rsidRPr="00166B87">
        <w:rPr>
          <w:rStyle w:val="fontstyle01"/>
          <w:rFonts w:ascii="Arial" w:hAnsi="Arial" w:cs="Arial"/>
          <w:sz w:val="16"/>
          <w:szCs w:val="16"/>
        </w:rPr>
        <w:t>.</w:t>
      </w:r>
    </w:p>
    <w:p w14:paraId="7A0EDBED" w14:textId="00E76675" w:rsidR="00CD0E42" w:rsidRPr="00166B87" w:rsidRDefault="00CD0E42" w:rsidP="00CD0E42">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Where a </w:t>
      </w:r>
      <w:proofErr w:type="gramStart"/>
      <w:r w:rsidRPr="00166B87">
        <w:rPr>
          <w:rStyle w:val="fontstyle01"/>
          <w:rFonts w:ascii="Arial" w:hAnsi="Arial" w:cs="Arial"/>
          <w:sz w:val="16"/>
          <w:szCs w:val="16"/>
        </w:rPr>
        <w:t>Client</w:t>
      </w:r>
      <w:proofErr w:type="gramEnd"/>
      <w:r>
        <w:rPr>
          <w:rStyle w:val="fontstyle01"/>
          <w:rFonts w:ascii="Arial" w:hAnsi="Arial" w:cs="Arial"/>
          <w:sz w:val="16"/>
          <w:szCs w:val="16"/>
        </w:rPr>
        <w:t xml:space="preserve"> or known persons to the client</w:t>
      </w:r>
      <w:r w:rsidRPr="00166B87">
        <w:rPr>
          <w:rStyle w:val="fontstyle01"/>
          <w:rFonts w:ascii="Arial" w:hAnsi="Arial" w:cs="Arial"/>
          <w:sz w:val="16"/>
          <w:szCs w:val="16"/>
        </w:rPr>
        <w:t xml:space="preserve"> has hired more than one beach house without permission, Parry</w:t>
      </w:r>
      <w:r w:rsidR="00A470AB">
        <w:rPr>
          <w:rStyle w:val="fontstyle01"/>
          <w:rFonts w:ascii="Arial" w:hAnsi="Arial" w:cs="Arial"/>
          <w:sz w:val="16"/>
          <w:szCs w:val="16"/>
        </w:rPr>
        <w:t xml:space="preserve">s Estate </w:t>
      </w:r>
      <w:r w:rsidRPr="00166B87">
        <w:rPr>
          <w:rStyle w:val="fontstyle01"/>
          <w:rFonts w:ascii="Arial" w:hAnsi="Arial" w:cs="Arial"/>
          <w:sz w:val="16"/>
          <w:szCs w:val="16"/>
        </w:rPr>
        <w:t>may cancel one or more of the bookings.</w:t>
      </w:r>
    </w:p>
    <w:p w14:paraId="28FD0927" w14:textId="10B0E485" w:rsidR="00F13B5D" w:rsidRDefault="001148DE" w:rsidP="00FE45CE">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Parry</w:t>
      </w:r>
      <w:r w:rsidR="00A470AB">
        <w:rPr>
          <w:rStyle w:val="fontstyle01"/>
          <w:rFonts w:ascii="Arial" w:hAnsi="Arial" w:cs="Arial"/>
          <w:sz w:val="16"/>
          <w:szCs w:val="16"/>
        </w:rPr>
        <w:t xml:space="preserve">s Estate </w:t>
      </w:r>
      <w:r w:rsidR="00F13B5D" w:rsidRPr="00166B87">
        <w:rPr>
          <w:rStyle w:val="fontstyle01"/>
          <w:rFonts w:ascii="Arial" w:hAnsi="Arial" w:cs="Arial"/>
          <w:sz w:val="16"/>
          <w:szCs w:val="16"/>
        </w:rPr>
        <w:t xml:space="preserve">reserves the right to refuse to hire </w:t>
      </w:r>
      <w:r w:rsidRPr="00166B87">
        <w:rPr>
          <w:rStyle w:val="fontstyle01"/>
          <w:rFonts w:ascii="Arial" w:hAnsi="Arial" w:cs="Arial"/>
          <w:sz w:val="16"/>
          <w:szCs w:val="16"/>
        </w:rPr>
        <w:t xml:space="preserve">the </w:t>
      </w:r>
      <w:r w:rsidR="00A470AB">
        <w:rPr>
          <w:rStyle w:val="fontstyle01"/>
          <w:rFonts w:ascii="Arial" w:hAnsi="Arial" w:cs="Arial"/>
          <w:sz w:val="16"/>
          <w:szCs w:val="16"/>
        </w:rPr>
        <w:t>Residence</w:t>
      </w:r>
      <w:r w:rsidR="00F13B5D" w:rsidRPr="00166B87">
        <w:rPr>
          <w:rStyle w:val="fontstyle01"/>
          <w:rFonts w:ascii="Arial" w:hAnsi="Arial" w:cs="Arial"/>
          <w:sz w:val="16"/>
          <w:szCs w:val="16"/>
        </w:rPr>
        <w:t xml:space="preserve"> without stating any reason</w:t>
      </w:r>
      <w:r w:rsidRPr="00166B87">
        <w:rPr>
          <w:rStyle w:val="fontstyle01"/>
          <w:rFonts w:ascii="Arial" w:hAnsi="Arial" w:cs="Arial"/>
          <w:sz w:val="16"/>
          <w:szCs w:val="16"/>
        </w:rPr>
        <w:t>.</w:t>
      </w:r>
    </w:p>
    <w:p w14:paraId="36F9A800" w14:textId="1D6BC73F" w:rsidR="009B5EFB" w:rsidRPr="00166B87" w:rsidRDefault="009B5EFB" w:rsidP="00FE45CE">
      <w:pPr>
        <w:pStyle w:val="ListParagraph"/>
        <w:numPr>
          <w:ilvl w:val="1"/>
          <w:numId w:val="11"/>
        </w:numPr>
        <w:spacing w:after="40" w:line="240" w:lineRule="auto"/>
        <w:contextualSpacing w:val="0"/>
        <w:jc w:val="both"/>
        <w:rPr>
          <w:rStyle w:val="fontstyle01"/>
          <w:rFonts w:ascii="Arial" w:hAnsi="Arial" w:cs="Arial"/>
          <w:sz w:val="16"/>
          <w:szCs w:val="16"/>
        </w:rPr>
      </w:pPr>
      <w:r>
        <w:rPr>
          <w:rStyle w:val="fontstyle01"/>
          <w:rFonts w:ascii="Arial" w:hAnsi="Arial" w:cs="Arial"/>
          <w:sz w:val="16"/>
          <w:szCs w:val="16"/>
        </w:rPr>
        <w:t xml:space="preserve">When a special offer is selected, the discount does not repeat when the booking spans a multiple of the number of nights booked and the guest cannot make a subsequent booking to receive double the discount. </w:t>
      </w:r>
    </w:p>
    <w:p w14:paraId="3ABEE1BE" w14:textId="1864B338" w:rsidR="00C46666" w:rsidRPr="00166B87" w:rsidRDefault="00113CCA" w:rsidP="00FE45CE">
      <w:pPr>
        <w:pStyle w:val="ListParagraph"/>
        <w:numPr>
          <w:ilvl w:val="0"/>
          <w:numId w:val="11"/>
        </w:numPr>
        <w:spacing w:after="40" w:line="240" w:lineRule="auto"/>
        <w:contextualSpacing w:val="0"/>
        <w:jc w:val="both"/>
        <w:rPr>
          <w:rFonts w:ascii="Arial" w:hAnsi="Arial" w:cs="Arial"/>
          <w:b/>
          <w:bCs/>
          <w:color w:val="000000"/>
          <w:sz w:val="16"/>
          <w:szCs w:val="16"/>
        </w:rPr>
      </w:pPr>
      <w:r w:rsidRPr="00166B87">
        <w:rPr>
          <w:rFonts w:ascii="Arial" w:hAnsi="Arial" w:cs="Arial"/>
          <w:b/>
          <w:bCs/>
          <w:color w:val="000000"/>
          <w:sz w:val="16"/>
          <w:szCs w:val="16"/>
        </w:rPr>
        <w:t>Deposit</w:t>
      </w:r>
    </w:p>
    <w:p w14:paraId="75937289" w14:textId="58B82D22" w:rsidR="00C46666" w:rsidRPr="00166B87" w:rsidRDefault="004A271A"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Where the Booking is for a period of less than 5 days, t</w:t>
      </w:r>
      <w:r w:rsidR="007C6806" w:rsidRPr="00166B87">
        <w:rPr>
          <w:rFonts w:ascii="Arial" w:hAnsi="Arial" w:cs="Arial"/>
          <w:color w:val="000000"/>
          <w:sz w:val="16"/>
          <w:szCs w:val="16"/>
        </w:rPr>
        <w:t>he Client must pay a</w:t>
      </w:r>
      <w:r w:rsidR="00C46666" w:rsidRPr="00166B87">
        <w:rPr>
          <w:rFonts w:ascii="Arial" w:hAnsi="Arial" w:cs="Arial"/>
          <w:color w:val="000000"/>
          <w:sz w:val="16"/>
          <w:szCs w:val="16"/>
        </w:rPr>
        <w:t xml:space="preserve"> </w:t>
      </w:r>
      <w:r w:rsidR="00FF0021" w:rsidRPr="00166B87">
        <w:rPr>
          <w:rFonts w:ascii="Arial" w:hAnsi="Arial" w:cs="Arial"/>
          <w:color w:val="000000"/>
          <w:sz w:val="16"/>
          <w:szCs w:val="16"/>
        </w:rPr>
        <w:t>D</w:t>
      </w:r>
      <w:r w:rsidR="00C46666" w:rsidRPr="00166B87">
        <w:rPr>
          <w:rFonts w:ascii="Arial" w:hAnsi="Arial" w:cs="Arial"/>
          <w:color w:val="000000"/>
          <w:sz w:val="16"/>
          <w:szCs w:val="16"/>
        </w:rPr>
        <w:t xml:space="preserve">eposit </w:t>
      </w:r>
      <w:r w:rsidR="000D7381" w:rsidRPr="00166B87">
        <w:rPr>
          <w:rFonts w:ascii="Arial" w:hAnsi="Arial" w:cs="Arial"/>
          <w:color w:val="000000"/>
          <w:sz w:val="16"/>
          <w:szCs w:val="16"/>
        </w:rPr>
        <w:t xml:space="preserve">equal to the amount of the </w:t>
      </w:r>
      <w:r w:rsidR="00A470AB">
        <w:rPr>
          <w:rFonts w:ascii="Arial" w:hAnsi="Arial" w:cs="Arial"/>
          <w:color w:val="000000"/>
          <w:sz w:val="16"/>
          <w:szCs w:val="16"/>
        </w:rPr>
        <w:t>Residence</w:t>
      </w:r>
      <w:r w:rsidR="000D7381" w:rsidRPr="00166B87">
        <w:rPr>
          <w:rFonts w:ascii="Arial" w:hAnsi="Arial" w:cs="Arial"/>
          <w:color w:val="000000"/>
          <w:sz w:val="16"/>
          <w:szCs w:val="16"/>
        </w:rPr>
        <w:t xml:space="preserve"> Hire Fee</w:t>
      </w:r>
      <w:r w:rsidR="00AD436B" w:rsidRPr="00166B87">
        <w:rPr>
          <w:rFonts w:ascii="Arial" w:hAnsi="Arial" w:cs="Arial"/>
          <w:color w:val="000000"/>
          <w:sz w:val="16"/>
          <w:szCs w:val="16"/>
        </w:rPr>
        <w:t xml:space="preserve"> </w:t>
      </w:r>
      <w:r w:rsidR="00FC73A2" w:rsidRPr="00166B87">
        <w:rPr>
          <w:rFonts w:ascii="Arial" w:hAnsi="Arial" w:cs="Arial"/>
          <w:color w:val="000000"/>
          <w:sz w:val="16"/>
          <w:szCs w:val="16"/>
        </w:rPr>
        <w:t xml:space="preserve">or </w:t>
      </w:r>
      <w:r w:rsidR="00FF0021" w:rsidRPr="00166B87">
        <w:rPr>
          <w:rFonts w:ascii="Arial" w:hAnsi="Arial" w:cs="Arial"/>
          <w:color w:val="000000"/>
          <w:sz w:val="16"/>
          <w:szCs w:val="16"/>
        </w:rPr>
        <w:t>the</w:t>
      </w:r>
      <w:r w:rsidR="00FC73A2" w:rsidRPr="00166B87">
        <w:rPr>
          <w:rFonts w:ascii="Arial" w:hAnsi="Arial" w:cs="Arial"/>
          <w:color w:val="000000"/>
          <w:sz w:val="16"/>
          <w:szCs w:val="16"/>
        </w:rPr>
        <w:t xml:space="preserve"> amount specified in the </w:t>
      </w:r>
      <w:r w:rsidR="00A73BBF" w:rsidRPr="00166B87">
        <w:rPr>
          <w:rFonts w:ascii="Arial" w:hAnsi="Arial" w:cs="Arial"/>
          <w:color w:val="000000"/>
          <w:sz w:val="16"/>
          <w:szCs w:val="16"/>
        </w:rPr>
        <w:t>Agreement</w:t>
      </w:r>
      <w:r w:rsidR="007C6806" w:rsidRPr="00166B87">
        <w:rPr>
          <w:rFonts w:ascii="Arial" w:hAnsi="Arial" w:cs="Arial"/>
          <w:color w:val="000000"/>
          <w:sz w:val="16"/>
          <w:szCs w:val="16"/>
        </w:rPr>
        <w:t>.</w:t>
      </w:r>
    </w:p>
    <w:p w14:paraId="200ED7C6" w14:textId="32040C69" w:rsidR="004A271A" w:rsidRPr="00166B87" w:rsidRDefault="004A271A"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Where the Booking is for a period of 5 or more days, the Client must pay a </w:t>
      </w:r>
      <w:r w:rsidRPr="0044792A">
        <w:rPr>
          <w:rFonts w:ascii="Arial" w:hAnsi="Arial" w:cs="Arial"/>
          <w:color w:val="000000"/>
          <w:sz w:val="16"/>
          <w:szCs w:val="16"/>
        </w:rPr>
        <w:t xml:space="preserve">Deposit </w:t>
      </w:r>
      <w:r w:rsidRPr="00166B87">
        <w:rPr>
          <w:rFonts w:ascii="Arial" w:hAnsi="Arial" w:cs="Arial"/>
          <w:color w:val="000000"/>
          <w:sz w:val="16"/>
          <w:szCs w:val="16"/>
        </w:rPr>
        <w:t>equal to 50% of the Beach House Hire Fee or the amount specified in the Agreement.</w:t>
      </w:r>
      <w:r w:rsidR="00F4283C">
        <w:rPr>
          <w:rFonts w:ascii="Arial" w:hAnsi="Arial" w:cs="Arial"/>
          <w:color w:val="000000"/>
          <w:sz w:val="16"/>
          <w:szCs w:val="16"/>
        </w:rPr>
        <w:t xml:space="preserve"> </w:t>
      </w:r>
      <w:r w:rsidR="00F4283C" w:rsidRPr="00F4283C">
        <w:rPr>
          <w:rFonts w:ascii="Arial" w:hAnsi="Arial" w:cs="Arial"/>
          <w:color w:val="000000"/>
          <w:sz w:val="16"/>
          <w:szCs w:val="16"/>
        </w:rPr>
        <w:t>The remaining amount is due 90 days prior to the first day of the booking.</w:t>
      </w:r>
    </w:p>
    <w:p w14:paraId="08190646" w14:textId="6B09668F" w:rsidR="00C46666" w:rsidRPr="00F4283C" w:rsidRDefault="007E5EE7" w:rsidP="00F4283C">
      <w:pPr>
        <w:spacing w:after="40" w:line="240" w:lineRule="auto"/>
        <w:ind w:left="284"/>
        <w:jc w:val="both"/>
        <w:rPr>
          <w:rStyle w:val="fontstyle01"/>
          <w:rFonts w:ascii="Arial" w:hAnsi="Arial" w:cs="Arial"/>
          <w:sz w:val="16"/>
          <w:szCs w:val="16"/>
        </w:rPr>
      </w:pPr>
      <w:r w:rsidRPr="00F4283C">
        <w:rPr>
          <w:rStyle w:val="fontstyle01"/>
          <w:rFonts w:ascii="Arial" w:hAnsi="Arial" w:cs="Arial"/>
          <w:sz w:val="16"/>
          <w:szCs w:val="16"/>
        </w:rPr>
        <w:t>.</w:t>
      </w:r>
    </w:p>
    <w:p w14:paraId="10447948" w14:textId="3D7F832E" w:rsidR="00FC73A2" w:rsidRPr="00166B87" w:rsidRDefault="00F94686" w:rsidP="00FE45CE">
      <w:pPr>
        <w:pStyle w:val="ListParagraph"/>
        <w:numPr>
          <w:ilvl w:val="0"/>
          <w:numId w:val="11"/>
        </w:numPr>
        <w:spacing w:after="40" w:line="240" w:lineRule="auto"/>
        <w:contextualSpacing w:val="0"/>
        <w:jc w:val="both"/>
        <w:rPr>
          <w:rStyle w:val="fontstyle01"/>
          <w:rFonts w:ascii="Arial" w:hAnsi="Arial" w:cs="Arial"/>
          <w:b/>
          <w:bCs/>
          <w:sz w:val="16"/>
          <w:szCs w:val="16"/>
        </w:rPr>
      </w:pPr>
      <w:r w:rsidRPr="00166B87">
        <w:rPr>
          <w:rStyle w:val="fontstyle01"/>
          <w:rFonts w:ascii="Arial" w:hAnsi="Arial" w:cs="Arial"/>
          <w:b/>
          <w:bCs/>
          <w:sz w:val="16"/>
          <w:szCs w:val="16"/>
        </w:rPr>
        <w:t>Security Bond</w:t>
      </w:r>
    </w:p>
    <w:p w14:paraId="2DAFC54B" w14:textId="466242CC" w:rsidR="00E92B7E" w:rsidRPr="00166B87" w:rsidRDefault="00E92B7E"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Style w:val="fontstyle01"/>
          <w:rFonts w:ascii="Arial" w:hAnsi="Arial" w:cs="Arial"/>
          <w:sz w:val="16"/>
          <w:szCs w:val="16"/>
        </w:rPr>
        <w:t xml:space="preserve">The Client must provide </w:t>
      </w:r>
      <w:r w:rsidR="0055153C" w:rsidRPr="00166B87">
        <w:rPr>
          <w:rFonts w:ascii="Arial" w:hAnsi="Arial" w:cs="Arial"/>
          <w:color w:val="000000"/>
          <w:sz w:val="16"/>
          <w:szCs w:val="16"/>
        </w:rPr>
        <w:t>Parry</w:t>
      </w:r>
      <w:r w:rsidR="00A470AB">
        <w:rPr>
          <w:rFonts w:ascii="Arial" w:hAnsi="Arial" w:cs="Arial"/>
          <w:color w:val="000000"/>
          <w:sz w:val="16"/>
          <w:szCs w:val="16"/>
        </w:rPr>
        <w:t xml:space="preserve">s Estate </w:t>
      </w:r>
      <w:r w:rsidR="0055153C" w:rsidRPr="00166B87">
        <w:rPr>
          <w:rFonts w:ascii="Arial" w:hAnsi="Arial" w:cs="Arial"/>
          <w:color w:val="000000"/>
          <w:sz w:val="16"/>
          <w:szCs w:val="16"/>
        </w:rPr>
        <w:t xml:space="preserve">with </w:t>
      </w:r>
      <w:r w:rsidRPr="00166B87">
        <w:rPr>
          <w:rStyle w:val="fontstyle01"/>
          <w:rFonts w:ascii="Arial" w:hAnsi="Arial" w:cs="Arial"/>
          <w:sz w:val="16"/>
          <w:szCs w:val="16"/>
        </w:rPr>
        <w:t xml:space="preserve">credit card information no later than 90 days before the first day of the </w:t>
      </w:r>
      <w:r w:rsidR="00BC3BCD" w:rsidRPr="00166B87">
        <w:rPr>
          <w:rStyle w:val="fontstyle01"/>
          <w:rFonts w:ascii="Arial" w:hAnsi="Arial" w:cs="Arial"/>
          <w:sz w:val="16"/>
          <w:szCs w:val="16"/>
        </w:rPr>
        <w:t xml:space="preserve">Booking </w:t>
      </w:r>
      <w:r w:rsidR="007C6806" w:rsidRPr="00166B87">
        <w:rPr>
          <w:rStyle w:val="fontstyle01"/>
          <w:rFonts w:ascii="Arial" w:hAnsi="Arial" w:cs="Arial"/>
          <w:sz w:val="16"/>
          <w:szCs w:val="16"/>
        </w:rPr>
        <w:t xml:space="preserve">for the purpose of </w:t>
      </w:r>
      <w:r w:rsidR="00816312" w:rsidRPr="00166B87">
        <w:rPr>
          <w:rStyle w:val="fontstyle01"/>
          <w:rFonts w:ascii="Arial" w:hAnsi="Arial" w:cs="Arial"/>
          <w:sz w:val="16"/>
          <w:szCs w:val="16"/>
        </w:rPr>
        <w:t xml:space="preserve">recovering </w:t>
      </w:r>
      <w:r w:rsidR="00816312" w:rsidRPr="00166B87">
        <w:rPr>
          <w:rFonts w:ascii="Arial" w:hAnsi="Arial" w:cs="Arial"/>
          <w:color w:val="000000"/>
          <w:sz w:val="16"/>
          <w:szCs w:val="16"/>
        </w:rPr>
        <w:t>any amount owed to Parry</w:t>
      </w:r>
      <w:r w:rsidR="00A470AB">
        <w:rPr>
          <w:rFonts w:ascii="Arial" w:hAnsi="Arial" w:cs="Arial"/>
          <w:color w:val="000000"/>
          <w:sz w:val="16"/>
          <w:szCs w:val="16"/>
        </w:rPr>
        <w:t>s Estate</w:t>
      </w:r>
      <w:r w:rsidR="00816312" w:rsidRPr="00166B87">
        <w:rPr>
          <w:rFonts w:ascii="Arial" w:hAnsi="Arial" w:cs="Arial"/>
          <w:color w:val="000000"/>
          <w:sz w:val="16"/>
          <w:szCs w:val="16"/>
        </w:rPr>
        <w:t xml:space="preserve"> in accordance with this clause</w:t>
      </w:r>
      <w:r w:rsidR="007C6806" w:rsidRPr="00166B87">
        <w:rPr>
          <w:rStyle w:val="fontstyle01"/>
          <w:rFonts w:ascii="Arial" w:hAnsi="Arial" w:cs="Arial"/>
          <w:sz w:val="16"/>
          <w:szCs w:val="16"/>
        </w:rPr>
        <w:t>.</w:t>
      </w:r>
    </w:p>
    <w:p w14:paraId="434FA0A2" w14:textId="3C6F5C30" w:rsidR="00CD07C7" w:rsidRPr="00166B87" w:rsidRDefault="00CD07C7" w:rsidP="00FE45CE">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Parry</w:t>
      </w:r>
      <w:r w:rsidR="00A470AB">
        <w:rPr>
          <w:rStyle w:val="fontstyle01"/>
          <w:rFonts w:ascii="Arial" w:hAnsi="Arial" w:cs="Arial"/>
          <w:sz w:val="16"/>
          <w:szCs w:val="16"/>
        </w:rPr>
        <w:t xml:space="preserve">s Estate </w:t>
      </w:r>
      <w:r w:rsidRPr="00166B87">
        <w:rPr>
          <w:rStyle w:val="fontstyle01"/>
          <w:rFonts w:ascii="Arial" w:hAnsi="Arial" w:cs="Arial"/>
          <w:sz w:val="16"/>
          <w:szCs w:val="16"/>
        </w:rPr>
        <w:t xml:space="preserve">may </w:t>
      </w:r>
      <w:r w:rsidR="00683889">
        <w:rPr>
          <w:rStyle w:val="fontstyle01"/>
          <w:rFonts w:ascii="Arial" w:hAnsi="Arial" w:cs="Arial"/>
          <w:sz w:val="16"/>
          <w:szCs w:val="16"/>
        </w:rPr>
        <w:t>charge to the credit card provided by the Client</w:t>
      </w:r>
      <w:r w:rsidRPr="00166B87">
        <w:rPr>
          <w:rStyle w:val="fontstyle01"/>
          <w:rFonts w:ascii="Arial" w:hAnsi="Arial" w:cs="Arial"/>
          <w:sz w:val="16"/>
          <w:szCs w:val="16"/>
        </w:rPr>
        <w:t xml:space="preserve"> any of the following:</w:t>
      </w:r>
    </w:p>
    <w:p w14:paraId="12CC0E50" w14:textId="271C02EC" w:rsidR="00CD07C7" w:rsidRPr="00166B87" w:rsidRDefault="00213E3C" w:rsidP="00FE45CE">
      <w:pPr>
        <w:pStyle w:val="ListParagraph"/>
        <w:numPr>
          <w:ilvl w:val="2"/>
          <w:numId w:val="11"/>
        </w:numPr>
        <w:spacing w:after="40" w:line="240" w:lineRule="auto"/>
        <w:contextualSpacing w:val="0"/>
        <w:jc w:val="both"/>
        <w:rPr>
          <w:rFonts w:ascii="Arial" w:hAnsi="Arial" w:cs="Arial"/>
          <w:color w:val="000000"/>
          <w:sz w:val="16"/>
          <w:szCs w:val="16"/>
        </w:rPr>
      </w:pPr>
      <w:r w:rsidRPr="00166B87">
        <w:rPr>
          <w:rStyle w:val="fontstyle01"/>
          <w:rFonts w:ascii="Arial" w:hAnsi="Arial" w:cs="Arial"/>
          <w:sz w:val="16"/>
          <w:szCs w:val="16"/>
        </w:rPr>
        <w:t>Costs or anticipated</w:t>
      </w:r>
      <w:r w:rsidR="00CD07C7" w:rsidRPr="00166B87">
        <w:rPr>
          <w:rStyle w:val="fontstyle01"/>
          <w:rFonts w:ascii="Arial" w:hAnsi="Arial" w:cs="Arial"/>
          <w:sz w:val="16"/>
          <w:szCs w:val="16"/>
        </w:rPr>
        <w:t xml:space="preserve"> costs</w:t>
      </w:r>
      <w:r w:rsidR="000D1EC7" w:rsidRPr="00166B87">
        <w:rPr>
          <w:rStyle w:val="fontstyle01"/>
          <w:rFonts w:ascii="Arial" w:hAnsi="Arial" w:cs="Arial"/>
          <w:sz w:val="16"/>
          <w:szCs w:val="16"/>
        </w:rPr>
        <w:t xml:space="preserve"> incurred for</w:t>
      </w:r>
      <w:r w:rsidR="00CD07C7" w:rsidRPr="00166B87">
        <w:rPr>
          <w:rStyle w:val="fontstyle01"/>
          <w:rFonts w:ascii="Arial" w:hAnsi="Arial" w:cs="Arial"/>
          <w:sz w:val="16"/>
          <w:szCs w:val="16"/>
        </w:rPr>
        <w:t xml:space="preserve"> remedying damage to the </w:t>
      </w:r>
      <w:r w:rsidR="00A470AB">
        <w:rPr>
          <w:rStyle w:val="fontstyle01"/>
          <w:rFonts w:ascii="Arial" w:hAnsi="Arial" w:cs="Arial"/>
          <w:sz w:val="16"/>
          <w:szCs w:val="16"/>
        </w:rPr>
        <w:t>Residence</w:t>
      </w:r>
      <w:r w:rsidR="000D1EC7" w:rsidRPr="00166B87">
        <w:rPr>
          <w:rStyle w:val="fontstyle01"/>
          <w:rFonts w:ascii="Arial" w:hAnsi="Arial" w:cs="Arial"/>
          <w:sz w:val="16"/>
          <w:szCs w:val="16"/>
        </w:rPr>
        <w:t xml:space="preserve"> or </w:t>
      </w:r>
      <w:r w:rsidR="00525022" w:rsidRPr="00166B87">
        <w:rPr>
          <w:rStyle w:val="fontstyle01"/>
          <w:rFonts w:ascii="Arial" w:hAnsi="Arial" w:cs="Arial"/>
          <w:sz w:val="16"/>
          <w:szCs w:val="16"/>
        </w:rPr>
        <w:t xml:space="preserve">any </w:t>
      </w:r>
      <w:r w:rsidR="00CD07C7" w:rsidRPr="00166B87">
        <w:rPr>
          <w:rFonts w:ascii="Arial" w:hAnsi="Arial" w:cs="Arial"/>
          <w:color w:val="000000"/>
          <w:sz w:val="16"/>
          <w:szCs w:val="16"/>
        </w:rPr>
        <w:t xml:space="preserve">facilities or equipment </w:t>
      </w:r>
      <w:r w:rsidR="00E772C8" w:rsidRPr="00166B87">
        <w:rPr>
          <w:rFonts w:ascii="Arial" w:hAnsi="Arial" w:cs="Arial"/>
          <w:color w:val="000000"/>
          <w:sz w:val="16"/>
          <w:szCs w:val="16"/>
        </w:rPr>
        <w:t xml:space="preserve">as a result of the conduct of the Client or </w:t>
      </w:r>
      <w:r w:rsidR="00816312" w:rsidRPr="00166B87">
        <w:rPr>
          <w:rFonts w:ascii="Arial" w:hAnsi="Arial" w:cs="Arial"/>
          <w:color w:val="000000"/>
          <w:sz w:val="16"/>
          <w:szCs w:val="16"/>
        </w:rPr>
        <w:t>a</w:t>
      </w:r>
      <w:r w:rsidR="00E772C8" w:rsidRPr="00166B87">
        <w:rPr>
          <w:rFonts w:ascii="Arial" w:hAnsi="Arial" w:cs="Arial"/>
          <w:color w:val="000000"/>
          <w:sz w:val="16"/>
          <w:szCs w:val="16"/>
        </w:rPr>
        <w:t xml:space="preserve"> </w:t>
      </w:r>
      <w:proofErr w:type="gramStart"/>
      <w:r w:rsidR="00816312" w:rsidRPr="00166B87">
        <w:rPr>
          <w:rFonts w:ascii="Arial" w:hAnsi="Arial" w:cs="Arial"/>
          <w:color w:val="000000"/>
          <w:sz w:val="16"/>
          <w:szCs w:val="16"/>
        </w:rPr>
        <w:t>G</w:t>
      </w:r>
      <w:r w:rsidR="00E772C8" w:rsidRPr="00166B87">
        <w:rPr>
          <w:rFonts w:ascii="Arial" w:hAnsi="Arial" w:cs="Arial"/>
          <w:color w:val="000000"/>
          <w:sz w:val="16"/>
          <w:szCs w:val="16"/>
        </w:rPr>
        <w:t>uest</w:t>
      </w:r>
      <w:r w:rsidR="00110E8D" w:rsidRPr="00166B87">
        <w:rPr>
          <w:rFonts w:ascii="Arial" w:hAnsi="Arial" w:cs="Arial"/>
          <w:color w:val="000000"/>
          <w:sz w:val="16"/>
          <w:szCs w:val="16"/>
        </w:rPr>
        <w:t>;</w:t>
      </w:r>
      <w:proofErr w:type="gramEnd"/>
    </w:p>
    <w:p w14:paraId="72F4FC41" w14:textId="5A108DBB" w:rsidR="00D34892" w:rsidRPr="00166B87" w:rsidRDefault="00213E3C" w:rsidP="00FE45CE">
      <w:pPr>
        <w:pStyle w:val="ListParagraph"/>
        <w:numPr>
          <w:ilvl w:val="2"/>
          <w:numId w:val="11"/>
        </w:numPr>
        <w:spacing w:after="40" w:line="240" w:lineRule="auto"/>
        <w:contextualSpacing w:val="0"/>
        <w:jc w:val="both"/>
        <w:rPr>
          <w:rFonts w:ascii="Arial" w:hAnsi="Arial" w:cs="Arial"/>
          <w:color w:val="000000"/>
          <w:sz w:val="16"/>
          <w:szCs w:val="16"/>
        </w:rPr>
      </w:pPr>
      <w:r w:rsidRPr="00166B87">
        <w:rPr>
          <w:rStyle w:val="fontstyle01"/>
          <w:rFonts w:ascii="Arial" w:hAnsi="Arial" w:cs="Arial"/>
          <w:sz w:val="16"/>
          <w:szCs w:val="16"/>
        </w:rPr>
        <w:t xml:space="preserve">Costs or anticipated costs </w:t>
      </w:r>
      <w:r w:rsidR="00525022" w:rsidRPr="00166B87">
        <w:rPr>
          <w:rStyle w:val="fontstyle01"/>
          <w:rFonts w:ascii="Arial" w:hAnsi="Arial" w:cs="Arial"/>
          <w:sz w:val="16"/>
          <w:szCs w:val="16"/>
        </w:rPr>
        <w:t>incurred for</w:t>
      </w:r>
      <w:r w:rsidR="00CD07C7" w:rsidRPr="00166B87">
        <w:rPr>
          <w:rStyle w:val="fontstyle01"/>
          <w:rFonts w:ascii="Arial" w:hAnsi="Arial" w:cs="Arial"/>
          <w:sz w:val="16"/>
          <w:szCs w:val="16"/>
        </w:rPr>
        <w:t xml:space="preserve"> cleaning the </w:t>
      </w:r>
      <w:r w:rsidR="00A470AB">
        <w:rPr>
          <w:rStyle w:val="fontstyle01"/>
          <w:rFonts w:ascii="Arial" w:hAnsi="Arial" w:cs="Arial"/>
          <w:sz w:val="16"/>
          <w:szCs w:val="16"/>
        </w:rPr>
        <w:t>Residence</w:t>
      </w:r>
      <w:r w:rsidR="00525022" w:rsidRPr="00166B87">
        <w:rPr>
          <w:rStyle w:val="fontstyle01"/>
          <w:rFonts w:ascii="Arial" w:hAnsi="Arial" w:cs="Arial"/>
          <w:sz w:val="16"/>
          <w:szCs w:val="16"/>
        </w:rPr>
        <w:t xml:space="preserve"> or any </w:t>
      </w:r>
      <w:r w:rsidR="00CD07C7" w:rsidRPr="00166B87">
        <w:rPr>
          <w:rFonts w:ascii="Arial" w:hAnsi="Arial" w:cs="Arial"/>
          <w:color w:val="000000"/>
          <w:sz w:val="16"/>
          <w:szCs w:val="16"/>
        </w:rPr>
        <w:t xml:space="preserve">facilities or equipment </w:t>
      </w:r>
      <w:r w:rsidR="00525022" w:rsidRPr="00166B87">
        <w:rPr>
          <w:rFonts w:ascii="Arial" w:hAnsi="Arial" w:cs="Arial"/>
          <w:color w:val="000000"/>
          <w:sz w:val="16"/>
          <w:szCs w:val="16"/>
        </w:rPr>
        <w:t xml:space="preserve">that, as a result of the conduct of the Client or </w:t>
      </w:r>
      <w:r w:rsidR="00312692" w:rsidRPr="00166B87">
        <w:rPr>
          <w:rFonts w:ascii="Arial" w:hAnsi="Arial" w:cs="Arial"/>
          <w:color w:val="000000"/>
          <w:sz w:val="16"/>
          <w:szCs w:val="16"/>
        </w:rPr>
        <w:t>a</w:t>
      </w:r>
      <w:r w:rsidR="00525022" w:rsidRPr="00166B87">
        <w:rPr>
          <w:rFonts w:ascii="Arial" w:hAnsi="Arial" w:cs="Arial"/>
          <w:color w:val="000000"/>
          <w:sz w:val="16"/>
          <w:szCs w:val="16"/>
        </w:rPr>
        <w:t xml:space="preserve"> </w:t>
      </w:r>
      <w:r w:rsidR="00312692" w:rsidRPr="00166B87">
        <w:rPr>
          <w:rFonts w:ascii="Arial" w:hAnsi="Arial" w:cs="Arial"/>
          <w:color w:val="000000"/>
          <w:sz w:val="16"/>
          <w:szCs w:val="16"/>
        </w:rPr>
        <w:t>G</w:t>
      </w:r>
      <w:r w:rsidR="00525022" w:rsidRPr="00166B87">
        <w:rPr>
          <w:rFonts w:ascii="Arial" w:hAnsi="Arial" w:cs="Arial"/>
          <w:color w:val="000000"/>
          <w:sz w:val="16"/>
          <w:szCs w:val="16"/>
        </w:rPr>
        <w:t xml:space="preserve">uest, exceed </w:t>
      </w:r>
      <w:r w:rsidR="00312692" w:rsidRPr="00166B87">
        <w:rPr>
          <w:rFonts w:ascii="Arial" w:hAnsi="Arial" w:cs="Arial"/>
          <w:color w:val="000000"/>
          <w:sz w:val="16"/>
          <w:szCs w:val="16"/>
        </w:rPr>
        <w:t>the costs that Parry</w:t>
      </w:r>
      <w:r w:rsidR="00A470AB">
        <w:rPr>
          <w:rFonts w:ascii="Arial" w:hAnsi="Arial" w:cs="Arial"/>
          <w:color w:val="000000"/>
          <w:sz w:val="16"/>
          <w:szCs w:val="16"/>
        </w:rPr>
        <w:t xml:space="preserve">s Estate </w:t>
      </w:r>
      <w:r w:rsidR="00312692" w:rsidRPr="00166B87">
        <w:rPr>
          <w:rFonts w:ascii="Arial" w:hAnsi="Arial" w:cs="Arial"/>
          <w:color w:val="000000"/>
          <w:sz w:val="16"/>
          <w:szCs w:val="16"/>
        </w:rPr>
        <w:t xml:space="preserve">would ordinarily incur for </w:t>
      </w:r>
      <w:proofErr w:type="gramStart"/>
      <w:r w:rsidR="00312692" w:rsidRPr="00166B87">
        <w:rPr>
          <w:rFonts w:ascii="Arial" w:hAnsi="Arial" w:cs="Arial"/>
          <w:color w:val="000000"/>
          <w:sz w:val="16"/>
          <w:szCs w:val="16"/>
        </w:rPr>
        <w:t>cleaning</w:t>
      </w:r>
      <w:r w:rsidR="00110E8D" w:rsidRPr="00166B87">
        <w:rPr>
          <w:rFonts w:ascii="Arial" w:hAnsi="Arial" w:cs="Arial"/>
          <w:color w:val="000000"/>
          <w:sz w:val="16"/>
          <w:szCs w:val="16"/>
        </w:rPr>
        <w:t>;</w:t>
      </w:r>
      <w:proofErr w:type="gramEnd"/>
    </w:p>
    <w:p w14:paraId="24C4C4C1" w14:textId="5DD1662A" w:rsidR="00CD07C7" w:rsidRPr="00166B87" w:rsidRDefault="00D34892" w:rsidP="00FE45CE">
      <w:pPr>
        <w:pStyle w:val="ListParagraph"/>
        <w:numPr>
          <w:ilvl w:val="2"/>
          <w:numId w:val="11"/>
        </w:numPr>
        <w:spacing w:after="40" w:line="240" w:lineRule="auto"/>
        <w:contextualSpacing w:val="0"/>
        <w:jc w:val="both"/>
        <w:rPr>
          <w:rFonts w:ascii="Arial" w:hAnsi="Arial" w:cs="Arial"/>
          <w:color w:val="000000"/>
          <w:sz w:val="16"/>
          <w:szCs w:val="16"/>
        </w:rPr>
      </w:pPr>
      <w:r w:rsidRPr="00166B87">
        <w:rPr>
          <w:rStyle w:val="fontstyle01"/>
          <w:rFonts w:ascii="Arial" w:hAnsi="Arial" w:cs="Arial"/>
          <w:sz w:val="16"/>
          <w:szCs w:val="16"/>
        </w:rPr>
        <w:t xml:space="preserve">Costs or anticipated costs incurred </w:t>
      </w:r>
      <w:proofErr w:type="gramStart"/>
      <w:r w:rsidRPr="00166B87">
        <w:rPr>
          <w:rStyle w:val="fontstyle01"/>
          <w:rFonts w:ascii="Arial" w:hAnsi="Arial" w:cs="Arial"/>
          <w:sz w:val="16"/>
          <w:szCs w:val="16"/>
        </w:rPr>
        <w:t>as a result of</w:t>
      </w:r>
      <w:proofErr w:type="gramEnd"/>
      <w:r w:rsidRPr="00166B87">
        <w:rPr>
          <w:rStyle w:val="fontstyle01"/>
          <w:rFonts w:ascii="Arial" w:hAnsi="Arial" w:cs="Arial"/>
          <w:sz w:val="16"/>
          <w:szCs w:val="16"/>
        </w:rPr>
        <w:t xml:space="preserve"> the Client’s failure to comply with the </w:t>
      </w:r>
      <w:r w:rsidR="00A73BBF" w:rsidRPr="00166B87">
        <w:rPr>
          <w:rFonts w:ascii="Arial" w:hAnsi="Arial" w:cs="Arial"/>
          <w:color w:val="000000"/>
          <w:sz w:val="16"/>
          <w:szCs w:val="16"/>
        </w:rPr>
        <w:t>Agreement</w:t>
      </w:r>
      <w:r w:rsidRPr="00166B87">
        <w:rPr>
          <w:rStyle w:val="fontstyle01"/>
          <w:rFonts w:ascii="Arial" w:hAnsi="Arial" w:cs="Arial"/>
          <w:sz w:val="16"/>
          <w:szCs w:val="16"/>
        </w:rPr>
        <w:t>; or</w:t>
      </w:r>
    </w:p>
    <w:p w14:paraId="0CAE8130" w14:textId="41C44BAE" w:rsidR="00213E3C" w:rsidRPr="00166B87" w:rsidRDefault="00213E3C" w:rsidP="00FE45CE">
      <w:pPr>
        <w:pStyle w:val="ListParagraph"/>
        <w:numPr>
          <w:ilvl w:val="2"/>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Any </w:t>
      </w:r>
      <w:r w:rsidR="00312692" w:rsidRPr="00166B87">
        <w:rPr>
          <w:rFonts w:ascii="Arial" w:hAnsi="Arial" w:cs="Arial"/>
          <w:color w:val="000000"/>
          <w:sz w:val="16"/>
          <w:szCs w:val="16"/>
        </w:rPr>
        <w:t>l</w:t>
      </w:r>
      <w:r w:rsidRPr="00166B87">
        <w:rPr>
          <w:rFonts w:ascii="Arial" w:hAnsi="Arial" w:cs="Arial"/>
          <w:color w:val="000000"/>
          <w:sz w:val="16"/>
          <w:szCs w:val="16"/>
        </w:rPr>
        <w:t xml:space="preserve">iquidated </w:t>
      </w:r>
      <w:r w:rsidR="00312692" w:rsidRPr="00166B87">
        <w:rPr>
          <w:rFonts w:ascii="Arial" w:hAnsi="Arial" w:cs="Arial"/>
          <w:color w:val="000000"/>
          <w:sz w:val="16"/>
          <w:szCs w:val="16"/>
        </w:rPr>
        <w:t>d</w:t>
      </w:r>
      <w:r w:rsidRPr="00166B87">
        <w:rPr>
          <w:rFonts w:ascii="Arial" w:hAnsi="Arial" w:cs="Arial"/>
          <w:color w:val="000000"/>
          <w:sz w:val="16"/>
          <w:szCs w:val="16"/>
        </w:rPr>
        <w:t>amages payable by the Client.</w:t>
      </w:r>
    </w:p>
    <w:p w14:paraId="26369FDE" w14:textId="11476536" w:rsidR="00984644" w:rsidRPr="00166B87" w:rsidRDefault="00213E3C"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The balance of </w:t>
      </w:r>
      <w:r w:rsidR="00683889">
        <w:rPr>
          <w:rFonts w:ascii="Arial" w:hAnsi="Arial" w:cs="Arial"/>
          <w:color w:val="000000"/>
          <w:sz w:val="16"/>
          <w:szCs w:val="16"/>
        </w:rPr>
        <w:t xml:space="preserve">any amount charged in anticipation of </w:t>
      </w:r>
      <w:r w:rsidR="00B44DDF">
        <w:rPr>
          <w:rFonts w:ascii="Arial" w:hAnsi="Arial" w:cs="Arial"/>
          <w:color w:val="000000"/>
          <w:sz w:val="16"/>
          <w:szCs w:val="16"/>
        </w:rPr>
        <w:t>actual</w:t>
      </w:r>
      <w:r w:rsidR="00683889">
        <w:rPr>
          <w:rFonts w:ascii="Arial" w:hAnsi="Arial" w:cs="Arial"/>
          <w:color w:val="000000"/>
          <w:sz w:val="16"/>
          <w:szCs w:val="16"/>
        </w:rPr>
        <w:t xml:space="preserve"> costs incurred</w:t>
      </w:r>
      <w:r w:rsidR="00B44DDF">
        <w:rPr>
          <w:rFonts w:ascii="Arial" w:hAnsi="Arial" w:cs="Arial"/>
          <w:color w:val="000000"/>
          <w:sz w:val="16"/>
          <w:szCs w:val="16"/>
        </w:rPr>
        <w:t>,</w:t>
      </w:r>
      <w:r w:rsidRPr="00166B87">
        <w:rPr>
          <w:rFonts w:ascii="Arial" w:hAnsi="Arial" w:cs="Arial"/>
          <w:color w:val="000000"/>
          <w:sz w:val="16"/>
          <w:szCs w:val="16"/>
        </w:rPr>
        <w:t xml:space="preserve"> after any applicable deductions, will be refunded within seven</w:t>
      </w:r>
      <w:r w:rsidR="00984644" w:rsidRPr="00166B87">
        <w:rPr>
          <w:rFonts w:ascii="Arial" w:hAnsi="Arial" w:cs="Arial"/>
          <w:color w:val="000000"/>
          <w:sz w:val="16"/>
          <w:szCs w:val="16"/>
        </w:rPr>
        <w:t xml:space="preserve"> </w:t>
      </w:r>
      <w:r w:rsidRPr="00166B87">
        <w:rPr>
          <w:rFonts w:ascii="Arial" w:hAnsi="Arial" w:cs="Arial"/>
          <w:color w:val="000000"/>
          <w:sz w:val="16"/>
          <w:szCs w:val="16"/>
        </w:rPr>
        <w:t xml:space="preserve">days </w:t>
      </w:r>
      <w:r w:rsidR="00312692" w:rsidRPr="00166B87">
        <w:rPr>
          <w:rFonts w:ascii="Arial" w:hAnsi="Arial" w:cs="Arial"/>
          <w:color w:val="000000"/>
          <w:sz w:val="16"/>
          <w:szCs w:val="16"/>
        </w:rPr>
        <w:t>of</w:t>
      </w:r>
      <w:r w:rsidR="00984644" w:rsidRPr="00166B87">
        <w:rPr>
          <w:rFonts w:ascii="Arial" w:hAnsi="Arial" w:cs="Arial"/>
          <w:color w:val="000000"/>
          <w:sz w:val="16"/>
          <w:szCs w:val="16"/>
        </w:rPr>
        <w:t xml:space="preserve"> the latter of:</w:t>
      </w:r>
    </w:p>
    <w:p w14:paraId="6F7AAC43" w14:textId="7B02769F" w:rsidR="00984644" w:rsidRPr="00166B87" w:rsidRDefault="00984644" w:rsidP="00FE45CE">
      <w:pPr>
        <w:pStyle w:val="ListParagraph"/>
        <w:numPr>
          <w:ilvl w:val="2"/>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T</w:t>
      </w:r>
      <w:r w:rsidR="00213E3C" w:rsidRPr="00166B87">
        <w:rPr>
          <w:rFonts w:ascii="Arial" w:hAnsi="Arial" w:cs="Arial"/>
          <w:color w:val="000000"/>
          <w:sz w:val="16"/>
          <w:szCs w:val="16"/>
        </w:rPr>
        <w:t xml:space="preserve">he </w:t>
      </w:r>
      <w:proofErr w:type="gramStart"/>
      <w:r w:rsidR="00BC3BCD" w:rsidRPr="00166B87">
        <w:rPr>
          <w:rFonts w:ascii="Arial" w:hAnsi="Arial" w:cs="Arial"/>
          <w:color w:val="000000"/>
          <w:sz w:val="16"/>
          <w:szCs w:val="16"/>
        </w:rPr>
        <w:t>Booking</w:t>
      </w:r>
      <w:r w:rsidRPr="00166B87">
        <w:rPr>
          <w:rFonts w:ascii="Arial" w:hAnsi="Arial" w:cs="Arial"/>
          <w:color w:val="000000"/>
          <w:sz w:val="16"/>
          <w:szCs w:val="16"/>
        </w:rPr>
        <w:t>;</w:t>
      </w:r>
      <w:proofErr w:type="gramEnd"/>
    </w:p>
    <w:p w14:paraId="79CCBF90" w14:textId="672105A0" w:rsidR="00CD07C7" w:rsidRPr="00166B87" w:rsidRDefault="00984644" w:rsidP="00FE45CE">
      <w:pPr>
        <w:pStyle w:val="ListParagraph"/>
        <w:numPr>
          <w:ilvl w:val="2"/>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The costs </w:t>
      </w:r>
      <w:r w:rsidRPr="00166B87">
        <w:rPr>
          <w:rStyle w:val="fontstyle01"/>
          <w:rFonts w:ascii="Arial" w:hAnsi="Arial" w:cs="Arial"/>
          <w:sz w:val="16"/>
          <w:szCs w:val="16"/>
        </w:rPr>
        <w:t xml:space="preserve">or anticipated costs </w:t>
      </w:r>
      <w:r w:rsidRPr="00166B87">
        <w:rPr>
          <w:rFonts w:ascii="Arial" w:hAnsi="Arial" w:cs="Arial"/>
          <w:color w:val="000000"/>
          <w:sz w:val="16"/>
          <w:szCs w:val="16"/>
        </w:rPr>
        <w:t xml:space="preserve">of </w:t>
      </w:r>
      <w:r w:rsidR="00110E8D" w:rsidRPr="00166B87">
        <w:rPr>
          <w:rFonts w:ascii="Arial" w:hAnsi="Arial" w:cs="Arial"/>
          <w:color w:val="000000"/>
          <w:sz w:val="16"/>
          <w:szCs w:val="16"/>
        </w:rPr>
        <w:t xml:space="preserve">remedying </w:t>
      </w:r>
      <w:r w:rsidR="00213E3C" w:rsidRPr="00166B87">
        <w:rPr>
          <w:rFonts w:ascii="Arial" w:hAnsi="Arial" w:cs="Arial"/>
          <w:color w:val="000000"/>
          <w:sz w:val="16"/>
          <w:szCs w:val="16"/>
        </w:rPr>
        <w:t>damage</w:t>
      </w:r>
      <w:r w:rsidR="00110E8D" w:rsidRPr="00166B87">
        <w:rPr>
          <w:rFonts w:ascii="Arial" w:hAnsi="Arial" w:cs="Arial"/>
          <w:color w:val="000000"/>
          <w:sz w:val="16"/>
          <w:szCs w:val="16"/>
        </w:rPr>
        <w:t xml:space="preserve"> to, or cleaning of, the </w:t>
      </w:r>
      <w:r w:rsidR="00A470AB">
        <w:rPr>
          <w:rFonts w:ascii="Arial" w:hAnsi="Arial" w:cs="Arial"/>
          <w:color w:val="000000"/>
          <w:sz w:val="16"/>
          <w:szCs w:val="16"/>
        </w:rPr>
        <w:t>Residence</w:t>
      </w:r>
      <w:r w:rsidR="008D27D9" w:rsidRPr="00166B87">
        <w:rPr>
          <w:rFonts w:ascii="Arial" w:hAnsi="Arial" w:cs="Arial"/>
          <w:color w:val="000000"/>
          <w:sz w:val="16"/>
          <w:szCs w:val="16"/>
        </w:rPr>
        <w:t xml:space="preserve"> </w:t>
      </w:r>
      <w:r w:rsidRPr="00166B87">
        <w:rPr>
          <w:rFonts w:ascii="Arial" w:hAnsi="Arial" w:cs="Arial"/>
          <w:color w:val="000000"/>
          <w:sz w:val="16"/>
          <w:szCs w:val="16"/>
        </w:rPr>
        <w:t>having</w:t>
      </w:r>
      <w:r w:rsidR="00213E3C" w:rsidRPr="00166B87">
        <w:rPr>
          <w:rFonts w:ascii="Arial" w:hAnsi="Arial" w:cs="Arial"/>
          <w:color w:val="000000"/>
          <w:sz w:val="16"/>
          <w:szCs w:val="16"/>
        </w:rPr>
        <w:t xml:space="preserve"> been assessed</w:t>
      </w:r>
      <w:r w:rsidR="00110E8D" w:rsidRPr="00166B87">
        <w:rPr>
          <w:rFonts w:ascii="Arial" w:hAnsi="Arial" w:cs="Arial"/>
          <w:color w:val="000000"/>
          <w:sz w:val="16"/>
          <w:szCs w:val="16"/>
        </w:rPr>
        <w:t>; or</w:t>
      </w:r>
    </w:p>
    <w:p w14:paraId="5FD863DC" w14:textId="05337DFE" w:rsidR="00F94686" w:rsidRPr="00B44DDF" w:rsidRDefault="00110E8D" w:rsidP="0044792A">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Fonts w:ascii="Arial" w:hAnsi="Arial" w:cs="Arial"/>
          <w:color w:val="000000"/>
          <w:sz w:val="16"/>
          <w:szCs w:val="16"/>
        </w:rPr>
        <w:t xml:space="preserve">The cancellation of the </w:t>
      </w:r>
      <w:r w:rsidR="00BC3BCD" w:rsidRPr="00166B87">
        <w:rPr>
          <w:rFonts w:ascii="Arial" w:hAnsi="Arial" w:cs="Arial"/>
          <w:color w:val="000000"/>
          <w:sz w:val="16"/>
          <w:szCs w:val="16"/>
        </w:rPr>
        <w:t>Booking</w:t>
      </w:r>
      <w:r w:rsidRPr="00166B87">
        <w:rPr>
          <w:rFonts w:ascii="Arial" w:hAnsi="Arial" w:cs="Arial"/>
          <w:color w:val="000000"/>
          <w:sz w:val="16"/>
          <w:szCs w:val="16"/>
        </w:rPr>
        <w:t>.</w:t>
      </w:r>
    </w:p>
    <w:p w14:paraId="179A452D" w14:textId="42CE97A4" w:rsidR="00D07884" w:rsidRPr="00166B87" w:rsidRDefault="00A470AB" w:rsidP="00FE45CE">
      <w:pPr>
        <w:pStyle w:val="ListParagraph"/>
        <w:numPr>
          <w:ilvl w:val="0"/>
          <w:numId w:val="11"/>
        </w:numPr>
        <w:spacing w:after="40" w:line="240" w:lineRule="auto"/>
        <w:contextualSpacing w:val="0"/>
        <w:jc w:val="both"/>
        <w:rPr>
          <w:rStyle w:val="fontstyle01"/>
          <w:rFonts w:ascii="Arial" w:hAnsi="Arial" w:cs="Arial"/>
          <w:b/>
          <w:bCs/>
          <w:sz w:val="16"/>
          <w:szCs w:val="16"/>
        </w:rPr>
      </w:pPr>
      <w:r>
        <w:rPr>
          <w:rStyle w:val="fontstyle01"/>
          <w:rFonts w:ascii="Arial" w:hAnsi="Arial" w:cs="Arial"/>
          <w:b/>
          <w:bCs/>
          <w:sz w:val="16"/>
          <w:szCs w:val="16"/>
        </w:rPr>
        <w:t>Residence</w:t>
      </w:r>
      <w:r w:rsidR="00E67B48" w:rsidRPr="00166B87">
        <w:rPr>
          <w:rStyle w:val="fontstyle01"/>
          <w:rFonts w:ascii="Arial" w:hAnsi="Arial" w:cs="Arial"/>
          <w:b/>
          <w:bCs/>
          <w:sz w:val="16"/>
          <w:szCs w:val="16"/>
        </w:rPr>
        <w:t xml:space="preserve"> </w:t>
      </w:r>
      <w:r w:rsidR="00D07884" w:rsidRPr="00166B87">
        <w:rPr>
          <w:rStyle w:val="fontstyle01"/>
          <w:rFonts w:ascii="Arial" w:hAnsi="Arial" w:cs="Arial"/>
          <w:b/>
          <w:bCs/>
          <w:sz w:val="16"/>
          <w:szCs w:val="16"/>
        </w:rPr>
        <w:t>Hire Fee</w:t>
      </w:r>
    </w:p>
    <w:p w14:paraId="100228E0" w14:textId="32EFE9ED" w:rsidR="00AD436B" w:rsidRPr="00166B87" w:rsidRDefault="00CC6E51" w:rsidP="0044792A">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The Client must pay the </w:t>
      </w:r>
      <w:r w:rsidR="00A470AB">
        <w:rPr>
          <w:rStyle w:val="fontstyle01"/>
          <w:rFonts w:ascii="Arial" w:hAnsi="Arial" w:cs="Arial"/>
          <w:sz w:val="16"/>
          <w:szCs w:val="16"/>
        </w:rPr>
        <w:t>Residence</w:t>
      </w:r>
      <w:r w:rsidR="00E67B48" w:rsidRPr="00166B87">
        <w:rPr>
          <w:rStyle w:val="fontstyle01"/>
          <w:rFonts w:ascii="Arial" w:hAnsi="Arial" w:cs="Arial"/>
          <w:sz w:val="16"/>
          <w:szCs w:val="16"/>
        </w:rPr>
        <w:t xml:space="preserve"> </w:t>
      </w:r>
      <w:r w:rsidR="00D07884" w:rsidRPr="00166B87">
        <w:rPr>
          <w:rStyle w:val="fontstyle01"/>
          <w:rFonts w:ascii="Arial" w:hAnsi="Arial" w:cs="Arial"/>
          <w:sz w:val="16"/>
          <w:szCs w:val="16"/>
        </w:rPr>
        <w:t xml:space="preserve">Hire Fee </w:t>
      </w:r>
      <w:r w:rsidR="00AD436B" w:rsidRPr="00166B87">
        <w:rPr>
          <w:rStyle w:val="fontstyle01"/>
          <w:rFonts w:ascii="Arial" w:hAnsi="Arial" w:cs="Arial"/>
          <w:sz w:val="16"/>
          <w:szCs w:val="16"/>
        </w:rPr>
        <w:t xml:space="preserve">no later than </w:t>
      </w:r>
      <w:r w:rsidR="00E67B48" w:rsidRPr="00166B87">
        <w:rPr>
          <w:rStyle w:val="fontstyle01"/>
          <w:rFonts w:ascii="Arial" w:hAnsi="Arial" w:cs="Arial"/>
          <w:sz w:val="16"/>
          <w:szCs w:val="16"/>
        </w:rPr>
        <w:t xml:space="preserve">90 days </w:t>
      </w:r>
      <w:r w:rsidR="00AD436B" w:rsidRPr="00166B87">
        <w:rPr>
          <w:rStyle w:val="fontstyle01"/>
          <w:rFonts w:ascii="Arial" w:hAnsi="Arial" w:cs="Arial"/>
          <w:sz w:val="16"/>
          <w:szCs w:val="16"/>
        </w:rPr>
        <w:t xml:space="preserve">before the first day of the </w:t>
      </w:r>
      <w:r w:rsidR="00E67B48" w:rsidRPr="00166B87">
        <w:rPr>
          <w:rStyle w:val="fontstyle01"/>
          <w:rFonts w:ascii="Arial" w:hAnsi="Arial" w:cs="Arial"/>
          <w:sz w:val="16"/>
          <w:szCs w:val="16"/>
        </w:rPr>
        <w:t>Booking</w:t>
      </w:r>
      <w:r w:rsidR="00AD436B" w:rsidRPr="00166B87">
        <w:rPr>
          <w:rStyle w:val="fontstyle01"/>
          <w:rFonts w:ascii="Arial" w:hAnsi="Arial" w:cs="Arial"/>
          <w:sz w:val="16"/>
          <w:szCs w:val="16"/>
        </w:rPr>
        <w:t>.</w:t>
      </w:r>
    </w:p>
    <w:p w14:paraId="3C5E66F6" w14:textId="21691B91" w:rsidR="00D07884" w:rsidRPr="00166B87" w:rsidRDefault="00D07884" w:rsidP="00FE45CE">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Payment may be made </w:t>
      </w:r>
      <w:r w:rsidR="00312692" w:rsidRPr="00166B87">
        <w:rPr>
          <w:rStyle w:val="fontstyle01"/>
          <w:rFonts w:ascii="Arial" w:hAnsi="Arial" w:cs="Arial"/>
          <w:sz w:val="16"/>
          <w:szCs w:val="16"/>
        </w:rPr>
        <w:t>by cash, bank transfer of credit card.</w:t>
      </w:r>
    </w:p>
    <w:p w14:paraId="45A004C0" w14:textId="6FD74AF8" w:rsidR="00A15889" w:rsidRPr="00166B87" w:rsidRDefault="00A15889" w:rsidP="00FE45CE">
      <w:pPr>
        <w:pStyle w:val="ListParagraph"/>
        <w:numPr>
          <w:ilvl w:val="0"/>
          <w:numId w:val="11"/>
        </w:numPr>
        <w:spacing w:after="40" w:line="240" w:lineRule="auto"/>
        <w:contextualSpacing w:val="0"/>
        <w:jc w:val="both"/>
        <w:rPr>
          <w:rFonts w:ascii="Arial" w:hAnsi="Arial" w:cs="Arial"/>
          <w:b/>
          <w:bCs/>
          <w:color w:val="000000"/>
          <w:sz w:val="16"/>
          <w:szCs w:val="16"/>
        </w:rPr>
      </w:pPr>
      <w:r w:rsidRPr="00166B87">
        <w:rPr>
          <w:rFonts w:ascii="Arial" w:hAnsi="Arial" w:cs="Arial"/>
          <w:b/>
          <w:bCs/>
          <w:color w:val="000000"/>
          <w:sz w:val="16"/>
          <w:szCs w:val="16"/>
        </w:rPr>
        <w:t>Use of the Estate</w:t>
      </w:r>
    </w:p>
    <w:p w14:paraId="7F46169E" w14:textId="7BB1DDE8" w:rsidR="00A15889" w:rsidRPr="00166B87" w:rsidRDefault="00A15889" w:rsidP="00A15889">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The Client acknowledges the Estate is a working farm and eco-sanctuary with conservation practices undertaken on the </w:t>
      </w:r>
      <w:r w:rsidR="007E5887" w:rsidRPr="00166B87">
        <w:rPr>
          <w:rFonts w:ascii="Arial" w:hAnsi="Arial" w:cs="Arial"/>
          <w:color w:val="000000"/>
          <w:sz w:val="16"/>
          <w:szCs w:val="16"/>
        </w:rPr>
        <w:t>Estate</w:t>
      </w:r>
      <w:r w:rsidRPr="00166B87">
        <w:rPr>
          <w:rFonts w:ascii="Arial" w:hAnsi="Arial" w:cs="Arial"/>
          <w:color w:val="000000"/>
          <w:sz w:val="16"/>
          <w:szCs w:val="16"/>
        </w:rPr>
        <w:t>.</w:t>
      </w:r>
    </w:p>
    <w:p w14:paraId="663ED526" w14:textId="41C31975" w:rsidR="00A15889" w:rsidRPr="00166B87" w:rsidRDefault="00A15889" w:rsidP="007C31F5">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This includes sustainable farming, native bird breeding, native </w:t>
      </w:r>
      <w:proofErr w:type="gramStart"/>
      <w:r w:rsidRPr="00166B87">
        <w:rPr>
          <w:rFonts w:ascii="Arial" w:hAnsi="Arial" w:cs="Arial"/>
          <w:color w:val="000000"/>
          <w:sz w:val="16"/>
          <w:szCs w:val="16"/>
        </w:rPr>
        <w:t>planting</w:t>
      </w:r>
      <w:proofErr w:type="gramEnd"/>
      <w:r w:rsidRPr="00166B87">
        <w:rPr>
          <w:rFonts w:ascii="Arial" w:hAnsi="Arial" w:cs="Arial"/>
          <w:color w:val="000000"/>
          <w:sz w:val="16"/>
          <w:szCs w:val="16"/>
        </w:rPr>
        <w:t xml:space="preserve"> and predator proofing. The ecology of the </w:t>
      </w:r>
      <w:r w:rsidR="007E5887" w:rsidRPr="00166B87">
        <w:rPr>
          <w:rFonts w:ascii="Arial" w:hAnsi="Arial" w:cs="Arial"/>
          <w:color w:val="000000"/>
          <w:sz w:val="16"/>
          <w:szCs w:val="16"/>
        </w:rPr>
        <w:t>Estate</w:t>
      </w:r>
      <w:r w:rsidRPr="00166B87">
        <w:rPr>
          <w:rFonts w:ascii="Arial" w:hAnsi="Arial" w:cs="Arial"/>
          <w:color w:val="000000"/>
          <w:sz w:val="16"/>
          <w:szCs w:val="16"/>
        </w:rPr>
        <w:t xml:space="preserve"> is vulnerable.</w:t>
      </w:r>
    </w:p>
    <w:p w14:paraId="2CF1BDAD" w14:textId="081BAD2D" w:rsidR="00B87C03" w:rsidRPr="00166B87" w:rsidRDefault="00A15889" w:rsidP="00A15889">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The Client agrees to </w:t>
      </w:r>
      <w:r w:rsidR="00B87C03" w:rsidRPr="00166B87">
        <w:rPr>
          <w:rFonts w:ascii="Arial" w:hAnsi="Arial" w:cs="Arial"/>
          <w:color w:val="000000"/>
          <w:sz w:val="16"/>
          <w:szCs w:val="16"/>
        </w:rPr>
        <w:t xml:space="preserve">ensure that the Client and Guests </w:t>
      </w:r>
      <w:r w:rsidRPr="00166B87">
        <w:rPr>
          <w:rFonts w:ascii="Arial" w:hAnsi="Arial" w:cs="Arial"/>
          <w:color w:val="000000"/>
          <w:sz w:val="16"/>
          <w:szCs w:val="16"/>
        </w:rPr>
        <w:t xml:space="preserve">respect the property, treat with care the animals, plants, </w:t>
      </w:r>
      <w:proofErr w:type="gramStart"/>
      <w:r w:rsidRPr="00166B87">
        <w:rPr>
          <w:rFonts w:ascii="Arial" w:hAnsi="Arial" w:cs="Arial"/>
          <w:color w:val="000000"/>
          <w:sz w:val="16"/>
          <w:szCs w:val="16"/>
        </w:rPr>
        <w:t>land</w:t>
      </w:r>
      <w:proofErr w:type="gramEnd"/>
      <w:r w:rsidRPr="00166B87">
        <w:rPr>
          <w:rFonts w:ascii="Arial" w:hAnsi="Arial" w:cs="Arial"/>
          <w:color w:val="000000"/>
          <w:sz w:val="16"/>
          <w:szCs w:val="16"/>
        </w:rPr>
        <w:t xml:space="preserve"> and structures and not leave rubbish or food anywhere on the </w:t>
      </w:r>
      <w:r w:rsidR="007E5887" w:rsidRPr="00166B87">
        <w:rPr>
          <w:rFonts w:ascii="Arial" w:hAnsi="Arial" w:cs="Arial"/>
          <w:color w:val="000000"/>
          <w:sz w:val="16"/>
          <w:szCs w:val="16"/>
        </w:rPr>
        <w:t>Estate</w:t>
      </w:r>
      <w:r w:rsidR="00B87C03" w:rsidRPr="00166B87">
        <w:rPr>
          <w:rFonts w:ascii="Arial" w:hAnsi="Arial" w:cs="Arial"/>
          <w:color w:val="000000"/>
          <w:sz w:val="16"/>
          <w:szCs w:val="16"/>
        </w:rPr>
        <w:t>.</w:t>
      </w:r>
    </w:p>
    <w:p w14:paraId="3163EF00" w14:textId="554A705C" w:rsidR="00A15889" w:rsidRPr="00166B87" w:rsidRDefault="00B87C03" w:rsidP="00A15889">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The Client must ensure that the Client or Guests do not access any part of the Estate</w:t>
      </w:r>
      <w:r w:rsidR="00A15889" w:rsidRPr="00166B87">
        <w:rPr>
          <w:rFonts w:ascii="Arial" w:hAnsi="Arial" w:cs="Arial"/>
          <w:color w:val="000000"/>
          <w:sz w:val="16"/>
          <w:szCs w:val="16"/>
        </w:rPr>
        <w:t xml:space="preserve"> beyond </w:t>
      </w:r>
      <w:r w:rsidRPr="00166B87">
        <w:rPr>
          <w:rFonts w:ascii="Arial" w:hAnsi="Arial" w:cs="Arial"/>
          <w:color w:val="000000"/>
          <w:sz w:val="16"/>
          <w:szCs w:val="16"/>
        </w:rPr>
        <w:t xml:space="preserve">the immediate </w:t>
      </w:r>
      <w:r w:rsidR="00A15889" w:rsidRPr="00166B87">
        <w:rPr>
          <w:rFonts w:ascii="Arial" w:hAnsi="Arial" w:cs="Arial"/>
          <w:color w:val="000000"/>
          <w:sz w:val="16"/>
          <w:szCs w:val="16"/>
        </w:rPr>
        <w:t xml:space="preserve">vicinity of </w:t>
      </w:r>
      <w:r w:rsidRPr="00166B87">
        <w:rPr>
          <w:rFonts w:ascii="Arial" w:hAnsi="Arial" w:cs="Arial"/>
          <w:color w:val="000000"/>
          <w:sz w:val="16"/>
          <w:szCs w:val="16"/>
        </w:rPr>
        <w:t>the B</w:t>
      </w:r>
      <w:r w:rsidR="00A15889" w:rsidRPr="00166B87">
        <w:rPr>
          <w:rFonts w:ascii="Arial" w:hAnsi="Arial" w:cs="Arial"/>
          <w:color w:val="000000"/>
          <w:sz w:val="16"/>
          <w:szCs w:val="16"/>
        </w:rPr>
        <w:t xml:space="preserve">each </w:t>
      </w:r>
      <w:r w:rsidRPr="00166B87">
        <w:rPr>
          <w:rFonts w:ascii="Arial" w:hAnsi="Arial" w:cs="Arial"/>
          <w:color w:val="000000"/>
          <w:sz w:val="16"/>
          <w:szCs w:val="16"/>
        </w:rPr>
        <w:t>H</w:t>
      </w:r>
      <w:r w:rsidR="00A15889" w:rsidRPr="00166B87">
        <w:rPr>
          <w:rFonts w:ascii="Arial" w:hAnsi="Arial" w:cs="Arial"/>
          <w:color w:val="000000"/>
          <w:sz w:val="16"/>
          <w:szCs w:val="16"/>
        </w:rPr>
        <w:t xml:space="preserve">ouse </w:t>
      </w:r>
      <w:r w:rsidRPr="00166B87">
        <w:rPr>
          <w:rFonts w:ascii="Arial" w:hAnsi="Arial" w:cs="Arial"/>
          <w:color w:val="000000"/>
          <w:sz w:val="16"/>
          <w:szCs w:val="16"/>
        </w:rPr>
        <w:t>unless</w:t>
      </w:r>
      <w:r w:rsidR="00A15889" w:rsidRPr="00166B87">
        <w:rPr>
          <w:rFonts w:ascii="Arial" w:hAnsi="Arial" w:cs="Arial"/>
          <w:color w:val="000000"/>
          <w:sz w:val="16"/>
          <w:szCs w:val="16"/>
        </w:rPr>
        <w:t xml:space="preserve"> accompanied by</w:t>
      </w:r>
      <w:r w:rsidRPr="00166B87">
        <w:rPr>
          <w:rFonts w:ascii="Arial" w:hAnsi="Arial" w:cs="Arial"/>
          <w:color w:val="000000"/>
          <w:sz w:val="16"/>
          <w:szCs w:val="16"/>
        </w:rPr>
        <w:t xml:space="preserve"> one of</w:t>
      </w:r>
      <w:r w:rsidR="00A15889" w:rsidRPr="00166B87">
        <w:rPr>
          <w:rFonts w:ascii="Arial" w:hAnsi="Arial" w:cs="Arial"/>
          <w:color w:val="000000"/>
          <w:sz w:val="16"/>
          <w:szCs w:val="16"/>
        </w:rPr>
        <w:t xml:space="preserve"> </w:t>
      </w:r>
      <w:r w:rsidRPr="00166B87">
        <w:rPr>
          <w:rFonts w:ascii="Arial" w:hAnsi="Arial" w:cs="Arial"/>
          <w:color w:val="000000"/>
          <w:sz w:val="16"/>
          <w:szCs w:val="16"/>
        </w:rPr>
        <w:t xml:space="preserve">Parry Beach Breaks’ officers, </w:t>
      </w:r>
      <w:proofErr w:type="gramStart"/>
      <w:r w:rsidRPr="00166B87">
        <w:rPr>
          <w:rFonts w:ascii="Arial" w:hAnsi="Arial" w:cs="Arial"/>
          <w:color w:val="000000"/>
          <w:sz w:val="16"/>
          <w:szCs w:val="16"/>
        </w:rPr>
        <w:t>agents</w:t>
      </w:r>
      <w:proofErr w:type="gramEnd"/>
      <w:r w:rsidRPr="00166B87">
        <w:rPr>
          <w:rFonts w:ascii="Arial" w:hAnsi="Arial" w:cs="Arial"/>
          <w:color w:val="000000"/>
          <w:sz w:val="16"/>
          <w:szCs w:val="16"/>
        </w:rPr>
        <w:t xml:space="preserve"> or servants</w:t>
      </w:r>
      <w:r w:rsidR="00A15889" w:rsidRPr="00166B87">
        <w:rPr>
          <w:rFonts w:ascii="Arial" w:hAnsi="Arial" w:cs="Arial"/>
          <w:color w:val="000000"/>
          <w:sz w:val="16"/>
          <w:szCs w:val="16"/>
        </w:rPr>
        <w:t>.</w:t>
      </w:r>
    </w:p>
    <w:p w14:paraId="6958028A" w14:textId="2C3E43C7" w:rsidR="001F0B86" w:rsidRPr="00166B87" w:rsidRDefault="001F0B86" w:rsidP="00FE45CE">
      <w:pPr>
        <w:pStyle w:val="ListParagraph"/>
        <w:numPr>
          <w:ilvl w:val="0"/>
          <w:numId w:val="11"/>
        </w:numPr>
        <w:spacing w:after="40" w:line="240" w:lineRule="auto"/>
        <w:contextualSpacing w:val="0"/>
        <w:jc w:val="both"/>
        <w:rPr>
          <w:rFonts w:ascii="Arial" w:hAnsi="Arial" w:cs="Arial"/>
          <w:b/>
          <w:bCs/>
          <w:color w:val="000000"/>
          <w:sz w:val="16"/>
          <w:szCs w:val="16"/>
        </w:rPr>
      </w:pPr>
      <w:r w:rsidRPr="00166B87">
        <w:rPr>
          <w:rFonts w:ascii="Arial" w:hAnsi="Arial" w:cs="Arial"/>
          <w:b/>
          <w:bCs/>
          <w:color w:val="000000"/>
          <w:sz w:val="16"/>
          <w:szCs w:val="16"/>
        </w:rPr>
        <w:t xml:space="preserve">Use </w:t>
      </w:r>
      <w:r w:rsidR="00F322A4" w:rsidRPr="00166B87">
        <w:rPr>
          <w:rFonts w:ascii="Arial" w:hAnsi="Arial" w:cs="Arial"/>
          <w:b/>
          <w:bCs/>
          <w:color w:val="000000"/>
          <w:sz w:val="16"/>
          <w:szCs w:val="16"/>
        </w:rPr>
        <w:t xml:space="preserve">of </w:t>
      </w:r>
      <w:r w:rsidR="00B45F45" w:rsidRPr="00166B87">
        <w:rPr>
          <w:rFonts w:ascii="Arial" w:hAnsi="Arial" w:cs="Arial"/>
          <w:b/>
          <w:bCs/>
          <w:color w:val="000000"/>
          <w:sz w:val="16"/>
          <w:szCs w:val="16"/>
        </w:rPr>
        <w:t xml:space="preserve">the </w:t>
      </w:r>
      <w:r w:rsidR="00A470AB">
        <w:rPr>
          <w:rFonts w:ascii="Arial" w:hAnsi="Arial" w:cs="Arial"/>
          <w:b/>
          <w:bCs/>
          <w:color w:val="000000"/>
          <w:sz w:val="16"/>
          <w:szCs w:val="16"/>
        </w:rPr>
        <w:t>Residence</w:t>
      </w:r>
    </w:p>
    <w:p w14:paraId="70664CE9" w14:textId="77777777" w:rsidR="001F0B86" w:rsidRPr="00166B87" w:rsidRDefault="001F0B86" w:rsidP="00FE45CE">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Licence</w:t>
      </w:r>
    </w:p>
    <w:p w14:paraId="1FA16C40" w14:textId="5A8D1CDB" w:rsidR="001F0B86" w:rsidRPr="00166B87" w:rsidRDefault="001F0B86" w:rsidP="00FE45CE">
      <w:pPr>
        <w:pStyle w:val="ListParagraph"/>
        <w:numPr>
          <w:ilvl w:val="2"/>
          <w:numId w:val="11"/>
        </w:numPr>
        <w:spacing w:after="40" w:line="240" w:lineRule="auto"/>
        <w:contextualSpacing w:val="0"/>
        <w:jc w:val="both"/>
        <w:rPr>
          <w:rFonts w:ascii="Arial" w:hAnsi="Arial" w:cs="Arial"/>
          <w:color w:val="000000"/>
          <w:sz w:val="16"/>
          <w:szCs w:val="16"/>
        </w:rPr>
      </w:pPr>
      <w:r w:rsidRPr="00166B87">
        <w:rPr>
          <w:rStyle w:val="fontstyle01"/>
          <w:rFonts w:ascii="Arial" w:hAnsi="Arial" w:cs="Arial"/>
          <w:sz w:val="16"/>
          <w:szCs w:val="16"/>
        </w:rPr>
        <w:t>Parry</w:t>
      </w:r>
      <w:r w:rsidR="00A470AB">
        <w:rPr>
          <w:rStyle w:val="fontstyle01"/>
          <w:rFonts w:ascii="Arial" w:hAnsi="Arial" w:cs="Arial"/>
          <w:sz w:val="16"/>
          <w:szCs w:val="16"/>
        </w:rPr>
        <w:t xml:space="preserve">s Estate </w:t>
      </w:r>
      <w:r w:rsidRPr="00166B87">
        <w:rPr>
          <w:rFonts w:ascii="Arial" w:hAnsi="Arial" w:cs="Arial"/>
          <w:color w:val="000000"/>
          <w:sz w:val="16"/>
          <w:szCs w:val="16"/>
        </w:rPr>
        <w:t xml:space="preserve">grants to the Client licence to use and occupy </w:t>
      </w:r>
      <w:r w:rsidR="00BC3BCD" w:rsidRPr="00166B87">
        <w:rPr>
          <w:rFonts w:ascii="Arial" w:hAnsi="Arial" w:cs="Arial"/>
          <w:color w:val="000000"/>
          <w:sz w:val="16"/>
          <w:szCs w:val="16"/>
        </w:rPr>
        <w:t xml:space="preserve">the </w:t>
      </w:r>
      <w:r w:rsidR="00A470AB">
        <w:rPr>
          <w:rFonts w:ascii="Arial" w:hAnsi="Arial" w:cs="Arial"/>
          <w:color w:val="000000"/>
          <w:sz w:val="16"/>
          <w:szCs w:val="16"/>
        </w:rPr>
        <w:t>Residence</w:t>
      </w:r>
      <w:r w:rsidRPr="00166B87">
        <w:rPr>
          <w:rFonts w:ascii="Arial" w:hAnsi="Arial" w:cs="Arial"/>
          <w:color w:val="000000"/>
          <w:sz w:val="16"/>
          <w:szCs w:val="16"/>
        </w:rPr>
        <w:t xml:space="preserve"> only during the </w:t>
      </w:r>
      <w:r w:rsidR="005107F6" w:rsidRPr="00166B87">
        <w:rPr>
          <w:rFonts w:ascii="Arial" w:hAnsi="Arial" w:cs="Arial"/>
          <w:color w:val="000000"/>
          <w:sz w:val="16"/>
          <w:szCs w:val="16"/>
        </w:rPr>
        <w:t>period</w:t>
      </w:r>
      <w:r w:rsidRPr="00166B87">
        <w:rPr>
          <w:rFonts w:ascii="Arial" w:hAnsi="Arial" w:cs="Arial"/>
          <w:color w:val="000000"/>
          <w:sz w:val="16"/>
          <w:szCs w:val="16"/>
        </w:rPr>
        <w:t xml:space="preserve"> </w:t>
      </w:r>
      <w:r w:rsidR="00BC3BCD" w:rsidRPr="00166B87">
        <w:rPr>
          <w:rFonts w:ascii="Arial" w:hAnsi="Arial" w:cs="Arial"/>
          <w:color w:val="000000"/>
          <w:sz w:val="16"/>
          <w:szCs w:val="16"/>
        </w:rPr>
        <w:t>of the Booking</w:t>
      </w:r>
      <w:r w:rsidRPr="00166B87">
        <w:rPr>
          <w:rFonts w:ascii="Arial" w:hAnsi="Arial" w:cs="Arial"/>
          <w:color w:val="000000"/>
          <w:sz w:val="16"/>
          <w:szCs w:val="16"/>
        </w:rPr>
        <w:t>.</w:t>
      </w:r>
    </w:p>
    <w:p w14:paraId="0EC2926B" w14:textId="6C02B8A9" w:rsidR="001F0B86" w:rsidRPr="00166B87" w:rsidRDefault="001F0B86" w:rsidP="00FE45CE">
      <w:pPr>
        <w:pStyle w:val="ListParagraph"/>
        <w:numPr>
          <w:ilvl w:val="2"/>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The Client must not sublicence any part of </w:t>
      </w:r>
      <w:r w:rsidR="00BC3BCD" w:rsidRPr="00166B87">
        <w:rPr>
          <w:rFonts w:ascii="Arial" w:hAnsi="Arial" w:cs="Arial"/>
          <w:color w:val="000000"/>
          <w:sz w:val="16"/>
          <w:szCs w:val="16"/>
        </w:rPr>
        <w:t xml:space="preserve">the </w:t>
      </w:r>
      <w:r w:rsidR="00A470AB">
        <w:rPr>
          <w:rFonts w:ascii="Arial" w:hAnsi="Arial" w:cs="Arial"/>
          <w:color w:val="000000"/>
          <w:sz w:val="16"/>
          <w:szCs w:val="16"/>
        </w:rPr>
        <w:t>Residence</w:t>
      </w:r>
      <w:r w:rsidRPr="00166B87">
        <w:rPr>
          <w:rFonts w:ascii="Arial" w:hAnsi="Arial" w:cs="Arial"/>
          <w:color w:val="000000"/>
          <w:sz w:val="16"/>
          <w:szCs w:val="16"/>
        </w:rPr>
        <w:t>.</w:t>
      </w:r>
    </w:p>
    <w:p w14:paraId="11175C3D" w14:textId="07F1F1FB" w:rsidR="00640699" w:rsidRPr="00166B87" w:rsidRDefault="00640699" w:rsidP="00FE45CE">
      <w:pPr>
        <w:pStyle w:val="ListParagraph"/>
        <w:numPr>
          <w:ilvl w:val="1"/>
          <w:numId w:val="11"/>
        </w:numPr>
        <w:spacing w:after="40" w:line="240" w:lineRule="auto"/>
        <w:contextualSpacing w:val="0"/>
        <w:jc w:val="both"/>
        <w:rPr>
          <w:rStyle w:val="fontstyle01"/>
          <w:rFonts w:ascii="Arial" w:hAnsi="Arial" w:cs="Arial"/>
          <w:color w:val="auto"/>
          <w:sz w:val="16"/>
          <w:szCs w:val="16"/>
        </w:rPr>
      </w:pPr>
      <w:r w:rsidRPr="00166B87">
        <w:rPr>
          <w:rStyle w:val="fontstyle01"/>
          <w:rFonts w:ascii="Arial" w:hAnsi="Arial" w:cs="Arial"/>
          <w:color w:val="auto"/>
          <w:sz w:val="16"/>
          <w:szCs w:val="16"/>
        </w:rPr>
        <w:t xml:space="preserve">Allocation of </w:t>
      </w:r>
      <w:r w:rsidR="00A470AB">
        <w:rPr>
          <w:rStyle w:val="fontstyle01"/>
          <w:rFonts w:ascii="Arial" w:hAnsi="Arial" w:cs="Arial"/>
          <w:color w:val="auto"/>
          <w:sz w:val="16"/>
          <w:szCs w:val="16"/>
        </w:rPr>
        <w:t>Residences</w:t>
      </w:r>
    </w:p>
    <w:p w14:paraId="4FD55655" w14:textId="2B7CB42D" w:rsidR="004D4763" w:rsidRPr="00166B87" w:rsidRDefault="00F322A4" w:rsidP="0044792A">
      <w:pPr>
        <w:pStyle w:val="ListParagraph"/>
        <w:numPr>
          <w:ilvl w:val="2"/>
          <w:numId w:val="11"/>
        </w:numPr>
        <w:spacing w:after="40" w:line="240" w:lineRule="auto"/>
        <w:jc w:val="both"/>
        <w:rPr>
          <w:rStyle w:val="fontstyle01"/>
          <w:rFonts w:ascii="Arial" w:hAnsi="Arial" w:cs="Arial"/>
          <w:color w:val="auto"/>
          <w:sz w:val="16"/>
          <w:szCs w:val="16"/>
        </w:rPr>
      </w:pPr>
      <w:r w:rsidRPr="00166B87">
        <w:rPr>
          <w:rStyle w:val="fontstyle01"/>
          <w:rFonts w:ascii="Arial" w:hAnsi="Arial" w:cs="Arial"/>
          <w:color w:val="auto"/>
          <w:sz w:val="16"/>
          <w:szCs w:val="16"/>
        </w:rPr>
        <w:t xml:space="preserve">Where more than one </w:t>
      </w:r>
      <w:r w:rsidR="00A470AB">
        <w:rPr>
          <w:rStyle w:val="fontstyle01"/>
          <w:rFonts w:ascii="Arial" w:hAnsi="Arial" w:cs="Arial"/>
          <w:color w:val="auto"/>
          <w:sz w:val="16"/>
          <w:szCs w:val="16"/>
        </w:rPr>
        <w:t>Residence</w:t>
      </w:r>
      <w:r w:rsidRPr="00166B87">
        <w:rPr>
          <w:rStyle w:val="fontstyle01"/>
          <w:rFonts w:ascii="Arial" w:hAnsi="Arial" w:cs="Arial"/>
          <w:color w:val="auto"/>
          <w:sz w:val="16"/>
          <w:szCs w:val="16"/>
        </w:rPr>
        <w:t xml:space="preserve"> is specified in the </w:t>
      </w:r>
      <w:r w:rsidR="00A73BBF" w:rsidRPr="0044792A">
        <w:rPr>
          <w:rFonts w:ascii="Arial" w:hAnsi="Arial" w:cs="Arial"/>
          <w:color w:val="000000"/>
          <w:sz w:val="16"/>
          <w:szCs w:val="16"/>
        </w:rPr>
        <w:t>Agreement</w:t>
      </w:r>
      <w:r w:rsidR="007852D2" w:rsidRPr="00166B87">
        <w:rPr>
          <w:rFonts w:ascii="Arial" w:hAnsi="Arial" w:cs="Arial"/>
          <w:color w:val="000000"/>
          <w:sz w:val="16"/>
          <w:szCs w:val="16"/>
        </w:rPr>
        <w:t xml:space="preserve"> or is otherwise hired by a </w:t>
      </w:r>
      <w:proofErr w:type="gramStart"/>
      <w:r w:rsidR="007852D2" w:rsidRPr="00166B87">
        <w:rPr>
          <w:rFonts w:ascii="Arial" w:hAnsi="Arial" w:cs="Arial"/>
          <w:color w:val="000000"/>
          <w:sz w:val="16"/>
          <w:szCs w:val="16"/>
        </w:rPr>
        <w:t>Client</w:t>
      </w:r>
      <w:proofErr w:type="gramEnd"/>
      <w:r w:rsidR="005F4C7B">
        <w:rPr>
          <w:rFonts w:ascii="Arial" w:hAnsi="Arial" w:cs="Arial"/>
          <w:color w:val="000000"/>
          <w:sz w:val="16"/>
          <w:szCs w:val="16"/>
        </w:rPr>
        <w:t xml:space="preserve"> or a person known to the client</w:t>
      </w:r>
      <w:r w:rsidRPr="0044792A">
        <w:rPr>
          <w:rFonts w:ascii="Arial" w:hAnsi="Arial" w:cs="Arial"/>
          <w:color w:val="000000"/>
          <w:sz w:val="16"/>
          <w:szCs w:val="16"/>
        </w:rPr>
        <w:t>, n</w:t>
      </w:r>
      <w:r w:rsidR="004D4763" w:rsidRPr="00166B87">
        <w:rPr>
          <w:rStyle w:val="fontstyle01"/>
          <w:rFonts w:ascii="Arial" w:hAnsi="Arial" w:cs="Arial"/>
          <w:color w:val="auto"/>
          <w:sz w:val="16"/>
          <w:szCs w:val="16"/>
        </w:rPr>
        <w:t xml:space="preserve">o later than two months before the </w:t>
      </w:r>
      <w:r w:rsidR="00BC3BCD" w:rsidRPr="00166B87">
        <w:rPr>
          <w:rStyle w:val="fontstyle01"/>
          <w:rFonts w:ascii="Arial" w:hAnsi="Arial" w:cs="Arial"/>
          <w:color w:val="auto"/>
          <w:sz w:val="16"/>
          <w:szCs w:val="16"/>
        </w:rPr>
        <w:t>Booking</w:t>
      </w:r>
      <w:r w:rsidR="004D4763" w:rsidRPr="00166B87">
        <w:rPr>
          <w:rStyle w:val="fontstyle01"/>
          <w:rFonts w:ascii="Arial" w:hAnsi="Arial" w:cs="Arial"/>
          <w:color w:val="auto"/>
          <w:sz w:val="16"/>
          <w:szCs w:val="16"/>
        </w:rPr>
        <w:t>, t</w:t>
      </w:r>
      <w:r w:rsidR="00640699" w:rsidRPr="00166B87">
        <w:rPr>
          <w:rStyle w:val="fontstyle01"/>
          <w:rFonts w:ascii="Arial" w:hAnsi="Arial" w:cs="Arial"/>
          <w:color w:val="auto"/>
          <w:sz w:val="16"/>
          <w:szCs w:val="16"/>
        </w:rPr>
        <w:t>he Client must provide Parry</w:t>
      </w:r>
      <w:r w:rsidR="00A470AB">
        <w:rPr>
          <w:rStyle w:val="fontstyle01"/>
          <w:rFonts w:ascii="Arial" w:hAnsi="Arial" w:cs="Arial"/>
          <w:color w:val="auto"/>
          <w:sz w:val="16"/>
          <w:szCs w:val="16"/>
        </w:rPr>
        <w:t xml:space="preserve">s Estate </w:t>
      </w:r>
      <w:r w:rsidR="00640699" w:rsidRPr="00166B87">
        <w:rPr>
          <w:rStyle w:val="fontstyle01"/>
          <w:rFonts w:ascii="Arial" w:hAnsi="Arial" w:cs="Arial"/>
          <w:color w:val="auto"/>
          <w:sz w:val="16"/>
          <w:szCs w:val="16"/>
        </w:rPr>
        <w:t>with</w:t>
      </w:r>
      <w:r w:rsidR="004D4763" w:rsidRPr="00166B87">
        <w:rPr>
          <w:rStyle w:val="fontstyle01"/>
          <w:rFonts w:ascii="Arial" w:hAnsi="Arial" w:cs="Arial"/>
          <w:color w:val="auto"/>
          <w:sz w:val="16"/>
          <w:szCs w:val="16"/>
        </w:rPr>
        <w:t>:</w:t>
      </w:r>
    </w:p>
    <w:p w14:paraId="11BAC708" w14:textId="4FC4B5F4" w:rsidR="004D4763" w:rsidRPr="00166B87" w:rsidRDefault="004D4763" w:rsidP="00FE45CE">
      <w:pPr>
        <w:pStyle w:val="ListParagraph"/>
        <w:numPr>
          <w:ilvl w:val="3"/>
          <w:numId w:val="11"/>
        </w:numPr>
        <w:spacing w:after="40" w:line="240" w:lineRule="auto"/>
        <w:contextualSpacing w:val="0"/>
        <w:jc w:val="both"/>
        <w:rPr>
          <w:rStyle w:val="fontstyle01"/>
          <w:rFonts w:ascii="Arial" w:hAnsi="Arial" w:cs="Arial"/>
          <w:color w:val="auto"/>
          <w:sz w:val="16"/>
          <w:szCs w:val="16"/>
        </w:rPr>
      </w:pPr>
      <w:r w:rsidRPr="00166B87">
        <w:rPr>
          <w:rStyle w:val="fontstyle01"/>
          <w:rFonts w:ascii="Arial" w:hAnsi="Arial" w:cs="Arial"/>
          <w:color w:val="auto"/>
          <w:sz w:val="16"/>
          <w:szCs w:val="16"/>
        </w:rPr>
        <w:t>T</w:t>
      </w:r>
      <w:r w:rsidR="00640699" w:rsidRPr="00166B87">
        <w:rPr>
          <w:rStyle w:val="fontstyle01"/>
          <w:rFonts w:ascii="Arial" w:hAnsi="Arial" w:cs="Arial"/>
          <w:color w:val="auto"/>
          <w:sz w:val="16"/>
          <w:szCs w:val="16"/>
        </w:rPr>
        <w:t xml:space="preserve">he number of guests intending to occupy each </w:t>
      </w:r>
      <w:r w:rsidR="00A470AB">
        <w:rPr>
          <w:rStyle w:val="fontstyle01"/>
          <w:rFonts w:ascii="Arial" w:hAnsi="Arial" w:cs="Arial"/>
          <w:color w:val="auto"/>
          <w:sz w:val="16"/>
          <w:szCs w:val="16"/>
        </w:rPr>
        <w:t>Residence</w:t>
      </w:r>
      <w:r w:rsidRPr="00166B87">
        <w:rPr>
          <w:rStyle w:val="fontstyle01"/>
          <w:rFonts w:ascii="Arial" w:hAnsi="Arial" w:cs="Arial"/>
          <w:color w:val="auto"/>
          <w:sz w:val="16"/>
          <w:szCs w:val="16"/>
        </w:rPr>
        <w:t>; and</w:t>
      </w:r>
    </w:p>
    <w:p w14:paraId="58BBFA0B" w14:textId="7C1541DF" w:rsidR="00EB799D" w:rsidRPr="00166B87" w:rsidRDefault="004D4763" w:rsidP="00FE45CE">
      <w:pPr>
        <w:pStyle w:val="ListParagraph"/>
        <w:numPr>
          <w:ilvl w:val="3"/>
          <w:numId w:val="11"/>
        </w:numPr>
        <w:spacing w:after="40" w:line="240" w:lineRule="auto"/>
        <w:contextualSpacing w:val="0"/>
        <w:jc w:val="both"/>
        <w:rPr>
          <w:rStyle w:val="fontstyle01"/>
          <w:rFonts w:ascii="Arial" w:hAnsi="Arial" w:cs="Arial"/>
          <w:color w:val="auto"/>
          <w:sz w:val="16"/>
          <w:szCs w:val="16"/>
        </w:rPr>
      </w:pPr>
      <w:r w:rsidRPr="00166B87">
        <w:rPr>
          <w:rStyle w:val="fontstyle01"/>
          <w:rFonts w:ascii="Arial" w:hAnsi="Arial" w:cs="Arial"/>
          <w:color w:val="auto"/>
          <w:sz w:val="16"/>
          <w:szCs w:val="16"/>
        </w:rPr>
        <w:t>T</w:t>
      </w:r>
      <w:r w:rsidR="00640699" w:rsidRPr="00166B87">
        <w:rPr>
          <w:rStyle w:val="fontstyle01"/>
          <w:rFonts w:ascii="Arial" w:hAnsi="Arial" w:cs="Arial"/>
          <w:color w:val="auto"/>
          <w:sz w:val="16"/>
          <w:szCs w:val="16"/>
        </w:rPr>
        <w:t>he</w:t>
      </w:r>
      <w:r w:rsidRPr="00166B87">
        <w:rPr>
          <w:rStyle w:val="fontstyle01"/>
          <w:rFonts w:ascii="Arial" w:hAnsi="Arial" w:cs="Arial"/>
          <w:color w:val="auto"/>
          <w:sz w:val="16"/>
          <w:szCs w:val="16"/>
        </w:rPr>
        <w:t xml:space="preserve"> full</w:t>
      </w:r>
      <w:r w:rsidR="00640699" w:rsidRPr="00166B87">
        <w:rPr>
          <w:rStyle w:val="fontstyle01"/>
          <w:rFonts w:ascii="Arial" w:hAnsi="Arial" w:cs="Arial"/>
          <w:color w:val="auto"/>
          <w:sz w:val="16"/>
          <w:szCs w:val="16"/>
        </w:rPr>
        <w:t xml:space="preserve"> name and contact information of</w:t>
      </w:r>
      <w:r w:rsidRPr="00166B87">
        <w:rPr>
          <w:rStyle w:val="fontstyle01"/>
          <w:rFonts w:ascii="Arial" w:hAnsi="Arial" w:cs="Arial"/>
          <w:color w:val="auto"/>
          <w:sz w:val="16"/>
          <w:szCs w:val="16"/>
        </w:rPr>
        <w:t xml:space="preserve"> </w:t>
      </w:r>
      <w:r w:rsidR="005107F6" w:rsidRPr="00166B87">
        <w:rPr>
          <w:rStyle w:val="fontstyle01"/>
          <w:rFonts w:ascii="Arial" w:hAnsi="Arial" w:cs="Arial"/>
          <w:color w:val="auto"/>
          <w:sz w:val="16"/>
          <w:szCs w:val="16"/>
        </w:rPr>
        <w:t xml:space="preserve">at least </w:t>
      </w:r>
      <w:r w:rsidR="004D3462" w:rsidRPr="00166B87">
        <w:rPr>
          <w:rStyle w:val="fontstyle01"/>
          <w:rFonts w:ascii="Arial" w:hAnsi="Arial" w:cs="Arial"/>
          <w:color w:val="auto"/>
          <w:sz w:val="16"/>
          <w:szCs w:val="16"/>
        </w:rPr>
        <w:t>o</w:t>
      </w:r>
      <w:r w:rsidRPr="00166B87">
        <w:rPr>
          <w:rStyle w:val="fontstyle01"/>
          <w:rFonts w:ascii="Arial" w:hAnsi="Arial" w:cs="Arial"/>
          <w:color w:val="auto"/>
          <w:sz w:val="16"/>
          <w:szCs w:val="16"/>
        </w:rPr>
        <w:t xml:space="preserve">ne guest </w:t>
      </w:r>
      <w:r w:rsidR="004D3462" w:rsidRPr="00166B87">
        <w:rPr>
          <w:rStyle w:val="fontstyle01"/>
          <w:rFonts w:ascii="Arial" w:hAnsi="Arial" w:cs="Arial"/>
          <w:color w:val="auto"/>
          <w:sz w:val="16"/>
          <w:szCs w:val="16"/>
        </w:rPr>
        <w:t>intending to occupy</w:t>
      </w:r>
      <w:r w:rsidRPr="00166B87">
        <w:rPr>
          <w:rStyle w:val="fontstyle01"/>
          <w:rFonts w:ascii="Arial" w:hAnsi="Arial" w:cs="Arial"/>
          <w:color w:val="auto"/>
          <w:sz w:val="16"/>
          <w:szCs w:val="16"/>
        </w:rPr>
        <w:t xml:space="preserve"> each </w:t>
      </w:r>
      <w:r w:rsidR="00A470AB">
        <w:rPr>
          <w:rStyle w:val="fontstyle01"/>
          <w:rFonts w:ascii="Arial" w:hAnsi="Arial" w:cs="Arial"/>
          <w:color w:val="auto"/>
          <w:sz w:val="16"/>
          <w:szCs w:val="16"/>
        </w:rPr>
        <w:t>Residence</w:t>
      </w:r>
      <w:r w:rsidRPr="00166B87">
        <w:rPr>
          <w:rStyle w:val="fontstyle01"/>
          <w:rFonts w:ascii="Arial" w:hAnsi="Arial" w:cs="Arial"/>
          <w:color w:val="auto"/>
          <w:sz w:val="16"/>
          <w:szCs w:val="16"/>
        </w:rPr>
        <w:t>.</w:t>
      </w:r>
    </w:p>
    <w:p w14:paraId="681CBF43" w14:textId="6FAF5A1E" w:rsidR="00542018" w:rsidRPr="00166B87" w:rsidRDefault="00AA00A0" w:rsidP="00FE45CE">
      <w:pPr>
        <w:pStyle w:val="ListParagraph"/>
        <w:numPr>
          <w:ilvl w:val="1"/>
          <w:numId w:val="11"/>
        </w:numPr>
        <w:spacing w:after="40" w:line="240" w:lineRule="auto"/>
        <w:contextualSpacing w:val="0"/>
        <w:jc w:val="both"/>
        <w:rPr>
          <w:rStyle w:val="fontstyle01"/>
          <w:rFonts w:ascii="Arial" w:hAnsi="Arial" w:cs="Arial"/>
          <w:color w:val="auto"/>
          <w:sz w:val="16"/>
          <w:szCs w:val="16"/>
        </w:rPr>
      </w:pPr>
      <w:r w:rsidRPr="00166B87">
        <w:rPr>
          <w:rStyle w:val="fontstyle01"/>
          <w:rFonts w:ascii="Arial" w:hAnsi="Arial" w:cs="Arial"/>
          <w:color w:val="auto"/>
          <w:sz w:val="16"/>
          <w:szCs w:val="16"/>
        </w:rPr>
        <w:t xml:space="preserve">Maximum </w:t>
      </w:r>
      <w:r w:rsidR="00542018" w:rsidRPr="00166B87">
        <w:rPr>
          <w:rStyle w:val="fontstyle01"/>
          <w:rFonts w:ascii="Arial" w:hAnsi="Arial" w:cs="Arial"/>
          <w:color w:val="auto"/>
          <w:sz w:val="16"/>
          <w:szCs w:val="16"/>
        </w:rPr>
        <w:t>Capacity</w:t>
      </w:r>
    </w:p>
    <w:p w14:paraId="4CA1CEDC" w14:textId="320BF846" w:rsidR="00ED3C92" w:rsidRPr="00166B87" w:rsidRDefault="00542018" w:rsidP="00FE45CE">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The maximum number of </w:t>
      </w:r>
      <w:r w:rsidR="00F95653" w:rsidRPr="00166B87">
        <w:rPr>
          <w:rStyle w:val="fontstyle01"/>
          <w:rFonts w:ascii="Arial" w:hAnsi="Arial" w:cs="Arial"/>
          <w:sz w:val="16"/>
          <w:szCs w:val="16"/>
        </w:rPr>
        <w:t>Guests</w:t>
      </w:r>
      <w:r w:rsidRPr="00166B87">
        <w:rPr>
          <w:rStyle w:val="fontstyle01"/>
          <w:rFonts w:ascii="Arial" w:hAnsi="Arial" w:cs="Arial"/>
          <w:sz w:val="16"/>
          <w:szCs w:val="16"/>
        </w:rPr>
        <w:t xml:space="preserve"> permitted to occupy or be present in </w:t>
      </w:r>
      <w:r w:rsidR="00B45F45" w:rsidRPr="00166B87">
        <w:rPr>
          <w:rStyle w:val="fontstyle01"/>
          <w:rFonts w:ascii="Arial" w:hAnsi="Arial" w:cs="Arial"/>
          <w:sz w:val="16"/>
          <w:szCs w:val="16"/>
        </w:rPr>
        <w:t xml:space="preserve">the </w:t>
      </w:r>
      <w:r w:rsidR="00A470AB">
        <w:rPr>
          <w:rStyle w:val="fontstyle01"/>
          <w:rFonts w:ascii="Arial" w:hAnsi="Arial" w:cs="Arial"/>
          <w:sz w:val="16"/>
          <w:szCs w:val="16"/>
        </w:rPr>
        <w:t>Residence</w:t>
      </w:r>
      <w:r w:rsidRPr="00166B87">
        <w:rPr>
          <w:rStyle w:val="fontstyle01"/>
          <w:rFonts w:ascii="Arial" w:hAnsi="Arial" w:cs="Arial"/>
          <w:sz w:val="16"/>
          <w:szCs w:val="16"/>
        </w:rPr>
        <w:t xml:space="preserve"> is six</w:t>
      </w:r>
      <w:r w:rsidR="00A15889" w:rsidRPr="00166B87">
        <w:rPr>
          <w:rStyle w:val="fontstyle01"/>
          <w:rFonts w:ascii="Arial" w:hAnsi="Arial" w:cs="Arial"/>
          <w:sz w:val="16"/>
          <w:szCs w:val="16"/>
        </w:rPr>
        <w:t>.</w:t>
      </w:r>
    </w:p>
    <w:p w14:paraId="45645F43" w14:textId="6D3E09D6" w:rsidR="00AA00A0" w:rsidRPr="00166B87" w:rsidRDefault="00AA00A0" w:rsidP="00FE45CE">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For the avoidance of doubt, </w:t>
      </w:r>
      <w:r w:rsidR="00051311" w:rsidRPr="00166B87">
        <w:rPr>
          <w:rStyle w:val="fontstyle01"/>
          <w:rFonts w:ascii="Arial" w:hAnsi="Arial" w:cs="Arial"/>
          <w:color w:val="auto"/>
          <w:sz w:val="16"/>
          <w:szCs w:val="16"/>
        </w:rPr>
        <w:t xml:space="preserve">where more than one </w:t>
      </w:r>
      <w:r w:rsidR="00A470AB">
        <w:rPr>
          <w:rStyle w:val="fontstyle01"/>
          <w:rFonts w:ascii="Arial" w:hAnsi="Arial" w:cs="Arial"/>
          <w:color w:val="auto"/>
          <w:sz w:val="16"/>
          <w:szCs w:val="16"/>
        </w:rPr>
        <w:t>Residence</w:t>
      </w:r>
      <w:r w:rsidR="00051311" w:rsidRPr="00166B87">
        <w:rPr>
          <w:rStyle w:val="fontstyle01"/>
          <w:rFonts w:ascii="Arial" w:hAnsi="Arial" w:cs="Arial"/>
          <w:color w:val="auto"/>
          <w:sz w:val="16"/>
          <w:szCs w:val="16"/>
        </w:rPr>
        <w:t xml:space="preserve"> is specified in the </w:t>
      </w:r>
      <w:r w:rsidR="005F4C7B" w:rsidRPr="00B455FC">
        <w:rPr>
          <w:rFonts w:ascii="Arial" w:hAnsi="Arial" w:cs="Arial"/>
          <w:color w:val="000000"/>
          <w:sz w:val="16"/>
          <w:szCs w:val="16"/>
        </w:rPr>
        <w:t>Agreement</w:t>
      </w:r>
      <w:r w:rsidR="005F4C7B" w:rsidRPr="00166B87">
        <w:rPr>
          <w:rFonts w:ascii="Arial" w:hAnsi="Arial" w:cs="Arial"/>
          <w:color w:val="000000"/>
          <w:sz w:val="16"/>
          <w:szCs w:val="16"/>
        </w:rPr>
        <w:t xml:space="preserve"> or is otherwise hired by a </w:t>
      </w:r>
      <w:proofErr w:type="gramStart"/>
      <w:r w:rsidR="005F4C7B" w:rsidRPr="00166B87">
        <w:rPr>
          <w:rFonts w:ascii="Arial" w:hAnsi="Arial" w:cs="Arial"/>
          <w:color w:val="000000"/>
          <w:sz w:val="16"/>
          <w:szCs w:val="16"/>
        </w:rPr>
        <w:t>Client</w:t>
      </w:r>
      <w:proofErr w:type="gramEnd"/>
      <w:r w:rsidR="005F4C7B">
        <w:rPr>
          <w:rFonts w:ascii="Arial" w:hAnsi="Arial" w:cs="Arial"/>
          <w:color w:val="000000"/>
          <w:sz w:val="16"/>
          <w:szCs w:val="16"/>
        </w:rPr>
        <w:t xml:space="preserve"> or a person known to the client,</w:t>
      </w:r>
      <w:r w:rsidR="00051311" w:rsidRPr="00166B87">
        <w:rPr>
          <w:rStyle w:val="fontstyle01"/>
          <w:rFonts w:ascii="Arial" w:hAnsi="Arial" w:cs="Arial"/>
          <w:sz w:val="16"/>
          <w:szCs w:val="16"/>
        </w:rPr>
        <w:t xml:space="preserve"> </w:t>
      </w:r>
      <w:r w:rsidR="00F95653" w:rsidRPr="00166B87">
        <w:rPr>
          <w:rStyle w:val="fontstyle01"/>
          <w:rFonts w:ascii="Arial" w:hAnsi="Arial" w:cs="Arial"/>
          <w:sz w:val="16"/>
          <w:szCs w:val="16"/>
        </w:rPr>
        <w:t>G</w:t>
      </w:r>
      <w:r w:rsidRPr="00166B87">
        <w:rPr>
          <w:rStyle w:val="fontstyle01"/>
          <w:rFonts w:ascii="Arial" w:hAnsi="Arial" w:cs="Arial"/>
          <w:sz w:val="16"/>
          <w:szCs w:val="16"/>
        </w:rPr>
        <w:t xml:space="preserve">uests occupying </w:t>
      </w:r>
      <w:r w:rsidR="00051311" w:rsidRPr="00166B87">
        <w:rPr>
          <w:rStyle w:val="fontstyle01"/>
          <w:rFonts w:ascii="Arial" w:hAnsi="Arial" w:cs="Arial"/>
          <w:sz w:val="16"/>
          <w:szCs w:val="16"/>
        </w:rPr>
        <w:t>one</w:t>
      </w:r>
      <w:r w:rsidRPr="00166B87">
        <w:rPr>
          <w:rStyle w:val="fontstyle01"/>
          <w:rFonts w:ascii="Arial" w:hAnsi="Arial" w:cs="Arial"/>
          <w:sz w:val="16"/>
          <w:szCs w:val="16"/>
        </w:rPr>
        <w:t xml:space="preserve"> </w:t>
      </w:r>
      <w:r w:rsidR="00A470AB">
        <w:rPr>
          <w:rStyle w:val="fontstyle01"/>
          <w:rFonts w:ascii="Arial" w:hAnsi="Arial" w:cs="Arial"/>
          <w:sz w:val="16"/>
          <w:szCs w:val="16"/>
        </w:rPr>
        <w:t>Residence</w:t>
      </w:r>
      <w:r w:rsidRPr="00166B87">
        <w:rPr>
          <w:rStyle w:val="fontstyle01"/>
          <w:rFonts w:ascii="Arial" w:hAnsi="Arial" w:cs="Arial"/>
          <w:sz w:val="16"/>
          <w:szCs w:val="16"/>
        </w:rPr>
        <w:t xml:space="preserve"> may not be present </w:t>
      </w:r>
      <w:r w:rsidR="00051311" w:rsidRPr="00166B87">
        <w:rPr>
          <w:rStyle w:val="fontstyle01"/>
          <w:rFonts w:ascii="Arial" w:hAnsi="Arial" w:cs="Arial"/>
          <w:sz w:val="16"/>
          <w:szCs w:val="16"/>
        </w:rPr>
        <w:t>at</w:t>
      </w:r>
      <w:r w:rsidRPr="00166B87">
        <w:rPr>
          <w:rStyle w:val="fontstyle01"/>
          <w:rFonts w:ascii="Arial" w:hAnsi="Arial" w:cs="Arial"/>
          <w:sz w:val="16"/>
          <w:szCs w:val="16"/>
        </w:rPr>
        <w:t xml:space="preserve"> another </w:t>
      </w:r>
      <w:r w:rsidR="00A470AB">
        <w:rPr>
          <w:rStyle w:val="fontstyle01"/>
          <w:rFonts w:ascii="Arial" w:hAnsi="Arial" w:cs="Arial"/>
          <w:sz w:val="16"/>
          <w:szCs w:val="16"/>
        </w:rPr>
        <w:t>Residence</w:t>
      </w:r>
      <w:r w:rsidR="00D35105">
        <w:rPr>
          <w:rStyle w:val="fontstyle01"/>
          <w:rFonts w:ascii="Arial" w:hAnsi="Arial" w:cs="Arial"/>
          <w:sz w:val="16"/>
          <w:szCs w:val="16"/>
        </w:rPr>
        <w:t>.</w:t>
      </w:r>
    </w:p>
    <w:p w14:paraId="6D1364F6" w14:textId="0C189CE2" w:rsidR="00F95653" w:rsidRPr="00166B87" w:rsidRDefault="00AA00A0" w:rsidP="00F95653">
      <w:pPr>
        <w:pStyle w:val="ListParagraph"/>
        <w:numPr>
          <w:ilvl w:val="2"/>
          <w:numId w:val="11"/>
        </w:numPr>
        <w:spacing w:after="40" w:line="240" w:lineRule="auto"/>
        <w:contextualSpacing w:val="0"/>
        <w:jc w:val="both"/>
        <w:rPr>
          <w:rStyle w:val="fontstyle01"/>
          <w:rFonts w:ascii="Arial" w:hAnsi="Arial" w:cs="Arial"/>
          <w:color w:val="auto"/>
          <w:sz w:val="16"/>
          <w:szCs w:val="16"/>
        </w:rPr>
      </w:pPr>
      <w:r w:rsidRPr="00166B87">
        <w:rPr>
          <w:rStyle w:val="fontstyle01"/>
          <w:rFonts w:ascii="Arial" w:hAnsi="Arial" w:cs="Arial"/>
          <w:sz w:val="16"/>
          <w:szCs w:val="16"/>
        </w:rPr>
        <w:t>Parry</w:t>
      </w:r>
      <w:r w:rsidR="00A470AB">
        <w:rPr>
          <w:rStyle w:val="fontstyle01"/>
          <w:rFonts w:ascii="Arial" w:hAnsi="Arial" w:cs="Arial"/>
          <w:sz w:val="16"/>
          <w:szCs w:val="16"/>
        </w:rPr>
        <w:t xml:space="preserve">s Estate </w:t>
      </w:r>
      <w:r w:rsidRPr="00166B87">
        <w:rPr>
          <w:rStyle w:val="fontstyle01"/>
          <w:rFonts w:ascii="Arial" w:hAnsi="Arial" w:cs="Arial"/>
          <w:sz w:val="16"/>
          <w:szCs w:val="16"/>
        </w:rPr>
        <w:t>is entitled to, and the Client must pay, $1,500</w:t>
      </w:r>
      <w:r w:rsidR="00C63753" w:rsidRPr="00166B87">
        <w:rPr>
          <w:rStyle w:val="fontstyle01"/>
          <w:rFonts w:ascii="Arial" w:hAnsi="Arial" w:cs="Arial"/>
          <w:sz w:val="16"/>
          <w:szCs w:val="16"/>
        </w:rPr>
        <w:t>.00</w:t>
      </w:r>
      <w:r w:rsidRPr="00166B87">
        <w:rPr>
          <w:rStyle w:val="fontstyle01"/>
          <w:rFonts w:ascii="Arial" w:hAnsi="Arial" w:cs="Arial"/>
          <w:sz w:val="16"/>
          <w:szCs w:val="16"/>
        </w:rPr>
        <w:t xml:space="preserve"> by way of </w:t>
      </w:r>
      <w:r w:rsidRPr="00166B87">
        <w:rPr>
          <w:rStyle w:val="fontstyle01"/>
          <w:rFonts w:ascii="Arial" w:hAnsi="Arial" w:cs="Arial"/>
          <w:color w:val="auto"/>
          <w:sz w:val="16"/>
          <w:szCs w:val="16"/>
        </w:rPr>
        <w:t xml:space="preserve">liquidated damages where the maximum number of </w:t>
      </w:r>
      <w:r w:rsidR="00F95653" w:rsidRPr="00166B87">
        <w:rPr>
          <w:rStyle w:val="fontstyle01"/>
          <w:rFonts w:ascii="Arial" w:hAnsi="Arial" w:cs="Arial"/>
          <w:color w:val="auto"/>
          <w:sz w:val="16"/>
          <w:szCs w:val="16"/>
        </w:rPr>
        <w:t>G</w:t>
      </w:r>
      <w:r w:rsidR="001268CE" w:rsidRPr="00166B87">
        <w:rPr>
          <w:rStyle w:val="fontstyle01"/>
          <w:rFonts w:ascii="Arial" w:hAnsi="Arial" w:cs="Arial"/>
          <w:color w:val="auto"/>
          <w:sz w:val="16"/>
          <w:szCs w:val="16"/>
        </w:rPr>
        <w:t>uests</w:t>
      </w:r>
      <w:r w:rsidRPr="00166B87">
        <w:rPr>
          <w:rStyle w:val="fontstyle01"/>
          <w:rFonts w:ascii="Arial" w:hAnsi="Arial" w:cs="Arial"/>
          <w:color w:val="auto"/>
          <w:sz w:val="16"/>
          <w:szCs w:val="16"/>
        </w:rPr>
        <w:t xml:space="preserve"> in </w:t>
      </w:r>
      <w:r w:rsidR="00B45F45" w:rsidRPr="00166B87">
        <w:rPr>
          <w:rStyle w:val="fontstyle01"/>
          <w:rFonts w:ascii="Arial" w:hAnsi="Arial" w:cs="Arial"/>
          <w:color w:val="auto"/>
          <w:sz w:val="16"/>
          <w:szCs w:val="16"/>
        </w:rPr>
        <w:t xml:space="preserve">the </w:t>
      </w:r>
      <w:r w:rsidR="00A470AB">
        <w:rPr>
          <w:rStyle w:val="fontstyle01"/>
          <w:rFonts w:ascii="Arial" w:hAnsi="Arial" w:cs="Arial"/>
          <w:color w:val="auto"/>
          <w:sz w:val="16"/>
          <w:szCs w:val="16"/>
        </w:rPr>
        <w:t>Residence</w:t>
      </w:r>
      <w:r w:rsidRPr="00166B87">
        <w:rPr>
          <w:rStyle w:val="fontstyle01"/>
          <w:rFonts w:ascii="Arial" w:hAnsi="Arial" w:cs="Arial"/>
          <w:color w:val="auto"/>
          <w:sz w:val="16"/>
          <w:szCs w:val="16"/>
        </w:rPr>
        <w:t xml:space="preserve"> is exceeded.</w:t>
      </w:r>
    </w:p>
    <w:p w14:paraId="3DB756FE" w14:textId="620BD33A" w:rsidR="00ED3C92" w:rsidRPr="00166B87" w:rsidRDefault="00ED3C92" w:rsidP="00FE45CE">
      <w:pPr>
        <w:pStyle w:val="ListParagraph"/>
        <w:numPr>
          <w:ilvl w:val="1"/>
          <w:numId w:val="11"/>
        </w:numPr>
        <w:spacing w:after="40" w:line="240" w:lineRule="auto"/>
        <w:contextualSpacing w:val="0"/>
        <w:jc w:val="both"/>
        <w:rPr>
          <w:rStyle w:val="fontstyle01"/>
          <w:rFonts w:ascii="Arial" w:hAnsi="Arial" w:cs="Arial"/>
          <w:color w:val="auto"/>
          <w:sz w:val="16"/>
          <w:szCs w:val="16"/>
        </w:rPr>
      </w:pPr>
      <w:r w:rsidRPr="00166B87">
        <w:rPr>
          <w:rStyle w:val="fontstyle01"/>
          <w:rFonts w:ascii="Arial" w:hAnsi="Arial" w:cs="Arial"/>
          <w:color w:val="auto"/>
          <w:sz w:val="16"/>
          <w:szCs w:val="16"/>
        </w:rPr>
        <w:t>Housekeeping</w:t>
      </w:r>
    </w:p>
    <w:p w14:paraId="38E871E1" w14:textId="704E626D" w:rsidR="001268CE" w:rsidRPr="00166B87" w:rsidRDefault="00A470AB" w:rsidP="00FE45CE">
      <w:pPr>
        <w:pStyle w:val="ListParagraph"/>
        <w:numPr>
          <w:ilvl w:val="2"/>
          <w:numId w:val="11"/>
        </w:numPr>
        <w:spacing w:after="40" w:line="240" w:lineRule="auto"/>
        <w:contextualSpacing w:val="0"/>
        <w:jc w:val="both"/>
        <w:rPr>
          <w:rStyle w:val="fontstyle01"/>
          <w:rFonts w:ascii="Arial" w:hAnsi="Arial" w:cs="Arial"/>
          <w:color w:val="auto"/>
          <w:sz w:val="16"/>
          <w:szCs w:val="16"/>
        </w:rPr>
      </w:pPr>
      <w:r>
        <w:rPr>
          <w:rStyle w:val="fontstyle01"/>
          <w:rFonts w:ascii="Arial" w:hAnsi="Arial" w:cs="Arial"/>
          <w:color w:val="auto"/>
          <w:sz w:val="16"/>
          <w:szCs w:val="16"/>
        </w:rPr>
        <w:t xml:space="preserve">Parrys </w:t>
      </w:r>
      <w:proofErr w:type="gramStart"/>
      <w:r>
        <w:rPr>
          <w:rStyle w:val="fontstyle01"/>
          <w:rFonts w:ascii="Arial" w:hAnsi="Arial" w:cs="Arial"/>
          <w:color w:val="auto"/>
          <w:sz w:val="16"/>
          <w:szCs w:val="16"/>
        </w:rPr>
        <w:t xml:space="preserve">Estate </w:t>
      </w:r>
      <w:r w:rsidR="00542018" w:rsidRPr="00166B87">
        <w:rPr>
          <w:rStyle w:val="fontstyle01"/>
          <w:rFonts w:ascii="Arial" w:hAnsi="Arial" w:cs="Arial"/>
          <w:color w:val="auto"/>
          <w:sz w:val="16"/>
          <w:szCs w:val="16"/>
        </w:rPr>
        <w:t xml:space="preserve"> </w:t>
      </w:r>
      <w:r w:rsidR="00F95653" w:rsidRPr="00166B87">
        <w:rPr>
          <w:rStyle w:val="fontstyle01"/>
          <w:rFonts w:ascii="Arial" w:hAnsi="Arial" w:cs="Arial"/>
          <w:color w:val="auto"/>
          <w:sz w:val="16"/>
          <w:szCs w:val="16"/>
        </w:rPr>
        <w:t>is</w:t>
      </w:r>
      <w:proofErr w:type="gramEnd"/>
      <w:r w:rsidR="00F95653" w:rsidRPr="00166B87">
        <w:rPr>
          <w:rStyle w:val="fontstyle01"/>
          <w:rFonts w:ascii="Arial" w:hAnsi="Arial" w:cs="Arial"/>
          <w:color w:val="auto"/>
          <w:sz w:val="16"/>
          <w:szCs w:val="16"/>
        </w:rPr>
        <w:t xml:space="preserve"> responsible for providing</w:t>
      </w:r>
      <w:r w:rsidR="00542018" w:rsidRPr="00166B87">
        <w:rPr>
          <w:rStyle w:val="fontstyle01"/>
          <w:rFonts w:ascii="Arial" w:hAnsi="Arial" w:cs="Arial"/>
          <w:color w:val="auto"/>
          <w:sz w:val="16"/>
          <w:szCs w:val="16"/>
        </w:rPr>
        <w:t xml:space="preserve"> all linen</w:t>
      </w:r>
      <w:r w:rsidR="00F95653" w:rsidRPr="00166B87">
        <w:rPr>
          <w:rStyle w:val="fontstyle01"/>
          <w:rFonts w:ascii="Arial" w:hAnsi="Arial" w:cs="Arial"/>
          <w:color w:val="auto"/>
          <w:sz w:val="16"/>
          <w:szCs w:val="16"/>
        </w:rPr>
        <w:t>,</w:t>
      </w:r>
      <w:r w:rsidR="00542018" w:rsidRPr="00166B87">
        <w:rPr>
          <w:rStyle w:val="fontstyle01"/>
          <w:rFonts w:ascii="Arial" w:hAnsi="Arial" w:cs="Arial"/>
          <w:color w:val="auto"/>
          <w:sz w:val="16"/>
          <w:szCs w:val="16"/>
        </w:rPr>
        <w:t xml:space="preserve"> including bed sheets and towels.</w:t>
      </w:r>
    </w:p>
    <w:p w14:paraId="794917A0" w14:textId="24A55801" w:rsidR="001268CE" w:rsidRPr="00166B87" w:rsidRDefault="00F95653" w:rsidP="00FE45CE">
      <w:pPr>
        <w:pStyle w:val="ListParagraph"/>
        <w:numPr>
          <w:ilvl w:val="2"/>
          <w:numId w:val="11"/>
        </w:numPr>
        <w:spacing w:after="40" w:line="240" w:lineRule="auto"/>
        <w:contextualSpacing w:val="0"/>
        <w:jc w:val="both"/>
        <w:rPr>
          <w:rStyle w:val="fontstyle01"/>
          <w:rFonts w:ascii="Arial" w:hAnsi="Arial" w:cs="Arial"/>
          <w:color w:val="auto"/>
          <w:sz w:val="16"/>
          <w:szCs w:val="16"/>
        </w:rPr>
      </w:pPr>
      <w:r w:rsidRPr="00166B87">
        <w:rPr>
          <w:rStyle w:val="fontstyle01"/>
          <w:rFonts w:ascii="Arial" w:hAnsi="Arial" w:cs="Arial"/>
          <w:color w:val="auto"/>
          <w:sz w:val="16"/>
          <w:szCs w:val="16"/>
        </w:rPr>
        <w:t>The Client o</w:t>
      </w:r>
      <w:r w:rsidR="007E5887" w:rsidRPr="00166B87">
        <w:rPr>
          <w:rStyle w:val="fontstyle01"/>
          <w:rFonts w:ascii="Arial" w:hAnsi="Arial" w:cs="Arial"/>
          <w:color w:val="auto"/>
          <w:sz w:val="16"/>
          <w:szCs w:val="16"/>
        </w:rPr>
        <w:t>r</w:t>
      </w:r>
      <w:r w:rsidRPr="00166B87">
        <w:rPr>
          <w:rStyle w:val="fontstyle01"/>
          <w:rFonts w:ascii="Arial" w:hAnsi="Arial" w:cs="Arial"/>
          <w:color w:val="auto"/>
          <w:sz w:val="16"/>
          <w:szCs w:val="16"/>
        </w:rPr>
        <w:t xml:space="preserve"> a Guest must not remove any g</w:t>
      </w:r>
      <w:r w:rsidR="001268CE" w:rsidRPr="00166B87">
        <w:rPr>
          <w:rStyle w:val="fontstyle01"/>
          <w:rFonts w:ascii="Arial" w:hAnsi="Arial" w:cs="Arial"/>
          <w:color w:val="auto"/>
          <w:sz w:val="16"/>
          <w:szCs w:val="16"/>
        </w:rPr>
        <w:t xml:space="preserve">lasses and </w:t>
      </w:r>
      <w:r w:rsidRPr="00166B87">
        <w:rPr>
          <w:rStyle w:val="fontstyle01"/>
          <w:rFonts w:ascii="Arial" w:hAnsi="Arial" w:cs="Arial"/>
          <w:color w:val="auto"/>
          <w:sz w:val="16"/>
          <w:szCs w:val="16"/>
        </w:rPr>
        <w:t xml:space="preserve">or </w:t>
      </w:r>
      <w:r w:rsidR="001268CE" w:rsidRPr="00166B87">
        <w:rPr>
          <w:rStyle w:val="fontstyle01"/>
          <w:rFonts w:ascii="Arial" w:hAnsi="Arial" w:cs="Arial"/>
          <w:color w:val="auto"/>
          <w:sz w:val="16"/>
          <w:szCs w:val="16"/>
        </w:rPr>
        <w:t xml:space="preserve">crockery from </w:t>
      </w:r>
      <w:r w:rsidR="00B45F45" w:rsidRPr="00166B87">
        <w:rPr>
          <w:rStyle w:val="fontstyle01"/>
          <w:rFonts w:ascii="Arial" w:hAnsi="Arial" w:cs="Arial"/>
          <w:color w:val="auto"/>
          <w:sz w:val="16"/>
          <w:szCs w:val="16"/>
        </w:rPr>
        <w:t xml:space="preserve">the </w:t>
      </w:r>
      <w:r w:rsidR="00A470AB">
        <w:rPr>
          <w:rStyle w:val="fontstyle01"/>
          <w:rFonts w:ascii="Arial" w:hAnsi="Arial" w:cs="Arial"/>
          <w:color w:val="auto"/>
          <w:sz w:val="16"/>
          <w:szCs w:val="16"/>
        </w:rPr>
        <w:t>Residence</w:t>
      </w:r>
      <w:r w:rsidR="001268CE" w:rsidRPr="00166B87">
        <w:rPr>
          <w:rStyle w:val="fontstyle01"/>
          <w:rFonts w:ascii="Arial" w:hAnsi="Arial" w:cs="Arial"/>
          <w:color w:val="auto"/>
          <w:sz w:val="16"/>
          <w:szCs w:val="16"/>
        </w:rPr>
        <w:t>.</w:t>
      </w:r>
    </w:p>
    <w:p w14:paraId="47481197" w14:textId="16699693" w:rsidR="00EB799D" w:rsidRPr="00166B87" w:rsidRDefault="00EB799D" w:rsidP="00FE45CE">
      <w:pPr>
        <w:pStyle w:val="ListParagraph"/>
        <w:numPr>
          <w:ilvl w:val="1"/>
          <w:numId w:val="11"/>
        </w:numPr>
        <w:spacing w:after="40" w:line="240" w:lineRule="auto"/>
        <w:contextualSpacing w:val="0"/>
        <w:jc w:val="both"/>
        <w:rPr>
          <w:rStyle w:val="fontstyle01"/>
          <w:rFonts w:ascii="Arial" w:hAnsi="Arial" w:cs="Arial"/>
          <w:color w:val="auto"/>
          <w:sz w:val="16"/>
          <w:szCs w:val="16"/>
        </w:rPr>
      </w:pPr>
      <w:r w:rsidRPr="00166B87">
        <w:rPr>
          <w:rStyle w:val="fontstyle01"/>
          <w:rFonts w:ascii="Arial" w:hAnsi="Arial" w:cs="Arial"/>
          <w:color w:val="auto"/>
          <w:sz w:val="16"/>
          <w:szCs w:val="16"/>
        </w:rPr>
        <w:t>Children</w:t>
      </w:r>
    </w:p>
    <w:p w14:paraId="69DF8AA3" w14:textId="2E4220AB" w:rsidR="00640699" w:rsidRPr="00166B87" w:rsidRDefault="004D4763" w:rsidP="00FE45CE">
      <w:pPr>
        <w:pStyle w:val="ListParagraph"/>
        <w:numPr>
          <w:ilvl w:val="2"/>
          <w:numId w:val="11"/>
        </w:numPr>
        <w:spacing w:after="40" w:line="240" w:lineRule="auto"/>
        <w:contextualSpacing w:val="0"/>
        <w:jc w:val="both"/>
        <w:rPr>
          <w:rStyle w:val="fontstyle01"/>
          <w:rFonts w:ascii="Arial" w:hAnsi="Arial" w:cs="Arial"/>
          <w:color w:val="auto"/>
          <w:sz w:val="16"/>
          <w:szCs w:val="16"/>
        </w:rPr>
      </w:pPr>
      <w:r w:rsidRPr="00166B87">
        <w:rPr>
          <w:rStyle w:val="fontstyle01"/>
          <w:rFonts w:ascii="Arial" w:hAnsi="Arial" w:cs="Arial"/>
          <w:color w:val="auto"/>
          <w:sz w:val="16"/>
          <w:szCs w:val="16"/>
        </w:rPr>
        <w:t xml:space="preserve">A child intending to sleep in a porta cot </w:t>
      </w:r>
      <w:r w:rsidR="00EB799D" w:rsidRPr="00166B87">
        <w:rPr>
          <w:rStyle w:val="fontstyle01"/>
          <w:rFonts w:ascii="Arial" w:hAnsi="Arial" w:cs="Arial"/>
          <w:color w:val="auto"/>
          <w:sz w:val="16"/>
          <w:szCs w:val="16"/>
        </w:rPr>
        <w:t>is</w:t>
      </w:r>
      <w:r w:rsidR="002D2731" w:rsidRPr="00166B87">
        <w:rPr>
          <w:rStyle w:val="fontstyle01"/>
          <w:rFonts w:ascii="Arial" w:hAnsi="Arial" w:cs="Arial"/>
          <w:color w:val="auto"/>
          <w:sz w:val="16"/>
          <w:szCs w:val="16"/>
        </w:rPr>
        <w:t xml:space="preserve"> included when calculating </w:t>
      </w:r>
      <w:r w:rsidR="00EB799D" w:rsidRPr="00166B87">
        <w:rPr>
          <w:rStyle w:val="fontstyle01"/>
          <w:rFonts w:ascii="Arial" w:hAnsi="Arial" w:cs="Arial"/>
          <w:color w:val="auto"/>
          <w:sz w:val="16"/>
          <w:szCs w:val="16"/>
        </w:rPr>
        <w:t xml:space="preserve">the maximum number of </w:t>
      </w:r>
      <w:r w:rsidR="00F95653" w:rsidRPr="00166B87">
        <w:rPr>
          <w:rStyle w:val="fontstyle01"/>
          <w:rFonts w:ascii="Arial" w:hAnsi="Arial" w:cs="Arial"/>
          <w:color w:val="auto"/>
          <w:sz w:val="16"/>
          <w:szCs w:val="16"/>
        </w:rPr>
        <w:t>G</w:t>
      </w:r>
      <w:r w:rsidR="00EB799D" w:rsidRPr="00166B87">
        <w:rPr>
          <w:rStyle w:val="fontstyle01"/>
          <w:rFonts w:ascii="Arial" w:hAnsi="Arial" w:cs="Arial"/>
          <w:color w:val="auto"/>
          <w:sz w:val="16"/>
          <w:szCs w:val="16"/>
        </w:rPr>
        <w:t xml:space="preserve">uests permitted to occupy or be present in </w:t>
      </w:r>
      <w:r w:rsidR="00B45F45" w:rsidRPr="00166B87">
        <w:rPr>
          <w:rStyle w:val="fontstyle01"/>
          <w:rFonts w:ascii="Arial" w:hAnsi="Arial" w:cs="Arial"/>
          <w:color w:val="auto"/>
          <w:sz w:val="16"/>
          <w:szCs w:val="16"/>
        </w:rPr>
        <w:t xml:space="preserve">the </w:t>
      </w:r>
      <w:r w:rsidR="00A470AB">
        <w:rPr>
          <w:rStyle w:val="fontstyle01"/>
          <w:rFonts w:ascii="Arial" w:hAnsi="Arial" w:cs="Arial"/>
          <w:color w:val="auto"/>
          <w:sz w:val="16"/>
          <w:szCs w:val="16"/>
        </w:rPr>
        <w:t>Residence</w:t>
      </w:r>
      <w:r w:rsidR="00EB799D" w:rsidRPr="00166B87">
        <w:rPr>
          <w:rStyle w:val="fontstyle01"/>
          <w:rFonts w:ascii="Arial" w:hAnsi="Arial" w:cs="Arial"/>
          <w:color w:val="auto"/>
          <w:sz w:val="16"/>
          <w:szCs w:val="16"/>
        </w:rPr>
        <w:t>.</w:t>
      </w:r>
    </w:p>
    <w:p w14:paraId="736EC016" w14:textId="0B7AE77B" w:rsidR="00A15889" w:rsidRPr="00166B87" w:rsidRDefault="00A15889" w:rsidP="00FE45CE">
      <w:pPr>
        <w:pStyle w:val="ListParagraph"/>
        <w:numPr>
          <w:ilvl w:val="2"/>
          <w:numId w:val="11"/>
        </w:numPr>
        <w:spacing w:after="40" w:line="240" w:lineRule="auto"/>
        <w:contextualSpacing w:val="0"/>
        <w:jc w:val="both"/>
        <w:rPr>
          <w:rStyle w:val="fontstyle01"/>
          <w:rFonts w:ascii="Arial" w:hAnsi="Arial" w:cs="Arial"/>
          <w:color w:val="auto"/>
          <w:sz w:val="16"/>
          <w:szCs w:val="16"/>
        </w:rPr>
      </w:pPr>
      <w:r w:rsidRPr="00166B87">
        <w:rPr>
          <w:rStyle w:val="fontstyle01"/>
          <w:rFonts w:ascii="Arial" w:hAnsi="Arial" w:cs="Arial"/>
          <w:color w:val="auto"/>
          <w:sz w:val="16"/>
          <w:szCs w:val="16"/>
        </w:rPr>
        <w:t xml:space="preserve">However, there must be no more than </w:t>
      </w:r>
      <w:r w:rsidR="00956153" w:rsidRPr="00166B87">
        <w:rPr>
          <w:rStyle w:val="fontstyle01"/>
          <w:rFonts w:ascii="Arial" w:hAnsi="Arial" w:cs="Arial"/>
          <w:color w:val="auto"/>
          <w:sz w:val="16"/>
          <w:szCs w:val="16"/>
        </w:rPr>
        <w:t>one child</w:t>
      </w:r>
      <w:r w:rsidRPr="00166B87">
        <w:rPr>
          <w:rStyle w:val="fontstyle01"/>
          <w:rFonts w:ascii="Arial" w:hAnsi="Arial" w:cs="Arial"/>
          <w:color w:val="auto"/>
          <w:sz w:val="16"/>
          <w:szCs w:val="16"/>
        </w:rPr>
        <w:t xml:space="preserve"> in </w:t>
      </w:r>
      <w:r w:rsidR="00B45F45" w:rsidRPr="00166B87">
        <w:rPr>
          <w:rStyle w:val="fontstyle01"/>
          <w:rFonts w:ascii="Arial" w:hAnsi="Arial" w:cs="Arial"/>
          <w:color w:val="auto"/>
          <w:sz w:val="16"/>
          <w:szCs w:val="16"/>
        </w:rPr>
        <w:t xml:space="preserve">the </w:t>
      </w:r>
      <w:r w:rsidR="00A470AB">
        <w:rPr>
          <w:rStyle w:val="fontstyle01"/>
          <w:rFonts w:ascii="Arial" w:hAnsi="Arial" w:cs="Arial"/>
          <w:color w:val="auto"/>
          <w:sz w:val="16"/>
          <w:szCs w:val="16"/>
        </w:rPr>
        <w:t>Residence</w:t>
      </w:r>
      <w:r w:rsidRPr="00166B87">
        <w:rPr>
          <w:rStyle w:val="fontstyle01"/>
          <w:rFonts w:ascii="Arial" w:hAnsi="Arial" w:cs="Arial"/>
          <w:color w:val="auto"/>
          <w:sz w:val="16"/>
          <w:szCs w:val="16"/>
        </w:rPr>
        <w:t xml:space="preserve"> that </w:t>
      </w:r>
      <w:r w:rsidR="00956153" w:rsidRPr="00166B87">
        <w:rPr>
          <w:rStyle w:val="fontstyle01"/>
          <w:rFonts w:ascii="Arial" w:hAnsi="Arial" w:cs="Arial"/>
          <w:color w:val="auto"/>
          <w:sz w:val="16"/>
          <w:szCs w:val="16"/>
        </w:rPr>
        <w:t xml:space="preserve">is </w:t>
      </w:r>
      <w:r w:rsidRPr="00166B87">
        <w:rPr>
          <w:rStyle w:val="fontstyle01"/>
          <w:rFonts w:ascii="Arial" w:hAnsi="Arial" w:cs="Arial"/>
          <w:color w:val="auto"/>
          <w:sz w:val="16"/>
          <w:szCs w:val="16"/>
        </w:rPr>
        <w:t>to sleep in a porta cot.</w:t>
      </w:r>
    </w:p>
    <w:p w14:paraId="11A7439C" w14:textId="68138B94" w:rsidR="00A24D3F" w:rsidRPr="00166B87" w:rsidRDefault="00A24D3F"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Arrival</w:t>
      </w:r>
    </w:p>
    <w:p w14:paraId="3EFB48ED" w14:textId="007690FF" w:rsidR="006E0CB4" w:rsidRPr="00166B87" w:rsidRDefault="006E0CB4" w:rsidP="00FE45CE">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The Client </w:t>
      </w:r>
      <w:r w:rsidR="002A6383" w:rsidRPr="00166B87">
        <w:rPr>
          <w:rStyle w:val="fontstyle01"/>
          <w:rFonts w:ascii="Arial" w:hAnsi="Arial" w:cs="Arial"/>
          <w:sz w:val="16"/>
          <w:szCs w:val="16"/>
        </w:rPr>
        <w:t xml:space="preserve">and Guests </w:t>
      </w:r>
      <w:r w:rsidRPr="00166B87">
        <w:rPr>
          <w:rStyle w:val="fontstyle01"/>
          <w:rFonts w:ascii="Arial" w:hAnsi="Arial" w:cs="Arial"/>
          <w:sz w:val="16"/>
          <w:szCs w:val="16"/>
        </w:rPr>
        <w:t xml:space="preserve">may check-in to </w:t>
      </w:r>
      <w:r w:rsidR="00B45F45" w:rsidRPr="00166B87">
        <w:rPr>
          <w:rStyle w:val="fontstyle01"/>
          <w:rFonts w:ascii="Arial" w:hAnsi="Arial" w:cs="Arial"/>
          <w:sz w:val="16"/>
          <w:szCs w:val="16"/>
        </w:rPr>
        <w:t xml:space="preserve">the </w:t>
      </w:r>
      <w:r w:rsidRPr="00166B87">
        <w:rPr>
          <w:rStyle w:val="fontstyle01"/>
          <w:rFonts w:ascii="Arial" w:hAnsi="Arial" w:cs="Arial"/>
          <w:sz w:val="16"/>
          <w:szCs w:val="16"/>
        </w:rPr>
        <w:t>Beach House no earlier than 3:00pm.</w:t>
      </w:r>
    </w:p>
    <w:p w14:paraId="680C37F4" w14:textId="7382FB30" w:rsidR="001F0B86" w:rsidRPr="00166B87" w:rsidRDefault="001F0B86"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Conduct at </w:t>
      </w:r>
      <w:r w:rsidR="00B45F45" w:rsidRPr="00166B87">
        <w:rPr>
          <w:rFonts w:ascii="Arial" w:hAnsi="Arial" w:cs="Arial"/>
          <w:color w:val="000000"/>
          <w:sz w:val="16"/>
          <w:szCs w:val="16"/>
        </w:rPr>
        <w:t xml:space="preserve">the </w:t>
      </w:r>
      <w:r w:rsidR="00A470AB">
        <w:rPr>
          <w:rFonts w:ascii="Arial" w:hAnsi="Arial" w:cs="Arial"/>
          <w:color w:val="000000"/>
          <w:sz w:val="16"/>
          <w:szCs w:val="16"/>
        </w:rPr>
        <w:t>Residence</w:t>
      </w:r>
    </w:p>
    <w:p w14:paraId="37CB71C5" w14:textId="77777777" w:rsidR="001F0B86" w:rsidRPr="00166B87" w:rsidRDefault="001F0B86" w:rsidP="00FE45CE">
      <w:pPr>
        <w:pStyle w:val="ListParagraph"/>
        <w:numPr>
          <w:ilvl w:val="2"/>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The Client must ensure that:</w:t>
      </w:r>
    </w:p>
    <w:p w14:paraId="7DEAE658" w14:textId="713541D2" w:rsidR="005A1148" w:rsidRPr="00166B87" w:rsidRDefault="005A1148" w:rsidP="00FE45CE">
      <w:pPr>
        <w:pStyle w:val="ListParagraph"/>
        <w:numPr>
          <w:ilvl w:val="3"/>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Activities at </w:t>
      </w:r>
      <w:r w:rsidR="00B45F45" w:rsidRPr="00166B87">
        <w:rPr>
          <w:rFonts w:ascii="Arial" w:hAnsi="Arial" w:cs="Arial"/>
          <w:color w:val="000000"/>
          <w:sz w:val="16"/>
          <w:szCs w:val="16"/>
        </w:rPr>
        <w:t xml:space="preserve">the </w:t>
      </w:r>
      <w:r w:rsidR="00A470AB">
        <w:rPr>
          <w:rFonts w:ascii="Arial" w:hAnsi="Arial" w:cs="Arial"/>
          <w:color w:val="000000"/>
          <w:sz w:val="16"/>
          <w:szCs w:val="16"/>
        </w:rPr>
        <w:t>Residence</w:t>
      </w:r>
      <w:r w:rsidRPr="00166B87">
        <w:rPr>
          <w:rFonts w:ascii="Arial" w:hAnsi="Arial" w:cs="Arial"/>
          <w:color w:val="000000"/>
          <w:sz w:val="16"/>
          <w:szCs w:val="16"/>
        </w:rPr>
        <w:t xml:space="preserve"> are carried out in a proper, orderly and lawful </w:t>
      </w:r>
      <w:proofErr w:type="gramStart"/>
      <w:r w:rsidRPr="00166B87">
        <w:rPr>
          <w:rFonts w:ascii="Arial" w:hAnsi="Arial" w:cs="Arial"/>
          <w:color w:val="000000"/>
          <w:sz w:val="16"/>
          <w:szCs w:val="16"/>
        </w:rPr>
        <w:t>manner</w:t>
      </w:r>
      <w:r w:rsidR="006963B6" w:rsidRPr="00166B87">
        <w:rPr>
          <w:rFonts w:ascii="Arial" w:hAnsi="Arial" w:cs="Arial"/>
          <w:color w:val="000000"/>
          <w:sz w:val="16"/>
          <w:szCs w:val="16"/>
        </w:rPr>
        <w:t>;</w:t>
      </w:r>
      <w:proofErr w:type="gramEnd"/>
    </w:p>
    <w:p w14:paraId="3793B375" w14:textId="17551DDA" w:rsidR="005A1148" w:rsidRPr="00166B87" w:rsidRDefault="005A1148" w:rsidP="00FE45CE">
      <w:pPr>
        <w:pStyle w:val="ListParagraph"/>
        <w:numPr>
          <w:ilvl w:val="3"/>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Activities at </w:t>
      </w:r>
      <w:r w:rsidR="00B45F45" w:rsidRPr="00166B87">
        <w:rPr>
          <w:rFonts w:ascii="Arial" w:hAnsi="Arial" w:cs="Arial"/>
          <w:color w:val="000000"/>
          <w:sz w:val="16"/>
          <w:szCs w:val="16"/>
        </w:rPr>
        <w:t xml:space="preserve">the </w:t>
      </w:r>
      <w:r w:rsidR="00A470AB">
        <w:rPr>
          <w:rFonts w:ascii="Arial" w:hAnsi="Arial" w:cs="Arial"/>
          <w:color w:val="000000"/>
          <w:sz w:val="16"/>
          <w:szCs w:val="16"/>
        </w:rPr>
        <w:t>Residence</w:t>
      </w:r>
      <w:r w:rsidRPr="00166B87">
        <w:rPr>
          <w:rFonts w:ascii="Arial" w:hAnsi="Arial" w:cs="Arial"/>
          <w:color w:val="000000"/>
          <w:sz w:val="16"/>
          <w:szCs w:val="16"/>
        </w:rPr>
        <w:t xml:space="preserve"> are carried out in a safe </w:t>
      </w:r>
      <w:proofErr w:type="gramStart"/>
      <w:r w:rsidRPr="00166B87">
        <w:rPr>
          <w:rFonts w:ascii="Arial" w:hAnsi="Arial" w:cs="Arial"/>
          <w:color w:val="000000"/>
          <w:sz w:val="16"/>
          <w:szCs w:val="16"/>
        </w:rPr>
        <w:t>manner</w:t>
      </w:r>
      <w:r w:rsidR="006963B6" w:rsidRPr="00166B87">
        <w:rPr>
          <w:rFonts w:ascii="Arial" w:hAnsi="Arial" w:cs="Arial"/>
          <w:color w:val="000000"/>
          <w:sz w:val="16"/>
          <w:szCs w:val="16"/>
        </w:rPr>
        <w:t>;</w:t>
      </w:r>
      <w:proofErr w:type="gramEnd"/>
    </w:p>
    <w:p w14:paraId="59B2B041" w14:textId="7614B65C" w:rsidR="001F0B86" w:rsidRPr="00166B87" w:rsidRDefault="001F0B86" w:rsidP="00FE45CE">
      <w:pPr>
        <w:pStyle w:val="ListParagraph"/>
        <w:numPr>
          <w:ilvl w:val="3"/>
          <w:numId w:val="11"/>
        </w:numPr>
        <w:spacing w:after="40" w:line="240" w:lineRule="auto"/>
        <w:contextualSpacing w:val="0"/>
        <w:jc w:val="both"/>
        <w:rPr>
          <w:rStyle w:val="fontstyle01"/>
          <w:rFonts w:ascii="Arial" w:hAnsi="Arial" w:cs="Arial"/>
          <w:sz w:val="16"/>
          <w:szCs w:val="16"/>
        </w:rPr>
      </w:pPr>
      <w:r w:rsidRPr="00166B87">
        <w:rPr>
          <w:rFonts w:ascii="Arial" w:hAnsi="Arial" w:cs="Arial"/>
          <w:color w:val="000000"/>
          <w:sz w:val="16"/>
          <w:szCs w:val="16"/>
        </w:rPr>
        <w:t xml:space="preserve">Any lawful directions given by </w:t>
      </w:r>
      <w:r w:rsidRPr="00166B87">
        <w:rPr>
          <w:rStyle w:val="fontstyle01"/>
          <w:rFonts w:ascii="Arial" w:hAnsi="Arial" w:cs="Arial"/>
          <w:sz w:val="16"/>
          <w:szCs w:val="16"/>
        </w:rPr>
        <w:t>Parr</w:t>
      </w:r>
      <w:r w:rsidR="00A470AB">
        <w:rPr>
          <w:rStyle w:val="fontstyle01"/>
          <w:rFonts w:ascii="Arial" w:hAnsi="Arial" w:cs="Arial"/>
          <w:sz w:val="16"/>
          <w:szCs w:val="16"/>
        </w:rPr>
        <w:t>ys Estate</w:t>
      </w:r>
      <w:r w:rsidR="006963B6" w:rsidRPr="00166B87">
        <w:rPr>
          <w:rStyle w:val="fontstyle01"/>
          <w:rFonts w:ascii="Arial" w:hAnsi="Arial" w:cs="Arial"/>
          <w:sz w:val="16"/>
          <w:szCs w:val="16"/>
        </w:rPr>
        <w:t xml:space="preserve">, </w:t>
      </w:r>
      <w:r w:rsidRPr="00166B87">
        <w:rPr>
          <w:rStyle w:val="fontstyle01"/>
          <w:rFonts w:ascii="Arial" w:hAnsi="Arial" w:cs="Arial"/>
          <w:sz w:val="16"/>
          <w:szCs w:val="16"/>
        </w:rPr>
        <w:t xml:space="preserve">its </w:t>
      </w:r>
      <w:r w:rsidR="00076461" w:rsidRPr="00166B87">
        <w:rPr>
          <w:rFonts w:ascii="Arial" w:hAnsi="Arial" w:cs="Arial"/>
          <w:color w:val="000000"/>
          <w:sz w:val="16"/>
          <w:szCs w:val="16"/>
        </w:rPr>
        <w:t>officers, agents or servants</w:t>
      </w:r>
      <w:r w:rsidR="00076461" w:rsidRPr="00166B87">
        <w:rPr>
          <w:rStyle w:val="fontstyle01"/>
          <w:rFonts w:ascii="Arial" w:hAnsi="Arial" w:cs="Arial"/>
          <w:sz w:val="16"/>
          <w:szCs w:val="16"/>
        </w:rPr>
        <w:t xml:space="preserve"> </w:t>
      </w:r>
      <w:r w:rsidRPr="00166B87">
        <w:rPr>
          <w:rStyle w:val="fontstyle01"/>
          <w:rFonts w:ascii="Arial" w:hAnsi="Arial" w:cs="Arial"/>
          <w:sz w:val="16"/>
          <w:szCs w:val="16"/>
        </w:rPr>
        <w:t xml:space="preserve">are complied </w:t>
      </w:r>
      <w:proofErr w:type="gramStart"/>
      <w:r w:rsidRPr="00166B87">
        <w:rPr>
          <w:rStyle w:val="fontstyle01"/>
          <w:rFonts w:ascii="Arial" w:hAnsi="Arial" w:cs="Arial"/>
          <w:sz w:val="16"/>
          <w:szCs w:val="16"/>
        </w:rPr>
        <w:t>with</w:t>
      </w:r>
      <w:r w:rsidR="006963B6" w:rsidRPr="00166B87">
        <w:rPr>
          <w:rStyle w:val="fontstyle01"/>
          <w:rFonts w:ascii="Arial" w:hAnsi="Arial" w:cs="Arial"/>
          <w:sz w:val="16"/>
          <w:szCs w:val="16"/>
        </w:rPr>
        <w:t>;</w:t>
      </w:r>
      <w:proofErr w:type="gramEnd"/>
    </w:p>
    <w:p w14:paraId="37209DA2" w14:textId="74B3244E" w:rsidR="001F0B86" w:rsidRPr="00166B87" w:rsidRDefault="001F0B86" w:rsidP="00FE45CE">
      <w:pPr>
        <w:pStyle w:val="ListParagraph"/>
        <w:numPr>
          <w:ilvl w:val="3"/>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Any signs or markings regulating the use of </w:t>
      </w:r>
      <w:r w:rsidR="00B45F45" w:rsidRPr="00166B87">
        <w:rPr>
          <w:rStyle w:val="fontstyle01"/>
          <w:rFonts w:ascii="Arial" w:hAnsi="Arial" w:cs="Arial"/>
          <w:sz w:val="16"/>
          <w:szCs w:val="16"/>
        </w:rPr>
        <w:t xml:space="preserve">the </w:t>
      </w:r>
      <w:proofErr w:type="gramStart"/>
      <w:r w:rsidR="00A470AB">
        <w:rPr>
          <w:rStyle w:val="fontstyle01"/>
          <w:rFonts w:ascii="Arial" w:hAnsi="Arial" w:cs="Arial"/>
          <w:sz w:val="16"/>
          <w:szCs w:val="16"/>
        </w:rPr>
        <w:t>Residence</w:t>
      </w:r>
      <w:proofErr w:type="gramEnd"/>
      <w:r w:rsidR="006963B6" w:rsidRPr="00166B87">
        <w:rPr>
          <w:rFonts w:ascii="Arial" w:hAnsi="Arial" w:cs="Arial"/>
          <w:color w:val="000000"/>
          <w:sz w:val="16"/>
          <w:szCs w:val="16"/>
        </w:rPr>
        <w:t xml:space="preserve"> or any </w:t>
      </w:r>
      <w:r w:rsidRPr="00166B87">
        <w:rPr>
          <w:rStyle w:val="fontstyle01"/>
          <w:rFonts w:ascii="Arial" w:hAnsi="Arial" w:cs="Arial"/>
          <w:sz w:val="16"/>
          <w:szCs w:val="16"/>
        </w:rPr>
        <w:t>facilities, equipment or surrounding land are complied with</w:t>
      </w:r>
      <w:r w:rsidR="006963B6" w:rsidRPr="00166B87">
        <w:rPr>
          <w:rStyle w:val="fontstyle01"/>
          <w:rFonts w:ascii="Arial" w:hAnsi="Arial" w:cs="Arial"/>
          <w:sz w:val="16"/>
          <w:szCs w:val="16"/>
        </w:rPr>
        <w:t>;</w:t>
      </w:r>
    </w:p>
    <w:p w14:paraId="443EA613" w14:textId="5AEF76ED" w:rsidR="007515B2" w:rsidRPr="00166B87" w:rsidRDefault="007515B2" w:rsidP="00FE45CE">
      <w:pPr>
        <w:pStyle w:val="ListParagraph"/>
        <w:numPr>
          <w:ilvl w:val="3"/>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Any policies or procedures regulating the use of </w:t>
      </w:r>
      <w:r w:rsidR="00B45F45" w:rsidRPr="00166B87">
        <w:rPr>
          <w:rStyle w:val="fontstyle01"/>
          <w:rFonts w:ascii="Arial" w:hAnsi="Arial" w:cs="Arial"/>
          <w:sz w:val="16"/>
          <w:szCs w:val="16"/>
        </w:rPr>
        <w:t xml:space="preserve">the </w:t>
      </w:r>
      <w:proofErr w:type="gramStart"/>
      <w:r w:rsidR="00A470AB">
        <w:rPr>
          <w:rStyle w:val="fontstyle01"/>
          <w:rFonts w:ascii="Arial" w:hAnsi="Arial" w:cs="Arial"/>
          <w:sz w:val="16"/>
          <w:szCs w:val="16"/>
        </w:rPr>
        <w:t>Residence</w:t>
      </w:r>
      <w:proofErr w:type="gramEnd"/>
      <w:r w:rsidR="006963B6" w:rsidRPr="00166B87">
        <w:rPr>
          <w:rStyle w:val="fontstyle01"/>
          <w:rFonts w:ascii="Arial" w:hAnsi="Arial" w:cs="Arial"/>
          <w:sz w:val="16"/>
          <w:szCs w:val="16"/>
        </w:rPr>
        <w:t xml:space="preserve"> or any</w:t>
      </w:r>
      <w:r w:rsidRPr="00166B87">
        <w:rPr>
          <w:rStyle w:val="fontstyle01"/>
          <w:rFonts w:ascii="Arial" w:hAnsi="Arial" w:cs="Arial"/>
          <w:sz w:val="16"/>
          <w:szCs w:val="16"/>
        </w:rPr>
        <w:t xml:space="preserve"> facilities, equipment or surrounding land are complied with</w:t>
      </w:r>
      <w:r w:rsidR="006963B6" w:rsidRPr="00166B87">
        <w:rPr>
          <w:rStyle w:val="fontstyle01"/>
          <w:rFonts w:ascii="Arial" w:hAnsi="Arial" w:cs="Arial"/>
          <w:sz w:val="16"/>
          <w:szCs w:val="16"/>
        </w:rPr>
        <w:t>;</w:t>
      </w:r>
    </w:p>
    <w:p w14:paraId="2ADFF7BC" w14:textId="7AE7ED80" w:rsidR="00ED3C92" w:rsidRPr="00166B87" w:rsidRDefault="00C943CC" w:rsidP="00FE45CE">
      <w:pPr>
        <w:pStyle w:val="ListParagraph"/>
        <w:numPr>
          <w:ilvl w:val="3"/>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A</w:t>
      </w:r>
      <w:r w:rsidR="00ED3C92" w:rsidRPr="00166B87">
        <w:rPr>
          <w:rFonts w:ascii="Arial" w:hAnsi="Arial" w:cs="Arial"/>
          <w:color w:val="000000"/>
          <w:sz w:val="16"/>
          <w:szCs w:val="16"/>
        </w:rPr>
        <w:t xml:space="preserve"> part</w:t>
      </w:r>
      <w:r w:rsidRPr="00166B87">
        <w:rPr>
          <w:rFonts w:ascii="Arial" w:hAnsi="Arial" w:cs="Arial"/>
          <w:color w:val="000000"/>
          <w:sz w:val="16"/>
          <w:szCs w:val="16"/>
        </w:rPr>
        <w:t xml:space="preserve">y is not </w:t>
      </w:r>
      <w:r w:rsidR="00ED3C92" w:rsidRPr="00166B87">
        <w:rPr>
          <w:rFonts w:ascii="Arial" w:hAnsi="Arial" w:cs="Arial"/>
          <w:color w:val="000000"/>
          <w:sz w:val="16"/>
          <w:szCs w:val="16"/>
        </w:rPr>
        <w:t xml:space="preserve">held at </w:t>
      </w:r>
      <w:r w:rsidR="00B45F45" w:rsidRPr="00166B87">
        <w:rPr>
          <w:rFonts w:ascii="Arial" w:hAnsi="Arial" w:cs="Arial"/>
          <w:color w:val="000000"/>
          <w:sz w:val="16"/>
          <w:szCs w:val="16"/>
        </w:rPr>
        <w:t xml:space="preserve">the </w:t>
      </w:r>
      <w:proofErr w:type="gramStart"/>
      <w:r w:rsidR="00A470AB">
        <w:rPr>
          <w:rFonts w:ascii="Arial" w:hAnsi="Arial" w:cs="Arial"/>
          <w:color w:val="000000"/>
          <w:sz w:val="16"/>
          <w:szCs w:val="16"/>
        </w:rPr>
        <w:t>Residence</w:t>
      </w:r>
      <w:r w:rsidR="006963B6" w:rsidRPr="00166B87">
        <w:rPr>
          <w:rFonts w:ascii="Arial" w:hAnsi="Arial" w:cs="Arial"/>
          <w:color w:val="000000"/>
          <w:sz w:val="16"/>
          <w:szCs w:val="16"/>
        </w:rPr>
        <w:t>;</w:t>
      </w:r>
      <w:proofErr w:type="gramEnd"/>
    </w:p>
    <w:p w14:paraId="794C1887" w14:textId="67E7CAFB" w:rsidR="001F0B86" w:rsidRPr="00166B87" w:rsidRDefault="001F0B86" w:rsidP="00FE45CE">
      <w:pPr>
        <w:pStyle w:val="ListParagraph"/>
        <w:numPr>
          <w:ilvl w:val="3"/>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The number of </w:t>
      </w:r>
      <w:r w:rsidR="006963B6" w:rsidRPr="00166B87">
        <w:rPr>
          <w:rStyle w:val="fontstyle01"/>
          <w:rFonts w:ascii="Arial" w:hAnsi="Arial" w:cs="Arial"/>
          <w:sz w:val="16"/>
          <w:szCs w:val="16"/>
        </w:rPr>
        <w:t>Guests</w:t>
      </w:r>
      <w:r w:rsidRPr="00166B87">
        <w:rPr>
          <w:rStyle w:val="fontstyle01"/>
          <w:rFonts w:ascii="Arial" w:hAnsi="Arial" w:cs="Arial"/>
          <w:sz w:val="16"/>
          <w:szCs w:val="16"/>
        </w:rPr>
        <w:t xml:space="preserve"> at </w:t>
      </w:r>
      <w:r w:rsidR="00B45F45" w:rsidRPr="00166B87">
        <w:rPr>
          <w:rStyle w:val="fontstyle01"/>
          <w:rFonts w:ascii="Arial" w:hAnsi="Arial" w:cs="Arial"/>
          <w:sz w:val="16"/>
          <w:szCs w:val="16"/>
        </w:rPr>
        <w:t xml:space="preserve">the </w:t>
      </w:r>
      <w:r w:rsidR="00A470AB">
        <w:rPr>
          <w:rStyle w:val="fontstyle01"/>
          <w:rFonts w:ascii="Arial" w:hAnsi="Arial" w:cs="Arial"/>
          <w:sz w:val="16"/>
          <w:szCs w:val="16"/>
        </w:rPr>
        <w:t>Residence</w:t>
      </w:r>
      <w:r w:rsidR="005A1148" w:rsidRPr="00166B87">
        <w:rPr>
          <w:rStyle w:val="fontstyle01"/>
          <w:rFonts w:ascii="Arial" w:hAnsi="Arial" w:cs="Arial"/>
          <w:sz w:val="16"/>
          <w:szCs w:val="16"/>
        </w:rPr>
        <w:t xml:space="preserve"> </w:t>
      </w:r>
      <w:r w:rsidRPr="00166B87">
        <w:rPr>
          <w:rStyle w:val="fontstyle01"/>
          <w:rFonts w:ascii="Arial" w:hAnsi="Arial" w:cs="Arial"/>
          <w:sz w:val="16"/>
          <w:szCs w:val="16"/>
        </w:rPr>
        <w:t>do</w:t>
      </w:r>
      <w:r w:rsidR="00ED3C92" w:rsidRPr="00166B87">
        <w:rPr>
          <w:rStyle w:val="fontstyle01"/>
          <w:rFonts w:ascii="Arial" w:hAnsi="Arial" w:cs="Arial"/>
          <w:sz w:val="16"/>
          <w:szCs w:val="16"/>
        </w:rPr>
        <w:t>es</w:t>
      </w:r>
      <w:r w:rsidRPr="00166B87">
        <w:rPr>
          <w:rStyle w:val="fontstyle01"/>
          <w:rFonts w:ascii="Arial" w:hAnsi="Arial" w:cs="Arial"/>
          <w:sz w:val="16"/>
          <w:szCs w:val="16"/>
        </w:rPr>
        <w:t xml:space="preserve"> not exceed the maximum number of </w:t>
      </w:r>
      <w:r w:rsidR="006963B6" w:rsidRPr="00166B87">
        <w:rPr>
          <w:rStyle w:val="fontstyle01"/>
          <w:rFonts w:ascii="Arial" w:hAnsi="Arial" w:cs="Arial"/>
          <w:sz w:val="16"/>
          <w:szCs w:val="16"/>
        </w:rPr>
        <w:t>Guests</w:t>
      </w:r>
      <w:r w:rsidRPr="00166B87">
        <w:rPr>
          <w:rStyle w:val="fontstyle01"/>
          <w:rFonts w:ascii="Arial" w:hAnsi="Arial" w:cs="Arial"/>
          <w:sz w:val="16"/>
          <w:szCs w:val="16"/>
        </w:rPr>
        <w:t xml:space="preserve"> permitted at </w:t>
      </w:r>
      <w:r w:rsidR="00987035" w:rsidRPr="00166B87">
        <w:rPr>
          <w:rStyle w:val="fontstyle01"/>
          <w:rFonts w:ascii="Arial" w:hAnsi="Arial" w:cs="Arial"/>
          <w:sz w:val="16"/>
          <w:szCs w:val="16"/>
        </w:rPr>
        <w:t>the</w:t>
      </w:r>
      <w:r w:rsidR="00FE45CE" w:rsidRPr="00166B87">
        <w:rPr>
          <w:rStyle w:val="fontstyle01"/>
          <w:rFonts w:ascii="Arial" w:hAnsi="Arial" w:cs="Arial"/>
          <w:sz w:val="16"/>
          <w:szCs w:val="16"/>
        </w:rPr>
        <w:t xml:space="preserve"> </w:t>
      </w:r>
      <w:proofErr w:type="gramStart"/>
      <w:r w:rsidR="00A470AB">
        <w:rPr>
          <w:rStyle w:val="fontstyle01"/>
          <w:rFonts w:ascii="Arial" w:hAnsi="Arial" w:cs="Arial"/>
          <w:sz w:val="16"/>
          <w:szCs w:val="16"/>
        </w:rPr>
        <w:t>Residence</w:t>
      </w:r>
      <w:r w:rsidR="006963B6" w:rsidRPr="00166B87">
        <w:rPr>
          <w:rStyle w:val="fontstyle01"/>
          <w:rFonts w:ascii="Arial" w:hAnsi="Arial" w:cs="Arial"/>
          <w:sz w:val="16"/>
          <w:szCs w:val="16"/>
        </w:rPr>
        <w:t>;</w:t>
      </w:r>
      <w:proofErr w:type="gramEnd"/>
    </w:p>
    <w:p w14:paraId="56D96807" w14:textId="227A0F42" w:rsidR="007515B2" w:rsidRPr="00166B87" w:rsidRDefault="00C943CC" w:rsidP="00FE45CE">
      <w:pPr>
        <w:pStyle w:val="ListParagraph"/>
        <w:numPr>
          <w:ilvl w:val="3"/>
          <w:numId w:val="11"/>
        </w:numPr>
        <w:spacing w:after="40" w:line="240" w:lineRule="auto"/>
        <w:contextualSpacing w:val="0"/>
        <w:jc w:val="both"/>
        <w:rPr>
          <w:rStyle w:val="fontstyle01"/>
          <w:rFonts w:ascii="Arial" w:hAnsi="Arial" w:cs="Arial"/>
          <w:color w:val="auto"/>
          <w:sz w:val="16"/>
          <w:szCs w:val="16"/>
        </w:rPr>
      </w:pPr>
      <w:r w:rsidRPr="00166B87">
        <w:rPr>
          <w:rFonts w:ascii="Arial" w:hAnsi="Arial" w:cs="Arial"/>
          <w:sz w:val="16"/>
          <w:szCs w:val="16"/>
        </w:rPr>
        <w:t>A</w:t>
      </w:r>
      <w:r w:rsidR="007515B2" w:rsidRPr="00166B87">
        <w:rPr>
          <w:rFonts w:ascii="Arial" w:hAnsi="Arial" w:cs="Arial"/>
          <w:sz w:val="16"/>
          <w:szCs w:val="16"/>
        </w:rPr>
        <w:t xml:space="preserve"> pet or other animal is </w:t>
      </w:r>
      <w:r w:rsidRPr="00166B87">
        <w:rPr>
          <w:rFonts w:ascii="Arial" w:hAnsi="Arial" w:cs="Arial"/>
          <w:sz w:val="16"/>
          <w:szCs w:val="16"/>
        </w:rPr>
        <w:t xml:space="preserve">not </w:t>
      </w:r>
      <w:r w:rsidR="007515B2" w:rsidRPr="00166B87">
        <w:rPr>
          <w:rFonts w:ascii="Arial" w:hAnsi="Arial" w:cs="Arial"/>
          <w:sz w:val="16"/>
          <w:szCs w:val="16"/>
        </w:rPr>
        <w:t xml:space="preserve">kept </w:t>
      </w:r>
      <w:r w:rsidRPr="00166B87">
        <w:rPr>
          <w:rFonts w:ascii="Arial" w:hAnsi="Arial" w:cs="Arial"/>
          <w:sz w:val="16"/>
          <w:szCs w:val="16"/>
        </w:rPr>
        <w:t>at</w:t>
      </w:r>
      <w:r w:rsidR="007515B2" w:rsidRPr="00166B87">
        <w:rPr>
          <w:rFonts w:ascii="Arial" w:hAnsi="Arial" w:cs="Arial"/>
          <w:sz w:val="16"/>
          <w:szCs w:val="16"/>
        </w:rPr>
        <w:t xml:space="preserve"> </w:t>
      </w:r>
      <w:r w:rsidR="00B45F45" w:rsidRPr="00166B87">
        <w:rPr>
          <w:rFonts w:ascii="Arial" w:hAnsi="Arial" w:cs="Arial"/>
          <w:sz w:val="16"/>
          <w:szCs w:val="16"/>
        </w:rPr>
        <w:t xml:space="preserve">the </w:t>
      </w:r>
      <w:proofErr w:type="gramStart"/>
      <w:r w:rsidR="00A470AB">
        <w:rPr>
          <w:rFonts w:ascii="Arial" w:hAnsi="Arial" w:cs="Arial"/>
          <w:sz w:val="16"/>
          <w:szCs w:val="16"/>
        </w:rPr>
        <w:t>Residence</w:t>
      </w:r>
      <w:r w:rsidR="006963B6" w:rsidRPr="00166B87">
        <w:rPr>
          <w:rFonts w:ascii="Arial" w:hAnsi="Arial" w:cs="Arial"/>
          <w:sz w:val="16"/>
          <w:szCs w:val="16"/>
        </w:rPr>
        <w:t>;</w:t>
      </w:r>
      <w:proofErr w:type="gramEnd"/>
    </w:p>
    <w:p w14:paraId="73513176" w14:textId="00DED089" w:rsidR="001F0B86" w:rsidRPr="00166B87" w:rsidRDefault="00C943CC" w:rsidP="00FE45CE">
      <w:pPr>
        <w:pStyle w:val="ListParagraph"/>
        <w:numPr>
          <w:ilvl w:val="3"/>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A candle or other open flame decorative device is not </w:t>
      </w:r>
      <w:r w:rsidR="000D1EC7" w:rsidRPr="00166B87">
        <w:rPr>
          <w:rStyle w:val="fontstyle01"/>
          <w:rFonts w:ascii="Arial" w:hAnsi="Arial" w:cs="Arial"/>
          <w:sz w:val="16"/>
          <w:szCs w:val="16"/>
        </w:rPr>
        <w:t>used</w:t>
      </w:r>
      <w:r w:rsidR="006963B6" w:rsidRPr="00166B87">
        <w:rPr>
          <w:rStyle w:val="fontstyle01"/>
          <w:rFonts w:ascii="Arial" w:hAnsi="Arial" w:cs="Arial"/>
          <w:sz w:val="16"/>
          <w:szCs w:val="16"/>
        </w:rPr>
        <w:t xml:space="preserve"> at </w:t>
      </w:r>
      <w:r w:rsidR="00B45F45" w:rsidRPr="00166B87">
        <w:rPr>
          <w:rStyle w:val="fontstyle01"/>
          <w:rFonts w:ascii="Arial" w:hAnsi="Arial" w:cs="Arial"/>
          <w:sz w:val="16"/>
          <w:szCs w:val="16"/>
        </w:rPr>
        <w:t xml:space="preserve">the </w:t>
      </w:r>
      <w:proofErr w:type="gramStart"/>
      <w:r w:rsidR="00A470AB">
        <w:rPr>
          <w:rStyle w:val="fontstyle01"/>
          <w:rFonts w:ascii="Arial" w:hAnsi="Arial" w:cs="Arial"/>
          <w:sz w:val="16"/>
          <w:szCs w:val="16"/>
        </w:rPr>
        <w:t>Residence</w:t>
      </w:r>
      <w:r w:rsidR="006963B6" w:rsidRPr="00166B87">
        <w:rPr>
          <w:rStyle w:val="fontstyle01"/>
          <w:rFonts w:ascii="Arial" w:hAnsi="Arial" w:cs="Arial"/>
          <w:sz w:val="16"/>
          <w:szCs w:val="16"/>
        </w:rPr>
        <w:t>;</w:t>
      </w:r>
      <w:proofErr w:type="gramEnd"/>
    </w:p>
    <w:p w14:paraId="695512EC" w14:textId="17FBD098" w:rsidR="006963B6" w:rsidRPr="00166B87" w:rsidRDefault="006963B6" w:rsidP="006963B6">
      <w:pPr>
        <w:pStyle w:val="ListParagraph"/>
        <w:numPr>
          <w:ilvl w:val="3"/>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The Client or Guests do not do or omit to do anything that may result in a contravention of any law, licence or permit, or a condition of any licence or permit, held by Parr</w:t>
      </w:r>
      <w:r w:rsidR="00A470AB">
        <w:rPr>
          <w:rStyle w:val="fontstyle01"/>
          <w:rFonts w:ascii="Arial" w:hAnsi="Arial" w:cs="Arial"/>
          <w:sz w:val="16"/>
          <w:szCs w:val="16"/>
        </w:rPr>
        <w:t xml:space="preserve">ys </w:t>
      </w:r>
      <w:proofErr w:type="gramStart"/>
      <w:r w:rsidR="00A470AB">
        <w:rPr>
          <w:rStyle w:val="fontstyle01"/>
          <w:rFonts w:ascii="Arial" w:hAnsi="Arial" w:cs="Arial"/>
          <w:sz w:val="16"/>
          <w:szCs w:val="16"/>
        </w:rPr>
        <w:t>Estate</w:t>
      </w:r>
      <w:r w:rsidRPr="00166B87">
        <w:rPr>
          <w:rStyle w:val="fontstyle01"/>
          <w:rFonts w:ascii="Arial" w:hAnsi="Arial" w:cs="Arial"/>
          <w:sz w:val="16"/>
          <w:szCs w:val="16"/>
        </w:rPr>
        <w:t>;</w:t>
      </w:r>
      <w:proofErr w:type="gramEnd"/>
    </w:p>
    <w:p w14:paraId="0B752ECF" w14:textId="3F40008A" w:rsidR="001F0B86" w:rsidRPr="00166B87" w:rsidRDefault="006963B6" w:rsidP="006963B6">
      <w:pPr>
        <w:pStyle w:val="ListParagraph"/>
        <w:numPr>
          <w:ilvl w:val="3"/>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The Client or Guests do not do or omit to do anything that may result in the suspension or cancellation of any licence or permit held by Parry</w:t>
      </w:r>
      <w:r w:rsidR="00A470AB">
        <w:rPr>
          <w:rStyle w:val="fontstyle01"/>
          <w:rFonts w:ascii="Arial" w:hAnsi="Arial" w:cs="Arial"/>
          <w:sz w:val="16"/>
          <w:szCs w:val="16"/>
        </w:rPr>
        <w:t>s Estate</w:t>
      </w:r>
    </w:p>
    <w:p w14:paraId="299182AF" w14:textId="71CE9BD4" w:rsidR="001F0B86" w:rsidRPr="00166B87" w:rsidRDefault="001F0B86" w:rsidP="00FE45CE">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Parry </w:t>
      </w:r>
      <w:r w:rsidR="00A470AB">
        <w:rPr>
          <w:rStyle w:val="fontstyle01"/>
          <w:rFonts w:ascii="Arial" w:hAnsi="Arial" w:cs="Arial"/>
          <w:sz w:val="16"/>
          <w:szCs w:val="16"/>
        </w:rPr>
        <w:t xml:space="preserve">Estate </w:t>
      </w:r>
      <w:r w:rsidRPr="00166B87">
        <w:rPr>
          <w:rStyle w:val="fontstyle01"/>
          <w:rFonts w:ascii="Arial" w:hAnsi="Arial" w:cs="Arial"/>
          <w:sz w:val="16"/>
          <w:szCs w:val="16"/>
        </w:rPr>
        <w:t>may:</w:t>
      </w:r>
    </w:p>
    <w:p w14:paraId="5357A1C4" w14:textId="46045746" w:rsidR="00EB799D" w:rsidRPr="00166B87" w:rsidRDefault="00542018" w:rsidP="00FE45CE">
      <w:pPr>
        <w:pStyle w:val="ListParagraph"/>
        <w:numPr>
          <w:ilvl w:val="3"/>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Remove, or direct the Client to remove, from </w:t>
      </w:r>
      <w:r w:rsidR="00B45F45" w:rsidRPr="00166B87">
        <w:rPr>
          <w:rStyle w:val="fontstyle01"/>
          <w:rFonts w:ascii="Arial" w:hAnsi="Arial" w:cs="Arial"/>
          <w:sz w:val="16"/>
          <w:szCs w:val="16"/>
        </w:rPr>
        <w:t xml:space="preserve">the </w:t>
      </w:r>
      <w:r w:rsidR="00A470AB">
        <w:rPr>
          <w:rStyle w:val="fontstyle01"/>
          <w:rFonts w:ascii="Arial" w:hAnsi="Arial" w:cs="Arial"/>
          <w:sz w:val="16"/>
          <w:szCs w:val="16"/>
        </w:rPr>
        <w:t>Residence</w:t>
      </w:r>
      <w:r w:rsidRPr="00166B87">
        <w:rPr>
          <w:rStyle w:val="fontstyle01"/>
          <w:rFonts w:ascii="Arial" w:hAnsi="Arial" w:cs="Arial"/>
          <w:sz w:val="16"/>
          <w:szCs w:val="16"/>
        </w:rPr>
        <w:t xml:space="preserve"> any </w:t>
      </w:r>
      <w:r w:rsidR="006963B6" w:rsidRPr="00166B87">
        <w:rPr>
          <w:rStyle w:val="fontstyle01"/>
          <w:rFonts w:ascii="Arial" w:hAnsi="Arial" w:cs="Arial"/>
          <w:sz w:val="16"/>
          <w:szCs w:val="16"/>
        </w:rPr>
        <w:t>G</w:t>
      </w:r>
      <w:r w:rsidRPr="00166B87">
        <w:rPr>
          <w:rStyle w:val="fontstyle01"/>
          <w:rFonts w:ascii="Arial" w:hAnsi="Arial" w:cs="Arial"/>
          <w:sz w:val="16"/>
          <w:szCs w:val="16"/>
        </w:rPr>
        <w:t xml:space="preserve">uests present in excess of the maximum capacity for </w:t>
      </w:r>
      <w:r w:rsidR="00987035" w:rsidRPr="00166B87">
        <w:rPr>
          <w:rStyle w:val="fontstyle01"/>
          <w:rFonts w:ascii="Arial" w:hAnsi="Arial" w:cs="Arial"/>
          <w:sz w:val="16"/>
          <w:szCs w:val="16"/>
        </w:rPr>
        <w:t>the</w:t>
      </w:r>
      <w:r w:rsidRPr="00166B87">
        <w:rPr>
          <w:rStyle w:val="fontstyle01"/>
          <w:rFonts w:ascii="Arial" w:hAnsi="Arial" w:cs="Arial"/>
          <w:sz w:val="16"/>
          <w:szCs w:val="16"/>
        </w:rPr>
        <w:t xml:space="preserve"> </w:t>
      </w:r>
      <w:proofErr w:type="gramStart"/>
      <w:r w:rsidR="00A470AB">
        <w:rPr>
          <w:rStyle w:val="fontstyle01"/>
          <w:rFonts w:ascii="Arial" w:hAnsi="Arial" w:cs="Arial"/>
          <w:sz w:val="16"/>
          <w:szCs w:val="16"/>
        </w:rPr>
        <w:t>Residence</w:t>
      </w:r>
      <w:r w:rsidR="00987035" w:rsidRPr="00166B87">
        <w:rPr>
          <w:rStyle w:val="fontstyle01"/>
          <w:rFonts w:ascii="Arial" w:hAnsi="Arial" w:cs="Arial"/>
          <w:sz w:val="16"/>
          <w:szCs w:val="16"/>
        </w:rPr>
        <w:t>;</w:t>
      </w:r>
      <w:proofErr w:type="gramEnd"/>
    </w:p>
    <w:p w14:paraId="0D2E30C7" w14:textId="7AAFC8DE" w:rsidR="00987035" w:rsidRPr="00166B87" w:rsidRDefault="00987035" w:rsidP="00987035">
      <w:pPr>
        <w:pStyle w:val="ListParagraph"/>
        <w:numPr>
          <w:ilvl w:val="3"/>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Exercise control of audio, visual or audio-visual equipment being used at </w:t>
      </w:r>
      <w:r w:rsidR="00B45F45" w:rsidRPr="00166B87">
        <w:rPr>
          <w:rFonts w:ascii="Arial" w:hAnsi="Arial" w:cs="Arial"/>
          <w:color w:val="000000"/>
          <w:sz w:val="16"/>
          <w:szCs w:val="16"/>
        </w:rPr>
        <w:t xml:space="preserve">the </w:t>
      </w:r>
      <w:r w:rsidR="00A470AB">
        <w:rPr>
          <w:rFonts w:ascii="Arial" w:hAnsi="Arial" w:cs="Arial"/>
          <w:color w:val="000000"/>
          <w:sz w:val="16"/>
          <w:szCs w:val="16"/>
        </w:rPr>
        <w:t>Residence</w:t>
      </w:r>
      <w:r w:rsidRPr="00166B87">
        <w:rPr>
          <w:rFonts w:ascii="Arial" w:hAnsi="Arial" w:cs="Arial"/>
          <w:color w:val="000000"/>
          <w:sz w:val="16"/>
          <w:szCs w:val="16"/>
        </w:rPr>
        <w:t>; or</w:t>
      </w:r>
    </w:p>
    <w:p w14:paraId="6B5162DE" w14:textId="1ED21E7D" w:rsidR="00542018" w:rsidRPr="00166B87" w:rsidRDefault="00987035" w:rsidP="00987035">
      <w:pPr>
        <w:pStyle w:val="ListParagraph"/>
        <w:numPr>
          <w:ilvl w:val="3"/>
          <w:numId w:val="11"/>
        </w:numPr>
        <w:spacing w:after="40" w:line="240" w:lineRule="auto"/>
        <w:contextualSpacing w:val="0"/>
        <w:jc w:val="both"/>
        <w:rPr>
          <w:rStyle w:val="fontstyle01"/>
          <w:rFonts w:ascii="Arial" w:hAnsi="Arial" w:cs="Arial"/>
          <w:sz w:val="16"/>
          <w:szCs w:val="16"/>
        </w:rPr>
      </w:pPr>
      <w:r w:rsidRPr="00166B87">
        <w:rPr>
          <w:rFonts w:ascii="Arial" w:hAnsi="Arial" w:cs="Arial"/>
          <w:color w:val="000000"/>
          <w:sz w:val="16"/>
          <w:szCs w:val="16"/>
        </w:rPr>
        <w:t xml:space="preserve">Close the </w:t>
      </w:r>
      <w:r w:rsidR="00A470AB">
        <w:rPr>
          <w:rStyle w:val="fontstyle01"/>
          <w:rFonts w:ascii="Arial" w:hAnsi="Arial" w:cs="Arial"/>
          <w:sz w:val="16"/>
          <w:szCs w:val="16"/>
        </w:rPr>
        <w:t>Residence</w:t>
      </w:r>
      <w:r w:rsidRPr="00166B87">
        <w:rPr>
          <w:rFonts w:ascii="Arial" w:hAnsi="Arial" w:cs="Arial"/>
          <w:color w:val="000000"/>
          <w:sz w:val="16"/>
          <w:szCs w:val="16"/>
        </w:rPr>
        <w:t xml:space="preserve"> and remove all Guests where </w:t>
      </w:r>
      <w:r w:rsidR="004E7653" w:rsidRPr="00166B87">
        <w:rPr>
          <w:rFonts w:ascii="Arial" w:hAnsi="Arial" w:cs="Arial"/>
          <w:color w:val="000000"/>
          <w:sz w:val="16"/>
          <w:szCs w:val="16"/>
        </w:rPr>
        <w:t>the Agreement is</w:t>
      </w:r>
      <w:r w:rsidRPr="00166B87">
        <w:rPr>
          <w:rFonts w:ascii="Arial" w:hAnsi="Arial" w:cs="Arial"/>
          <w:color w:val="000000"/>
          <w:sz w:val="16"/>
          <w:szCs w:val="16"/>
        </w:rPr>
        <w:t xml:space="preserve"> not complied with.</w:t>
      </w:r>
    </w:p>
    <w:p w14:paraId="2D332C97" w14:textId="1A6C2370" w:rsidR="00EB799D" w:rsidRPr="00166B87" w:rsidRDefault="00EB799D" w:rsidP="00FE45CE">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Departure</w:t>
      </w:r>
    </w:p>
    <w:p w14:paraId="352E2721" w14:textId="1776FFE9" w:rsidR="00B321E1" w:rsidRPr="00166B87" w:rsidRDefault="00B45F45" w:rsidP="00FE45CE">
      <w:pPr>
        <w:pStyle w:val="ListParagraph"/>
        <w:numPr>
          <w:ilvl w:val="2"/>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The </w:t>
      </w:r>
      <w:r w:rsidR="00A470AB">
        <w:rPr>
          <w:rFonts w:ascii="Arial" w:hAnsi="Arial" w:cs="Arial"/>
          <w:color w:val="000000"/>
          <w:sz w:val="16"/>
          <w:szCs w:val="16"/>
        </w:rPr>
        <w:t>Residence</w:t>
      </w:r>
      <w:r w:rsidR="00B321E1" w:rsidRPr="00166B87">
        <w:rPr>
          <w:rFonts w:ascii="Arial" w:hAnsi="Arial" w:cs="Arial"/>
          <w:color w:val="000000"/>
          <w:sz w:val="16"/>
          <w:szCs w:val="16"/>
        </w:rPr>
        <w:t xml:space="preserve"> </w:t>
      </w:r>
      <w:r w:rsidR="006E0CB4" w:rsidRPr="00166B87">
        <w:rPr>
          <w:rFonts w:ascii="Arial" w:hAnsi="Arial" w:cs="Arial"/>
          <w:color w:val="000000"/>
          <w:sz w:val="16"/>
          <w:szCs w:val="16"/>
        </w:rPr>
        <w:t>must be</w:t>
      </w:r>
      <w:r w:rsidR="00B321E1" w:rsidRPr="00166B87">
        <w:rPr>
          <w:rFonts w:ascii="Arial" w:hAnsi="Arial" w:cs="Arial"/>
          <w:color w:val="000000"/>
          <w:sz w:val="16"/>
          <w:szCs w:val="16"/>
        </w:rPr>
        <w:t xml:space="preserve"> vacated no later than ​10:00am</w:t>
      </w:r>
      <w:r w:rsidRPr="00166B87">
        <w:rPr>
          <w:rFonts w:ascii="Arial" w:hAnsi="Arial" w:cs="Arial"/>
          <w:color w:val="000000"/>
          <w:sz w:val="16"/>
          <w:szCs w:val="16"/>
        </w:rPr>
        <w:t xml:space="preserve"> on the last day of the Booking</w:t>
      </w:r>
      <w:r w:rsidR="00B321E1" w:rsidRPr="00166B87">
        <w:rPr>
          <w:rFonts w:ascii="Arial" w:hAnsi="Arial" w:cs="Arial"/>
          <w:color w:val="000000"/>
          <w:sz w:val="16"/>
          <w:szCs w:val="16"/>
        </w:rPr>
        <w:t>.</w:t>
      </w:r>
    </w:p>
    <w:p w14:paraId="07474DCA" w14:textId="7DF4E769" w:rsidR="006A6FBB" w:rsidRPr="00166B87" w:rsidRDefault="00B321E1" w:rsidP="00FE45CE">
      <w:pPr>
        <w:pStyle w:val="ListParagraph"/>
        <w:numPr>
          <w:ilvl w:val="2"/>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The Client must ensure that </w:t>
      </w:r>
      <w:r w:rsidR="00B45F45" w:rsidRPr="00166B87">
        <w:rPr>
          <w:rFonts w:ascii="Arial" w:hAnsi="Arial" w:cs="Arial"/>
          <w:color w:val="000000"/>
          <w:sz w:val="16"/>
          <w:szCs w:val="16"/>
        </w:rPr>
        <w:t xml:space="preserve">the </w:t>
      </w:r>
      <w:r w:rsidR="00A470AB">
        <w:rPr>
          <w:rFonts w:ascii="Arial" w:hAnsi="Arial" w:cs="Arial"/>
          <w:color w:val="000000"/>
          <w:sz w:val="16"/>
          <w:szCs w:val="16"/>
        </w:rPr>
        <w:t>Residence</w:t>
      </w:r>
      <w:r w:rsidR="00542018" w:rsidRPr="00166B87">
        <w:rPr>
          <w:rFonts w:ascii="Arial" w:hAnsi="Arial" w:cs="Arial"/>
          <w:color w:val="000000"/>
          <w:sz w:val="16"/>
          <w:szCs w:val="16"/>
        </w:rPr>
        <w:t xml:space="preserve"> </w:t>
      </w:r>
      <w:r w:rsidRPr="00166B87">
        <w:rPr>
          <w:rFonts w:ascii="Arial" w:hAnsi="Arial" w:cs="Arial"/>
          <w:color w:val="000000"/>
          <w:sz w:val="16"/>
          <w:szCs w:val="16"/>
        </w:rPr>
        <w:t>is</w:t>
      </w:r>
      <w:r w:rsidR="00542018" w:rsidRPr="00166B87">
        <w:rPr>
          <w:rFonts w:ascii="Arial" w:hAnsi="Arial" w:cs="Arial"/>
          <w:color w:val="000000"/>
          <w:sz w:val="16"/>
          <w:szCs w:val="16"/>
        </w:rPr>
        <w:t xml:space="preserve"> </w:t>
      </w:r>
      <w:proofErr w:type="gramStart"/>
      <w:r w:rsidR="00542018" w:rsidRPr="00166B87">
        <w:rPr>
          <w:rFonts w:ascii="Arial" w:hAnsi="Arial" w:cs="Arial"/>
          <w:color w:val="000000"/>
          <w:sz w:val="16"/>
          <w:szCs w:val="16"/>
        </w:rPr>
        <w:t>secured</w:t>
      </w:r>
      <w:proofErr w:type="gramEnd"/>
      <w:r w:rsidR="00542018" w:rsidRPr="00166B87">
        <w:rPr>
          <w:rFonts w:ascii="Arial" w:hAnsi="Arial" w:cs="Arial"/>
          <w:color w:val="000000"/>
          <w:sz w:val="16"/>
          <w:szCs w:val="16"/>
        </w:rPr>
        <w:t xml:space="preserve"> and keys are returned to the lock box</w:t>
      </w:r>
      <w:r w:rsidRPr="00166B87">
        <w:rPr>
          <w:rFonts w:ascii="Arial" w:hAnsi="Arial" w:cs="Arial"/>
          <w:color w:val="000000"/>
          <w:sz w:val="16"/>
          <w:szCs w:val="16"/>
        </w:rPr>
        <w:t xml:space="preserve"> located</w:t>
      </w:r>
      <w:r w:rsidR="00542018" w:rsidRPr="00166B87">
        <w:rPr>
          <w:rFonts w:ascii="Arial" w:hAnsi="Arial" w:cs="Arial"/>
          <w:color w:val="000000"/>
          <w:sz w:val="16"/>
          <w:szCs w:val="16"/>
        </w:rPr>
        <w:t xml:space="preserve"> in the carport.</w:t>
      </w:r>
    </w:p>
    <w:p w14:paraId="5D35ECAD" w14:textId="23513BBD" w:rsidR="00B321E1" w:rsidRPr="00166B87" w:rsidRDefault="00B321E1" w:rsidP="00FE45CE">
      <w:pPr>
        <w:pStyle w:val="ListParagraph"/>
        <w:numPr>
          <w:ilvl w:val="2"/>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The Client must ensure that </w:t>
      </w:r>
      <w:r w:rsidR="00B45F45" w:rsidRPr="00166B87">
        <w:rPr>
          <w:rFonts w:ascii="Arial" w:hAnsi="Arial" w:cs="Arial"/>
          <w:color w:val="000000"/>
          <w:sz w:val="16"/>
          <w:szCs w:val="16"/>
        </w:rPr>
        <w:t xml:space="preserve">the </w:t>
      </w:r>
      <w:r w:rsidR="00A470AB">
        <w:rPr>
          <w:rFonts w:ascii="Arial" w:hAnsi="Arial" w:cs="Arial"/>
          <w:color w:val="000000"/>
          <w:sz w:val="16"/>
          <w:szCs w:val="16"/>
        </w:rPr>
        <w:t>Residence</w:t>
      </w:r>
      <w:r w:rsidRPr="00166B87">
        <w:rPr>
          <w:rFonts w:ascii="Arial" w:hAnsi="Arial" w:cs="Arial"/>
          <w:color w:val="000000"/>
          <w:sz w:val="16"/>
          <w:szCs w:val="16"/>
        </w:rPr>
        <w:t xml:space="preserve"> is left in a clean</w:t>
      </w:r>
      <w:r w:rsidR="006E0CB4" w:rsidRPr="00166B87">
        <w:rPr>
          <w:rFonts w:ascii="Arial" w:hAnsi="Arial" w:cs="Arial"/>
          <w:color w:val="000000"/>
          <w:sz w:val="16"/>
          <w:szCs w:val="16"/>
        </w:rPr>
        <w:t xml:space="preserve"> and tidy </w:t>
      </w:r>
      <w:r w:rsidR="00987035" w:rsidRPr="00166B87">
        <w:rPr>
          <w:rFonts w:ascii="Arial" w:hAnsi="Arial" w:cs="Arial"/>
          <w:color w:val="000000"/>
          <w:sz w:val="16"/>
          <w:szCs w:val="16"/>
        </w:rPr>
        <w:t>condition</w:t>
      </w:r>
      <w:r w:rsidR="006E0CB4" w:rsidRPr="00166B87">
        <w:rPr>
          <w:rFonts w:ascii="Arial" w:hAnsi="Arial" w:cs="Arial"/>
          <w:color w:val="000000"/>
          <w:sz w:val="16"/>
          <w:szCs w:val="16"/>
        </w:rPr>
        <w:t xml:space="preserve"> and that all glassware, crockery and cutlery is washed and polished.</w:t>
      </w:r>
    </w:p>
    <w:p w14:paraId="0EE438BB" w14:textId="5C5DEDE4" w:rsidR="00A24D3F" w:rsidRPr="00166B87" w:rsidRDefault="006E0CB4" w:rsidP="00FE45CE">
      <w:pPr>
        <w:pStyle w:val="ListParagraph"/>
        <w:numPr>
          <w:ilvl w:val="2"/>
          <w:numId w:val="11"/>
        </w:numPr>
        <w:spacing w:after="40" w:line="240" w:lineRule="auto"/>
        <w:contextualSpacing w:val="0"/>
        <w:jc w:val="both"/>
        <w:rPr>
          <w:rStyle w:val="fontstyle01"/>
          <w:rFonts w:ascii="Arial" w:hAnsi="Arial" w:cs="Arial"/>
          <w:color w:val="auto"/>
          <w:sz w:val="16"/>
          <w:szCs w:val="16"/>
        </w:rPr>
      </w:pPr>
      <w:r w:rsidRPr="00166B87">
        <w:rPr>
          <w:rStyle w:val="fontstyle01"/>
          <w:rFonts w:ascii="Arial" w:hAnsi="Arial" w:cs="Arial"/>
          <w:color w:val="auto"/>
          <w:sz w:val="16"/>
          <w:szCs w:val="16"/>
        </w:rPr>
        <w:t xml:space="preserve">The Client must ensure that all refuse is removed from </w:t>
      </w:r>
      <w:r w:rsidR="00B45F45" w:rsidRPr="00166B87">
        <w:rPr>
          <w:rStyle w:val="fontstyle01"/>
          <w:rFonts w:ascii="Arial" w:hAnsi="Arial" w:cs="Arial"/>
          <w:color w:val="auto"/>
          <w:sz w:val="16"/>
          <w:szCs w:val="16"/>
        </w:rPr>
        <w:t xml:space="preserve">the </w:t>
      </w:r>
      <w:r w:rsidR="00A470AB">
        <w:rPr>
          <w:rStyle w:val="fontstyle01"/>
          <w:rFonts w:ascii="Arial" w:hAnsi="Arial" w:cs="Arial"/>
          <w:color w:val="auto"/>
          <w:sz w:val="16"/>
          <w:szCs w:val="16"/>
        </w:rPr>
        <w:t>Residence</w:t>
      </w:r>
      <w:r w:rsidRPr="00166B87">
        <w:rPr>
          <w:rStyle w:val="fontstyle01"/>
          <w:rFonts w:ascii="Arial" w:hAnsi="Arial" w:cs="Arial"/>
          <w:color w:val="auto"/>
          <w:sz w:val="16"/>
          <w:szCs w:val="16"/>
        </w:rPr>
        <w:t xml:space="preserve"> and deposited </w:t>
      </w:r>
      <w:r w:rsidR="00B87C03" w:rsidRPr="00166B87">
        <w:rPr>
          <w:rStyle w:val="fontstyle01"/>
          <w:rFonts w:ascii="Arial" w:hAnsi="Arial" w:cs="Arial"/>
          <w:color w:val="auto"/>
          <w:sz w:val="16"/>
          <w:szCs w:val="16"/>
        </w:rPr>
        <w:t>in a designated rubbish bin located in the carport</w:t>
      </w:r>
      <w:r w:rsidR="00A24D3F" w:rsidRPr="00166B87">
        <w:rPr>
          <w:rStyle w:val="fontstyle01"/>
          <w:rFonts w:ascii="Arial" w:hAnsi="Arial" w:cs="Arial"/>
          <w:color w:val="auto"/>
          <w:sz w:val="16"/>
          <w:szCs w:val="16"/>
        </w:rPr>
        <w:t>.</w:t>
      </w:r>
    </w:p>
    <w:p w14:paraId="0385AF58" w14:textId="157FAC74" w:rsidR="005E7976" w:rsidRPr="00166B87" w:rsidRDefault="005E7976" w:rsidP="00FE45CE">
      <w:pPr>
        <w:pStyle w:val="ListParagraph"/>
        <w:numPr>
          <w:ilvl w:val="0"/>
          <w:numId w:val="11"/>
        </w:numPr>
        <w:spacing w:after="40" w:line="240" w:lineRule="auto"/>
        <w:contextualSpacing w:val="0"/>
        <w:jc w:val="both"/>
        <w:rPr>
          <w:rStyle w:val="fontstyle01"/>
          <w:rFonts w:ascii="Arial" w:hAnsi="Arial" w:cs="Arial"/>
          <w:b/>
          <w:bCs/>
          <w:color w:val="auto"/>
          <w:sz w:val="16"/>
          <w:szCs w:val="16"/>
        </w:rPr>
      </w:pPr>
      <w:r w:rsidRPr="00166B87">
        <w:rPr>
          <w:rStyle w:val="fontstyle01"/>
          <w:rFonts w:ascii="Arial" w:hAnsi="Arial" w:cs="Arial"/>
          <w:b/>
          <w:bCs/>
          <w:color w:val="auto"/>
          <w:sz w:val="16"/>
          <w:szCs w:val="16"/>
        </w:rPr>
        <w:t>Smoking</w:t>
      </w:r>
    </w:p>
    <w:p w14:paraId="5C5A3A55" w14:textId="3DF14CC7" w:rsidR="005E7976" w:rsidRPr="00166B87" w:rsidRDefault="0002756E" w:rsidP="00FE45CE">
      <w:pPr>
        <w:pStyle w:val="ListParagraph"/>
        <w:numPr>
          <w:ilvl w:val="1"/>
          <w:numId w:val="11"/>
        </w:numPr>
        <w:spacing w:after="40" w:line="240" w:lineRule="auto"/>
        <w:contextualSpacing w:val="0"/>
        <w:jc w:val="both"/>
        <w:rPr>
          <w:rStyle w:val="fontstyle01"/>
          <w:rFonts w:ascii="Arial" w:hAnsi="Arial" w:cs="Arial"/>
          <w:color w:val="auto"/>
          <w:sz w:val="16"/>
          <w:szCs w:val="16"/>
        </w:rPr>
      </w:pPr>
      <w:r w:rsidRPr="00166B87">
        <w:rPr>
          <w:rStyle w:val="fontstyle01"/>
          <w:rFonts w:ascii="Arial" w:hAnsi="Arial" w:cs="Arial"/>
          <w:color w:val="auto"/>
          <w:sz w:val="16"/>
          <w:szCs w:val="16"/>
        </w:rPr>
        <w:t xml:space="preserve">Except at a designated smoking area, the smoking of any tobacco product </w:t>
      </w:r>
      <w:r w:rsidR="005E7976" w:rsidRPr="00166B87">
        <w:rPr>
          <w:rStyle w:val="fontstyle01"/>
          <w:rFonts w:ascii="Arial" w:hAnsi="Arial" w:cs="Arial"/>
          <w:color w:val="auto"/>
          <w:sz w:val="16"/>
          <w:szCs w:val="16"/>
        </w:rPr>
        <w:t xml:space="preserve">is prohibited </w:t>
      </w:r>
      <w:r w:rsidRPr="00166B87">
        <w:rPr>
          <w:rStyle w:val="fontstyle01"/>
          <w:rFonts w:ascii="Arial" w:hAnsi="Arial" w:cs="Arial"/>
          <w:color w:val="auto"/>
          <w:sz w:val="16"/>
          <w:szCs w:val="16"/>
        </w:rPr>
        <w:t>at the Estate</w:t>
      </w:r>
      <w:r w:rsidR="005E7976" w:rsidRPr="00166B87">
        <w:rPr>
          <w:rStyle w:val="fontstyle01"/>
          <w:rFonts w:ascii="Arial" w:hAnsi="Arial" w:cs="Arial"/>
          <w:color w:val="auto"/>
          <w:sz w:val="16"/>
          <w:szCs w:val="16"/>
        </w:rPr>
        <w:t>.</w:t>
      </w:r>
    </w:p>
    <w:p w14:paraId="4CD80B19" w14:textId="44440819" w:rsidR="005E7976" w:rsidRPr="00166B87" w:rsidRDefault="0002756E" w:rsidP="00336981">
      <w:pPr>
        <w:pStyle w:val="ListParagraph"/>
        <w:numPr>
          <w:ilvl w:val="1"/>
          <w:numId w:val="11"/>
        </w:numPr>
        <w:spacing w:after="40" w:line="240" w:lineRule="auto"/>
        <w:contextualSpacing w:val="0"/>
        <w:jc w:val="both"/>
        <w:rPr>
          <w:rStyle w:val="fontstyle01"/>
          <w:rFonts w:ascii="Arial" w:hAnsi="Arial" w:cs="Arial"/>
          <w:color w:val="auto"/>
          <w:sz w:val="16"/>
          <w:szCs w:val="16"/>
        </w:rPr>
      </w:pPr>
      <w:r w:rsidRPr="00166B87">
        <w:rPr>
          <w:rStyle w:val="fontstyle01"/>
          <w:rFonts w:ascii="Arial" w:hAnsi="Arial" w:cs="Arial"/>
          <w:sz w:val="16"/>
          <w:szCs w:val="16"/>
        </w:rPr>
        <w:t>Parry</w:t>
      </w:r>
      <w:r w:rsidR="00A470AB">
        <w:rPr>
          <w:rStyle w:val="fontstyle01"/>
          <w:rFonts w:ascii="Arial" w:hAnsi="Arial" w:cs="Arial"/>
          <w:sz w:val="16"/>
          <w:szCs w:val="16"/>
        </w:rPr>
        <w:t xml:space="preserve">s Estate </w:t>
      </w:r>
      <w:r w:rsidRPr="00166B87">
        <w:rPr>
          <w:rStyle w:val="fontstyle01"/>
          <w:rFonts w:ascii="Arial" w:hAnsi="Arial" w:cs="Arial"/>
          <w:sz w:val="16"/>
          <w:szCs w:val="16"/>
        </w:rPr>
        <w:t xml:space="preserve">is entitled to, and the Client must pay, $500.00 by way of </w:t>
      </w:r>
      <w:r w:rsidRPr="00166B87">
        <w:rPr>
          <w:rStyle w:val="fontstyle01"/>
          <w:rFonts w:ascii="Arial" w:hAnsi="Arial" w:cs="Arial"/>
          <w:color w:val="auto"/>
          <w:sz w:val="16"/>
          <w:szCs w:val="16"/>
        </w:rPr>
        <w:t>liquidated damages where this clause is not complied with.</w:t>
      </w:r>
    </w:p>
    <w:p w14:paraId="415F07D5" w14:textId="77777777" w:rsidR="003D4C63" w:rsidRPr="00166B87" w:rsidRDefault="003D4C63" w:rsidP="003D4C63">
      <w:pPr>
        <w:pStyle w:val="ListParagraph"/>
        <w:numPr>
          <w:ilvl w:val="0"/>
          <w:numId w:val="11"/>
        </w:numPr>
        <w:spacing w:after="40" w:line="240" w:lineRule="auto"/>
        <w:contextualSpacing w:val="0"/>
        <w:jc w:val="both"/>
        <w:rPr>
          <w:rStyle w:val="fontstyle01"/>
          <w:rFonts w:ascii="Arial" w:hAnsi="Arial" w:cs="Arial"/>
          <w:b/>
          <w:bCs/>
          <w:sz w:val="16"/>
          <w:szCs w:val="16"/>
        </w:rPr>
      </w:pPr>
      <w:r w:rsidRPr="00166B87">
        <w:rPr>
          <w:rStyle w:val="fontstyle01"/>
          <w:rFonts w:ascii="Arial" w:hAnsi="Arial" w:cs="Arial"/>
          <w:b/>
          <w:bCs/>
          <w:sz w:val="16"/>
          <w:szCs w:val="16"/>
        </w:rPr>
        <w:t>Children</w:t>
      </w:r>
    </w:p>
    <w:p w14:paraId="75BC3C0F" w14:textId="55120155" w:rsidR="003D4C63" w:rsidRPr="00166B87" w:rsidRDefault="003D4C63" w:rsidP="003D4C63">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The Client must ensure that a Guest that is a child is personally </w:t>
      </w:r>
      <w:proofErr w:type="gramStart"/>
      <w:r w:rsidRPr="00166B87">
        <w:rPr>
          <w:rStyle w:val="fontstyle01"/>
          <w:rFonts w:ascii="Arial" w:hAnsi="Arial" w:cs="Arial"/>
          <w:sz w:val="16"/>
          <w:szCs w:val="16"/>
        </w:rPr>
        <w:t>supervised by an adult at all times</w:t>
      </w:r>
      <w:proofErr w:type="gramEnd"/>
      <w:r w:rsidRPr="00166B87">
        <w:rPr>
          <w:rStyle w:val="fontstyle01"/>
          <w:rFonts w:ascii="Arial" w:hAnsi="Arial" w:cs="Arial"/>
          <w:sz w:val="16"/>
          <w:szCs w:val="16"/>
        </w:rPr>
        <w:t xml:space="preserve"> while the Guest is present at the Estate.</w:t>
      </w:r>
      <w:r w:rsidR="001C664A" w:rsidRPr="00166B87">
        <w:rPr>
          <w:rStyle w:val="fontstyle01"/>
          <w:rFonts w:ascii="Arial" w:hAnsi="Arial" w:cs="Arial"/>
          <w:sz w:val="16"/>
          <w:szCs w:val="16"/>
        </w:rPr>
        <w:t xml:space="preserve"> </w:t>
      </w:r>
    </w:p>
    <w:p w14:paraId="515908CE" w14:textId="77777777" w:rsidR="003D4C63" w:rsidRPr="00166B87" w:rsidRDefault="003D4C63" w:rsidP="003D4C63">
      <w:pPr>
        <w:pStyle w:val="ListParagraph"/>
        <w:numPr>
          <w:ilvl w:val="0"/>
          <w:numId w:val="11"/>
        </w:numPr>
        <w:spacing w:after="40" w:line="240" w:lineRule="auto"/>
        <w:contextualSpacing w:val="0"/>
        <w:jc w:val="both"/>
        <w:rPr>
          <w:rFonts w:ascii="Arial" w:hAnsi="Arial" w:cs="Arial"/>
          <w:b/>
          <w:bCs/>
          <w:color w:val="000000"/>
          <w:sz w:val="16"/>
          <w:szCs w:val="16"/>
        </w:rPr>
      </w:pPr>
      <w:r w:rsidRPr="00166B87">
        <w:rPr>
          <w:rFonts w:ascii="Arial" w:hAnsi="Arial" w:cs="Arial"/>
          <w:b/>
          <w:bCs/>
          <w:color w:val="000000"/>
          <w:sz w:val="16"/>
          <w:szCs w:val="16"/>
        </w:rPr>
        <w:t>Lost Property</w:t>
      </w:r>
    </w:p>
    <w:p w14:paraId="5FB39C54" w14:textId="7B8DF666" w:rsidR="003D4C63" w:rsidRPr="00166B87" w:rsidRDefault="003D4C63" w:rsidP="003D4C63">
      <w:pPr>
        <w:pStyle w:val="ListParagraph"/>
        <w:numPr>
          <w:ilvl w:val="1"/>
          <w:numId w:val="11"/>
        </w:numPr>
        <w:spacing w:after="40" w:line="240" w:lineRule="auto"/>
        <w:contextualSpacing w:val="0"/>
        <w:jc w:val="both"/>
        <w:rPr>
          <w:rFonts w:ascii="Arial" w:hAnsi="Arial" w:cs="Arial"/>
          <w:color w:val="000000"/>
          <w:sz w:val="16"/>
          <w:szCs w:val="16"/>
        </w:rPr>
      </w:pPr>
      <w:r w:rsidRPr="00166B87">
        <w:rPr>
          <w:rStyle w:val="fontstyle01"/>
          <w:rFonts w:ascii="Arial" w:hAnsi="Arial" w:cs="Arial"/>
          <w:sz w:val="16"/>
          <w:szCs w:val="16"/>
        </w:rPr>
        <w:t>Parr</w:t>
      </w:r>
      <w:r w:rsidR="00A470AB">
        <w:rPr>
          <w:rStyle w:val="fontstyle01"/>
          <w:rFonts w:ascii="Arial" w:hAnsi="Arial" w:cs="Arial"/>
          <w:sz w:val="16"/>
          <w:szCs w:val="16"/>
        </w:rPr>
        <w:t>ys Estate</w:t>
      </w:r>
      <w:r w:rsidRPr="00166B87">
        <w:rPr>
          <w:rFonts w:ascii="Arial" w:hAnsi="Arial" w:cs="Arial"/>
          <w:color w:val="000000"/>
          <w:sz w:val="16"/>
          <w:szCs w:val="16"/>
        </w:rPr>
        <w:t xml:space="preserve">, its officers, </w:t>
      </w:r>
      <w:proofErr w:type="gramStart"/>
      <w:r w:rsidRPr="00166B87">
        <w:rPr>
          <w:rFonts w:ascii="Arial" w:hAnsi="Arial" w:cs="Arial"/>
          <w:color w:val="000000"/>
          <w:sz w:val="16"/>
          <w:szCs w:val="16"/>
        </w:rPr>
        <w:t>agents</w:t>
      </w:r>
      <w:proofErr w:type="gramEnd"/>
      <w:r w:rsidRPr="00166B87">
        <w:rPr>
          <w:rFonts w:ascii="Arial" w:hAnsi="Arial" w:cs="Arial"/>
          <w:color w:val="000000"/>
          <w:sz w:val="16"/>
          <w:szCs w:val="16"/>
        </w:rPr>
        <w:t xml:space="preserve"> and servants are not responsible to the Client or any other person for damage to or the loss, theft or removal of any property brought to, or left at, the Estate.</w:t>
      </w:r>
    </w:p>
    <w:p w14:paraId="08812606" w14:textId="77777777" w:rsidR="003D4C63" w:rsidRPr="00166B87" w:rsidRDefault="003D4C63" w:rsidP="003D4C63">
      <w:pPr>
        <w:pStyle w:val="ListParagraph"/>
        <w:numPr>
          <w:ilvl w:val="0"/>
          <w:numId w:val="11"/>
        </w:numPr>
        <w:spacing w:after="40" w:line="240" w:lineRule="auto"/>
        <w:contextualSpacing w:val="0"/>
        <w:jc w:val="both"/>
        <w:rPr>
          <w:rFonts w:ascii="Arial" w:hAnsi="Arial" w:cs="Arial"/>
          <w:b/>
          <w:bCs/>
          <w:color w:val="000000"/>
          <w:sz w:val="16"/>
          <w:szCs w:val="16"/>
        </w:rPr>
      </w:pPr>
      <w:r w:rsidRPr="00166B87">
        <w:rPr>
          <w:rFonts w:ascii="Arial" w:hAnsi="Arial" w:cs="Arial"/>
          <w:b/>
          <w:bCs/>
          <w:color w:val="000000"/>
          <w:sz w:val="16"/>
          <w:szCs w:val="16"/>
        </w:rPr>
        <w:t>Parking</w:t>
      </w:r>
    </w:p>
    <w:p w14:paraId="5D9C700C" w14:textId="49B758A3" w:rsidR="003D4C63" w:rsidRPr="00166B87" w:rsidRDefault="003D4C63" w:rsidP="003D4C63">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The Client must ensure that a motor vehicle or bicycle is not parked or left in a place or in a manner that obstructs entry </w:t>
      </w:r>
      <w:proofErr w:type="gramStart"/>
      <w:r w:rsidRPr="00166B87">
        <w:rPr>
          <w:rFonts w:ascii="Arial" w:hAnsi="Arial" w:cs="Arial"/>
          <w:color w:val="000000"/>
          <w:sz w:val="16"/>
          <w:szCs w:val="16"/>
        </w:rPr>
        <w:t>to,</w:t>
      </w:r>
      <w:proofErr w:type="gramEnd"/>
      <w:r w:rsidRPr="00166B87">
        <w:rPr>
          <w:rFonts w:ascii="Arial" w:hAnsi="Arial" w:cs="Arial"/>
          <w:color w:val="000000"/>
          <w:sz w:val="16"/>
          <w:szCs w:val="16"/>
        </w:rPr>
        <w:t xml:space="preserve"> exit from, or the use of</w:t>
      </w:r>
      <w:r w:rsidR="00B45F45" w:rsidRPr="00166B87">
        <w:rPr>
          <w:rFonts w:ascii="Arial" w:hAnsi="Arial" w:cs="Arial"/>
          <w:color w:val="000000"/>
          <w:sz w:val="16"/>
          <w:szCs w:val="16"/>
        </w:rPr>
        <w:t xml:space="preserve"> the </w:t>
      </w:r>
      <w:r w:rsidR="00335FF7">
        <w:rPr>
          <w:rFonts w:ascii="Arial" w:hAnsi="Arial" w:cs="Arial"/>
          <w:color w:val="000000"/>
          <w:sz w:val="16"/>
          <w:szCs w:val="16"/>
        </w:rPr>
        <w:t>Residence</w:t>
      </w:r>
      <w:r w:rsidRPr="00166B87">
        <w:rPr>
          <w:rFonts w:ascii="Arial" w:hAnsi="Arial" w:cs="Arial"/>
          <w:color w:val="000000"/>
          <w:sz w:val="16"/>
          <w:szCs w:val="16"/>
        </w:rPr>
        <w:t xml:space="preserve"> or the Estate. </w:t>
      </w:r>
    </w:p>
    <w:p w14:paraId="55835B38" w14:textId="4329B7EC" w:rsidR="003D4C63" w:rsidRPr="00166B87" w:rsidRDefault="003D4C63" w:rsidP="003D4C63">
      <w:pPr>
        <w:pStyle w:val="ListParagraph"/>
        <w:numPr>
          <w:ilvl w:val="1"/>
          <w:numId w:val="11"/>
        </w:numPr>
        <w:spacing w:after="40" w:line="240" w:lineRule="auto"/>
        <w:contextualSpacing w:val="0"/>
        <w:jc w:val="both"/>
        <w:rPr>
          <w:rFonts w:ascii="Arial" w:hAnsi="Arial" w:cs="Arial"/>
          <w:color w:val="000000"/>
          <w:sz w:val="16"/>
          <w:szCs w:val="16"/>
        </w:rPr>
      </w:pPr>
      <w:r w:rsidRPr="00166B87">
        <w:rPr>
          <w:rStyle w:val="fontstyle01"/>
          <w:rFonts w:ascii="Arial" w:hAnsi="Arial" w:cs="Arial"/>
          <w:sz w:val="16"/>
          <w:szCs w:val="16"/>
        </w:rPr>
        <w:t>Parry</w:t>
      </w:r>
      <w:r w:rsidR="00335FF7">
        <w:rPr>
          <w:rStyle w:val="fontstyle01"/>
          <w:rFonts w:ascii="Arial" w:hAnsi="Arial" w:cs="Arial"/>
          <w:sz w:val="16"/>
          <w:szCs w:val="16"/>
        </w:rPr>
        <w:t xml:space="preserve">s Estate </w:t>
      </w:r>
      <w:r w:rsidRPr="00166B87">
        <w:rPr>
          <w:rStyle w:val="fontstyle01"/>
          <w:rFonts w:ascii="Arial" w:hAnsi="Arial" w:cs="Arial"/>
          <w:sz w:val="16"/>
          <w:szCs w:val="16"/>
        </w:rPr>
        <w:t>and</w:t>
      </w:r>
      <w:r w:rsidRPr="00166B87">
        <w:rPr>
          <w:rFonts w:ascii="Arial" w:hAnsi="Arial" w:cs="Arial"/>
          <w:color w:val="000000"/>
          <w:sz w:val="16"/>
          <w:szCs w:val="16"/>
        </w:rPr>
        <w:t xml:space="preserve"> its officers, agents or servants are not responsible to the Client or any other person for damage to or the loss, theft or removal of any motor vehicle or bicycle.</w:t>
      </w:r>
    </w:p>
    <w:p w14:paraId="74EBE9FA" w14:textId="77777777" w:rsidR="003D4C63" w:rsidRPr="00166B87" w:rsidRDefault="003D4C63" w:rsidP="003D4C63">
      <w:pPr>
        <w:pStyle w:val="ListParagraph"/>
        <w:numPr>
          <w:ilvl w:val="0"/>
          <w:numId w:val="11"/>
        </w:numPr>
        <w:spacing w:after="40" w:line="240" w:lineRule="auto"/>
        <w:contextualSpacing w:val="0"/>
        <w:jc w:val="both"/>
        <w:rPr>
          <w:rStyle w:val="fontstyle01"/>
          <w:rFonts w:ascii="Arial" w:hAnsi="Arial" w:cs="Arial"/>
          <w:b/>
          <w:bCs/>
          <w:sz w:val="16"/>
          <w:szCs w:val="16"/>
        </w:rPr>
      </w:pPr>
      <w:r w:rsidRPr="00166B87">
        <w:rPr>
          <w:rStyle w:val="fontstyle01"/>
          <w:rFonts w:ascii="Arial" w:hAnsi="Arial" w:cs="Arial"/>
          <w:b/>
          <w:bCs/>
          <w:sz w:val="16"/>
          <w:szCs w:val="16"/>
        </w:rPr>
        <w:t>Prohibited Items</w:t>
      </w:r>
    </w:p>
    <w:p w14:paraId="197C222A" w14:textId="09C1FBE9" w:rsidR="003D4C63" w:rsidRPr="00166B87" w:rsidRDefault="003D4C63" w:rsidP="003D4C63">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The Client must ensure that </w:t>
      </w:r>
      <w:r w:rsidR="002A6383" w:rsidRPr="00166B87">
        <w:rPr>
          <w:rStyle w:val="fontstyle01"/>
          <w:rFonts w:ascii="Arial" w:hAnsi="Arial" w:cs="Arial"/>
          <w:sz w:val="16"/>
          <w:szCs w:val="16"/>
        </w:rPr>
        <w:t xml:space="preserve">the Client or </w:t>
      </w:r>
      <w:r w:rsidRPr="00166B87">
        <w:rPr>
          <w:rStyle w:val="fontstyle01"/>
          <w:rFonts w:ascii="Arial" w:hAnsi="Arial" w:cs="Arial"/>
          <w:sz w:val="16"/>
          <w:szCs w:val="16"/>
        </w:rPr>
        <w:t>a Guest does not bring to, or possess at, the Estate a Prohibited Item.</w:t>
      </w:r>
    </w:p>
    <w:p w14:paraId="02222AFB" w14:textId="147D1AB8" w:rsidR="002A6383" w:rsidRPr="00166B87" w:rsidRDefault="002A6383" w:rsidP="003D4C63">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Parry</w:t>
      </w:r>
      <w:r w:rsidR="00335FF7">
        <w:rPr>
          <w:rStyle w:val="fontstyle01"/>
          <w:rFonts w:ascii="Arial" w:hAnsi="Arial" w:cs="Arial"/>
          <w:sz w:val="16"/>
          <w:szCs w:val="16"/>
        </w:rPr>
        <w:t xml:space="preserve">s Estate </w:t>
      </w:r>
      <w:r w:rsidRPr="00166B87">
        <w:rPr>
          <w:rStyle w:val="fontstyle01"/>
          <w:rFonts w:ascii="Arial" w:hAnsi="Arial" w:cs="Arial"/>
          <w:sz w:val="16"/>
          <w:szCs w:val="16"/>
        </w:rPr>
        <w:t>may direct, remove, or cause the Client to remove, a Prohibited Item, or a Guest who is found in possession of a Prohibited Item, from the Estate.</w:t>
      </w:r>
    </w:p>
    <w:p w14:paraId="38D4D791" w14:textId="0FAB75D2" w:rsidR="004124E3" w:rsidRPr="00166B87" w:rsidRDefault="004124E3" w:rsidP="00FE45CE">
      <w:pPr>
        <w:pStyle w:val="ListParagraph"/>
        <w:numPr>
          <w:ilvl w:val="0"/>
          <w:numId w:val="11"/>
        </w:numPr>
        <w:spacing w:after="40" w:line="240" w:lineRule="auto"/>
        <w:contextualSpacing w:val="0"/>
        <w:jc w:val="both"/>
        <w:rPr>
          <w:rStyle w:val="fontstyle01"/>
          <w:rFonts w:ascii="Arial" w:hAnsi="Arial" w:cs="Arial"/>
          <w:b/>
          <w:bCs/>
          <w:sz w:val="16"/>
          <w:szCs w:val="16"/>
        </w:rPr>
      </w:pPr>
      <w:r w:rsidRPr="00166B87">
        <w:rPr>
          <w:rStyle w:val="fontstyle01"/>
          <w:rFonts w:ascii="Arial" w:hAnsi="Arial" w:cs="Arial"/>
          <w:b/>
          <w:bCs/>
          <w:sz w:val="16"/>
          <w:szCs w:val="16"/>
        </w:rPr>
        <w:t>Variation</w:t>
      </w:r>
      <w:r w:rsidR="00E020C1" w:rsidRPr="00166B87">
        <w:rPr>
          <w:rStyle w:val="fontstyle01"/>
          <w:rFonts w:ascii="Arial" w:hAnsi="Arial" w:cs="Arial"/>
          <w:b/>
          <w:bCs/>
          <w:sz w:val="16"/>
          <w:szCs w:val="16"/>
        </w:rPr>
        <w:t>s</w:t>
      </w:r>
    </w:p>
    <w:p w14:paraId="7CEB7F65" w14:textId="319FA119" w:rsidR="00CC6E51" w:rsidRPr="00166B87" w:rsidRDefault="00CC6E51" w:rsidP="00FE45CE">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The Client may request that the date</w:t>
      </w:r>
      <w:r w:rsidR="00683889">
        <w:rPr>
          <w:rStyle w:val="fontstyle01"/>
          <w:rFonts w:ascii="Arial" w:hAnsi="Arial" w:cs="Arial"/>
          <w:sz w:val="16"/>
          <w:szCs w:val="16"/>
        </w:rPr>
        <w:t xml:space="preserve"> or period</w:t>
      </w:r>
      <w:r w:rsidR="004B7829">
        <w:rPr>
          <w:rStyle w:val="fontstyle01"/>
          <w:rFonts w:ascii="Arial" w:hAnsi="Arial" w:cs="Arial"/>
          <w:sz w:val="16"/>
          <w:szCs w:val="16"/>
        </w:rPr>
        <w:t xml:space="preserve"> </w:t>
      </w:r>
      <w:r w:rsidRPr="00166B87">
        <w:rPr>
          <w:rStyle w:val="fontstyle01"/>
          <w:rFonts w:ascii="Arial" w:hAnsi="Arial" w:cs="Arial"/>
          <w:sz w:val="16"/>
          <w:szCs w:val="16"/>
        </w:rPr>
        <w:t xml:space="preserve">of the </w:t>
      </w:r>
      <w:r w:rsidR="00CC79BF" w:rsidRPr="00166B87">
        <w:rPr>
          <w:rStyle w:val="fontstyle01"/>
          <w:rFonts w:ascii="Arial" w:hAnsi="Arial" w:cs="Arial"/>
          <w:sz w:val="16"/>
          <w:szCs w:val="16"/>
        </w:rPr>
        <w:t xml:space="preserve">Booking </w:t>
      </w:r>
      <w:r w:rsidRPr="00166B87">
        <w:rPr>
          <w:rStyle w:val="fontstyle01"/>
          <w:rFonts w:ascii="Arial" w:hAnsi="Arial" w:cs="Arial"/>
          <w:sz w:val="16"/>
          <w:szCs w:val="16"/>
        </w:rPr>
        <w:t>be varied.</w:t>
      </w:r>
    </w:p>
    <w:p w14:paraId="2F6AA41B" w14:textId="7838D8CE" w:rsidR="00E020C1" w:rsidRPr="00166B87" w:rsidRDefault="00E020C1" w:rsidP="00FE45CE">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Parry</w:t>
      </w:r>
      <w:r w:rsidR="00335FF7">
        <w:rPr>
          <w:rStyle w:val="fontstyle01"/>
          <w:rFonts w:ascii="Arial" w:hAnsi="Arial" w:cs="Arial"/>
          <w:sz w:val="16"/>
          <w:szCs w:val="16"/>
        </w:rPr>
        <w:t xml:space="preserve">s Estate </w:t>
      </w:r>
      <w:r w:rsidRPr="00166B87">
        <w:rPr>
          <w:rStyle w:val="fontstyle01"/>
          <w:rFonts w:ascii="Arial" w:hAnsi="Arial" w:cs="Arial"/>
          <w:sz w:val="16"/>
          <w:szCs w:val="16"/>
        </w:rPr>
        <w:t xml:space="preserve">will vary the date </w:t>
      </w:r>
      <w:r w:rsidR="00683889">
        <w:rPr>
          <w:rStyle w:val="fontstyle01"/>
          <w:rFonts w:ascii="Arial" w:hAnsi="Arial" w:cs="Arial"/>
          <w:sz w:val="16"/>
          <w:szCs w:val="16"/>
        </w:rPr>
        <w:t xml:space="preserve">or period </w:t>
      </w:r>
      <w:r w:rsidRPr="00166B87">
        <w:rPr>
          <w:rStyle w:val="fontstyle01"/>
          <w:rFonts w:ascii="Arial" w:hAnsi="Arial" w:cs="Arial"/>
          <w:sz w:val="16"/>
          <w:szCs w:val="16"/>
        </w:rPr>
        <w:t xml:space="preserve">of the </w:t>
      </w:r>
      <w:r w:rsidR="00CC79BF" w:rsidRPr="00166B87">
        <w:rPr>
          <w:rStyle w:val="fontstyle01"/>
          <w:rFonts w:ascii="Arial" w:hAnsi="Arial" w:cs="Arial"/>
          <w:sz w:val="16"/>
          <w:szCs w:val="16"/>
        </w:rPr>
        <w:t xml:space="preserve">Booking </w:t>
      </w:r>
      <w:r w:rsidRPr="00166B87">
        <w:rPr>
          <w:rStyle w:val="fontstyle01"/>
          <w:rFonts w:ascii="Arial" w:hAnsi="Arial" w:cs="Arial"/>
          <w:sz w:val="16"/>
          <w:szCs w:val="16"/>
        </w:rPr>
        <w:t>where:</w:t>
      </w:r>
    </w:p>
    <w:p w14:paraId="06D4A507" w14:textId="0BAC931C" w:rsidR="00E020C1" w:rsidRPr="00166B87" w:rsidRDefault="00E020C1" w:rsidP="00FE45CE">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The request is in </w:t>
      </w:r>
      <w:proofErr w:type="gramStart"/>
      <w:r w:rsidRPr="00166B87">
        <w:rPr>
          <w:rStyle w:val="fontstyle01"/>
          <w:rFonts w:ascii="Arial" w:hAnsi="Arial" w:cs="Arial"/>
          <w:sz w:val="16"/>
          <w:szCs w:val="16"/>
        </w:rPr>
        <w:t>writing;</w:t>
      </w:r>
      <w:proofErr w:type="gramEnd"/>
    </w:p>
    <w:p w14:paraId="3D0428FC" w14:textId="77777777" w:rsidR="00EC75EE" w:rsidRPr="00166B87" w:rsidRDefault="00E020C1" w:rsidP="00FE45CE">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The request is received</w:t>
      </w:r>
      <w:r w:rsidR="00EC75EE" w:rsidRPr="00166B87">
        <w:rPr>
          <w:rStyle w:val="fontstyle01"/>
          <w:rFonts w:ascii="Arial" w:hAnsi="Arial" w:cs="Arial"/>
          <w:sz w:val="16"/>
          <w:szCs w:val="16"/>
        </w:rPr>
        <w:t>:</w:t>
      </w:r>
    </w:p>
    <w:p w14:paraId="7ED361FF" w14:textId="48C64761" w:rsidR="00EC75EE" w:rsidRPr="00166B87" w:rsidRDefault="00E020C1" w:rsidP="00EC75EE">
      <w:pPr>
        <w:pStyle w:val="ListParagraph"/>
        <w:numPr>
          <w:ilvl w:val="3"/>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no later than </w:t>
      </w:r>
      <w:r w:rsidR="001C664A" w:rsidRPr="0044792A">
        <w:rPr>
          <w:rStyle w:val="fontstyle01"/>
          <w:rFonts w:ascii="Arial" w:hAnsi="Arial" w:cs="Arial"/>
          <w:sz w:val="16"/>
          <w:szCs w:val="16"/>
        </w:rPr>
        <w:t>90 days</w:t>
      </w:r>
      <w:r w:rsidRPr="00166B87">
        <w:rPr>
          <w:rStyle w:val="fontstyle01"/>
          <w:rFonts w:ascii="Arial" w:hAnsi="Arial" w:cs="Arial"/>
          <w:sz w:val="16"/>
          <w:szCs w:val="16"/>
        </w:rPr>
        <w:t xml:space="preserve"> before the first day of the </w:t>
      </w:r>
      <w:r w:rsidR="00CC79BF" w:rsidRPr="00166B87">
        <w:rPr>
          <w:rStyle w:val="fontstyle01"/>
          <w:rFonts w:ascii="Arial" w:hAnsi="Arial" w:cs="Arial"/>
          <w:sz w:val="16"/>
          <w:szCs w:val="16"/>
        </w:rPr>
        <w:t>Booking</w:t>
      </w:r>
      <w:r w:rsidR="00EC75EE" w:rsidRPr="00166B87">
        <w:rPr>
          <w:rStyle w:val="fontstyle01"/>
          <w:rFonts w:ascii="Arial" w:hAnsi="Arial" w:cs="Arial"/>
          <w:sz w:val="16"/>
          <w:szCs w:val="16"/>
        </w:rPr>
        <w:t>;</w:t>
      </w:r>
      <w:r w:rsidR="00AC6073" w:rsidRPr="00166B87">
        <w:rPr>
          <w:rStyle w:val="fontstyle01"/>
          <w:rFonts w:ascii="Arial" w:hAnsi="Arial" w:cs="Arial"/>
          <w:sz w:val="16"/>
          <w:szCs w:val="16"/>
        </w:rPr>
        <w:t xml:space="preserve"> or </w:t>
      </w:r>
    </w:p>
    <w:p w14:paraId="6E29220E" w14:textId="3E0B9863" w:rsidR="00E020C1" w:rsidRPr="00166B87" w:rsidRDefault="00C544DD" w:rsidP="00EC75EE">
      <w:pPr>
        <w:pStyle w:val="ListParagraph"/>
        <w:numPr>
          <w:ilvl w:val="3"/>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is</w:t>
      </w:r>
      <w:r w:rsidR="00AC6073" w:rsidRPr="00166B87">
        <w:rPr>
          <w:rStyle w:val="fontstyle01"/>
          <w:rFonts w:ascii="Arial" w:hAnsi="Arial" w:cs="Arial"/>
          <w:sz w:val="16"/>
          <w:szCs w:val="16"/>
        </w:rPr>
        <w:t xml:space="preserve"> </w:t>
      </w:r>
      <w:r w:rsidR="003A489C" w:rsidRPr="00166B87">
        <w:rPr>
          <w:rStyle w:val="fontstyle01"/>
          <w:rFonts w:ascii="Arial" w:hAnsi="Arial" w:cs="Arial"/>
          <w:sz w:val="16"/>
          <w:szCs w:val="16"/>
        </w:rPr>
        <w:t xml:space="preserve">received within </w:t>
      </w:r>
      <w:r w:rsidR="001C664A" w:rsidRPr="0044792A">
        <w:rPr>
          <w:rStyle w:val="fontstyle01"/>
          <w:rFonts w:ascii="Arial" w:hAnsi="Arial" w:cs="Arial"/>
          <w:sz w:val="16"/>
          <w:szCs w:val="16"/>
        </w:rPr>
        <w:t>90 days</w:t>
      </w:r>
      <w:r w:rsidR="003A489C" w:rsidRPr="00166B87">
        <w:rPr>
          <w:rStyle w:val="fontstyle01"/>
          <w:rFonts w:ascii="Arial" w:hAnsi="Arial" w:cs="Arial"/>
          <w:sz w:val="16"/>
          <w:szCs w:val="16"/>
        </w:rPr>
        <w:t xml:space="preserve"> of the first day of the </w:t>
      </w:r>
      <w:r w:rsidR="00CC79BF" w:rsidRPr="00166B87">
        <w:rPr>
          <w:rStyle w:val="fontstyle01"/>
          <w:rFonts w:ascii="Arial" w:hAnsi="Arial" w:cs="Arial"/>
          <w:sz w:val="16"/>
          <w:szCs w:val="16"/>
        </w:rPr>
        <w:t xml:space="preserve">Booking </w:t>
      </w:r>
      <w:r w:rsidR="008548B1">
        <w:rPr>
          <w:rStyle w:val="fontstyle01"/>
          <w:rFonts w:ascii="Arial" w:hAnsi="Arial" w:cs="Arial"/>
          <w:sz w:val="16"/>
          <w:szCs w:val="16"/>
        </w:rPr>
        <w:t>the Cancellation policy applies. 14.2 (ii)</w:t>
      </w:r>
    </w:p>
    <w:p w14:paraId="06A04FC5" w14:textId="4D9A6FEB" w:rsidR="00E020C1" w:rsidRPr="00166B87" w:rsidRDefault="00E020C1" w:rsidP="00FE45CE">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the </w:t>
      </w:r>
      <w:r w:rsidR="00335FF7">
        <w:rPr>
          <w:rStyle w:val="fontstyle01"/>
          <w:rFonts w:ascii="Arial" w:hAnsi="Arial" w:cs="Arial"/>
          <w:sz w:val="16"/>
          <w:szCs w:val="16"/>
        </w:rPr>
        <w:t>Residence</w:t>
      </w:r>
      <w:r w:rsidR="00CC79BF" w:rsidRPr="00166B87">
        <w:rPr>
          <w:rStyle w:val="fontstyle01"/>
          <w:rFonts w:ascii="Arial" w:hAnsi="Arial" w:cs="Arial"/>
          <w:sz w:val="16"/>
          <w:szCs w:val="16"/>
        </w:rPr>
        <w:t xml:space="preserve"> </w:t>
      </w:r>
      <w:r w:rsidRPr="00166B87">
        <w:rPr>
          <w:rStyle w:val="fontstyle01"/>
          <w:rFonts w:ascii="Arial" w:hAnsi="Arial" w:cs="Arial"/>
          <w:sz w:val="16"/>
          <w:szCs w:val="16"/>
        </w:rPr>
        <w:t>is available on the requested date.</w:t>
      </w:r>
    </w:p>
    <w:p w14:paraId="4FB1124D" w14:textId="68F61AAC" w:rsidR="00E020C1" w:rsidRPr="00166B87" w:rsidRDefault="004B7829" w:rsidP="00FE45CE">
      <w:pPr>
        <w:pStyle w:val="ListParagraph"/>
        <w:numPr>
          <w:ilvl w:val="1"/>
          <w:numId w:val="11"/>
        </w:numPr>
        <w:spacing w:after="40" w:line="240" w:lineRule="auto"/>
        <w:contextualSpacing w:val="0"/>
        <w:jc w:val="both"/>
        <w:rPr>
          <w:rStyle w:val="fontstyle01"/>
          <w:rFonts w:ascii="Arial" w:hAnsi="Arial" w:cs="Arial"/>
          <w:sz w:val="16"/>
          <w:szCs w:val="16"/>
        </w:rPr>
      </w:pPr>
      <w:r>
        <w:rPr>
          <w:rStyle w:val="fontstyle01"/>
          <w:rFonts w:ascii="Arial" w:hAnsi="Arial" w:cs="Arial"/>
          <w:sz w:val="16"/>
          <w:szCs w:val="16"/>
        </w:rPr>
        <w:t>W</w:t>
      </w:r>
      <w:r w:rsidR="006B708E" w:rsidRPr="00166B87">
        <w:rPr>
          <w:rStyle w:val="fontstyle01"/>
          <w:rFonts w:ascii="Arial" w:hAnsi="Arial" w:cs="Arial"/>
          <w:sz w:val="16"/>
          <w:szCs w:val="16"/>
        </w:rPr>
        <w:t xml:space="preserve">here the </w:t>
      </w:r>
      <w:r w:rsidR="00EC75EE" w:rsidRPr="00166B87">
        <w:rPr>
          <w:rStyle w:val="fontstyle01"/>
          <w:rFonts w:ascii="Arial" w:hAnsi="Arial" w:cs="Arial"/>
          <w:sz w:val="16"/>
          <w:szCs w:val="16"/>
        </w:rPr>
        <w:t>ordinary</w:t>
      </w:r>
      <w:r w:rsidR="00BB440D" w:rsidRPr="00166B87">
        <w:rPr>
          <w:rStyle w:val="fontstyle01"/>
          <w:rFonts w:ascii="Arial" w:hAnsi="Arial" w:cs="Arial"/>
          <w:sz w:val="16"/>
          <w:szCs w:val="16"/>
        </w:rPr>
        <w:t xml:space="preserve"> fee</w:t>
      </w:r>
      <w:r w:rsidR="006B708E" w:rsidRPr="00166B87">
        <w:rPr>
          <w:rStyle w:val="fontstyle01"/>
          <w:rFonts w:ascii="Arial" w:hAnsi="Arial" w:cs="Arial"/>
          <w:sz w:val="16"/>
          <w:szCs w:val="16"/>
        </w:rPr>
        <w:t xml:space="preserve"> for the </w:t>
      </w:r>
      <w:r w:rsidR="00D76269" w:rsidRPr="00166B87">
        <w:rPr>
          <w:rStyle w:val="fontstyle01"/>
          <w:rFonts w:ascii="Arial" w:hAnsi="Arial" w:cs="Arial"/>
          <w:sz w:val="16"/>
          <w:szCs w:val="16"/>
        </w:rPr>
        <w:t xml:space="preserve">hire of the </w:t>
      </w:r>
      <w:r w:rsidR="00335FF7">
        <w:rPr>
          <w:rStyle w:val="fontstyle01"/>
          <w:rFonts w:ascii="Arial" w:hAnsi="Arial" w:cs="Arial"/>
          <w:sz w:val="16"/>
          <w:szCs w:val="16"/>
        </w:rPr>
        <w:t>Residence</w:t>
      </w:r>
      <w:r w:rsidR="00CC79BF" w:rsidRPr="00166B87">
        <w:rPr>
          <w:rStyle w:val="fontstyle01"/>
          <w:rFonts w:ascii="Arial" w:hAnsi="Arial" w:cs="Arial"/>
          <w:sz w:val="16"/>
          <w:szCs w:val="16"/>
        </w:rPr>
        <w:t xml:space="preserve"> </w:t>
      </w:r>
      <w:r w:rsidR="00D76269" w:rsidRPr="00166B87">
        <w:rPr>
          <w:rStyle w:val="fontstyle01"/>
          <w:rFonts w:ascii="Arial" w:hAnsi="Arial" w:cs="Arial"/>
          <w:sz w:val="16"/>
          <w:szCs w:val="16"/>
        </w:rPr>
        <w:t xml:space="preserve">on the </w:t>
      </w:r>
      <w:r w:rsidR="006B708E" w:rsidRPr="00166B87">
        <w:rPr>
          <w:rStyle w:val="fontstyle01"/>
          <w:rFonts w:ascii="Arial" w:hAnsi="Arial" w:cs="Arial"/>
          <w:sz w:val="16"/>
          <w:szCs w:val="16"/>
        </w:rPr>
        <w:t>requested date</w:t>
      </w:r>
      <w:r w:rsidR="00B44DDF">
        <w:rPr>
          <w:rStyle w:val="fontstyle01"/>
          <w:rFonts w:ascii="Arial" w:hAnsi="Arial" w:cs="Arial"/>
          <w:sz w:val="16"/>
          <w:szCs w:val="16"/>
        </w:rPr>
        <w:t xml:space="preserve"> or period</w:t>
      </w:r>
      <w:r w:rsidR="006B708E" w:rsidRPr="00166B87">
        <w:rPr>
          <w:rStyle w:val="fontstyle01"/>
          <w:rFonts w:ascii="Arial" w:hAnsi="Arial" w:cs="Arial"/>
          <w:sz w:val="16"/>
          <w:szCs w:val="16"/>
        </w:rPr>
        <w:t xml:space="preserve"> exceeds </w:t>
      </w:r>
      <w:r w:rsidR="00BB440D" w:rsidRPr="00166B87">
        <w:rPr>
          <w:rStyle w:val="fontstyle01"/>
          <w:rFonts w:ascii="Arial" w:hAnsi="Arial" w:cs="Arial"/>
          <w:sz w:val="16"/>
          <w:szCs w:val="16"/>
        </w:rPr>
        <w:t xml:space="preserve">the </w:t>
      </w:r>
      <w:r w:rsidR="00335FF7">
        <w:rPr>
          <w:rStyle w:val="fontstyle01"/>
          <w:rFonts w:ascii="Arial" w:hAnsi="Arial" w:cs="Arial"/>
          <w:sz w:val="16"/>
          <w:szCs w:val="16"/>
        </w:rPr>
        <w:t>Residence</w:t>
      </w:r>
      <w:r w:rsidR="00CC79BF" w:rsidRPr="00166B87">
        <w:rPr>
          <w:rStyle w:val="fontstyle01"/>
          <w:rFonts w:ascii="Arial" w:hAnsi="Arial" w:cs="Arial"/>
          <w:sz w:val="16"/>
          <w:szCs w:val="16"/>
        </w:rPr>
        <w:t xml:space="preserve"> </w:t>
      </w:r>
      <w:r w:rsidR="00BB440D" w:rsidRPr="00166B87">
        <w:rPr>
          <w:rStyle w:val="fontstyle01"/>
          <w:rFonts w:ascii="Arial" w:hAnsi="Arial" w:cs="Arial"/>
          <w:sz w:val="16"/>
          <w:szCs w:val="16"/>
        </w:rPr>
        <w:t>Hire Fee</w:t>
      </w:r>
      <w:r w:rsidR="006B708E" w:rsidRPr="00166B87">
        <w:rPr>
          <w:rStyle w:val="fontstyle01"/>
          <w:rFonts w:ascii="Arial" w:hAnsi="Arial" w:cs="Arial"/>
          <w:sz w:val="16"/>
          <w:szCs w:val="16"/>
        </w:rPr>
        <w:t xml:space="preserve">, the </w:t>
      </w:r>
      <w:r w:rsidR="00CC79BF" w:rsidRPr="00166B87">
        <w:rPr>
          <w:rStyle w:val="fontstyle01"/>
          <w:rFonts w:ascii="Arial" w:hAnsi="Arial" w:cs="Arial"/>
          <w:sz w:val="16"/>
          <w:szCs w:val="16"/>
        </w:rPr>
        <w:t xml:space="preserve">Beach House </w:t>
      </w:r>
      <w:r w:rsidR="00BB440D" w:rsidRPr="00166B87">
        <w:rPr>
          <w:rStyle w:val="fontstyle01"/>
          <w:rFonts w:ascii="Arial" w:hAnsi="Arial" w:cs="Arial"/>
          <w:sz w:val="16"/>
          <w:szCs w:val="16"/>
        </w:rPr>
        <w:t xml:space="preserve">Hire Fee is varied accordingly and the </w:t>
      </w:r>
      <w:r w:rsidR="006B708E" w:rsidRPr="00166B87">
        <w:rPr>
          <w:rStyle w:val="fontstyle01"/>
          <w:rFonts w:ascii="Arial" w:hAnsi="Arial" w:cs="Arial"/>
          <w:sz w:val="16"/>
          <w:szCs w:val="16"/>
        </w:rPr>
        <w:t xml:space="preserve">Client must pay the </w:t>
      </w:r>
      <w:r w:rsidR="00BB440D" w:rsidRPr="00166B87">
        <w:rPr>
          <w:rStyle w:val="fontstyle01"/>
          <w:rFonts w:ascii="Arial" w:hAnsi="Arial" w:cs="Arial"/>
          <w:sz w:val="16"/>
          <w:szCs w:val="16"/>
        </w:rPr>
        <w:t xml:space="preserve">new </w:t>
      </w:r>
      <w:r w:rsidR="00335FF7">
        <w:rPr>
          <w:rStyle w:val="fontstyle01"/>
          <w:rFonts w:ascii="Arial" w:hAnsi="Arial" w:cs="Arial"/>
          <w:sz w:val="16"/>
          <w:szCs w:val="16"/>
        </w:rPr>
        <w:t>Residence</w:t>
      </w:r>
      <w:r w:rsidR="00CC79BF" w:rsidRPr="00166B87">
        <w:rPr>
          <w:rStyle w:val="fontstyle01"/>
          <w:rFonts w:ascii="Arial" w:hAnsi="Arial" w:cs="Arial"/>
          <w:sz w:val="16"/>
          <w:szCs w:val="16"/>
        </w:rPr>
        <w:t xml:space="preserve"> </w:t>
      </w:r>
      <w:r w:rsidR="00BB440D" w:rsidRPr="00166B87">
        <w:rPr>
          <w:rStyle w:val="fontstyle01"/>
          <w:rFonts w:ascii="Arial" w:hAnsi="Arial" w:cs="Arial"/>
          <w:sz w:val="16"/>
          <w:szCs w:val="16"/>
        </w:rPr>
        <w:t>Hire Fee, or the balance of it,</w:t>
      </w:r>
      <w:r w:rsidR="006B708E" w:rsidRPr="00166B87">
        <w:rPr>
          <w:rStyle w:val="fontstyle01"/>
          <w:rFonts w:ascii="Arial" w:hAnsi="Arial" w:cs="Arial"/>
          <w:sz w:val="16"/>
          <w:szCs w:val="16"/>
        </w:rPr>
        <w:t xml:space="preserve"> no later than 90 days before the first day </w:t>
      </w:r>
      <w:r w:rsidR="00D76269" w:rsidRPr="00166B87">
        <w:rPr>
          <w:rStyle w:val="fontstyle01"/>
          <w:rFonts w:ascii="Arial" w:hAnsi="Arial" w:cs="Arial"/>
          <w:sz w:val="16"/>
          <w:szCs w:val="16"/>
        </w:rPr>
        <w:t xml:space="preserve">(as varied) </w:t>
      </w:r>
      <w:r w:rsidR="006B708E" w:rsidRPr="00166B87">
        <w:rPr>
          <w:rStyle w:val="fontstyle01"/>
          <w:rFonts w:ascii="Arial" w:hAnsi="Arial" w:cs="Arial"/>
          <w:sz w:val="16"/>
          <w:szCs w:val="16"/>
        </w:rPr>
        <w:t xml:space="preserve">of the </w:t>
      </w:r>
      <w:r w:rsidR="00CC79BF" w:rsidRPr="00166B87">
        <w:rPr>
          <w:rStyle w:val="fontstyle01"/>
          <w:rFonts w:ascii="Arial" w:hAnsi="Arial" w:cs="Arial"/>
          <w:sz w:val="16"/>
          <w:szCs w:val="16"/>
        </w:rPr>
        <w:t>Booking</w:t>
      </w:r>
      <w:r w:rsidR="006B708E" w:rsidRPr="00166B87">
        <w:rPr>
          <w:rStyle w:val="fontstyle01"/>
          <w:rFonts w:ascii="Arial" w:hAnsi="Arial" w:cs="Arial"/>
          <w:sz w:val="16"/>
          <w:szCs w:val="16"/>
        </w:rPr>
        <w:t>.</w:t>
      </w:r>
    </w:p>
    <w:p w14:paraId="23B77775" w14:textId="5599C024" w:rsidR="00F34CAB" w:rsidRPr="00166B87" w:rsidRDefault="00F34CAB"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Style w:val="fontstyle01"/>
          <w:rFonts w:ascii="Arial" w:hAnsi="Arial" w:cs="Arial"/>
          <w:sz w:val="16"/>
          <w:szCs w:val="16"/>
        </w:rPr>
        <w:t xml:space="preserve">The Client may request </w:t>
      </w:r>
      <w:r w:rsidR="00D76269" w:rsidRPr="00166B87">
        <w:rPr>
          <w:rStyle w:val="fontstyle01"/>
          <w:rFonts w:ascii="Arial" w:hAnsi="Arial" w:cs="Arial"/>
          <w:sz w:val="16"/>
          <w:szCs w:val="16"/>
        </w:rPr>
        <w:t xml:space="preserve">a </w:t>
      </w:r>
      <w:r w:rsidRPr="00166B87">
        <w:rPr>
          <w:rStyle w:val="fontstyle01"/>
          <w:rFonts w:ascii="Arial" w:hAnsi="Arial" w:cs="Arial"/>
          <w:sz w:val="16"/>
          <w:szCs w:val="16"/>
        </w:rPr>
        <w:t xml:space="preserve">variation to the </w:t>
      </w:r>
      <w:r w:rsidRPr="00166B87">
        <w:rPr>
          <w:rFonts w:ascii="Arial" w:hAnsi="Arial" w:cs="Arial"/>
          <w:color w:val="000000"/>
          <w:sz w:val="16"/>
          <w:szCs w:val="16"/>
        </w:rPr>
        <w:t xml:space="preserve">facilities, </w:t>
      </w:r>
      <w:proofErr w:type="gramStart"/>
      <w:r w:rsidRPr="00166B87">
        <w:rPr>
          <w:rFonts w:ascii="Arial" w:hAnsi="Arial" w:cs="Arial"/>
          <w:color w:val="000000"/>
          <w:sz w:val="16"/>
          <w:szCs w:val="16"/>
        </w:rPr>
        <w:t>equipment</w:t>
      </w:r>
      <w:proofErr w:type="gramEnd"/>
      <w:r w:rsidRPr="00166B87">
        <w:rPr>
          <w:rFonts w:ascii="Arial" w:hAnsi="Arial" w:cs="Arial"/>
          <w:color w:val="000000"/>
          <w:sz w:val="16"/>
          <w:szCs w:val="16"/>
        </w:rPr>
        <w:t xml:space="preserve"> or services to be provided </w:t>
      </w:r>
      <w:r w:rsidR="00D76269" w:rsidRPr="00166B87">
        <w:rPr>
          <w:rFonts w:ascii="Arial" w:hAnsi="Arial" w:cs="Arial"/>
          <w:color w:val="000000"/>
          <w:sz w:val="16"/>
          <w:szCs w:val="16"/>
        </w:rPr>
        <w:t>by Parry</w:t>
      </w:r>
      <w:r w:rsidR="00335FF7">
        <w:rPr>
          <w:rFonts w:ascii="Arial" w:hAnsi="Arial" w:cs="Arial"/>
          <w:color w:val="000000"/>
          <w:sz w:val="16"/>
          <w:szCs w:val="16"/>
        </w:rPr>
        <w:t xml:space="preserve">s Estate </w:t>
      </w:r>
      <w:r w:rsidR="00D76269" w:rsidRPr="00166B87">
        <w:rPr>
          <w:rFonts w:ascii="Arial" w:hAnsi="Arial" w:cs="Arial"/>
          <w:color w:val="000000"/>
          <w:sz w:val="16"/>
          <w:szCs w:val="16"/>
        </w:rPr>
        <w:t xml:space="preserve">in connection with the </w:t>
      </w:r>
      <w:r w:rsidR="00335FF7">
        <w:rPr>
          <w:rFonts w:ascii="Arial" w:hAnsi="Arial" w:cs="Arial"/>
          <w:color w:val="000000"/>
          <w:sz w:val="16"/>
          <w:szCs w:val="16"/>
        </w:rPr>
        <w:t>Residence</w:t>
      </w:r>
      <w:r w:rsidRPr="00166B87">
        <w:rPr>
          <w:rFonts w:ascii="Arial" w:hAnsi="Arial" w:cs="Arial"/>
          <w:color w:val="000000"/>
          <w:sz w:val="16"/>
          <w:szCs w:val="16"/>
        </w:rPr>
        <w:t>.</w:t>
      </w:r>
      <w:r w:rsidR="00D76269" w:rsidRPr="00166B87">
        <w:rPr>
          <w:rFonts w:ascii="Arial" w:hAnsi="Arial" w:cs="Arial"/>
          <w:color w:val="000000"/>
          <w:sz w:val="16"/>
          <w:szCs w:val="16"/>
        </w:rPr>
        <w:t xml:space="preserve"> The request must be in writing.</w:t>
      </w:r>
    </w:p>
    <w:p w14:paraId="7A169C74" w14:textId="46DABB6E" w:rsidR="005F1B82" w:rsidRPr="00166B87" w:rsidRDefault="005F1B82" w:rsidP="00FE45CE">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Parry</w:t>
      </w:r>
      <w:r w:rsidR="00335FF7">
        <w:rPr>
          <w:rStyle w:val="fontstyle01"/>
          <w:rFonts w:ascii="Arial" w:hAnsi="Arial" w:cs="Arial"/>
          <w:sz w:val="16"/>
          <w:szCs w:val="16"/>
        </w:rPr>
        <w:t xml:space="preserve">s Estate </w:t>
      </w:r>
      <w:r w:rsidRPr="00166B87">
        <w:rPr>
          <w:rStyle w:val="fontstyle01"/>
          <w:rFonts w:ascii="Arial" w:hAnsi="Arial" w:cs="Arial"/>
          <w:sz w:val="16"/>
          <w:szCs w:val="16"/>
        </w:rPr>
        <w:t>will make the variation where:</w:t>
      </w:r>
    </w:p>
    <w:p w14:paraId="507CF9F6" w14:textId="0D1F2687" w:rsidR="005F1B82" w:rsidRPr="00166B87" w:rsidRDefault="005F1B82" w:rsidP="00FE45CE">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The request is in </w:t>
      </w:r>
      <w:proofErr w:type="gramStart"/>
      <w:r w:rsidRPr="00166B87">
        <w:rPr>
          <w:rStyle w:val="fontstyle01"/>
          <w:rFonts w:ascii="Arial" w:hAnsi="Arial" w:cs="Arial"/>
          <w:sz w:val="16"/>
          <w:szCs w:val="16"/>
        </w:rPr>
        <w:t>writing;</w:t>
      </w:r>
      <w:proofErr w:type="gramEnd"/>
    </w:p>
    <w:p w14:paraId="658E3AE4" w14:textId="37DADE8D" w:rsidR="005F1B82" w:rsidRPr="00166B87" w:rsidRDefault="005F1B82" w:rsidP="00FE45CE">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The request is received no later than </w:t>
      </w:r>
      <w:r w:rsidR="00EC75EE" w:rsidRPr="00166B87">
        <w:rPr>
          <w:rStyle w:val="fontstyle01"/>
          <w:rFonts w:ascii="Arial" w:hAnsi="Arial" w:cs="Arial"/>
          <w:sz w:val="16"/>
          <w:szCs w:val="16"/>
        </w:rPr>
        <w:t>90 days</w:t>
      </w:r>
      <w:r w:rsidRPr="00166B87">
        <w:rPr>
          <w:rStyle w:val="fontstyle01"/>
          <w:rFonts w:ascii="Arial" w:hAnsi="Arial" w:cs="Arial"/>
          <w:sz w:val="16"/>
          <w:szCs w:val="16"/>
        </w:rPr>
        <w:t xml:space="preserve"> before the first day of the </w:t>
      </w:r>
      <w:proofErr w:type="gramStart"/>
      <w:r w:rsidR="00CC79BF" w:rsidRPr="00166B87">
        <w:rPr>
          <w:rStyle w:val="fontstyle01"/>
          <w:rFonts w:ascii="Arial" w:hAnsi="Arial" w:cs="Arial"/>
          <w:sz w:val="16"/>
          <w:szCs w:val="16"/>
        </w:rPr>
        <w:t>Booking</w:t>
      </w:r>
      <w:r w:rsidRPr="00166B87">
        <w:rPr>
          <w:rStyle w:val="fontstyle01"/>
          <w:rFonts w:ascii="Arial" w:hAnsi="Arial" w:cs="Arial"/>
          <w:sz w:val="16"/>
          <w:szCs w:val="16"/>
        </w:rPr>
        <w:t>;</w:t>
      </w:r>
      <w:proofErr w:type="gramEnd"/>
    </w:p>
    <w:p w14:paraId="1C762595" w14:textId="64A99AAC" w:rsidR="005F1B82" w:rsidRPr="00166B87" w:rsidRDefault="00D76269" w:rsidP="00FE45CE">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T</w:t>
      </w:r>
      <w:r w:rsidR="005F1B82" w:rsidRPr="00166B87">
        <w:rPr>
          <w:rStyle w:val="fontstyle01"/>
          <w:rFonts w:ascii="Arial" w:hAnsi="Arial" w:cs="Arial"/>
          <w:sz w:val="16"/>
          <w:szCs w:val="16"/>
        </w:rPr>
        <w:t xml:space="preserve">he </w:t>
      </w:r>
      <w:r w:rsidR="00BB440D" w:rsidRPr="00166B87">
        <w:rPr>
          <w:rFonts w:ascii="Arial" w:hAnsi="Arial" w:cs="Arial"/>
          <w:color w:val="000000"/>
          <w:sz w:val="16"/>
          <w:szCs w:val="16"/>
        </w:rPr>
        <w:t xml:space="preserve">facilities, equipment or services </w:t>
      </w:r>
      <w:r w:rsidR="00BB440D" w:rsidRPr="00166B87">
        <w:rPr>
          <w:rStyle w:val="fontstyle01"/>
          <w:rFonts w:ascii="Arial" w:hAnsi="Arial" w:cs="Arial"/>
          <w:sz w:val="16"/>
          <w:szCs w:val="16"/>
        </w:rPr>
        <w:t>are</w:t>
      </w:r>
      <w:r w:rsidR="005F1B82" w:rsidRPr="00166B87">
        <w:rPr>
          <w:rStyle w:val="fontstyle01"/>
          <w:rFonts w:ascii="Arial" w:hAnsi="Arial" w:cs="Arial"/>
          <w:sz w:val="16"/>
          <w:szCs w:val="16"/>
        </w:rPr>
        <w:t xml:space="preserve"> available on the requested date</w:t>
      </w:r>
      <w:r w:rsidRPr="00166B87">
        <w:rPr>
          <w:rStyle w:val="fontstyle01"/>
          <w:rFonts w:ascii="Arial" w:hAnsi="Arial" w:cs="Arial"/>
          <w:sz w:val="16"/>
          <w:szCs w:val="16"/>
        </w:rPr>
        <w:t>;</w:t>
      </w:r>
      <w:r w:rsidR="00AD0162" w:rsidRPr="00166B87">
        <w:rPr>
          <w:rStyle w:val="fontstyle01"/>
          <w:rFonts w:ascii="Arial" w:hAnsi="Arial" w:cs="Arial"/>
          <w:sz w:val="16"/>
          <w:szCs w:val="16"/>
        </w:rPr>
        <w:t xml:space="preserve"> and</w:t>
      </w:r>
    </w:p>
    <w:p w14:paraId="510EC4AF" w14:textId="447CFFC9" w:rsidR="00AD0162" w:rsidRPr="00166B87" w:rsidRDefault="00D76269" w:rsidP="00AD0162">
      <w:pPr>
        <w:pStyle w:val="ListParagraph"/>
        <w:numPr>
          <w:ilvl w:val="2"/>
          <w:numId w:val="11"/>
        </w:numPr>
        <w:spacing w:after="40" w:line="240" w:lineRule="auto"/>
        <w:contextualSpacing w:val="0"/>
        <w:jc w:val="both"/>
        <w:rPr>
          <w:rFonts w:ascii="Arial" w:hAnsi="Arial" w:cs="Arial"/>
          <w:color w:val="000000"/>
          <w:sz w:val="16"/>
          <w:szCs w:val="16"/>
        </w:rPr>
      </w:pPr>
      <w:r w:rsidRPr="00166B87">
        <w:rPr>
          <w:rStyle w:val="fontstyle01"/>
          <w:rFonts w:ascii="Arial" w:hAnsi="Arial" w:cs="Arial"/>
          <w:sz w:val="16"/>
          <w:szCs w:val="16"/>
        </w:rPr>
        <w:t>Parry</w:t>
      </w:r>
      <w:r w:rsidR="00335FF7">
        <w:rPr>
          <w:rStyle w:val="fontstyle01"/>
          <w:rFonts w:ascii="Arial" w:hAnsi="Arial" w:cs="Arial"/>
          <w:sz w:val="16"/>
          <w:szCs w:val="16"/>
        </w:rPr>
        <w:t xml:space="preserve">s Estate </w:t>
      </w:r>
      <w:r w:rsidRPr="00166B87">
        <w:rPr>
          <w:rStyle w:val="fontstyle01"/>
          <w:rFonts w:ascii="Arial" w:hAnsi="Arial" w:cs="Arial"/>
          <w:sz w:val="16"/>
          <w:szCs w:val="16"/>
        </w:rPr>
        <w:t>can accommodate the variation</w:t>
      </w:r>
      <w:r w:rsidRPr="00166B87">
        <w:rPr>
          <w:rFonts w:ascii="Arial" w:hAnsi="Arial" w:cs="Arial"/>
          <w:color w:val="000000"/>
          <w:sz w:val="16"/>
          <w:szCs w:val="16"/>
        </w:rPr>
        <w:t xml:space="preserve"> without undue inconvenience</w:t>
      </w:r>
      <w:r w:rsidR="00AD0162" w:rsidRPr="00166B87">
        <w:rPr>
          <w:rFonts w:ascii="Arial" w:hAnsi="Arial" w:cs="Arial"/>
          <w:color w:val="000000"/>
          <w:sz w:val="16"/>
          <w:szCs w:val="16"/>
        </w:rPr>
        <w:t>.</w:t>
      </w:r>
    </w:p>
    <w:p w14:paraId="6985DB88" w14:textId="4D282E55" w:rsidR="00D17270" w:rsidRDefault="00AD0162" w:rsidP="00D17270">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Where the </w:t>
      </w:r>
      <w:r w:rsidRPr="00166B87">
        <w:rPr>
          <w:rFonts w:ascii="Arial" w:hAnsi="Arial" w:cs="Arial"/>
          <w:color w:val="000000"/>
          <w:sz w:val="16"/>
          <w:szCs w:val="16"/>
        </w:rPr>
        <w:t xml:space="preserve">facilities, equipment or services are varied and the provision of those facilities, equipment or services would, if they had been specified in the Agreement at the time of booking, resulted in a higher </w:t>
      </w:r>
      <w:r w:rsidR="00335FF7">
        <w:rPr>
          <w:rFonts w:ascii="Arial" w:hAnsi="Arial" w:cs="Arial"/>
          <w:color w:val="000000"/>
          <w:sz w:val="16"/>
          <w:szCs w:val="16"/>
        </w:rPr>
        <w:t>Residence</w:t>
      </w:r>
      <w:r w:rsidR="00CC79BF" w:rsidRPr="00166B87">
        <w:rPr>
          <w:rFonts w:ascii="Arial" w:hAnsi="Arial" w:cs="Arial"/>
          <w:color w:val="000000"/>
          <w:sz w:val="16"/>
          <w:szCs w:val="16"/>
        </w:rPr>
        <w:t xml:space="preserve"> H</w:t>
      </w:r>
      <w:r w:rsidRPr="00166B87">
        <w:rPr>
          <w:rFonts w:ascii="Arial" w:hAnsi="Arial" w:cs="Arial"/>
          <w:color w:val="000000"/>
          <w:sz w:val="16"/>
          <w:szCs w:val="16"/>
        </w:rPr>
        <w:t xml:space="preserve">ire </w:t>
      </w:r>
      <w:r w:rsidR="00CC79BF" w:rsidRPr="00166B87">
        <w:rPr>
          <w:rFonts w:ascii="Arial" w:hAnsi="Arial" w:cs="Arial"/>
          <w:color w:val="000000"/>
          <w:sz w:val="16"/>
          <w:szCs w:val="16"/>
        </w:rPr>
        <w:t>F</w:t>
      </w:r>
      <w:r w:rsidRPr="00166B87">
        <w:rPr>
          <w:rFonts w:ascii="Arial" w:hAnsi="Arial" w:cs="Arial"/>
          <w:color w:val="000000"/>
          <w:sz w:val="16"/>
          <w:szCs w:val="16"/>
        </w:rPr>
        <w:t xml:space="preserve">ee, </w:t>
      </w:r>
      <w:r w:rsidR="00D17270" w:rsidRPr="00166B87">
        <w:rPr>
          <w:rStyle w:val="fontstyle01"/>
          <w:rFonts w:ascii="Arial" w:hAnsi="Arial" w:cs="Arial"/>
          <w:sz w:val="16"/>
          <w:szCs w:val="16"/>
        </w:rPr>
        <w:t xml:space="preserve">the </w:t>
      </w:r>
      <w:r w:rsidR="00335FF7">
        <w:rPr>
          <w:rFonts w:ascii="Arial" w:hAnsi="Arial" w:cs="Arial"/>
          <w:color w:val="000000"/>
          <w:sz w:val="16"/>
          <w:szCs w:val="16"/>
        </w:rPr>
        <w:t>Residence</w:t>
      </w:r>
      <w:r w:rsidR="00CC79BF" w:rsidRPr="00166B87">
        <w:rPr>
          <w:rFonts w:ascii="Arial" w:hAnsi="Arial" w:cs="Arial"/>
          <w:color w:val="000000"/>
          <w:sz w:val="16"/>
          <w:szCs w:val="16"/>
        </w:rPr>
        <w:t xml:space="preserve"> Hire Fee</w:t>
      </w:r>
      <w:r w:rsidR="00CC79BF" w:rsidRPr="00166B87" w:rsidDel="00CC79BF">
        <w:rPr>
          <w:rStyle w:val="fontstyle01"/>
          <w:rFonts w:ascii="Arial" w:hAnsi="Arial" w:cs="Arial"/>
          <w:sz w:val="16"/>
          <w:szCs w:val="16"/>
        </w:rPr>
        <w:t xml:space="preserve"> </w:t>
      </w:r>
      <w:r w:rsidR="00D17270" w:rsidRPr="00166B87">
        <w:rPr>
          <w:rStyle w:val="fontstyle01"/>
          <w:rFonts w:ascii="Arial" w:hAnsi="Arial" w:cs="Arial"/>
          <w:sz w:val="16"/>
          <w:szCs w:val="16"/>
        </w:rPr>
        <w:t xml:space="preserve">is varied accordingly and the Client must pay the new </w:t>
      </w:r>
      <w:r w:rsidR="00335FF7">
        <w:rPr>
          <w:rFonts w:ascii="Arial" w:hAnsi="Arial" w:cs="Arial"/>
          <w:color w:val="000000"/>
          <w:sz w:val="16"/>
          <w:szCs w:val="16"/>
        </w:rPr>
        <w:t>Residence</w:t>
      </w:r>
      <w:r w:rsidR="00CC79BF" w:rsidRPr="00166B87">
        <w:rPr>
          <w:rFonts w:ascii="Arial" w:hAnsi="Arial" w:cs="Arial"/>
          <w:color w:val="000000"/>
          <w:sz w:val="16"/>
          <w:szCs w:val="16"/>
        </w:rPr>
        <w:t xml:space="preserve"> Hire Fee</w:t>
      </w:r>
      <w:r w:rsidR="00D17270" w:rsidRPr="00166B87">
        <w:rPr>
          <w:rStyle w:val="fontstyle01"/>
          <w:rFonts w:ascii="Arial" w:hAnsi="Arial" w:cs="Arial"/>
          <w:sz w:val="16"/>
          <w:szCs w:val="16"/>
        </w:rPr>
        <w:t xml:space="preserve">, or the balance of it, no later than </w:t>
      </w:r>
      <w:r w:rsidR="008E01BF" w:rsidRPr="00166B87">
        <w:rPr>
          <w:rStyle w:val="fontstyle01"/>
          <w:rFonts w:ascii="Arial" w:hAnsi="Arial" w:cs="Arial"/>
          <w:sz w:val="16"/>
          <w:szCs w:val="16"/>
        </w:rPr>
        <w:t>90 days</w:t>
      </w:r>
      <w:r w:rsidR="00D17270" w:rsidRPr="00166B87">
        <w:rPr>
          <w:rStyle w:val="fontstyle01"/>
          <w:rFonts w:ascii="Arial" w:hAnsi="Arial" w:cs="Arial"/>
          <w:sz w:val="16"/>
          <w:szCs w:val="16"/>
        </w:rPr>
        <w:t xml:space="preserve"> before the first day of the </w:t>
      </w:r>
      <w:r w:rsidR="00CC79BF" w:rsidRPr="00166B87">
        <w:rPr>
          <w:rStyle w:val="fontstyle01"/>
          <w:rFonts w:ascii="Arial" w:hAnsi="Arial" w:cs="Arial"/>
          <w:sz w:val="16"/>
          <w:szCs w:val="16"/>
        </w:rPr>
        <w:t>Booking</w:t>
      </w:r>
      <w:r w:rsidR="00D17270" w:rsidRPr="00166B87">
        <w:rPr>
          <w:rStyle w:val="fontstyle01"/>
          <w:rFonts w:ascii="Arial" w:hAnsi="Arial" w:cs="Arial"/>
          <w:sz w:val="16"/>
          <w:szCs w:val="16"/>
        </w:rPr>
        <w:t>.</w:t>
      </w:r>
    </w:p>
    <w:p w14:paraId="7D0AC5FC" w14:textId="0FD6B950" w:rsidR="004B7829" w:rsidRDefault="004B7829" w:rsidP="00D17270">
      <w:pPr>
        <w:pStyle w:val="ListParagraph"/>
        <w:numPr>
          <w:ilvl w:val="1"/>
          <w:numId w:val="11"/>
        </w:numPr>
        <w:spacing w:after="40" w:line="240" w:lineRule="auto"/>
        <w:contextualSpacing w:val="0"/>
        <w:jc w:val="both"/>
        <w:rPr>
          <w:rStyle w:val="fontstyle01"/>
          <w:rFonts w:ascii="Arial" w:hAnsi="Arial" w:cs="Arial"/>
          <w:sz w:val="16"/>
          <w:szCs w:val="16"/>
        </w:rPr>
      </w:pPr>
      <w:r>
        <w:rPr>
          <w:rStyle w:val="fontstyle01"/>
          <w:rFonts w:ascii="Arial" w:hAnsi="Arial" w:cs="Arial"/>
          <w:sz w:val="16"/>
          <w:szCs w:val="16"/>
        </w:rPr>
        <w:t>This clause does not apply to a variation to the duration (</w:t>
      </w:r>
      <w:r w:rsidR="004A30B0">
        <w:rPr>
          <w:rStyle w:val="fontstyle01"/>
          <w:rFonts w:ascii="Arial" w:hAnsi="Arial" w:cs="Arial"/>
          <w:sz w:val="16"/>
          <w:szCs w:val="16"/>
        </w:rPr>
        <w:t>e.g. number of days)</w:t>
      </w:r>
      <w:r>
        <w:rPr>
          <w:rStyle w:val="fontstyle01"/>
          <w:rFonts w:ascii="Arial" w:hAnsi="Arial" w:cs="Arial"/>
          <w:sz w:val="16"/>
          <w:szCs w:val="16"/>
        </w:rPr>
        <w:t xml:space="preserve"> of the Booking.</w:t>
      </w:r>
    </w:p>
    <w:p w14:paraId="5C10F2EB" w14:textId="44267A77" w:rsidR="00F34CAB" w:rsidRPr="00166B87" w:rsidRDefault="005F1B82"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Style w:val="fontstyle01"/>
          <w:rFonts w:ascii="Arial" w:hAnsi="Arial" w:cs="Arial"/>
          <w:sz w:val="16"/>
          <w:szCs w:val="16"/>
        </w:rPr>
        <w:t>Despite anything to the contrary</w:t>
      </w:r>
      <w:r w:rsidR="008E01BF" w:rsidRPr="00166B87">
        <w:rPr>
          <w:rStyle w:val="fontstyle01"/>
          <w:rFonts w:ascii="Arial" w:hAnsi="Arial" w:cs="Arial"/>
          <w:sz w:val="16"/>
          <w:szCs w:val="16"/>
        </w:rPr>
        <w:t xml:space="preserve"> in </w:t>
      </w:r>
      <w:r w:rsidR="004E7653" w:rsidRPr="00166B87">
        <w:rPr>
          <w:rStyle w:val="fontstyle01"/>
          <w:rFonts w:ascii="Arial" w:hAnsi="Arial" w:cs="Arial"/>
          <w:sz w:val="16"/>
          <w:szCs w:val="16"/>
        </w:rPr>
        <w:t>the Agreement</w:t>
      </w:r>
      <w:r w:rsidRPr="00166B87">
        <w:rPr>
          <w:rStyle w:val="fontstyle01"/>
          <w:rFonts w:ascii="Arial" w:hAnsi="Arial" w:cs="Arial"/>
          <w:sz w:val="16"/>
          <w:szCs w:val="16"/>
        </w:rPr>
        <w:t>, Parry</w:t>
      </w:r>
      <w:r w:rsidR="00335FF7">
        <w:rPr>
          <w:rStyle w:val="fontstyle01"/>
          <w:rFonts w:ascii="Arial" w:hAnsi="Arial" w:cs="Arial"/>
          <w:sz w:val="16"/>
          <w:szCs w:val="16"/>
        </w:rPr>
        <w:t xml:space="preserve">s Estate </w:t>
      </w:r>
      <w:r w:rsidRPr="00166B87">
        <w:rPr>
          <w:rStyle w:val="fontstyle01"/>
          <w:rFonts w:ascii="Arial" w:hAnsi="Arial" w:cs="Arial"/>
          <w:sz w:val="16"/>
          <w:szCs w:val="16"/>
        </w:rPr>
        <w:t xml:space="preserve">may, </w:t>
      </w:r>
      <w:r w:rsidR="00077EA5" w:rsidRPr="00166B87">
        <w:rPr>
          <w:rStyle w:val="fontstyle01"/>
          <w:rFonts w:ascii="Arial" w:hAnsi="Arial" w:cs="Arial"/>
          <w:sz w:val="16"/>
          <w:szCs w:val="16"/>
        </w:rPr>
        <w:t>at</w:t>
      </w:r>
      <w:r w:rsidRPr="00166B87">
        <w:rPr>
          <w:rStyle w:val="fontstyle01"/>
          <w:rFonts w:ascii="Arial" w:hAnsi="Arial" w:cs="Arial"/>
          <w:sz w:val="16"/>
          <w:szCs w:val="16"/>
        </w:rPr>
        <w:t xml:space="preserve"> its absolute discretion, decline</w:t>
      </w:r>
      <w:r w:rsidR="00CC79BF" w:rsidRPr="00166B87">
        <w:rPr>
          <w:rStyle w:val="fontstyle01"/>
          <w:rFonts w:ascii="Arial" w:hAnsi="Arial" w:cs="Arial"/>
          <w:sz w:val="16"/>
          <w:szCs w:val="16"/>
        </w:rPr>
        <w:t xml:space="preserve"> to</w:t>
      </w:r>
      <w:r w:rsidRPr="00166B87">
        <w:rPr>
          <w:rStyle w:val="fontstyle01"/>
          <w:rFonts w:ascii="Arial" w:hAnsi="Arial" w:cs="Arial"/>
          <w:sz w:val="16"/>
          <w:szCs w:val="16"/>
        </w:rPr>
        <w:t xml:space="preserve"> </w:t>
      </w:r>
      <w:r w:rsidR="00BB440D" w:rsidRPr="00166B87">
        <w:rPr>
          <w:rStyle w:val="fontstyle01"/>
          <w:rFonts w:ascii="Arial" w:hAnsi="Arial" w:cs="Arial"/>
          <w:sz w:val="16"/>
          <w:szCs w:val="16"/>
        </w:rPr>
        <w:t>make any variation</w:t>
      </w:r>
      <w:r w:rsidRPr="00166B87">
        <w:rPr>
          <w:rFonts w:ascii="Arial" w:hAnsi="Arial" w:cs="Arial"/>
          <w:color w:val="000000"/>
          <w:sz w:val="16"/>
          <w:szCs w:val="16"/>
        </w:rPr>
        <w:t xml:space="preserve"> if it is of the opinion that it is not in its commercial interests to do so.</w:t>
      </w:r>
    </w:p>
    <w:p w14:paraId="37134751" w14:textId="19779CC4" w:rsidR="006A6FBB" w:rsidRPr="00166B87" w:rsidRDefault="00AB0460" w:rsidP="00FE45CE">
      <w:pPr>
        <w:pStyle w:val="ListParagraph"/>
        <w:numPr>
          <w:ilvl w:val="0"/>
          <w:numId w:val="11"/>
        </w:numPr>
        <w:spacing w:after="40" w:line="240" w:lineRule="auto"/>
        <w:contextualSpacing w:val="0"/>
        <w:jc w:val="both"/>
        <w:rPr>
          <w:rFonts w:ascii="Arial" w:hAnsi="Arial" w:cs="Arial"/>
          <w:b/>
          <w:bCs/>
          <w:color w:val="000000"/>
          <w:sz w:val="16"/>
          <w:szCs w:val="16"/>
        </w:rPr>
      </w:pPr>
      <w:r w:rsidRPr="00166B87">
        <w:rPr>
          <w:rFonts w:ascii="Arial" w:hAnsi="Arial" w:cs="Arial"/>
          <w:b/>
          <w:bCs/>
          <w:color w:val="000000"/>
          <w:sz w:val="16"/>
          <w:szCs w:val="16"/>
        </w:rPr>
        <w:t>Cancellation</w:t>
      </w:r>
      <w:r w:rsidR="00AA052E" w:rsidRPr="00166B87">
        <w:rPr>
          <w:rFonts w:ascii="Arial" w:hAnsi="Arial" w:cs="Arial"/>
          <w:b/>
          <w:bCs/>
          <w:color w:val="000000"/>
          <w:sz w:val="16"/>
          <w:szCs w:val="16"/>
        </w:rPr>
        <w:t xml:space="preserve"> by Client</w:t>
      </w:r>
    </w:p>
    <w:p w14:paraId="695A23F5" w14:textId="7461708C" w:rsidR="00685FAD" w:rsidRPr="00166B87" w:rsidRDefault="006A6FBB" w:rsidP="00B47731">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The Client may </w:t>
      </w:r>
      <w:r w:rsidR="00D17270" w:rsidRPr="00166B87">
        <w:rPr>
          <w:rStyle w:val="fontstyle01"/>
          <w:rFonts w:ascii="Arial" w:hAnsi="Arial" w:cs="Arial"/>
          <w:sz w:val="16"/>
          <w:szCs w:val="16"/>
        </w:rPr>
        <w:t xml:space="preserve">cancel the </w:t>
      </w:r>
      <w:r w:rsidR="00CC79BF" w:rsidRPr="00166B87">
        <w:rPr>
          <w:rStyle w:val="fontstyle01"/>
          <w:rFonts w:ascii="Arial" w:hAnsi="Arial" w:cs="Arial"/>
          <w:sz w:val="16"/>
          <w:szCs w:val="16"/>
        </w:rPr>
        <w:t xml:space="preserve">Booking </w:t>
      </w:r>
      <w:r w:rsidR="00D17270" w:rsidRPr="00166B87">
        <w:rPr>
          <w:rStyle w:val="fontstyle01"/>
          <w:rFonts w:ascii="Arial" w:hAnsi="Arial" w:cs="Arial"/>
          <w:sz w:val="16"/>
          <w:szCs w:val="16"/>
        </w:rPr>
        <w:t>by notice in writing to Parr</w:t>
      </w:r>
      <w:r w:rsidR="00335FF7">
        <w:rPr>
          <w:rStyle w:val="fontstyle01"/>
          <w:rFonts w:ascii="Arial" w:hAnsi="Arial" w:cs="Arial"/>
          <w:sz w:val="16"/>
          <w:szCs w:val="16"/>
        </w:rPr>
        <w:t>ys Estate</w:t>
      </w:r>
      <w:r w:rsidRPr="00166B87">
        <w:rPr>
          <w:rStyle w:val="fontstyle01"/>
          <w:rFonts w:ascii="Arial" w:hAnsi="Arial" w:cs="Arial"/>
          <w:sz w:val="16"/>
          <w:szCs w:val="16"/>
        </w:rPr>
        <w:t>.</w:t>
      </w:r>
    </w:p>
    <w:p w14:paraId="0D3D7425" w14:textId="68917805" w:rsidR="00685FAD" w:rsidRPr="00166B87" w:rsidRDefault="006A6FBB" w:rsidP="00FE45CE">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Where the </w:t>
      </w:r>
      <w:r w:rsidR="00CC79BF" w:rsidRPr="00166B87">
        <w:rPr>
          <w:rStyle w:val="fontstyle01"/>
          <w:rFonts w:ascii="Arial" w:hAnsi="Arial" w:cs="Arial"/>
          <w:sz w:val="16"/>
          <w:szCs w:val="16"/>
        </w:rPr>
        <w:t xml:space="preserve">Booking </w:t>
      </w:r>
      <w:r w:rsidRPr="00166B87">
        <w:rPr>
          <w:rStyle w:val="fontstyle01"/>
          <w:rFonts w:ascii="Arial" w:hAnsi="Arial" w:cs="Arial"/>
          <w:sz w:val="16"/>
          <w:szCs w:val="16"/>
        </w:rPr>
        <w:t>is cancelled</w:t>
      </w:r>
      <w:r w:rsidR="00AA052E" w:rsidRPr="00166B87">
        <w:rPr>
          <w:rStyle w:val="fontstyle01"/>
          <w:rFonts w:ascii="Arial" w:hAnsi="Arial" w:cs="Arial"/>
          <w:sz w:val="16"/>
          <w:szCs w:val="16"/>
        </w:rPr>
        <w:t xml:space="preserve"> under this clause</w:t>
      </w:r>
      <w:r w:rsidR="00685FAD" w:rsidRPr="00166B87">
        <w:rPr>
          <w:rStyle w:val="fontstyle01"/>
          <w:rFonts w:ascii="Arial" w:hAnsi="Arial" w:cs="Arial"/>
          <w:sz w:val="16"/>
          <w:szCs w:val="16"/>
        </w:rPr>
        <w:t>:</w:t>
      </w:r>
    </w:p>
    <w:p w14:paraId="04F818DD" w14:textId="34042678" w:rsidR="00685FAD" w:rsidRPr="00166B87" w:rsidRDefault="006A6FBB" w:rsidP="00FE45CE">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Parry</w:t>
      </w:r>
      <w:r w:rsidR="00335FF7">
        <w:rPr>
          <w:rStyle w:val="fontstyle01"/>
          <w:rFonts w:ascii="Arial" w:hAnsi="Arial" w:cs="Arial"/>
          <w:sz w:val="16"/>
          <w:szCs w:val="16"/>
        </w:rPr>
        <w:t xml:space="preserve">s Estate </w:t>
      </w:r>
      <w:r w:rsidR="00685FAD" w:rsidRPr="00166B87">
        <w:rPr>
          <w:rStyle w:val="fontstyle01"/>
          <w:rFonts w:ascii="Arial" w:hAnsi="Arial" w:cs="Arial"/>
          <w:sz w:val="16"/>
          <w:szCs w:val="16"/>
        </w:rPr>
        <w:t>obligation</w:t>
      </w:r>
      <w:r w:rsidR="00D17270" w:rsidRPr="00166B87">
        <w:rPr>
          <w:rStyle w:val="fontstyle01"/>
          <w:rFonts w:ascii="Arial" w:hAnsi="Arial" w:cs="Arial"/>
          <w:sz w:val="16"/>
          <w:szCs w:val="16"/>
        </w:rPr>
        <w:t>s</w:t>
      </w:r>
      <w:r w:rsidR="00685FAD" w:rsidRPr="00166B87">
        <w:rPr>
          <w:rStyle w:val="fontstyle01"/>
          <w:rFonts w:ascii="Arial" w:hAnsi="Arial" w:cs="Arial"/>
          <w:sz w:val="16"/>
          <w:szCs w:val="16"/>
        </w:rPr>
        <w:t xml:space="preserve"> under the </w:t>
      </w:r>
      <w:r w:rsidR="00A73BBF" w:rsidRPr="00166B87">
        <w:rPr>
          <w:rFonts w:ascii="Arial" w:hAnsi="Arial" w:cs="Arial"/>
          <w:color w:val="000000"/>
          <w:sz w:val="16"/>
          <w:szCs w:val="16"/>
        </w:rPr>
        <w:t>Agreement</w:t>
      </w:r>
      <w:r w:rsidRPr="00166B87">
        <w:rPr>
          <w:rStyle w:val="fontstyle01"/>
          <w:rFonts w:ascii="Arial" w:hAnsi="Arial" w:cs="Arial"/>
          <w:sz w:val="16"/>
          <w:szCs w:val="16"/>
        </w:rPr>
        <w:t xml:space="preserve"> </w:t>
      </w:r>
      <w:r w:rsidR="00D17270" w:rsidRPr="00166B87">
        <w:rPr>
          <w:rStyle w:val="fontstyle01"/>
          <w:rFonts w:ascii="Arial" w:hAnsi="Arial" w:cs="Arial"/>
          <w:sz w:val="16"/>
          <w:szCs w:val="16"/>
        </w:rPr>
        <w:t>are</w:t>
      </w:r>
      <w:r w:rsidR="00685FAD" w:rsidRPr="00166B87">
        <w:rPr>
          <w:rStyle w:val="fontstyle01"/>
          <w:rFonts w:ascii="Arial" w:hAnsi="Arial" w:cs="Arial"/>
          <w:sz w:val="16"/>
          <w:szCs w:val="16"/>
        </w:rPr>
        <w:t xml:space="preserve"> discharged; and</w:t>
      </w:r>
    </w:p>
    <w:p w14:paraId="1D35ED08" w14:textId="424A8CE1" w:rsidR="00685FAD" w:rsidRPr="00166B87" w:rsidRDefault="00685FAD" w:rsidP="00FE45CE">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Parry</w:t>
      </w:r>
      <w:r w:rsidR="00335FF7">
        <w:rPr>
          <w:rStyle w:val="fontstyle01"/>
          <w:rFonts w:ascii="Arial" w:hAnsi="Arial" w:cs="Arial"/>
          <w:sz w:val="16"/>
          <w:szCs w:val="16"/>
        </w:rPr>
        <w:t xml:space="preserve">s Estate </w:t>
      </w:r>
      <w:r w:rsidRPr="00166B87">
        <w:rPr>
          <w:rStyle w:val="fontstyle01"/>
          <w:rFonts w:ascii="Arial" w:hAnsi="Arial" w:cs="Arial"/>
          <w:sz w:val="16"/>
          <w:szCs w:val="16"/>
        </w:rPr>
        <w:t>is entitled to, and the Client must pay</w:t>
      </w:r>
      <w:r w:rsidR="00B63328" w:rsidRPr="00166B87">
        <w:rPr>
          <w:rStyle w:val="fontstyle01"/>
          <w:rFonts w:ascii="Arial" w:hAnsi="Arial" w:cs="Arial"/>
          <w:sz w:val="16"/>
          <w:szCs w:val="16"/>
        </w:rPr>
        <w:t>,</w:t>
      </w:r>
      <w:r w:rsidRPr="00166B87">
        <w:rPr>
          <w:rStyle w:val="fontstyle01"/>
          <w:rFonts w:ascii="Arial" w:hAnsi="Arial" w:cs="Arial"/>
          <w:sz w:val="16"/>
          <w:szCs w:val="16"/>
        </w:rPr>
        <w:t xml:space="preserve"> the following by way of liquidated damages</w:t>
      </w:r>
      <w:r w:rsidR="00B63328" w:rsidRPr="00166B87">
        <w:rPr>
          <w:rStyle w:val="fontstyle01"/>
          <w:rFonts w:ascii="Arial" w:hAnsi="Arial" w:cs="Arial"/>
          <w:sz w:val="16"/>
          <w:szCs w:val="16"/>
        </w:rPr>
        <w:t>:</w:t>
      </w:r>
    </w:p>
    <w:p w14:paraId="23968112" w14:textId="1EFBCAAE" w:rsidR="00B63328" w:rsidRPr="00166B87" w:rsidRDefault="00B63328" w:rsidP="00FE45CE">
      <w:pPr>
        <w:pStyle w:val="ListParagraph"/>
        <w:numPr>
          <w:ilvl w:val="3"/>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Where cancellation occurs no later than </w:t>
      </w:r>
      <w:r w:rsidR="001C664A" w:rsidRPr="0044792A">
        <w:rPr>
          <w:rStyle w:val="fontstyle01"/>
          <w:rFonts w:ascii="Arial" w:hAnsi="Arial" w:cs="Arial"/>
          <w:sz w:val="16"/>
          <w:szCs w:val="16"/>
        </w:rPr>
        <w:t xml:space="preserve">90 </w:t>
      </w:r>
      <w:r w:rsidR="00546E49" w:rsidRPr="00546E49">
        <w:rPr>
          <w:rStyle w:val="fontstyle01"/>
          <w:rFonts w:ascii="Arial" w:hAnsi="Arial" w:cs="Arial"/>
          <w:sz w:val="16"/>
          <w:szCs w:val="16"/>
        </w:rPr>
        <w:t xml:space="preserve">days </w:t>
      </w:r>
      <w:r w:rsidR="00546E49" w:rsidRPr="00166B87">
        <w:rPr>
          <w:rStyle w:val="fontstyle01"/>
          <w:rFonts w:ascii="Arial" w:hAnsi="Arial" w:cs="Arial"/>
          <w:sz w:val="16"/>
          <w:szCs w:val="16"/>
        </w:rPr>
        <w:t>before</w:t>
      </w:r>
      <w:r w:rsidRPr="00166B87">
        <w:rPr>
          <w:rStyle w:val="fontstyle01"/>
          <w:rFonts w:ascii="Arial" w:hAnsi="Arial" w:cs="Arial"/>
          <w:sz w:val="16"/>
          <w:szCs w:val="16"/>
        </w:rPr>
        <w:t xml:space="preserve"> the</w:t>
      </w:r>
      <w:r w:rsidR="00D17270" w:rsidRPr="00166B87">
        <w:rPr>
          <w:rStyle w:val="fontstyle01"/>
          <w:rFonts w:ascii="Arial" w:hAnsi="Arial" w:cs="Arial"/>
          <w:sz w:val="16"/>
          <w:szCs w:val="16"/>
        </w:rPr>
        <w:t xml:space="preserve"> first day of the</w:t>
      </w:r>
      <w:r w:rsidRPr="00166B87">
        <w:rPr>
          <w:rStyle w:val="fontstyle01"/>
          <w:rFonts w:ascii="Arial" w:hAnsi="Arial" w:cs="Arial"/>
          <w:sz w:val="16"/>
          <w:szCs w:val="16"/>
        </w:rPr>
        <w:t xml:space="preserve"> </w:t>
      </w:r>
      <w:r w:rsidR="00CC79BF" w:rsidRPr="00166B87">
        <w:rPr>
          <w:rStyle w:val="fontstyle01"/>
          <w:rFonts w:ascii="Arial" w:hAnsi="Arial" w:cs="Arial"/>
          <w:sz w:val="16"/>
          <w:szCs w:val="16"/>
        </w:rPr>
        <w:t>Booking</w:t>
      </w:r>
      <w:r w:rsidRPr="00166B87">
        <w:rPr>
          <w:rStyle w:val="fontstyle01"/>
          <w:rFonts w:ascii="Arial" w:hAnsi="Arial" w:cs="Arial"/>
          <w:sz w:val="16"/>
          <w:szCs w:val="16"/>
        </w:rPr>
        <w:t xml:space="preserve">, the amount of </w:t>
      </w:r>
      <w:r w:rsidR="00683889">
        <w:rPr>
          <w:rStyle w:val="fontstyle01"/>
          <w:rFonts w:ascii="Arial" w:hAnsi="Arial" w:cs="Arial"/>
          <w:sz w:val="16"/>
          <w:szCs w:val="16"/>
        </w:rPr>
        <w:t>2</w:t>
      </w:r>
      <w:r w:rsidR="009131DB">
        <w:rPr>
          <w:rStyle w:val="fontstyle01"/>
          <w:rFonts w:ascii="Arial" w:hAnsi="Arial" w:cs="Arial"/>
          <w:sz w:val="16"/>
          <w:szCs w:val="16"/>
        </w:rPr>
        <w:t>5</w:t>
      </w:r>
      <w:r w:rsidR="00683889">
        <w:rPr>
          <w:rStyle w:val="fontstyle01"/>
          <w:rFonts w:ascii="Arial" w:hAnsi="Arial" w:cs="Arial"/>
          <w:sz w:val="16"/>
          <w:szCs w:val="16"/>
        </w:rPr>
        <w:t xml:space="preserve">% of </w:t>
      </w:r>
      <w:r w:rsidRPr="00166B87">
        <w:rPr>
          <w:rStyle w:val="fontstyle01"/>
          <w:rFonts w:ascii="Arial" w:hAnsi="Arial" w:cs="Arial"/>
          <w:sz w:val="16"/>
          <w:szCs w:val="16"/>
        </w:rPr>
        <w:t xml:space="preserve">the </w:t>
      </w:r>
      <w:r w:rsidR="00335FF7">
        <w:rPr>
          <w:rStyle w:val="fontstyle01"/>
          <w:rFonts w:ascii="Arial" w:hAnsi="Arial" w:cs="Arial"/>
          <w:sz w:val="16"/>
          <w:szCs w:val="16"/>
        </w:rPr>
        <w:t>Residence</w:t>
      </w:r>
      <w:r w:rsidR="00683889">
        <w:rPr>
          <w:rStyle w:val="fontstyle01"/>
          <w:rFonts w:ascii="Arial" w:hAnsi="Arial" w:cs="Arial"/>
          <w:sz w:val="16"/>
          <w:szCs w:val="16"/>
        </w:rPr>
        <w:t xml:space="preserve"> Hire </w:t>
      </w:r>
      <w:proofErr w:type="gramStart"/>
      <w:r w:rsidR="00683889">
        <w:rPr>
          <w:rStyle w:val="fontstyle01"/>
          <w:rFonts w:ascii="Arial" w:hAnsi="Arial" w:cs="Arial"/>
          <w:sz w:val="16"/>
          <w:szCs w:val="16"/>
        </w:rPr>
        <w:t>Fee</w:t>
      </w:r>
      <w:r w:rsidRPr="00166B87">
        <w:rPr>
          <w:rStyle w:val="fontstyle01"/>
          <w:rFonts w:ascii="Arial" w:hAnsi="Arial" w:cs="Arial"/>
          <w:sz w:val="16"/>
          <w:szCs w:val="16"/>
        </w:rPr>
        <w:t>;</w:t>
      </w:r>
      <w:proofErr w:type="gramEnd"/>
      <w:r w:rsidR="00C144C8" w:rsidRPr="00166B87">
        <w:rPr>
          <w:rStyle w:val="fontstyle01"/>
          <w:rFonts w:ascii="Arial" w:hAnsi="Arial" w:cs="Arial"/>
          <w:sz w:val="16"/>
          <w:szCs w:val="16"/>
        </w:rPr>
        <w:t xml:space="preserve"> or </w:t>
      </w:r>
    </w:p>
    <w:p w14:paraId="52B9D0D0" w14:textId="331354E5" w:rsidR="00B63328" w:rsidRPr="00166B87" w:rsidRDefault="00B63328" w:rsidP="00FE45CE">
      <w:pPr>
        <w:pStyle w:val="ListParagraph"/>
        <w:numPr>
          <w:ilvl w:val="3"/>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Where cancellation occurs within </w:t>
      </w:r>
      <w:r w:rsidR="001C664A" w:rsidRPr="0044792A">
        <w:rPr>
          <w:rStyle w:val="fontstyle01"/>
          <w:rFonts w:ascii="Arial" w:hAnsi="Arial" w:cs="Arial"/>
          <w:sz w:val="16"/>
          <w:szCs w:val="16"/>
        </w:rPr>
        <w:t>90 days</w:t>
      </w:r>
      <w:r w:rsidRPr="00166B87">
        <w:rPr>
          <w:rStyle w:val="fontstyle01"/>
          <w:rFonts w:ascii="Arial" w:hAnsi="Arial" w:cs="Arial"/>
          <w:sz w:val="16"/>
          <w:szCs w:val="16"/>
        </w:rPr>
        <w:t xml:space="preserve"> of the </w:t>
      </w:r>
      <w:r w:rsidR="00D17270" w:rsidRPr="00166B87">
        <w:rPr>
          <w:rStyle w:val="fontstyle01"/>
          <w:rFonts w:ascii="Arial" w:hAnsi="Arial" w:cs="Arial"/>
          <w:sz w:val="16"/>
          <w:szCs w:val="16"/>
        </w:rPr>
        <w:t xml:space="preserve">first day of the </w:t>
      </w:r>
      <w:r w:rsidR="00CC79BF" w:rsidRPr="00166B87">
        <w:rPr>
          <w:rStyle w:val="fontstyle01"/>
          <w:rFonts w:ascii="Arial" w:hAnsi="Arial" w:cs="Arial"/>
          <w:sz w:val="16"/>
          <w:szCs w:val="16"/>
        </w:rPr>
        <w:t>Booking</w:t>
      </w:r>
      <w:r w:rsidRPr="00166B87">
        <w:rPr>
          <w:rStyle w:val="fontstyle01"/>
          <w:rFonts w:ascii="Arial" w:hAnsi="Arial" w:cs="Arial"/>
          <w:sz w:val="16"/>
          <w:szCs w:val="16"/>
        </w:rPr>
        <w:t xml:space="preserve">, the amount of the </w:t>
      </w:r>
      <w:r w:rsidR="00335FF7">
        <w:rPr>
          <w:rStyle w:val="fontstyle01"/>
          <w:rFonts w:ascii="Arial" w:hAnsi="Arial" w:cs="Arial"/>
          <w:sz w:val="16"/>
          <w:szCs w:val="16"/>
        </w:rPr>
        <w:t>Residence</w:t>
      </w:r>
      <w:r w:rsidR="00CC79BF" w:rsidRPr="00166B87">
        <w:rPr>
          <w:rStyle w:val="fontstyle01"/>
          <w:rFonts w:ascii="Arial" w:hAnsi="Arial" w:cs="Arial"/>
          <w:sz w:val="16"/>
          <w:szCs w:val="16"/>
        </w:rPr>
        <w:t xml:space="preserve"> </w:t>
      </w:r>
      <w:r w:rsidRPr="00166B87">
        <w:rPr>
          <w:rStyle w:val="fontstyle01"/>
          <w:rFonts w:ascii="Arial" w:hAnsi="Arial" w:cs="Arial"/>
          <w:sz w:val="16"/>
          <w:szCs w:val="16"/>
        </w:rPr>
        <w:t>Hire Fee.</w:t>
      </w:r>
    </w:p>
    <w:p w14:paraId="375C602B" w14:textId="270789A6" w:rsidR="00845310" w:rsidRDefault="00845310" w:rsidP="00FE45CE">
      <w:pPr>
        <w:pStyle w:val="ListParagraph"/>
        <w:numPr>
          <w:ilvl w:val="1"/>
          <w:numId w:val="11"/>
        </w:numPr>
        <w:spacing w:after="40" w:line="240" w:lineRule="auto"/>
        <w:contextualSpacing w:val="0"/>
        <w:jc w:val="both"/>
        <w:rPr>
          <w:rStyle w:val="fontstyle01"/>
          <w:rFonts w:ascii="Arial" w:hAnsi="Arial" w:cs="Arial"/>
          <w:sz w:val="16"/>
          <w:szCs w:val="16"/>
        </w:rPr>
      </w:pPr>
      <w:r>
        <w:rPr>
          <w:rFonts w:ascii="Arial" w:hAnsi="Arial" w:cs="Arial"/>
          <w:color w:val="000000"/>
          <w:sz w:val="16"/>
          <w:szCs w:val="16"/>
        </w:rPr>
        <w:t>Any amount owed to the Client following deduction of the amounts in this clause,</w:t>
      </w:r>
      <w:r w:rsidRPr="00166B87">
        <w:rPr>
          <w:rFonts w:ascii="Arial" w:hAnsi="Arial" w:cs="Arial"/>
          <w:color w:val="000000"/>
          <w:sz w:val="16"/>
          <w:szCs w:val="16"/>
        </w:rPr>
        <w:t xml:space="preserve"> will be refunded within seven days</w:t>
      </w:r>
      <w:r>
        <w:rPr>
          <w:rFonts w:ascii="Arial" w:hAnsi="Arial" w:cs="Arial"/>
          <w:color w:val="000000"/>
          <w:sz w:val="16"/>
          <w:szCs w:val="16"/>
        </w:rPr>
        <w:t xml:space="preserve"> of the cancellation of the booking. At the Client’s request, Parry</w:t>
      </w:r>
      <w:r w:rsidR="00335FF7">
        <w:rPr>
          <w:rFonts w:ascii="Arial" w:hAnsi="Arial" w:cs="Arial"/>
          <w:color w:val="000000"/>
          <w:sz w:val="16"/>
          <w:szCs w:val="16"/>
        </w:rPr>
        <w:t xml:space="preserve">s Estate </w:t>
      </w:r>
      <w:r>
        <w:rPr>
          <w:rFonts w:ascii="Arial" w:hAnsi="Arial" w:cs="Arial"/>
          <w:color w:val="000000"/>
          <w:sz w:val="16"/>
          <w:szCs w:val="16"/>
        </w:rPr>
        <w:t>may provide a credit note in lieu of payment of money.</w:t>
      </w:r>
    </w:p>
    <w:p w14:paraId="2A2958BF" w14:textId="6D9CE725" w:rsidR="004A30B0" w:rsidRDefault="004A30B0" w:rsidP="00FE45CE">
      <w:pPr>
        <w:pStyle w:val="ListParagraph"/>
        <w:numPr>
          <w:ilvl w:val="1"/>
          <w:numId w:val="11"/>
        </w:numPr>
        <w:spacing w:after="40" w:line="240" w:lineRule="auto"/>
        <w:contextualSpacing w:val="0"/>
        <w:jc w:val="both"/>
        <w:rPr>
          <w:rStyle w:val="fontstyle01"/>
          <w:rFonts w:ascii="Arial" w:hAnsi="Arial" w:cs="Arial"/>
          <w:sz w:val="16"/>
          <w:szCs w:val="16"/>
        </w:rPr>
      </w:pPr>
      <w:r>
        <w:rPr>
          <w:rStyle w:val="fontstyle01"/>
          <w:rFonts w:ascii="Arial" w:hAnsi="Arial" w:cs="Arial"/>
          <w:sz w:val="16"/>
          <w:szCs w:val="16"/>
        </w:rPr>
        <w:t>Where, at the request of the Client, the duration (e.g. number of days) of the Booking are reduced, the subtracted date or period of the Booking is taken to have been cancelled and this clause applies (with any necessary amendments) to the subtracted date or period.</w:t>
      </w:r>
    </w:p>
    <w:p w14:paraId="42C970F8" w14:textId="537CF8AF" w:rsidR="00EF5986" w:rsidRPr="00166B87" w:rsidRDefault="00EF5986" w:rsidP="00FE45CE">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For the avoidance of doubt, Parry</w:t>
      </w:r>
      <w:r w:rsidR="00335FF7">
        <w:rPr>
          <w:rStyle w:val="fontstyle01"/>
          <w:rFonts w:ascii="Arial" w:hAnsi="Arial" w:cs="Arial"/>
          <w:sz w:val="16"/>
          <w:szCs w:val="16"/>
        </w:rPr>
        <w:t xml:space="preserve">s Estate </w:t>
      </w:r>
      <w:r w:rsidRPr="00166B87">
        <w:rPr>
          <w:rStyle w:val="fontstyle01"/>
          <w:rFonts w:ascii="Arial" w:hAnsi="Arial" w:cs="Arial"/>
          <w:sz w:val="16"/>
          <w:szCs w:val="16"/>
        </w:rPr>
        <w:t>may be entitled to</w:t>
      </w:r>
      <w:r w:rsidR="00903496" w:rsidRPr="00166B87">
        <w:rPr>
          <w:rStyle w:val="fontstyle01"/>
          <w:rFonts w:ascii="Arial" w:hAnsi="Arial" w:cs="Arial"/>
          <w:sz w:val="16"/>
          <w:szCs w:val="16"/>
        </w:rPr>
        <w:t xml:space="preserve"> other</w:t>
      </w:r>
      <w:r w:rsidRPr="00166B87">
        <w:rPr>
          <w:rStyle w:val="fontstyle01"/>
          <w:rFonts w:ascii="Arial" w:hAnsi="Arial" w:cs="Arial"/>
          <w:sz w:val="16"/>
          <w:szCs w:val="16"/>
        </w:rPr>
        <w:t xml:space="preserve"> damages or liquidated damages where the </w:t>
      </w:r>
      <w:r w:rsidR="00C144C8" w:rsidRPr="00166B87">
        <w:rPr>
          <w:rStyle w:val="fontstyle01"/>
          <w:rFonts w:ascii="Arial" w:hAnsi="Arial" w:cs="Arial"/>
          <w:sz w:val="16"/>
          <w:szCs w:val="16"/>
        </w:rPr>
        <w:t xml:space="preserve">Client cancels the </w:t>
      </w:r>
      <w:r w:rsidR="00CC79BF" w:rsidRPr="00166B87">
        <w:rPr>
          <w:rStyle w:val="fontstyle01"/>
          <w:rFonts w:ascii="Arial" w:hAnsi="Arial" w:cs="Arial"/>
          <w:sz w:val="16"/>
          <w:szCs w:val="16"/>
        </w:rPr>
        <w:t>Booking</w:t>
      </w:r>
      <w:r w:rsidR="00AA052E" w:rsidRPr="00166B87">
        <w:rPr>
          <w:rStyle w:val="fontstyle01"/>
          <w:rFonts w:ascii="Arial" w:hAnsi="Arial" w:cs="Arial"/>
          <w:sz w:val="16"/>
          <w:szCs w:val="16"/>
        </w:rPr>
        <w:t>.</w:t>
      </w:r>
    </w:p>
    <w:p w14:paraId="62786886" w14:textId="77777777" w:rsidR="00C144C8" w:rsidRPr="00166B87" w:rsidRDefault="00AB0460" w:rsidP="00C24474">
      <w:pPr>
        <w:pStyle w:val="ListParagraph"/>
        <w:numPr>
          <w:ilvl w:val="1"/>
          <w:numId w:val="11"/>
        </w:numPr>
        <w:spacing w:after="40" w:line="240" w:lineRule="auto"/>
        <w:contextualSpacing w:val="0"/>
        <w:jc w:val="both"/>
        <w:rPr>
          <w:rFonts w:ascii="Arial" w:hAnsi="Arial" w:cs="Arial"/>
          <w:color w:val="000000"/>
          <w:sz w:val="16"/>
          <w:szCs w:val="16"/>
        </w:rPr>
      </w:pPr>
      <w:r w:rsidRPr="00166B87">
        <w:rPr>
          <w:rStyle w:val="fontstyle01"/>
          <w:rFonts w:ascii="Arial" w:hAnsi="Arial" w:cs="Arial"/>
          <w:sz w:val="16"/>
          <w:szCs w:val="16"/>
        </w:rPr>
        <w:t xml:space="preserve">Cancellation under this clause acts as a termination of the </w:t>
      </w:r>
      <w:r w:rsidR="00A73BBF" w:rsidRPr="00166B87">
        <w:rPr>
          <w:rFonts w:ascii="Arial" w:hAnsi="Arial" w:cs="Arial"/>
          <w:color w:val="000000"/>
          <w:sz w:val="16"/>
          <w:szCs w:val="16"/>
        </w:rPr>
        <w:t>Agreement</w:t>
      </w:r>
      <w:r w:rsidR="00C144C8" w:rsidRPr="00166B87">
        <w:rPr>
          <w:rFonts w:ascii="Arial" w:hAnsi="Arial" w:cs="Arial"/>
          <w:color w:val="000000"/>
          <w:sz w:val="16"/>
          <w:szCs w:val="16"/>
        </w:rPr>
        <w:t xml:space="preserve"> by the Client</w:t>
      </w:r>
      <w:r w:rsidRPr="00166B87">
        <w:rPr>
          <w:rFonts w:ascii="Arial" w:hAnsi="Arial" w:cs="Arial"/>
          <w:color w:val="000000"/>
          <w:sz w:val="16"/>
          <w:szCs w:val="16"/>
        </w:rPr>
        <w:t>.</w:t>
      </w:r>
      <w:r w:rsidR="00C144C8" w:rsidRPr="00166B87">
        <w:rPr>
          <w:rFonts w:ascii="Arial" w:hAnsi="Arial" w:cs="Arial"/>
          <w:color w:val="000000"/>
          <w:sz w:val="16"/>
          <w:szCs w:val="16"/>
        </w:rPr>
        <w:t xml:space="preserve"> </w:t>
      </w:r>
    </w:p>
    <w:p w14:paraId="68ACB0D4" w14:textId="25C06F3E" w:rsidR="00AB0460" w:rsidRPr="00166B87" w:rsidRDefault="00C144C8" w:rsidP="00C24474">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Fonts w:ascii="Arial" w:hAnsi="Arial" w:cs="Arial"/>
          <w:color w:val="000000"/>
          <w:sz w:val="16"/>
          <w:szCs w:val="16"/>
        </w:rPr>
        <w:t>T</w:t>
      </w:r>
      <w:r w:rsidR="00DA76CF" w:rsidRPr="00166B87">
        <w:rPr>
          <w:rFonts w:ascii="Arial" w:hAnsi="Arial" w:cs="Arial"/>
          <w:color w:val="000000"/>
          <w:sz w:val="16"/>
          <w:szCs w:val="16"/>
        </w:rPr>
        <w:t>his clause survives termination.</w:t>
      </w:r>
    </w:p>
    <w:p w14:paraId="7E10B926" w14:textId="4BFCE0A5" w:rsidR="00AB0460" w:rsidRPr="00166B87" w:rsidRDefault="00AB0460" w:rsidP="00FE45CE">
      <w:pPr>
        <w:pStyle w:val="ListParagraph"/>
        <w:numPr>
          <w:ilvl w:val="0"/>
          <w:numId w:val="11"/>
        </w:numPr>
        <w:spacing w:after="40" w:line="240" w:lineRule="auto"/>
        <w:contextualSpacing w:val="0"/>
        <w:jc w:val="both"/>
        <w:rPr>
          <w:rFonts w:ascii="Arial" w:hAnsi="Arial" w:cs="Arial"/>
          <w:b/>
          <w:bCs/>
          <w:color w:val="000000"/>
          <w:sz w:val="16"/>
          <w:szCs w:val="16"/>
        </w:rPr>
      </w:pPr>
      <w:r w:rsidRPr="00166B87">
        <w:rPr>
          <w:rFonts w:ascii="Arial" w:hAnsi="Arial" w:cs="Arial"/>
          <w:b/>
          <w:bCs/>
          <w:color w:val="000000"/>
          <w:sz w:val="16"/>
          <w:szCs w:val="16"/>
        </w:rPr>
        <w:t>Cancellation by Parry</w:t>
      </w:r>
      <w:r w:rsidR="00335FF7">
        <w:rPr>
          <w:rFonts w:ascii="Arial" w:hAnsi="Arial" w:cs="Arial"/>
          <w:b/>
          <w:bCs/>
          <w:color w:val="000000"/>
          <w:sz w:val="16"/>
          <w:szCs w:val="16"/>
        </w:rPr>
        <w:t>s Estate</w:t>
      </w:r>
    </w:p>
    <w:p w14:paraId="72BA45A8" w14:textId="47871F21" w:rsidR="00421DF8" w:rsidRPr="00166B87" w:rsidRDefault="00EC4860" w:rsidP="00FE45CE">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Without limiting the other ways in which </w:t>
      </w:r>
      <w:r w:rsidR="00CF4599" w:rsidRPr="00166B87">
        <w:rPr>
          <w:rStyle w:val="fontstyle01"/>
          <w:rFonts w:ascii="Arial" w:hAnsi="Arial" w:cs="Arial"/>
          <w:sz w:val="16"/>
          <w:szCs w:val="16"/>
        </w:rPr>
        <w:t>Parry</w:t>
      </w:r>
      <w:r w:rsidR="00335FF7">
        <w:rPr>
          <w:rStyle w:val="fontstyle01"/>
          <w:rFonts w:ascii="Arial" w:hAnsi="Arial" w:cs="Arial"/>
          <w:sz w:val="16"/>
          <w:szCs w:val="16"/>
        </w:rPr>
        <w:t xml:space="preserve">s Estate </w:t>
      </w:r>
      <w:r w:rsidR="00CF4599" w:rsidRPr="00166B87">
        <w:rPr>
          <w:rStyle w:val="fontstyle01"/>
          <w:rFonts w:ascii="Arial" w:hAnsi="Arial" w:cs="Arial"/>
          <w:sz w:val="16"/>
          <w:szCs w:val="16"/>
        </w:rPr>
        <w:t xml:space="preserve">may cancel the </w:t>
      </w:r>
      <w:r w:rsidR="00CC79BF" w:rsidRPr="00166B87">
        <w:rPr>
          <w:rStyle w:val="fontstyle01"/>
          <w:rFonts w:ascii="Arial" w:hAnsi="Arial" w:cs="Arial"/>
          <w:sz w:val="16"/>
          <w:szCs w:val="16"/>
        </w:rPr>
        <w:t>Booking</w:t>
      </w:r>
      <w:r w:rsidRPr="00166B87">
        <w:rPr>
          <w:rStyle w:val="fontstyle01"/>
          <w:rFonts w:ascii="Arial" w:hAnsi="Arial" w:cs="Arial"/>
          <w:sz w:val="16"/>
          <w:szCs w:val="16"/>
        </w:rPr>
        <w:t xml:space="preserve">, Parry Beach Breaks may cancel the </w:t>
      </w:r>
      <w:r w:rsidR="00CC79BF" w:rsidRPr="00166B87">
        <w:rPr>
          <w:rStyle w:val="fontstyle01"/>
          <w:rFonts w:ascii="Arial" w:hAnsi="Arial" w:cs="Arial"/>
          <w:sz w:val="16"/>
          <w:szCs w:val="16"/>
        </w:rPr>
        <w:t xml:space="preserve">Booking </w:t>
      </w:r>
      <w:r w:rsidR="00C144C8" w:rsidRPr="00166B87">
        <w:rPr>
          <w:rStyle w:val="fontstyle01"/>
          <w:rFonts w:ascii="Arial" w:hAnsi="Arial" w:cs="Arial"/>
          <w:sz w:val="16"/>
          <w:szCs w:val="16"/>
        </w:rPr>
        <w:t>where</w:t>
      </w:r>
      <w:r w:rsidR="00421DF8" w:rsidRPr="00166B87">
        <w:rPr>
          <w:rStyle w:val="fontstyle01"/>
          <w:rFonts w:ascii="Arial" w:hAnsi="Arial" w:cs="Arial"/>
          <w:sz w:val="16"/>
          <w:szCs w:val="16"/>
        </w:rPr>
        <w:t>:</w:t>
      </w:r>
    </w:p>
    <w:p w14:paraId="4F091E1B" w14:textId="1F38F239" w:rsidR="00CF4599" w:rsidRPr="00166B87" w:rsidRDefault="00421DF8" w:rsidP="00421DF8">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D</w:t>
      </w:r>
      <w:r w:rsidR="00CF4599" w:rsidRPr="00166B87">
        <w:rPr>
          <w:rStyle w:val="fontstyle01"/>
          <w:rFonts w:ascii="Arial" w:hAnsi="Arial" w:cs="Arial"/>
          <w:sz w:val="16"/>
          <w:szCs w:val="16"/>
        </w:rPr>
        <w:t>ue to unforeseen circumstances</w:t>
      </w:r>
      <w:r w:rsidR="00C144C8" w:rsidRPr="00166B87">
        <w:rPr>
          <w:rStyle w:val="fontstyle01"/>
          <w:rFonts w:ascii="Arial" w:hAnsi="Arial" w:cs="Arial"/>
          <w:sz w:val="16"/>
          <w:szCs w:val="16"/>
        </w:rPr>
        <w:t xml:space="preserve"> </w:t>
      </w:r>
      <w:r w:rsidR="00CF4599" w:rsidRPr="00166B87">
        <w:rPr>
          <w:rStyle w:val="fontstyle01"/>
          <w:rFonts w:ascii="Arial" w:hAnsi="Arial" w:cs="Arial"/>
          <w:sz w:val="16"/>
          <w:szCs w:val="16"/>
        </w:rPr>
        <w:t>Parry</w:t>
      </w:r>
      <w:r w:rsidR="00335FF7">
        <w:rPr>
          <w:rStyle w:val="fontstyle01"/>
          <w:rFonts w:ascii="Arial" w:hAnsi="Arial" w:cs="Arial"/>
          <w:sz w:val="16"/>
          <w:szCs w:val="16"/>
        </w:rPr>
        <w:t xml:space="preserve">s Estate </w:t>
      </w:r>
      <w:r w:rsidR="00CF4599" w:rsidRPr="00166B87">
        <w:rPr>
          <w:rStyle w:val="fontstyle01"/>
          <w:rFonts w:ascii="Arial" w:hAnsi="Arial" w:cs="Arial"/>
          <w:sz w:val="16"/>
          <w:szCs w:val="16"/>
        </w:rPr>
        <w:t xml:space="preserve">is unable to perform its obligations under </w:t>
      </w:r>
      <w:r w:rsidR="00C144C8" w:rsidRPr="00166B87">
        <w:rPr>
          <w:rStyle w:val="fontstyle01"/>
          <w:rFonts w:ascii="Arial" w:hAnsi="Arial" w:cs="Arial"/>
          <w:sz w:val="16"/>
          <w:szCs w:val="16"/>
        </w:rPr>
        <w:t>the Agreement</w:t>
      </w:r>
      <w:r w:rsidRPr="00166B87">
        <w:rPr>
          <w:rStyle w:val="fontstyle01"/>
          <w:rFonts w:ascii="Arial" w:hAnsi="Arial" w:cs="Arial"/>
          <w:sz w:val="16"/>
          <w:szCs w:val="16"/>
        </w:rPr>
        <w:t>; or</w:t>
      </w:r>
    </w:p>
    <w:p w14:paraId="0A36060D" w14:textId="12D15D59" w:rsidR="00421DF8" w:rsidRPr="00166B87" w:rsidRDefault="00421DF8" w:rsidP="00421DF8">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Parry</w:t>
      </w:r>
      <w:r w:rsidR="00335FF7">
        <w:rPr>
          <w:rStyle w:val="fontstyle01"/>
          <w:rFonts w:ascii="Arial" w:hAnsi="Arial" w:cs="Arial"/>
          <w:sz w:val="16"/>
          <w:szCs w:val="16"/>
        </w:rPr>
        <w:t xml:space="preserve">s </w:t>
      </w:r>
      <w:proofErr w:type="gramStart"/>
      <w:r w:rsidR="00335FF7">
        <w:rPr>
          <w:rStyle w:val="fontstyle01"/>
          <w:rFonts w:ascii="Arial" w:hAnsi="Arial" w:cs="Arial"/>
          <w:sz w:val="16"/>
          <w:szCs w:val="16"/>
        </w:rPr>
        <w:t xml:space="preserve">Estate </w:t>
      </w:r>
      <w:r w:rsidR="007E5887" w:rsidRPr="00166B87">
        <w:rPr>
          <w:rStyle w:val="fontstyle01"/>
          <w:rFonts w:ascii="Arial" w:hAnsi="Arial" w:cs="Arial"/>
          <w:sz w:val="16"/>
          <w:szCs w:val="16"/>
        </w:rPr>
        <w:t xml:space="preserve"> believes</w:t>
      </w:r>
      <w:proofErr w:type="gramEnd"/>
      <w:r w:rsidR="007E5887" w:rsidRPr="00166B87">
        <w:rPr>
          <w:rStyle w:val="fontstyle01"/>
          <w:rFonts w:ascii="Arial" w:hAnsi="Arial" w:cs="Arial"/>
          <w:sz w:val="16"/>
          <w:szCs w:val="16"/>
        </w:rPr>
        <w:t xml:space="preserve"> on reasonable grounds</w:t>
      </w:r>
      <w:r w:rsidRPr="00166B87">
        <w:rPr>
          <w:rStyle w:val="fontstyle01"/>
          <w:rFonts w:ascii="Arial" w:hAnsi="Arial" w:cs="Arial"/>
          <w:sz w:val="16"/>
          <w:szCs w:val="16"/>
        </w:rPr>
        <w:t xml:space="preserve"> that the Client will not comply with </w:t>
      </w:r>
      <w:r w:rsidR="00EB743F" w:rsidRPr="00166B87">
        <w:rPr>
          <w:rStyle w:val="fontstyle01"/>
          <w:rFonts w:ascii="Arial" w:hAnsi="Arial" w:cs="Arial"/>
          <w:sz w:val="16"/>
          <w:szCs w:val="16"/>
        </w:rPr>
        <w:t xml:space="preserve">its obligations under </w:t>
      </w:r>
      <w:r w:rsidRPr="00166B87">
        <w:rPr>
          <w:rStyle w:val="fontstyle01"/>
          <w:rFonts w:ascii="Arial" w:hAnsi="Arial" w:cs="Arial"/>
          <w:sz w:val="16"/>
          <w:szCs w:val="16"/>
        </w:rPr>
        <w:t>the Agreement.</w:t>
      </w:r>
    </w:p>
    <w:p w14:paraId="56311E2B" w14:textId="27B9A7EB" w:rsidR="00B26E40" w:rsidRPr="00166B87" w:rsidRDefault="00B26E40" w:rsidP="00FE45CE">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Where the </w:t>
      </w:r>
      <w:r w:rsidR="00CC79BF" w:rsidRPr="00166B87">
        <w:rPr>
          <w:rStyle w:val="fontstyle01"/>
          <w:rFonts w:ascii="Arial" w:hAnsi="Arial" w:cs="Arial"/>
          <w:sz w:val="16"/>
          <w:szCs w:val="16"/>
        </w:rPr>
        <w:t xml:space="preserve">Booking </w:t>
      </w:r>
      <w:r w:rsidRPr="00166B87">
        <w:rPr>
          <w:rStyle w:val="fontstyle01"/>
          <w:rFonts w:ascii="Arial" w:hAnsi="Arial" w:cs="Arial"/>
          <w:sz w:val="16"/>
          <w:szCs w:val="16"/>
        </w:rPr>
        <w:t>is cancelled under this clause:</w:t>
      </w:r>
    </w:p>
    <w:p w14:paraId="355F3F9F" w14:textId="73CC8159" w:rsidR="00B26E40" w:rsidRPr="00166B87" w:rsidRDefault="00B26E40" w:rsidP="00FE45CE">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Parry</w:t>
      </w:r>
      <w:r w:rsidR="00335FF7">
        <w:rPr>
          <w:rStyle w:val="fontstyle01"/>
          <w:rFonts w:ascii="Arial" w:hAnsi="Arial" w:cs="Arial"/>
          <w:sz w:val="16"/>
          <w:szCs w:val="16"/>
        </w:rPr>
        <w:t xml:space="preserve">s Estates </w:t>
      </w:r>
      <w:r w:rsidRPr="00166B87">
        <w:rPr>
          <w:rStyle w:val="fontstyle01"/>
          <w:rFonts w:ascii="Arial" w:hAnsi="Arial" w:cs="Arial"/>
          <w:sz w:val="16"/>
          <w:szCs w:val="16"/>
        </w:rPr>
        <w:t>obligation</w:t>
      </w:r>
      <w:r w:rsidR="00C144C8" w:rsidRPr="00166B87">
        <w:rPr>
          <w:rStyle w:val="fontstyle01"/>
          <w:rFonts w:ascii="Arial" w:hAnsi="Arial" w:cs="Arial"/>
          <w:sz w:val="16"/>
          <w:szCs w:val="16"/>
        </w:rPr>
        <w:t>s</w:t>
      </w:r>
      <w:r w:rsidRPr="00166B87">
        <w:rPr>
          <w:rStyle w:val="fontstyle01"/>
          <w:rFonts w:ascii="Arial" w:hAnsi="Arial" w:cs="Arial"/>
          <w:sz w:val="16"/>
          <w:szCs w:val="16"/>
        </w:rPr>
        <w:t xml:space="preserve"> under the </w:t>
      </w:r>
      <w:r w:rsidR="00A73BBF" w:rsidRPr="00166B87">
        <w:rPr>
          <w:rFonts w:ascii="Arial" w:hAnsi="Arial" w:cs="Arial"/>
          <w:color w:val="000000"/>
          <w:sz w:val="16"/>
          <w:szCs w:val="16"/>
        </w:rPr>
        <w:t>Agreement</w:t>
      </w:r>
      <w:r w:rsidRPr="00166B87">
        <w:rPr>
          <w:rStyle w:val="fontstyle01"/>
          <w:rFonts w:ascii="Arial" w:hAnsi="Arial" w:cs="Arial"/>
          <w:sz w:val="16"/>
          <w:szCs w:val="16"/>
        </w:rPr>
        <w:t xml:space="preserve"> </w:t>
      </w:r>
      <w:r w:rsidR="00C144C8" w:rsidRPr="00166B87">
        <w:rPr>
          <w:rStyle w:val="fontstyle01"/>
          <w:rFonts w:ascii="Arial" w:hAnsi="Arial" w:cs="Arial"/>
          <w:sz w:val="16"/>
          <w:szCs w:val="16"/>
        </w:rPr>
        <w:t>are</w:t>
      </w:r>
      <w:r w:rsidRPr="00166B87">
        <w:rPr>
          <w:rStyle w:val="fontstyle01"/>
          <w:rFonts w:ascii="Arial" w:hAnsi="Arial" w:cs="Arial"/>
          <w:sz w:val="16"/>
          <w:szCs w:val="16"/>
        </w:rPr>
        <w:t xml:space="preserve"> discharged; and</w:t>
      </w:r>
    </w:p>
    <w:p w14:paraId="722FE032" w14:textId="59AE2BDD" w:rsidR="00CF4599" w:rsidRPr="00166B87" w:rsidRDefault="00CF4599" w:rsidP="00FE45CE">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Parry</w:t>
      </w:r>
      <w:r w:rsidR="00335FF7">
        <w:rPr>
          <w:rStyle w:val="fontstyle01"/>
          <w:rFonts w:ascii="Arial" w:hAnsi="Arial" w:cs="Arial"/>
          <w:sz w:val="16"/>
          <w:szCs w:val="16"/>
        </w:rPr>
        <w:t xml:space="preserve">s Estate </w:t>
      </w:r>
      <w:r w:rsidRPr="00166B87">
        <w:rPr>
          <w:rStyle w:val="fontstyle01"/>
          <w:rFonts w:ascii="Arial" w:hAnsi="Arial" w:cs="Arial"/>
          <w:sz w:val="16"/>
          <w:szCs w:val="16"/>
        </w:rPr>
        <w:t xml:space="preserve">will, within seven days of the cancellation, refund </w:t>
      </w:r>
      <w:r w:rsidR="00C144C8" w:rsidRPr="00166B87">
        <w:rPr>
          <w:rStyle w:val="fontstyle01"/>
          <w:rFonts w:ascii="Arial" w:hAnsi="Arial" w:cs="Arial"/>
          <w:sz w:val="16"/>
          <w:szCs w:val="16"/>
        </w:rPr>
        <w:t xml:space="preserve">to the Client </w:t>
      </w:r>
      <w:r w:rsidRPr="00166B87">
        <w:rPr>
          <w:rStyle w:val="fontstyle01"/>
          <w:rFonts w:ascii="Arial" w:hAnsi="Arial" w:cs="Arial"/>
          <w:sz w:val="16"/>
          <w:szCs w:val="16"/>
        </w:rPr>
        <w:t>all moneys paid</w:t>
      </w:r>
      <w:r w:rsidR="00C144C8" w:rsidRPr="00166B87">
        <w:rPr>
          <w:rStyle w:val="fontstyle01"/>
          <w:rFonts w:ascii="Arial" w:hAnsi="Arial" w:cs="Arial"/>
          <w:sz w:val="16"/>
          <w:szCs w:val="16"/>
        </w:rPr>
        <w:t xml:space="preserve"> to Parry</w:t>
      </w:r>
      <w:r w:rsidR="00335FF7">
        <w:rPr>
          <w:rStyle w:val="fontstyle01"/>
          <w:rFonts w:ascii="Arial" w:hAnsi="Arial" w:cs="Arial"/>
          <w:sz w:val="16"/>
          <w:szCs w:val="16"/>
        </w:rPr>
        <w:t xml:space="preserve">s Estate </w:t>
      </w:r>
      <w:r w:rsidRPr="00166B87">
        <w:rPr>
          <w:rStyle w:val="fontstyle01"/>
          <w:rFonts w:ascii="Arial" w:hAnsi="Arial" w:cs="Arial"/>
          <w:sz w:val="16"/>
          <w:szCs w:val="16"/>
        </w:rPr>
        <w:t>by the Client</w:t>
      </w:r>
      <w:r w:rsidR="00C144C8" w:rsidRPr="00166B87">
        <w:rPr>
          <w:rStyle w:val="fontstyle01"/>
          <w:rFonts w:ascii="Arial" w:hAnsi="Arial" w:cs="Arial"/>
          <w:sz w:val="16"/>
          <w:szCs w:val="16"/>
        </w:rPr>
        <w:t>.</w:t>
      </w:r>
    </w:p>
    <w:p w14:paraId="01DFA814" w14:textId="02428CCA" w:rsidR="005A112F" w:rsidRPr="00166B87" w:rsidRDefault="00C144C8" w:rsidP="00FE45CE">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Except as otherwise required by law, </w:t>
      </w:r>
      <w:r w:rsidR="005A112F" w:rsidRPr="00166B87">
        <w:rPr>
          <w:rStyle w:val="fontstyle01"/>
          <w:rFonts w:ascii="Arial" w:hAnsi="Arial" w:cs="Arial"/>
          <w:sz w:val="16"/>
          <w:szCs w:val="16"/>
        </w:rPr>
        <w:t xml:space="preserve">Parry </w:t>
      </w:r>
      <w:r w:rsidR="00335FF7">
        <w:rPr>
          <w:rStyle w:val="fontstyle01"/>
          <w:rFonts w:ascii="Arial" w:hAnsi="Arial" w:cs="Arial"/>
          <w:sz w:val="16"/>
          <w:szCs w:val="16"/>
        </w:rPr>
        <w:t xml:space="preserve">Estate </w:t>
      </w:r>
      <w:r w:rsidR="0024323F" w:rsidRPr="00166B87">
        <w:rPr>
          <w:rStyle w:val="fontstyle01"/>
          <w:rFonts w:ascii="Arial" w:hAnsi="Arial" w:cs="Arial"/>
          <w:sz w:val="16"/>
          <w:szCs w:val="16"/>
        </w:rPr>
        <w:t>will</w:t>
      </w:r>
      <w:r w:rsidR="005A112F" w:rsidRPr="00166B87">
        <w:rPr>
          <w:rStyle w:val="fontstyle01"/>
          <w:rFonts w:ascii="Arial" w:hAnsi="Arial" w:cs="Arial"/>
          <w:sz w:val="16"/>
          <w:szCs w:val="16"/>
        </w:rPr>
        <w:t xml:space="preserve"> not </w:t>
      </w:r>
      <w:r w:rsidR="0024323F" w:rsidRPr="00166B87">
        <w:rPr>
          <w:rStyle w:val="fontstyle01"/>
          <w:rFonts w:ascii="Arial" w:hAnsi="Arial" w:cs="Arial"/>
          <w:sz w:val="16"/>
          <w:szCs w:val="16"/>
        </w:rPr>
        <w:t xml:space="preserve">be </w:t>
      </w:r>
      <w:r w:rsidR="005A112F" w:rsidRPr="00166B87">
        <w:rPr>
          <w:rStyle w:val="fontstyle01"/>
          <w:rFonts w:ascii="Arial" w:hAnsi="Arial" w:cs="Arial"/>
          <w:sz w:val="16"/>
          <w:szCs w:val="16"/>
        </w:rPr>
        <w:t xml:space="preserve">liable for any </w:t>
      </w:r>
      <w:r w:rsidRPr="00166B87">
        <w:rPr>
          <w:rStyle w:val="fontstyle01"/>
          <w:rFonts w:ascii="Arial" w:hAnsi="Arial" w:cs="Arial"/>
          <w:sz w:val="16"/>
          <w:szCs w:val="16"/>
        </w:rPr>
        <w:t xml:space="preserve">consequential </w:t>
      </w:r>
      <w:r w:rsidR="005A112F" w:rsidRPr="00166B87">
        <w:rPr>
          <w:rStyle w:val="fontstyle01"/>
          <w:rFonts w:ascii="Arial" w:hAnsi="Arial" w:cs="Arial"/>
          <w:sz w:val="16"/>
          <w:szCs w:val="16"/>
        </w:rPr>
        <w:t>losses incurred by the Client where</w:t>
      </w:r>
      <w:r w:rsidR="0024323F" w:rsidRPr="00166B87">
        <w:rPr>
          <w:rStyle w:val="fontstyle01"/>
          <w:rFonts w:ascii="Arial" w:hAnsi="Arial" w:cs="Arial"/>
          <w:sz w:val="16"/>
          <w:szCs w:val="16"/>
        </w:rPr>
        <w:t xml:space="preserve"> the </w:t>
      </w:r>
      <w:r w:rsidR="00CC79BF" w:rsidRPr="00166B87">
        <w:rPr>
          <w:rStyle w:val="fontstyle01"/>
          <w:rFonts w:ascii="Arial" w:hAnsi="Arial" w:cs="Arial"/>
          <w:sz w:val="16"/>
          <w:szCs w:val="16"/>
        </w:rPr>
        <w:t xml:space="preserve">Booking </w:t>
      </w:r>
      <w:r w:rsidRPr="00166B87">
        <w:rPr>
          <w:rStyle w:val="fontstyle01"/>
          <w:rFonts w:ascii="Arial" w:hAnsi="Arial" w:cs="Arial"/>
          <w:sz w:val="16"/>
          <w:szCs w:val="16"/>
        </w:rPr>
        <w:t>is</w:t>
      </w:r>
      <w:r w:rsidR="0024323F" w:rsidRPr="00166B87">
        <w:rPr>
          <w:rStyle w:val="fontstyle01"/>
          <w:rFonts w:ascii="Arial" w:hAnsi="Arial" w:cs="Arial"/>
          <w:sz w:val="16"/>
          <w:szCs w:val="16"/>
        </w:rPr>
        <w:t xml:space="preserve"> cancelled </w:t>
      </w:r>
      <w:r w:rsidR="005A112F" w:rsidRPr="00166B87">
        <w:rPr>
          <w:rStyle w:val="fontstyle01"/>
          <w:rFonts w:ascii="Arial" w:hAnsi="Arial" w:cs="Arial"/>
          <w:sz w:val="16"/>
          <w:szCs w:val="16"/>
        </w:rPr>
        <w:t xml:space="preserve">due to the act or omission of </w:t>
      </w:r>
      <w:r w:rsidR="0024323F" w:rsidRPr="00166B87">
        <w:rPr>
          <w:rStyle w:val="fontstyle01"/>
          <w:rFonts w:ascii="Arial" w:hAnsi="Arial" w:cs="Arial"/>
          <w:sz w:val="16"/>
          <w:szCs w:val="16"/>
        </w:rPr>
        <w:t xml:space="preserve">a person other than Parry </w:t>
      </w:r>
      <w:r w:rsidR="00335FF7">
        <w:rPr>
          <w:rStyle w:val="fontstyle01"/>
          <w:rFonts w:ascii="Arial" w:hAnsi="Arial" w:cs="Arial"/>
          <w:sz w:val="16"/>
          <w:szCs w:val="16"/>
        </w:rPr>
        <w:t xml:space="preserve">Estate </w:t>
      </w:r>
      <w:r w:rsidR="005A112F" w:rsidRPr="00166B87">
        <w:rPr>
          <w:rStyle w:val="fontstyle01"/>
          <w:rFonts w:ascii="Arial" w:hAnsi="Arial" w:cs="Arial"/>
          <w:sz w:val="16"/>
          <w:szCs w:val="16"/>
        </w:rPr>
        <w:t xml:space="preserve">or to some other cause beyond </w:t>
      </w:r>
      <w:r w:rsidR="0024323F" w:rsidRPr="00166B87">
        <w:rPr>
          <w:rStyle w:val="fontstyle01"/>
          <w:rFonts w:ascii="Arial" w:hAnsi="Arial" w:cs="Arial"/>
          <w:sz w:val="16"/>
          <w:szCs w:val="16"/>
        </w:rPr>
        <w:t xml:space="preserve">Parry </w:t>
      </w:r>
      <w:r w:rsidR="00335FF7">
        <w:rPr>
          <w:rStyle w:val="fontstyle01"/>
          <w:rFonts w:ascii="Arial" w:hAnsi="Arial" w:cs="Arial"/>
          <w:sz w:val="16"/>
          <w:szCs w:val="16"/>
        </w:rPr>
        <w:t>Estate</w:t>
      </w:r>
      <w:r w:rsidR="005A112F" w:rsidRPr="00166B87">
        <w:rPr>
          <w:rStyle w:val="fontstyle01"/>
          <w:rFonts w:ascii="Arial" w:hAnsi="Arial" w:cs="Arial"/>
          <w:sz w:val="16"/>
          <w:szCs w:val="16"/>
        </w:rPr>
        <w:t xml:space="preserve"> control</w:t>
      </w:r>
      <w:r w:rsidR="0024323F" w:rsidRPr="00166B87">
        <w:rPr>
          <w:rStyle w:val="fontstyle01"/>
          <w:rFonts w:ascii="Arial" w:hAnsi="Arial" w:cs="Arial"/>
          <w:sz w:val="16"/>
          <w:szCs w:val="16"/>
        </w:rPr>
        <w:t>.</w:t>
      </w:r>
    </w:p>
    <w:p w14:paraId="16B2D5F8" w14:textId="317AAF95" w:rsidR="00156198" w:rsidRPr="00166B87" w:rsidRDefault="005A112F"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Style w:val="fontstyle01"/>
          <w:rFonts w:ascii="Arial" w:hAnsi="Arial" w:cs="Arial"/>
          <w:sz w:val="16"/>
          <w:szCs w:val="16"/>
        </w:rPr>
        <w:t xml:space="preserve">Cancellation under this clause acts as a termination of the </w:t>
      </w:r>
      <w:r w:rsidR="00A73BBF" w:rsidRPr="00166B87">
        <w:rPr>
          <w:rFonts w:ascii="Arial" w:hAnsi="Arial" w:cs="Arial"/>
          <w:color w:val="000000"/>
          <w:sz w:val="16"/>
          <w:szCs w:val="16"/>
        </w:rPr>
        <w:t>Agreement</w:t>
      </w:r>
      <w:r w:rsidRPr="00166B87">
        <w:rPr>
          <w:rFonts w:ascii="Arial" w:hAnsi="Arial" w:cs="Arial"/>
          <w:color w:val="000000"/>
          <w:sz w:val="16"/>
          <w:szCs w:val="16"/>
        </w:rPr>
        <w:t>.</w:t>
      </w:r>
    </w:p>
    <w:p w14:paraId="2506EC85" w14:textId="578B5117" w:rsidR="00AA052E" w:rsidRPr="00166B87" w:rsidRDefault="00156198" w:rsidP="00FE45CE">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Fonts w:ascii="Arial" w:hAnsi="Arial" w:cs="Arial"/>
          <w:color w:val="000000"/>
          <w:sz w:val="16"/>
          <w:szCs w:val="16"/>
        </w:rPr>
        <w:t>T</w:t>
      </w:r>
      <w:r w:rsidR="00DA76CF" w:rsidRPr="00166B87">
        <w:rPr>
          <w:rFonts w:ascii="Arial" w:hAnsi="Arial" w:cs="Arial"/>
          <w:color w:val="000000"/>
          <w:sz w:val="16"/>
          <w:szCs w:val="16"/>
        </w:rPr>
        <w:t>his clause survives termination.</w:t>
      </w:r>
    </w:p>
    <w:p w14:paraId="749C4754" w14:textId="20403DD8" w:rsidR="005A112F" w:rsidRPr="00166B87" w:rsidRDefault="005A112F" w:rsidP="00FE45CE">
      <w:pPr>
        <w:pStyle w:val="ListParagraph"/>
        <w:numPr>
          <w:ilvl w:val="0"/>
          <w:numId w:val="11"/>
        </w:numPr>
        <w:spacing w:after="40" w:line="240" w:lineRule="auto"/>
        <w:contextualSpacing w:val="0"/>
        <w:jc w:val="both"/>
        <w:rPr>
          <w:rFonts w:ascii="Arial" w:hAnsi="Arial" w:cs="Arial"/>
          <w:b/>
          <w:bCs/>
          <w:color w:val="000000"/>
          <w:sz w:val="16"/>
          <w:szCs w:val="16"/>
        </w:rPr>
      </w:pPr>
      <w:r w:rsidRPr="00166B87">
        <w:rPr>
          <w:rFonts w:ascii="Arial" w:hAnsi="Arial" w:cs="Arial"/>
          <w:b/>
          <w:bCs/>
          <w:color w:val="000000"/>
          <w:sz w:val="16"/>
          <w:szCs w:val="16"/>
        </w:rPr>
        <w:t xml:space="preserve">Cancellation </w:t>
      </w:r>
      <w:r w:rsidR="00B26E40" w:rsidRPr="00166B87">
        <w:rPr>
          <w:rFonts w:ascii="Arial" w:hAnsi="Arial" w:cs="Arial"/>
          <w:b/>
          <w:bCs/>
          <w:color w:val="000000"/>
          <w:sz w:val="16"/>
          <w:szCs w:val="16"/>
        </w:rPr>
        <w:t>due to</w:t>
      </w:r>
      <w:r w:rsidRPr="00166B87">
        <w:rPr>
          <w:rFonts w:ascii="Arial" w:hAnsi="Arial" w:cs="Arial"/>
          <w:b/>
          <w:bCs/>
          <w:color w:val="000000"/>
          <w:sz w:val="16"/>
          <w:szCs w:val="16"/>
        </w:rPr>
        <w:t xml:space="preserve"> </w:t>
      </w:r>
      <w:r w:rsidRPr="00166B87">
        <w:rPr>
          <w:rStyle w:val="fontstyle01"/>
          <w:rFonts w:ascii="Arial" w:hAnsi="Arial" w:cs="Arial"/>
          <w:b/>
          <w:bCs/>
          <w:sz w:val="16"/>
          <w:szCs w:val="16"/>
        </w:rPr>
        <w:t>Cancellation Incident</w:t>
      </w:r>
    </w:p>
    <w:p w14:paraId="2A694A58" w14:textId="297232A2" w:rsidR="005A112F" w:rsidRPr="00166B87" w:rsidRDefault="00A91910" w:rsidP="00FE45CE">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Parry </w:t>
      </w:r>
      <w:r w:rsidR="00335FF7">
        <w:rPr>
          <w:rStyle w:val="fontstyle01"/>
          <w:rFonts w:ascii="Arial" w:hAnsi="Arial" w:cs="Arial"/>
          <w:sz w:val="16"/>
          <w:szCs w:val="16"/>
        </w:rPr>
        <w:t>Estate</w:t>
      </w:r>
      <w:r w:rsidRPr="00166B87">
        <w:rPr>
          <w:rStyle w:val="fontstyle01"/>
          <w:rFonts w:ascii="Arial" w:hAnsi="Arial" w:cs="Arial"/>
          <w:sz w:val="16"/>
          <w:szCs w:val="16"/>
        </w:rPr>
        <w:t xml:space="preserve"> may cancel the </w:t>
      </w:r>
      <w:r w:rsidR="00CC79BF" w:rsidRPr="00166B87">
        <w:rPr>
          <w:rStyle w:val="fontstyle01"/>
          <w:rFonts w:ascii="Arial" w:hAnsi="Arial" w:cs="Arial"/>
          <w:sz w:val="16"/>
          <w:szCs w:val="16"/>
        </w:rPr>
        <w:t xml:space="preserve">Booking </w:t>
      </w:r>
      <w:r w:rsidRPr="00166B87">
        <w:rPr>
          <w:rStyle w:val="fontstyle01"/>
          <w:rFonts w:ascii="Arial" w:hAnsi="Arial" w:cs="Arial"/>
          <w:sz w:val="16"/>
          <w:szCs w:val="16"/>
        </w:rPr>
        <w:t xml:space="preserve">upon </w:t>
      </w:r>
      <w:proofErr w:type="gramStart"/>
      <w:r w:rsidRPr="00166B87">
        <w:rPr>
          <w:rStyle w:val="fontstyle01"/>
          <w:rFonts w:ascii="Arial" w:hAnsi="Arial" w:cs="Arial"/>
          <w:sz w:val="16"/>
          <w:szCs w:val="16"/>
        </w:rPr>
        <w:t xml:space="preserve">the </w:t>
      </w:r>
      <w:r w:rsidR="005A112F" w:rsidRPr="00166B87">
        <w:rPr>
          <w:rStyle w:val="fontstyle01"/>
          <w:rFonts w:ascii="Arial" w:hAnsi="Arial" w:cs="Arial"/>
          <w:sz w:val="16"/>
          <w:szCs w:val="16"/>
        </w:rPr>
        <w:t xml:space="preserve"> happening</w:t>
      </w:r>
      <w:proofErr w:type="gramEnd"/>
      <w:r w:rsidR="005A112F" w:rsidRPr="00166B87">
        <w:rPr>
          <w:rStyle w:val="fontstyle01"/>
          <w:rFonts w:ascii="Arial" w:hAnsi="Arial" w:cs="Arial"/>
          <w:sz w:val="16"/>
          <w:szCs w:val="16"/>
        </w:rPr>
        <w:t xml:space="preserve"> of a Cancellation Incident.</w:t>
      </w:r>
    </w:p>
    <w:p w14:paraId="2455C9F1" w14:textId="32537F48" w:rsidR="005A112F" w:rsidRPr="00166B87" w:rsidRDefault="005A112F" w:rsidP="00FE45CE">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Where the </w:t>
      </w:r>
      <w:r w:rsidR="00CC79BF" w:rsidRPr="00166B87">
        <w:rPr>
          <w:rStyle w:val="fontstyle01"/>
          <w:rFonts w:ascii="Arial" w:hAnsi="Arial" w:cs="Arial"/>
          <w:sz w:val="16"/>
          <w:szCs w:val="16"/>
        </w:rPr>
        <w:t xml:space="preserve">Booking </w:t>
      </w:r>
      <w:r w:rsidRPr="00166B87">
        <w:rPr>
          <w:rStyle w:val="fontstyle01"/>
          <w:rFonts w:ascii="Arial" w:hAnsi="Arial" w:cs="Arial"/>
          <w:sz w:val="16"/>
          <w:szCs w:val="16"/>
        </w:rPr>
        <w:t>is cancelled under this clause:</w:t>
      </w:r>
    </w:p>
    <w:p w14:paraId="0A30F054" w14:textId="6BE4D98C" w:rsidR="005A112F" w:rsidRPr="00166B87" w:rsidRDefault="005A112F" w:rsidP="00FE45CE">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Parry</w:t>
      </w:r>
      <w:r w:rsidR="00335FF7">
        <w:rPr>
          <w:rStyle w:val="fontstyle01"/>
          <w:rFonts w:ascii="Arial" w:hAnsi="Arial" w:cs="Arial"/>
          <w:sz w:val="16"/>
          <w:szCs w:val="16"/>
        </w:rPr>
        <w:t xml:space="preserve">s Estate </w:t>
      </w:r>
      <w:r w:rsidRPr="00166B87">
        <w:rPr>
          <w:rStyle w:val="fontstyle01"/>
          <w:rFonts w:ascii="Arial" w:hAnsi="Arial" w:cs="Arial"/>
          <w:sz w:val="16"/>
          <w:szCs w:val="16"/>
        </w:rPr>
        <w:t>obligation</w:t>
      </w:r>
      <w:r w:rsidR="00A91910" w:rsidRPr="00166B87">
        <w:rPr>
          <w:rStyle w:val="fontstyle01"/>
          <w:rFonts w:ascii="Arial" w:hAnsi="Arial" w:cs="Arial"/>
          <w:sz w:val="16"/>
          <w:szCs w:val="16"/>
        </w:rPr>
        <w:t>s</w:t>
      </w:r>
      <w:r w:rsidRPr="00166B87">
        <w:rPr>
          <w:rStyle w:val="fontstyle01"/>
          <w:rFonts w:ascii="Arial" w:hAnsi="Arial" w:cs="Arial"/>
          <w:sz w:val="16"/>
          <w:szCs w:val="16"/>
        </w:rPr>
        <w:t xml:space="preserve"> under the </w:t>
      </w:r>
      <w:r w:rsidR="00A73BBF" w:rsidRPr="00166B87">
        <w:rPr>
          <w:rFonts w:ascii="Arial" w:hAnsi="Arial" w:cs="Arial"/>
          <w:color w:val="000000"/>
          <w:sz w:val="16"/>
          <w:szCs w:val="16"/>
        </w:rPr>
        <w:t>Agreement</w:t>
      </w:r>
      <w:r w:rsidRPr="00166B87">
        <w:rPr>
          <w:rStyle w:val="fontstyle01"/>
          <w:rFonts w:ascii="Arial" w:hAnsi="Arial" w:cs="Arial"/>
          <w:sz w:val="16"/>
          <w:szCs w:val="16"/>
        </w:rPr>
        <w:t xml:space="preserve"> </w:t>
      </w:r>
      <w:r w:rsidR="00A91910" w:rsidRPr="00166B87">
        <w:rPr>
          <w:rStyle w:val="fontstyle01"/>
          <w:rFonts w:ascii="Arial" w:hAnsi="Arial" w:cs="Arial"/>
          <w:sz w:val="16"/>
          <w:szCs w:val="16"/>
        </w:rPr>
        <w:t>are</w:t>
      </w:r>
      <w:r w:rsidRPr="00166B87">
        <w:rPr>
          <w:rStyle w:val="fontstyle01"/>
          <w:rFonts w:ascii="Arial" w:hAnsi="Arial" w:cs="Arial"/>
          <w:sz w:val="16"/>
          <w:szCs w:val="16"/>
        </w:rPr>
        <w:t xml:space="preserve"> </w:t>
      </w:r>
      <w:proofErr w:type="gramStart"/>
      <w:r w:rsidRPr="00166B87">
        <w:rPr>
          <w:rStyle w:val="fontstyle01"/>
          <w:rFonts w:ascii="Arial" w:hAnsi="Arial" w:cs="Arial"/>
          <w:sz w:val="16"/>
          <w:szCs w:val="16"/>
        </w:rPr>
        <w:t>discharged;</w:t>
      </w:r>
      <w:proofErr w:type="gramEnd"/>
    </w:p>
    <w:p w14:paraId="12808ED3" w14:textId="6D7B5715" w:rsidR="005A112F" w:rsidRPr="00166B87" w:rsidRDefault="005A112F" w:rsidP="00FE45CE">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Parry </w:t>
      </w:r>
      <w:r w:rsidR="00335FF7">
        <w:rPr>
          <w:rStyle w:val="fontstyle01"/>
          <w:rFonts w:ascii="Arial" w:hAnsi="Arial" w:cs="Arial"/>
          <w:sz w:val="16"/>
          <w:szCs w:val="16"/>
        </w:rPr>
        <w:t>Estate</w:t>
      </w:r>
      <w:r w:rsidRPr="00166B87">
        <w:rPr>
          <w:rStyle w:val="fontstyle01"/>
          <w:rFonts w:ascii="Arial" w:hAnsi="Arial" w:cs="Arial"/>
          <w:sz w:val="16"/>
          <w:szCs w:val="16"/>
        </w:rPr>
        <w:t xml:space="preserve"> is entitled to, and the Client must pay, the following by way of liquidated damages:</w:t>
      </w:r>
    </w:p>
    <w:p w14:paraId="68F3F2FE" w14:textId="3462B1D5" w:rsidR="005A112F" w:rsidRPr="00166B87" w:rsidRDefault="005A112F" w:rsidP="00FE45CE">
      <w:pPr>
        <w:pStyle w:val="ListParagraph"/>
        <w:numPr>
          <w:ilvl w:val="3"/>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Where cancellation occurs no later than </w:t>
      </w:r>
      <w:r w:rsidR="009131DB">
        <w:rPr>
          <w:rStyle w:val="fontstyle01"/>
          <w:rFonts w:ascii="Arial" w:hAnsi="Arial" w:cs="Arial"/>
          <w:sz w:val="16"/>
          <w:szCs w:val="16"/>
        </w:rPr>
        <w:t>90 days</w:t>
      </w:r>
      <w:r w:rsidRPr="00166B87">
        <w:rPr>
          <w:rStyle w:val="fontstyle01"/>
          <w:rFonts w:ascii="Arial" w:hAnsi="Arial" w:cs="Arial"/>
          <w:sz w:val="16"/>
          <w:szCs w:val="16"/>
        </w:rPr>
        <w:t xml:space="preserve"> before the </w:t>
      </w:r>
      <w:r w:rsidR="00A91910" w:rsidRPr="00166B87">
        <w:rPr>
          <w:rStyle w:val="fontstyle01"/>
          <w:rFonts w:ascii="Arial" w:hAnsi="Arial" w:cs="Arial"/>
          <w:sz w:val="16"/>
          <w:szCs w:val="16"/>
        </w:rPr>
        <w:t xml:space="preserve">first day of the </w:t>
      </w:r>
      <w:r w:rsidR="00CC79BF" w:rsidRPr="00166B87">
        <w:rPr>
          <w:rStyle w:val="fontstyle01"/>
          <w:rFonts w:ascii="Arial" w:hAnsi="Arial" w:cs="Arial"/>
          <w:sz w:val="16"/>
          <w:szCs w:val="16"/>
        </w:rPr>
        <w:t>Booking</w:t>
      </w:r>
      <w:r w:rsidRPr="00166B87">
        <w:rPr>
          <w:rStyle w:val="fontstyle01"/>
          <w:rFonts w:ascii="Arial" w:hAnsi="Arial" w:cs="Arial"/>
          <w:sz w:val="16"/>
          <w:szCs w:val="16"/>
        </w:rPr>
        <w:t xml:space="preserve">, the amount of the </w:t>
      </w:r>
      <w:proofErr w:type="gramStart"/>
      <w:r w:rsidRPr="00166B87">
        <w:rPr>
          <w:rStyle w:val="fontstyle01"/>
          <w:rFonts w:ascii="Arial" w:hAnsi="Arial" w:cs="Arial"/>
          <w:sz w:val="16"/>
          <w:szCs w:val="16"/>
        </w:rPr>
        <w:t>Deposit;</w:t>
      </w:r>
      <w:proofErr w:type="gramEnd"/>
      <w:r w:rsidR="00A91910" w:rsidRPr="00166B87">
        <w:rPr>
          <w:rStyle w:val="fontstyle01"/>
          <w:rFonts w:ascii="Arial" w:hAnsi="Arial" w:cs="Arial"/>
          <w:sz w:val="16"/>
          <w:szCs w:val="16"/>
        </w:rPr>
        <w:t xml:space="preserve"> or</w:t>
      </w:r>
    </w:p>
    <w:p w14:paraId="71BDD8E8" w14:textId="77A345D6" w:rsidR="005A112F" w:rsidRPr="00166B87" w:rsidRDefault="005A112F" w:rsidP="00FE45CE">
      <w:pPr>
        <w:pStyle w:val="ListParagraph"/>
        <w:numPr>
          <w:ilvl w:val="3"/>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Where cancellation occurs within </w:t>
      </w:r>
      <w:r w:rsidR="009131DB">
        <w:rPr>
          <w:rStyle w:val="fontstyle01"/>
          <w:rFonts w:ascii="Arial" w:hAnsi="Arial" w:cs="Arial"/>
          <w:sz w:val="16"/>
          <w:szCs w:val="16"/>
        </w:rPr>
        <w:t>90 days</w:t>
      </w:r>
      <w:r w:rsidR="00A91910" w:rsidRPr="00166B87">
        <w:rPr>
          <w:rStyle w:val="fontstyle01"/>
          <w:rFonts w:ascii="Arial" w:hAnsi="Arial" w:cs="Arial"/>
          <w:sz w:val="16"/>
          <w:szCs w:val="16"/>
        </w:rPr>
        <w:t xml:space="preserve"> of the first day of the </w:t>
      </w:r>
      <w:r w:rsidR="00CC79BF" w:rsidRPr="00166B87">
        <w:rPr>
          <w:rStyle w:val="fontstyle01"/>
          <w:rFonts w:ascii="Arial" w:hAnsi="Arial" w:cs="Arial"/>
          <w:sz w:val="16"/>
          <w:szCs w:val="16"/>
        </w:rPr>
        <w:t>Booking</w:t>
      </w:r>
      <w:r w:rsidRPr="00166B87">
        <w:rPr>
          <w:rStyle w:val="fontstyle01"/>
          <w:rFonts w:ascii="Arial" w:hAnsi="Arial" w:cs="Arial"/>
          <w:sz w:val="16"/>
          <w:szCs w:val="16"/>
        </w:rPr>
        <w:t xml:space="preserve">, the amount of the </w:t>
      </w:r>
      <w:r w:rsidR="00335FF7">
        <w:rPr>
          <w:rStyle w:val="fontstyle01"/>
          <w:rFonts w:ascii="Arial" w:hAnsi="Arial" w:cs="Arial"/>
          <w:sz w:val="16"/>
          <w:szCs w:val="16"/>
        </w:rPr>
        <w:t>Residence Hire</w:t>
      </w:r>
      <w:r w:rsidRPr="00166B87">
        <w:rPr>
          <w:rStyle w:val="fontstyle01"/>
          <w:rFonts w:ascii="Arial" w:hAnsi="Arial" w:cs="Arial"/>
          <w:sz w:val="16"/>
          <w:szCs w:val="16"/>
        </w:rPr>
        <w:t xml:space="preserve"> </w:t>
      </w:r>
      <w:proofErr w:type="gramStart"/>
      <w:r w:rsidRPr="00166B87">
        <w:rPr>
          <w:rStyle w:val="fontstyle01"/>
          <w:rFonts w:ascii="Arial" w:hAnsi="Arial" w:cs="Arial"/>
          <w:sz w:val="16"/>
          <w:szCs w:val="16"/>
        </w:rPr>
        <w:t>Fee;</w:t>
      </w:r>
      <w:proofErr w:type="gramEnd"/>
    </w:p>
    <w:p w14:paraId="40302656" w14:textId="3FE859A5" w:rsidR="00FF6BC9" w:rsidRPr="00166B87" w:rsidRDefault="00FF6BC9" w:rsidP="00FE45CE">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Where </w:t>
      </w:r>
      <w:r w:rsidR="00A91910" w:rsidRPr="00166B87">
        <w:rPr>
          <w:rStyle w:val="fontstyle01"/>
          <w:rFonts w:ascii="Arial" w:hAnsi="Arial" w:cs="Arial"/>
          <w:sz w:val="16"/>
          <w:szCs w:val="16"/>
        </w:rPr>
        <w:t xml:space="preserve">the </w:t>
      </w:r>
      <w:r w:rsidR="00CC79BF" w:rsidRPr="00166B87">
        <w:rPr>
          <w:rStyle w:val="fontstyle01"/>
          <w:rFonts w:ascii="Arial" w:hAnsi="Arial" w:cs="Arial"/>
          <w:sz w:val="16"/>
          <w:szCs w:val="16"/>
        </w:rPr>
        <w:t xml:space="preserve">Booking </w:t>
      </w:r>
      <w:r w:rsidR="00A91910" w:rsidRPr="00166B87">
        <w:rPr>
          <w:rStyle w:val="fontstyle01"/>
          <w:rFonts w:ascii="Arial" w:hAnsi="Arial" w:cs="Arial"/>
          <w:sz w:val="16"/>
          <w:szCs w:val="16"/>
        </w:rPr>
        <w:t xml:space="preserve">is cancelled under this clause during the </w:t>
      </w:r>
      <w:r w:rsidR="00CC79BF" w:rsidRPr="00166B87">
        <w:rPr>
          <w:rStyle w:val="fontstyle01"/>
          <w:rFonts w:ascii="Arial" w:hAnsi="Arial" w:cs="Arial"/>
          <w:sz w:val="16"/>
          <w:szCs w:val="16"/>
        </w:rPr>
        <w:t>Booking</w:t>
      </w:r>
      <w:r w:rsidRPr="00166B87">
        <w:rPr>
          <w:rStyle w:val="fontstyle01"/>
          <w:rFonts w:ascii="Arial" w:hAnsi="Arial" w:cs="Arial"/>
          <w:sz w:val="16"/>
          <w:szCs w:val="16"/>
        </w:rPr>
        <w:t xml:space="preserve">, the Client and all </w:t>
      </w:r>
      <w:r w:rsidR="00A91910" w:rsidRPr="00166B87">
        <w:rPr>
          <w:rStyle w:val="fontstyle01"/>
          <w:rFonts w:ascii="Arial" w:hAnsi="Arial" w:cs="Arial"/>
          <w:sz w:val="16"/>
          <w:szCs w:val="16"/>
        </w:rPr>
        <w:t>G</w:t>
      </w:r>
      <w:r w:rsidRPr="00166B87">
        <w:rPr>
          <w:rStyle w:val="fontstyle01"/>
          <w:rFonts w:ascii="Arial" w:hAnsi="Arial" w:cs="Arial"/>
          <w:sz w:val="16"/>
          <w:szCs w:val="16"/>
        </w:rPr>
        <w:t>uests must immediately leave the Estate.</w:t>
      </w:r>
    </w:p>
    <w:p w14:paraId="690B53C1" w14:textId="7FDE1C4E" w:rsidR="00FF6BC9" w:rsidRPr="00166B87" w:rsidRDefault="00FF6BC9" w:rsidP="00FE45CE">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The Client’s obligations </w:t>
      </w:r>
      <w:r w:rsidR="00A91910" w:rsidRPr="00166B87">
        <w:rPr>
          <w:rStyle w:val="fontstyle01"/>
          <w:rFonts w:ascii="Arial" w:hAnsi="Arial" w:cs="Arial"/>
          <w:sz w:val="16"/>
          <w:szCs w:val="16"/>
        </w:rPr>
        <w:t xml:space="preserve">under the </w:t>
      </w:r>
      <w:r w:rsidR="00FF0021" w:rsidRPr="00166B87">
        <w:rPr>
          <w:rStyle w:val="fontstyle01"/>
          <w:rFonts w:ascii="Arial" w:hAnsi="Arial" w:cs="Arial"/>
          <w:sz w:val="16"/>
          <w:szCs w:val="16"/>
        </w:rPr>
        <w:t>Agreement</w:t>
      </w:r>
      <w:r w:rsidR="00A91910" w:rsidRPr="00166B87">
        <w:rPr>
          <w:rStyle w:val="fontstyle01"/>
          <w:rFonts w:ascii="Arial" w:hAnsi="Arial" w:cs="Arial"/>
          <w:sz w:val="16"/>
          <w:szCs w:val="16"/>
        </w:rPr>
        <w:t xml:space="preserve"> </w:t>
      </w:r>
      <w:r w:rsidRPr="00166B87">
        <w:rPr>
          <w:rStyle w:val="fontstyle01"/>
          <w:rFonts w:ascii="Arial" w:hAnsi="Arial" w:cs="Arial"/>
          <w:sz w:val="16"/>
          <w:szCs w:val="16"/>
        </w:rPr>
        <w:t xml:space="preserve">continue as if the </w:t>
      </w:r>
      <w:r w:rsidR="00CC79BF" w:rsidRPr="00166B87">
        <w:rPr>
          <w:rStyle w:val="fontstyle01"/>
          <w:rFonts w:ascii="Arial" w:hAnsi="Arial" w:cs="Arial"/>
          <w:sz w:val="16"/>
          <w:szCs w:val="16"/>
        </w:rPr>
        <w:t xml:space="preserve">Booking </w:t>
      </w:r>
      <w:proofErr w:type="gramStart"/>
      <w:r w:rsidRPr="00166B87">
        <w:rPr>
          <w:rStyle w:val="fontstyle01"/>
          <w:rFonts w:ascii="Arial" w:hAnsi="Arial" w:cs="Arial"/>
          <w:sz w:val="16"/>
          <w:szCs w:val="16"/>
        </w:rPr>
        <w:t xml:space="preserve">had been </w:t>
      </w:r>
      <w:r w:rsidR="00A91910" w:rsidRPr="00166B87">
        <w:rPr>
          <w:rStyle w:val="fontstyle01"/>
          <w:rFonts w:ascii="Arial" w:hAnsi="Arial" w:cs="Arial"/>
          <w:sz w:val="16"/>
          <w:szCs w:val="16"/>
        </w:rPr>
        <w:t>not been</w:t>
      </w:r>
      <w:proofErr w:type="gramEnd"/>
      <w:r w:rsidRPr="00166B87">
        <w:rPr>
          <w:rStyle w:val="fontstyle01"/>
          <w:rFonts w:ascii="Arial" w:hAnsi="Arial" w:cs="Arial"/>
          <w:sz w:val="16"/>
          <w:szCs w:val="16"/>
        </w:rPr>
        <w:t xml:space="preserve"> cancelled (for example, the Client remains obligated to leave the </w:t>
      </w:r>
      <w:r w:rsidR="00335FF7">
        <w:rPr>
          <w:rStyle w:val="fontstyle01"/>
          <w:rFonts w:ascii="Arial" w:hAnsi="Arial" w:cs="Arial"/>
          <w:sz w:val="16"/>
          <w:szCs w:val="16"/>
        </w:rPr>
        <w:t>Residence</w:t>
      </w:r>
      <w:r w:rsidRPr="00166B87">
        <w:rPr>
          <w:rStyle w:val="fontstyle01"/>
          <w:rFonts w:ascii="Arial" w:hAnsi="Arial" w:cs="Arial"/>
          <w:sz w:val="16"/>
          <w:szCs w:val="16"/>
        </w:rPr>
        <w:t xml:space="preserve"> in a clean and tidy condition).</w:t>
      </w:r>
    </w:p>
    <w:p w14:paraId="1B3725EF" w14:textId="16B5C244" w:rsidR="005A112F" w:rsidRPr="00166B87" w:rsidRDefault="005A112F" w:rsidP="00FE45CE">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For the avoidance of doubt, Parry</w:t>
      </w:r>
      <w:r w:rsidR="00335FF7">
        <w:rPr>
          <w:rStyle w:val="fontstyle01"/>
          <w:rFonts w:ascii="Arial" w:hAnsi="Arial" w:cs="Arial"/>
          <w:sz w:val="16"/>
          <w:szCs w:val="16"/>
        </w:rPr>
        <w:t xml:space="preserve">s Estate </w:t>
      </w:r>
      <w:r w:rsidRPr="00166B87">
        <w:rPr>
          <w:rStyle w:val="fontstyle01"/>
          <w:rFonts w:ascii="Arial" w:hAnsi="Arial" w:cs="Arial"/>
          <w:sz w:val="16"/>
          <w:szCs w:val="16"/>
        </w:rPr>
        <w:t xml:space="preserve">may be entitled to other damages or liquidated damages where the </w:t>
      </w:r>
      <w:r w:rsidR="00CC79BF" w:rsidRPr="00166B87">
        <w:rPr>
          <w:rStyle w:val="fontstyle01"/>
          <w:rFonts w:ascii="Arial" w:hAnsi="Arial" w:cs="Arial"/>
          <w:sz w:val="16"/>
          <w:szCs w:val="16"/>
        </w:rPr>
        <w:t xml:space="preserve">Booking </w:t>
      </w:r>
      <w:r w:rsidRPr="00166B87">
        <w:rPr>
          <w:rStyle w:val="fontstyle01"/>
          <w:rFonts w:ascii="Arial" w:hAnsi="Arial" w:cs="Arial"/>
          <w:sz w:val="16"/>
          <w:szCs w:val="16"/>
        </w:rPr>
        <w:t>is cancelled under this clause.</w:t>
      </w:r>
    </w:p>
    <w:p w14:paraId="0FBC14E7" w14:textId="77777777" w:rsidR="00A91910" w:rsidRPr="00166B87" w:rsidRDefault="005A112F"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Style w:val="fontstyle01"/>
          <w:rFonts w:ascii="Arial" w:hAnsi="Arial" w:cs="Arial"/>
          <w:sz w:val="16"/>
          <w:szCs w:val="16"/>
        </w:rPr>
        <w:t xml:space="preserve">Cancellation under this clause acts as a termination of the </w:t>
      </w:r>
      <w:r w:rsidR="00A73BBF" w:rsidRPr="00166B87">
        <w:rPr>
          <w:rFonts w:ascii="Arial" w:hAnsi="Arial" w:cs="Arial"/>
          <w:color w:val="000000"/>
          <w:sz w:val="16"/>
          <w:szCs w:val="16"/>
        </w:rPr>
        <w:t>Agreement</w:t>
      </w:r>
      <w:r w:rsidRPr="00166B87">
        <w:rPr>
          <w:rFonts w:ascii="Arial" w:hAnsi="Arial" w:cs="Arial"/>
          <w:color w:val="000000"/>
          <w:sz w:val="16"/>
          <w:szCs w:val="16"/>
        </w:rPr>
        <w:t>.</w:t>
      </w:r>
      <w:r w:rsidR="00FF6BC9" w:rsidRPr="00166B87">
        <w:rPr>
          <w:rFonts w:ascii="Arial" w:hAnsi="Arial" w:cs="Arial"/>
          <w:color w:val="000000"/>
          <w:sz w:val="16"/>
          <w:szCs w:val="16"/>
        </w:rPr>
        <w:t xml:space="preserve"> </w:t>
      </w:r>
    </w:p>
    <w:p w14:paraId="2DB6F9CC" w14:textId="543F82CE" w:rsidR="005A112F" w:rsidRPr="00166B87" w:rsidRDefault="00A91910"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T</w:t>
      </w:r>
      <w:r w:rsidR="00FF6BC9" w:rsidRPr="00166B87">
        <w:rPr>
          <w:rFonts w:ascii="Arial" w:hAnsi="Arial" w:cs="Arial"/>
          <w:color w:val="000000"/>
          <w:sz w:val="16"/>
          <w:szCs w:val="16"/>
        </w:rPr>
        <w:t>his clause survives termination.</w:t>
      </w:r>
    </w:p>
    <w:p w14:paraId="5D6DC97A" w14:textId="77777777" w:rsidR="00F930F7" w:rsidRPr="00166B87" w:rsidRDefault="00F930F7" w:rsidP="00F930F7">
      <w:pPr>
        <w:pStyle w:val="ListParagraph"/>
        <w:numPr>
          <w:ilvl w:val="0"/>
          <w:numId w:val="11"/>
        </w:numPr>
        <w:spacing w:after="40" w:line="240" w:lineRule="auto"/>
        <w:contextualSpacing w:val="0"/>
        <w:jc w:val="both"/>
        <w:rPr>
          <w:rStyle w:val="fontstyle01"/>
          <w:rFonts w:ascii="Arial" w:hAnsi="Arial" w:cs="Arial"/>
          <w:b/>
          <w:bCs/>
          <w:sz w:val="16"/>
          <w:szCs w:val="16"/>
        </w:rPr>
      </w:pPr>
      <w:r w:rsidRPr="00166B87">
        <w:rPr>
          <w:rStyle w:val="fontstyle01"/>
          <w:rFonts w:ascii="Arial" w:hAnsi="Arial" w:cs="Arial"/>
          <w:b/>
          <w:bCs/>
          <w:sz w:val="16"/>
          <w:szCs w:val="16"/>
        </w:rPr>
        <w:t>Coronavirus (COVID-19)</w:t>
      </w:r>
    </w:p>
    <w:p w14:paraId="57D72283" w14:textId="04D64814" w:rsidR="00F930F7" w:rsidRPr="00166B87" w:rsidRDefault="00F930F7" w:rsidP="00F930F7">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sz w:val="16"/>
          <w:szCs w:val="16"/>
        </w:rPr>
        <w:t xml:space="preserve">The Client must ensure that the Client and </w:t>
      </w:r>
      <w:r w:rsidR="00DC13F8" w:rsidRPr="00166B87">
        <w:rPr>
          <w:rFonts w:ascii="Arial" w:hAnsi="Arial" w:cs="Arial"/>
          <w:sz w:val="16"/>
          <w:szCs w:val="16"/>
        </w:rPr>
        <w:t>G</w:t>
      </w:r>
      <w:r w:rsidRPr="00166B87">
        <w:rPr>
          <w:rFonts w:ascii="Arial" w:hAnsi="Arial" w:cs="Arial"/>
          <w:sz w:val="16"/>
          <w:szCs w:val="16"/>
        </w:rPr>
        <w:t xml:space="preserve">uests comply with any directions or orders given under the </w:t>
      </w:r>
      <w:r w:rsidRPr="00166B87">
        <w:rPr>
          <w:rFonts w:ascii="Arial" w:hAnsi="Arial" w:cs="Arial"/>
          <w:i/>
          <w:iCs/>
          <w:sz w:val="16"/>
          <w:szCs w:val="16"/>
        </w:rPr>
        <w:t>Emergency Management Act 2005</w:t>
      </w:r>
      <w:r w:rsidRPr="00166B87">
        <w:rPr>
          <w:rFonts w:ascii="Arial" w:hAnsi="Arial" w:cs="Arial"/>
          <w:sz w:val="16"/>
          <w:szCs w:val="16"/>
        </w:rPr>
        <w:t xml:space="preserve"> or </w:t>
      </w:r>
      <w:r w:rsidRPr="00166B87">
        <w:rPr>
          <w:rFonts w:ascii="Arial" w:hAnsi="Arial" w:cs="Arial"/>
          <w:i/>
          <w:iCs/>
          <w:sz w:val="16"/>
          <w:szCs w:val="16"/>
        </w:rPr>
        <w:t>Public Health Act 2016</w:t>
      </w:r>
      <w:r w:rsidRPr="00166B87">
        <w:rPr>
          <w:rFonts w:ascii="Arial" w:hAnsi="Arial" w:cs="Arial"/>
          <w:sz w:val="16"/>
          <w:szCs w:val="16"/>
        </w:rPr>
        <w:t>.</w:t>
      </w:r>
    </w:p>
    <w:p w14:paraId="7353E995" w14:textId="7C5E38AF" w:rsidR="00F930F7" w:rsidRPr="00166B87" w:rsidRDefault="00F930F7" w:rsidP="00F930F7">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sz w:val="16"/>
          <w:szCs w:val="16"/>
        </w:rPr>
        <w:t xml:space="preserve">The Client is responsible for providing </w:t>
      </w:r>
      <w:r w:rsidR="00DC13F8" w:rsidRPr="00166B87">
        <w:rPr>
          <w:rFonts w:ascii="Arial" w:hAnsi="Arial" w:cs="Arial"/>
          <w:sz w:val="16"/>
          <w:szCs w:val="16"/>
        </w:rPr>
        <w:t>its</w:t>
      </w:r>
      <w:r w:rsidRPr="00166B87">
        <w:rPr>
          <w:rFonts w:ascii="Arial" w:hAnsi="Arial" w:cs="Arial"/>
          <w:sz w:val="16"/>
          <w:szCs w:val="16"/>
        </w:rPr>
        <w:t xml:space="preserve"> own personal protective equipment, including hand sanitiser, </w:t>
      </w:r>
      <w:proofErr w:type="gramStart"/>
      <w:r w:rsidRPr="00166B87">
        <w:rPr>
          <w:rFonts w:ascii="Arial" w:hAnsi="Arial" w:cs="Arial"/>
          <w:sz w:val="16"/>
          <w:szCs w:val="16"/>
        </w:rPr>
        <w:t>respirators</w:t>
      </w:r>
      <w:proofErr w:type="gramEnd"/>
      <w:r w:rsidRPr="00166B87">
        <w:rPr>
          <w:rFonts w:ascii="Arial" w:hAnsi="Arial" w:cs="Arial"/>
          <w:sz w:val="16"/>
          <w:szCs w:val="16"/>
        </w:rPr>
        <w:t xml:space="preserve"> or disposable gloves.</w:t>
      </w:r>
    </w:p>
    <w:p w14:paraId="7534EBD7" w14:textId="7A10BF86" w:rsidR="00F930F7" w:rsidRPr="00166B87" w:rsidRDefault="00F930F7" w:rsidP="00F930F7">
      <w:pPr>
        <w:pStyle w:val="ListParagraph"/>
        <w:numPr>
          <w:ilvl w:val="1"/>
          <w:numId w:val="11"/>
        </w:numPr>
        <w:spacing w:after="40" w:line="240" w:lineRule="auto"/>
        <w:ind w:left="681" w:hanging="397"/>
        <w:contextualSpacing w:val="0"/>
        <w:jc w:val="both"/>
        <w:rPr>
          <w:rFonts w:ascii="Arial" w:hAnsi="Arial" w:cs="Arial"/>
          <w:color w:val="000000"/>
          <w:sz w:val="16"/>
          <w:szCs w:val="16"/>
        </w:rPr>
      </w:pPr>
      <w:r w:rsidRPr="00166B87">
        <w:rPr>
          <w:rFonts w:ascii="Arial" w:hAnsi="Arial" w:cs="Arial"/>
          <w:color w:val="000000"/>
          <w:sz w:val="16"/>
          <w:szCs w:val="16"/>
        </w:rPr>
        <w:t xml:space="preserve">If </w:t>
      </w:r>
      <w:r w:rsidR="00CC79BF" w:rsidRPr="00166B87">
        <w:rPr>
          <w:rFonts w:ascii="Arial" w:hAnsi="Arial" w:cs="Arial"/>
          <w:color w:val="000000"/>
          <w:sz w:val="16"/>
          <w:szCs w:val="16"/>
        </w:rPr>
        <w:t>the Client is</w:t>
      </w:r>
      <w:r w:rsidRPr="00166B87">
        <w:rPr>
          <w:rFonts w:ascii="Arial" w:hAnsi="Arial" w:cs="Arial"/>
          <w:color w:val="000000"/>
          <w:sz w:val="16"/>
          <w:szCs w:val="16"/>
        </w:rPr>
        <w:t xml:space="preserve"> unable to </w:t>
      </w:r>
      <w:r w:rsidR="00CC79BF" w:rsidRPr="00166B87">
        <w:rPr>
          <w:rFonts w:ascii="Arial" w:hAnsi="Arial" w:cs="Arial"/>
          <w:color w:val="000000"/>
          <w:sz w:val="16"/>
          <w:szCs w:val="16"/>
        </w:rPr>
        <w:t xml:space="preserve">stay at the Beach House </w:t>
      </w:r>
      <w:proofErr w:type="gramStart"/>
      <w:r w:rsidRPr="00166B87">
        <w:rPr>
          <w:rFonts w:ascii="Arial" w:hAnsi="Arial" w:cs="Arial"/>
          <w:color w:val="000000"/>
          <w:sz w:val="16"/>
          <w:szCs w:val="16"/>
        </w:rPr>
        <w:t>as a result of</w:t>
      </w:r>
      <w:proofErr w:type="gramEnd"/>
      <w:r w:rsidRPr="00166B87">
        <w:rPr>
          <w:rFonts w:ascii="Arial" w:hAnsi="Arial" w:cs="Arial"/>
          <w:color w:val="000000"/>
          <w:sz w:val="16"/>
          <w:szCs w:val="16"/>
        </w:rPr>
        <w:t xml:space="preserve"> a direction or order </w:t>
      </w:r>
      <w:r w:rsidRPr="00166B87">
        <w:rPr>
          <w:rFonts w:ascii="Arial" w:hAnsi="Arial" w:cs="Arial"/>
          <w:sz w:val="16"/>
          <w:szCs w:val="16"/>
        </w:rPr>
        <w:t xml:space="preserve">given under the </w:t>
      </w:r>
      <w:r w:rsidRPr="00166B87">
        <w:rPr>
          <w:rFonts w:ascii="Arial" w:hAnsi="Arial" w:cs="Arial"/>
          <w:i/>
          <w:iCs/>
          <w:sz w:val="16"/>
          <w:szCs w:val="16"/>
        </w:rPr>
        <w:t>Emergency Management Act 2005</w:t>
      </w:r>
      <w:r w:rsidRPr="00166B87">
        <w:rPr>
          <w:rFonts w:ascii="Arial" w:hAnsi="Arial" w:cs="Arial"/>
          <w:sz w:val="16"/>
          <w:szCs w:val="16"/>
        </w:rPr>
        <w:t xml:space="preserve"> or </w:t>
      </w:r>
      <w:r w:rsidRPr="00166B87">
        <w:rPr>
          <w:rFonts w:ascii="Arial" w:hAnsi="Arial" w:cs="Arial"/>
          <w:i/>
          <w:iCs/>
          <w:sz w:val="16"/>
          <w:szCs w:val="16"/>
        </w:rPr>
        <w:t xml:space="preserve">Public Health Act </w:t>
      </w:r>
      <w:r w:rsidRPr="00166B87">
        <w:rPr>
          <w:rFonts w:ascii="Arial" w:hAnsi="Arial" w:cs="Arial"/>
          <w:sz w:val="16"/>
          <w:szCs w:val="16"/>
        </w:rPr>
        <w:t xml:space="preserve">2016 (or a corresponding law in another jurisdiction) </w:t>
      </w:r>
      <w:r w:rsidRPr="00166B87">
        <w:rPr>
          <w:rFonts w:ascii="Arial" w:hAnsi="Arial" w:cs="Arial"/>
          <w:color w:val="000000"/>
          <w:sz w:val="16"/>
          <w:szCs w:val="16"/>
        </w:rPr>
        <w:t xml:space="preserve">the date of the </w:t>
      </w:r>
      <w:r w:rsidR="00CC79BF" w:rsidRPr="00166B87">
        <w:rPr>
          <w:rFonts w:ascii="Arial" w:hAnsi="Arial" w:cs="Arial"/>
          <w:color w:val="000000"/>
          <w:sz w:val="16"/>
          <w:szCs w:val="16"/>
        </w:rPr>
        <w:t xml:space="preserve">Booking </w:t>
      </w:r>
      <w:r w:rsidRPr="00166B87">
        <w:rPr>
          <w:rFonts w:ascii="Arial" w:hAnsi="Arial" w:cs="Arial"/>
          <w:color w:val="000000"/>
          <w:sz w:val="16"/>
          <w:szCs w:val="16"/>
        </w:rPr>
        <w:t xml:space="preserve">may be varied as agreed between the Client and </w:t>
      </w:r>
      <w:r w:rsidR="00335FF7">
        <w:rPr>
          <w:rFonts w:ascii="Arial" w:hAnsi="Arial" w:cs="Arial"/>
          <w:color w:val="000000"/>
          <w:sz w:val="16"/>
          <w:szCs w:val="16"/>
        </w:rPr>
        <w:t>Parrys Estate</w:t>
      </w:r>
      <w:r w:rsidRPr="00166B87">
        <w:rPr>
          <w:rFonts w:ascii="Arial" w:hAnsi="Arial" w:cs="Arial"/>
          <w:color w:val="000000"/>
          <w:sz w:val="16"/>
          <w:szCs w:val="16"/>
        </w:rPr>
        <w:t>.</w:t>
      </w:r>
    </w:p>
    <w:p w14:paraId="0A489AE8" w14:textId="536D7C26" w:rsidR="00F930F7" w:rsidRPr="00166B87" w:rsidRDefault="00F930F7" w:rsidP="00F930F7">
      <w:pPr>
        <w:pStyle w:val="ListParagraph"/>
        <w:numPr>
          <w:ilvl w:val="1"/>
          <w:numId w:val="11"/>
        </w:numPr>
        <w:spacing w:after="40" w:line="240" w:lineRule="auto"/>
        <w:ind w:left="681" w:hanging="397"/>
        <w:contextualSpacing w:val="0"/>
        <w:jc w:val="both"/>
        <w:rPr>
          <w:rFonts w:ascii="Arial" w:hAnsi="Arial" w:cs="Arial"/>
          <w:color w:val="000000"/>
          <w:sz w:val="16"/>
          <w:szCs w:val="16"/>
        </w:rPr>
      </w:pPr>
      <w:r w:rsidRPr="00166B87">
        <w:rPr>
          <w:rFonts w:ascii="Arial" w:hAnsi="Arial" w:cs="Arial"/>
          <w:color w:val="000000"/>
          <w:sz w:val="16"/>
          <w:szCs w:val="16"/>
        </w:rPr>
        <w:t>Parry</w:t>
      </w:r>
      <w:r w:rsidR="00335FF7">
        <w:rPr>
          <w:rFonts w:ascii="Arial" w:hAnsi="Arial" w:cs="Arial"/>
          <w:color w:val="000000"/>
          <w:sz w:val="16"/>
          <w:szCs w:val="16"/>
        </w:rPr>
        <w:t xml:space="preserve">s Estate </w:t>
      </w:r>
      <w:r w:rsidRPr="00166B87">
        <w:rPr>
          <w:rFonts w:ascii="Arial" w:hAnsi="Arial" w:cs="Arial"/>
          <w:color w:val="000000"/>
          <w:sz w:val="16"/>
          <w:szCs w:val="16"/>
        </w:rPr>
        <w:t xml:space="preserve">will not vary the date of the </w:t>
      </w:r>
      <w:r w:rsidR="00CC79BF" w:rsidRPr="00166B87">
        <w:rPr>
          <w:rFonts w:ascii="Arial" w:hAnsi="Arial" w:cs="Arial"/>
          <w:color w:val="000000"/>
          <w:sz w:val="16"/>
          <w:szCs w:val="16"/>
        </w:rPr>
        <w:t xml:space="preserve">Booking </w:t>
      </w:r>
      <w:r w:rsidRPr="00166B87">
        <w:rPr>
          <w:rFonts w:ascii="Arial" w:hAnsi="Arial" w:cs="Arial"/>
          <w:color w:val="000000"/>
          <w:sz w:val="16"/>
          <w:szCs w:val="16"/>
        </w:rPr>
        <w:t xml:space="preserve">merely because an intended </w:t>
      </w:r>
      <w:r w:rsidR="00CC79BF" w:rsidRPr="00166B87">
        <w:rPr>
          <w:rFonts w:ascii="Arial" w:hAnsi="Arial" w:cs="Arial"/>
          <w:color w:val="000000"/>
          <w:sz w:val="16"/>
          <w:szCs w:val="16"/>
        </w:rPr>
        <w:t xml:space="preserve">guest </w:t>
      </w:r>
      <w:r w:rsidRPr="00166B87">
        <w:rPr>
          <w:rFonts w:ascii="Arial" w:hAnsi="Arial" w:cs="Arial"/>
          <w:color w:val="000000"/>
          <w:sz w:val="16"/>
          <w:szCs w:val="16"/>
        </w:rPr>
        <w:t xml:space="preserve">is </w:t>
      </w:r>
      <w:r w:rsidR="00CC79BF" w:rsidRPr="00166B87">
        <w:rPr>
          <w:rFonts w:ascii="Arial" w:hAnsi="Arial" w:cs="Arial"/>
          <w:color w:val="000000"/>
          <w:sz w:val="16"/>
          <w:szCs w:val="16"/>
        </w:rPr>
        <w:t xml:space="preserve">unable to stay at the </w:t>
      </w:r>
      <w:r w:rsidR="00335FF7">
        <w:rPr>
          <w:rFonts w:ascii="Arial" w:hAnsi="Arial" w:cs="Arial"/>
          <w:color w:val="000000"/>
          <w:sz w:val="16"/>
          <w:szCs w:val="16"/>
        </w:rPr>
        <w:t>Residence</w:t>
      </w:r>
      <w:r w:rsidRPr="00166B87">
        <w:rPr>
          <w:rFonts w:ascii="Arial" w:hAnsi="Arial" w:cs="Arial"/>
          <w:color w:val="000000"/>
          <w:sz w:val="16"/>
          <w:szCs w:val="16"/>
        </w:rPr>
        <w:t xml:space="preserve"> </w:t>
      </w:r>
      <w:proofErr w:type="gramStart"/>
      <w:r w:rsidRPr="00166B87">
        <w:rPr>
          <w:rFonts w:ascii="Arial" w:hAnsi="Arial" w:cs="Arial"/>
          <w:color w:val="000000"/>
          <w:sz w:val="16"/>
          <w:szCs w:val="16"/>
        </w:rPr>
        <w:t>as a result of</w:t>
      </w:r>
      <w:proofErr w:type="gramEnd"/>
      <w:r w:rsidRPr="00166B87">
        <w:rPr>
          <w:rFonts w:ascii="Arial" w:hAnsi="Arial" w:cs="Arial"/>
          <w:color w:val="000000"/>
          <w:sz w:val="16"/>
          <w:szCs w:val="16"/>
        </w:rPr>
        <w:t xml:space="preserve"> a direction or order </w:t>
      </w:r>
      <w:r w:rsidRPr="00166B87">
        <w:rPr>
          <w:rFonts w:ascii="Arial" w:hAnsi="Arial" w:cs="Arial"/>
          <w:sz w:val="16"/>
          <w:szCs w:val="16"/>
        </w:rPr>
        <w:t xml:space="preserve">given under the </w:t>
      </w:r>
      <w:r w:rsidRPr="00166B87">
        <w:rPr>
          <w:rFonts w:ascii="Arial" w:hAnsi="Arial" w:cs="Arial"/>
          <w:i/>
          <w:iCs/>
          <w:sz w:val="16"/>
          <w:szCs w:val="16"/>
        </w:rPr>
        <w:t>Emergency Management Act 2005</w:t>
      </w:r>
      <w:r w:rsidRPr="00166B87">
        <w:rPr>
          <w:rFonts w:ascii="Arial" w:hAnsi="Arial" w:cs="Arial"/>
          <w:sz w:val="16"/>
          <w:szCs w:val="16"/>
        </w:rPr>
        <w:t xml:space="preserve"> or </w:t>
      </w:r>
      <w:r w:rsidRPr="00166B87">
        <w:rPr>
          <w:rFonts w:ascii="Arial" w:hAnsi="Arial" w:cs="Arial"/>
          <w:i/>
          <w:iCs/>
          <w:sz w:val="16"/>
          <w:szCs w:val="16"/>
        </w:rPr>
        <w:t xml:space="preserve">Public Health Act </w:t>
      </w:r>
      <w:r w:rsidRPr="00166B87">
        <w:rPr>
          <w:rFonts w:ascii="Arial" w:hAnsi="Arial" w:cs="Arial"/>
          <w:sz w:val="16"/>
          <w:szCs w:val="16"/>
        </w:rPr>
        <w:t>2016 (or a corresponding law in another jurisdiction)</w:t>
      </w:r>
      <w:r w:rsidRPr="00166B87">
        <w:rPr>
          <w:rFonts w:ascii="Arial" w:hAnsi="Arial" w:cs="Arial"/>
          <w:color w:val="000000"/>
          <w:sz w:val="16"/>
          <w:szCs w:val="16"/>
        </w:rPr>
        <w:t xml:space="preserve"> or any other reason connected with COVID-19.</w:t>
      </w:r>
    </w:p>
    <w:p w14:paraId="1E6B7D3E" w14:textId="25DDA655" w:rsidR="00F930F7" w:rsidRPr="00166B87" w:rsidRDefault="00F930F7" w:rsidP="00F930F7">
      <w:pPr>
        <w:pStyle w:val="ListParagraph"/>
        <w:numPr>
          <w:ilvl w:val="1"/>
          <w:numId w:val="11"/>
        </w:numPr>
        <w:spacing w:after="40" w:line="240" w:lineRule="auto"/>
        <w:ind w:left="681" w:hanging="397"/>
        <w:contextualSpacing w:val="0"/>
        <w:jc w:val="both"/>
        <w:rPr>
          <w:rFonts w:ascii="Arial" w:hAnsi="Arial" w:cs="Arial"/>
          <w:color w:val="000000"/>
          <w:sz w:val="16"/>
          <w:szCs w:val="16"/>
        </w:rPr>
      </w:pPr>
      <w:r w:rsidRPr="00166B87">
        <w:rPr>
          <w:rFonts w:ascii="Arial" w:hAnsi="Arial" w:cs="Arial"/>
          <w:sz w:val="16"/>
          <w:szCs w:val="16"/>
        </w:rPr>
        <w:t xml:space="preserve">In the event of a confirmed outbreak of COVID-19 at the </w:t>
      </w:r>
      <w:r w:rsidR="00CC79BF" w:rsidRPr="00166B87">
        <w:rPr>
          <w:rFonts w:ascii="Arial" w:hAnsi="Arial" w:cs="Arial"/>
          <w:sz w:val="16"/>
          <w:szCs w:val="16"/>
        </w:rPr>
        <w:t>Estate</w:t>
      </w:r>
      <w:r w:rsidRPr="00166B87">
        <w:rPr>
          <w:rFonts w:ascii="Arial" w:hAnsi="Arial" w:cs="Arial"/>
          <w:sz w:val="16"/>
          <w:szCs w:val="16"/>
        </w:rPr>
        <w:t xml:space="preserve">, </w:t>
      </w:r>
      <w:r w:rsidRPr="00166B87">
        <w:rPr>
          <w:rStyle w:val="fontstyle01"/>
          <w:rFonts w:ascii="Arial" w:hAnsi="Arial" w:cs="Arial"/>
          <w:sz w:val="16"/>
          <w:szCs w:val="16"/>
        </w:rPr>
        <w:t>Parry</w:t>
      </w:r>
      <w:r w:rsidR="00335FF7">
        <w:rPr>
          <w:rStyle w:val="fontstyle01"/>
          <w:rFonts w:ascii="Arial" w:hAnsi="Arial" w:cs="Arial"/>
          <w:sz w:val="16"/>
          <w:szCs w:val="16"/>
        </w:rPr>
        <w:t xml:space="preserve">s Estate </w:t>
      </w:r>
      <w:r w:rsidRPr="00166B87">
        <w:rPr>
          <w:rFonts w:ascii="Arial" w:hAnsi="Arial" w:cs="Arial"/>
          <w:sz w:val="16"/>
          <w:szCs w:val="16"/>
        </w:rPr>
        <w:t xml:space="preserve">will </w:t>
      </w:r>
      <w:r w:rsidR="00DC13F8" w:rsidRPr="00166B87">
        <w:rPr>
          <w:rFonts w:ascii="Arial" w:hAnsi="Arial" w:cs="Arial"/>
          <w:sz w:val="16"/>
          <w:szCs w:val="16"/>
        </w:rPr>
        <w:t>advise</w:t>
      </w:r>
      <w:r w:rsidRPr="00166B87">
        <w:rPr>
          <w:rFonts w:ascii="Arial" w:hAnsi="Arial" w:cs="Arial"/>
          <w:sz w:val="16"/>
          <w:szCs w:val="16"/>
        </w:rPr>
        <w:t xml:space="preserve"> the Client</w:t>
      </w:r>
      <w:r w:rsidR="00DC13F8" w:rsidRPr="00166B87">
        <w:rPr>
          <w:rFonts w:ascii="Arial" w:hAnsi="Arial" w:cs="Arial"/>
          <w:sz w:val="16"/>
          <w:szCs w:val="16"/>
        </w:rPr>
        <w:t xml:space="preserve">. It is the Client’s </w:t>
      </w:r>
      <w:r w:rsidRPr="00166B87">
        <w:rPr>
          <w:rFonts w:ascii="Arial" w:hAnsi="Arial" w:cs="Arial"/>
          <w:sz w:val="16"/>
          <w:szCs w:val="16"/>
        </w:rPr>
        <w:t xml:space="preserve">responsibility to </w:t>
      </w:r>
      <w:r w:rsidR="00DC13F8" w:rsidRPr="00166B87">
        <w:rPr>
          <w:rFonts w:ascii="Arial" w:hAnsi="Arial" w:cs="Arial"/>
          <w:sz w:val="16"/>
          <w:szCs w:val="16"/>
        </w:rPr>
        <w:t>advise</w:t>
      </w:r>
      <w:r w:rsidRPr="00166B87">
        <w:rPr>
          <w:rFonts w:ascii="Arial" w:hAnsi="Arial" w:cs="Arial"/>
          <w:sz w:val="16"/>
          <w:szCs w:val="16"/>
        </w:rPr>
        <w:t xml:space="preserve"> </w:t>
      </w:r>
      <w:r w:rsidR="00DC13F8" w:rsidRPr="00166B87">
        <w:rPr>
          <w:rFonts w:ascii="Arial" w:hAnsi="Arial" w:cs="Arial"/>
          <w:sz w:val="16"/>
          <w:szCs w:val="16"/>
        </w:rPr>
        <w:t>G</w:t>
      </w:r>
      <w:r w:rsidRPr="00166B87">
        <w:rPr>
          <w:rFonts w:ascii="Arial" w:hAnsi="Arial" w:cs="Arial"/>
          <w:sz w:val="16"/>
          <w:szCs w:val="16"/>
        </w:rPr>
        <w:t>uests.</w:t>
      </w:r>
    </w:p>
    <w:p w14:paraId="7BF458FE" w14:textId="6CD95253" w:rsidR="00480B9A" w:rsidRPr="00166B87" w:rsidRDefault="00F93CE7" w:rsidP="00FE45CE">
      <w:pPr>
        <w:pStyle w:val="ListParagraph"/>
        <w:numPr>
          <w:ilvl w:val="0"/>
          <w:numId w:val="11"/>
        </w:numPr>
        <w:spacing w:after="40" w:line="240" w:lineRule="auto"/>
        <w:contextualSpacing w:val="0"/>
        <w:jc w:val="both"/>
        <w:rPr>
          <w:rStyle w:val="fontstyle01"/>
          <w:rFonts w:ascii="Arial" w:hAnsi="Arial" w:cs="Arial"/>
          <w:b/>
          <w:bCs/>
          <w:sz w:val="16"/>
          <w:szCs w:val="16"/>
        </w:rPr>
      </w:pPr>
      <w:r w:rsidRPr="00166B87">
        <w:rPr>
          <w:rStyle w:val="fontstyle01"/>
          <w:rFonts w:ascii="Arial" w:hAnsi="Arial" w:cs="Arial"/>
          <w:b/>
          <w:bCs/>
          <w:sz w:val="16"/>
          <w:szCs w:val="16"/>
        </w:rPr>
        <w:t>Force Majeure</w:t>
      </w:r>
    </w:p>
    <w:p w14:paraId="7D413927" w14:textId="13A2DC18" w:rsidR="00220623" w:rsidRPr="00166B87" w:rsidRDefault="00220623" w:rsidP="00FE45CE">
      <w:pPr>
        <w:pStyle w:val="ListParagraph"/>
        <w:numPr>
          <w:ilvl w:val="1"/>
          <w:numId w:val="11"/>
        </w:numPr>
        <w:spacing w:after="40" w:line="240" w:lineRule="auto"/>
        <w:contextualSpacing w:val="0"/>
        <w:jc w:val="both"/>
        <w:rPr>
          <w:rFonts w:ascii="Arial" w:hAnsi="Arial" w:cs="Arial"/>
          <w:color w:val="000000"/>
          <w:sz w:val="16"/>
          <w:szCs w:val="16"/>
        </w:rPr>
      </w:pPr>
      <w:proofErr w:type="gramStart"/>
      <w:r w:rsidRPr="00166B87">
        <w:rPr>
          <w:rFonts w:ascii="Arial" w:hAnsi="Arial" w:cs="Arial"/>
          <w:color w:val="000000"/>
          <w:sz w:val="16"/>
          <w:szCs w:val="16"/>
        </w:rPr>
        <w:t>Where as</w:t>
      </w:r>
      <w:proofErr w:type="gramEnd"/>
      <w:r w:rsidRPr="00166B87">
        <w:rPr>
          <w:rFonts w:ascii="Arial" w:hAnsi="Arial" w:cs="Arial"/>
          <w:color w:val="000000"/>
          <w:sz w:val="16"/>
          <w:szCs w:val="16"/>
        </w:rPr>
        <w:t xml:space="preserve"> a result of a Force Majeure Event, </w:t>
      </w:r>
      <w:r w:rsidR="008E01BF" w:rsidRPr="00166B87">
        <w:rPr>
          <w:rFonts w:ascii="Arial" w:hAnsi="Arial" w:cs="Arial"/>
          <w:color w:val="000000"/>
          <w:sz w:val="16"/>
          <w:szCs w:val="16"/>
        </w:rPr>
        <w:t xml:space="preserve">Parry </w:t>
      </w:r>
      <w:r w:rsidR="00335FF7">
        <w:rPr>
          <w:rFonts w:ascii="Arial" w:hAnsi="Arial" w:cs="Arial"/>
          <w:color w:val="000000"/>
          <w:sz w:val="16"/>
          <w:szCs w:val="16"/>
        </w:rPr>
        <w:t xml:space="preserve">Estate </w:t>
      </w:r>
      <w:r w:rsidRPr="00166B87">
        <w:rPr>
          <w:rFonts w:ascii="Arial" w:hAnsi="Arial" w:cs="Arial"/>
          <w:color w:val="000000"/>
          <w:sz w:val="16"/>
          <w:szCs w:val="16"/>
        </w:rPr>
        <w:t>is</w:t>
      </w:r>
      <w:r w:rsidR="008E01BF" w:rsidRPr="00166B87">
        <w:rPr>
          <w:rFonts w:ascii="Arial" w:hAnsi="Arial" w:cs="Arial"/>
          <w:color w:val="000000"/>
          <w:sz w:val="16"/>
          <w:szCs w:val="16"/>
        </w:rPr>
        <w:t xml:space="preserve"> unable to perform </w:t>
      </w:r>
      <w:r w:rsidRPr="00166B87">
        <w:rPr>
          <w:rFonts w:ascii="Arial" w:hAnsi="Arial" w:cs="Arial"/>
          <w:color w:val="000000"/>
          <w:sz w:val="16"/>
          <w:szCs w:val="16"/>
        </w:rPr>
        <w:t>its</w:t>
      </w:r>
      <w:r w:rsidR="008E01BF" w:rsidRPr="00166B87">
        <w:rPr>
          <w:rFonts w:ascii="Arial" w:hAnsi="Arial" w:cs="Arial"/>
          <w:color w:val="000000"/>
          <w:sz w:val="16"/>
          <w:szCs w:val="16"/>
        </w:rPr>
        <w:t xml:space="preserve"> obligations </w:t>
      </w:r>
      <w:r w:rsidRPr="00166B87">
        <w:rPr>
          <w:rFonts w:ascii="Arial" w:hAnsi="Arial" w:cs="Arial"/>
          <w:color w:val="000000"/>
          <w:sz w:val="16"/>
          <w:szCs w:val="16"/>
        </w:rPr>
        <w:t>under the</w:t>
      </w:r>
      <w:r w:rsidR="008E01BF" w:rsidRPr="00166B87">
        <w:rPr>
          <w:rFonts w:ascii="Arial" w:hAnsi="Arial" w:cs="Arial"/>
          <w:color w:val="000000"/>
          <w:sz w:val="16"/>
          <w:szCs w:val="16"/>
        </w:rPr>
        <w:t xml:space="preserve"> Agreement</w:t>
      </w:r>
      <w:r w:rsidRPr="00166B87">
        <w:rPr>
          <w:rFonts w:ascii="Arial" w:hAnsi="Arial" w:cs="Arial"/>
          <w:color w:val="000000"/>
          <w:sz w:val="16"/>
          <w:szCs w:val="16"/>
        </w:rPr>
        <w:t>,</w:t>
      </w:r>
      <w:r w:rsidR="008E01BF" w:rsidRPr="00166B87">
        <w:rPr>
          <w:rFonts w:ascii="Arial" w:hAnsi="Arial" w:cs="Arial"/>
          <w:color w:val="000000"/>
          <w:sz w:val="16"/>
          <w:szCs w:val="16"/>
        </w:rPr>
        <w:t xml:space="preserve"> </w:t>
      </w:r>
      <w:r w:rsidRPr="00166B87">
        <w:rPr>
          <w:rFonts w:ascii="Arial" w:hAnsi="Arial" w:cs="Arial"/>
          <w:color w:val="000000"/>
          <w:sz w:val="16"/>
          <w:szCs w:val="16"/>
        </w:rPr>
        <w:t xml:space="preserve">Parry </w:t>
      </w:r>
      <w:r w:rsidR="00335FF7">
        <w:rPr>
          <w:rFonts w:ascii="Arial" w:hAnsi="Arial" w:cs="Arial"/>
          <w:color w:val="000000"/>
          <w:sz w:val="16"/>
          <w:szCs w:val="16"/>
        </w:rPr>
        <w:t>Estate</w:t>
      </w:r>
      <w:r w:rsidRPr="00166B87">
        <w:rPr>
          <w:rFonts w:ascii="Arial" w:hAnsi="Arial" w:cs="Arial"/>
          <w:color w:val="000000"/>
          <w:sz w:val="16"/>
          <w:szCs w:val="16"/>
        </w:rPr>
        <w:t xml:space="preserve"> may cancel the </w:t>
      </w:r>
      <w:r w:rsidR="00146138" w:rsidRPr="00166B87">
        <w:rPr>
          <w:rFonts w:ascii="Arial" w:hAnsi="Arial" w:cs="Arial"/>
          <w:color w:val="000000"/>
          <w:sz w:val="16"/>
          <w:szCs w:val="16"/>
        </w:rPr>
        <w:t>Booking</w:t>
      </w:r>
      <w:r w:rsidRPr="00166B87">
        <w:rPr>
          <w:rFonts w:ascii="Arial" w:hAnsi="Arial" w:cs="Arial"/>
          <w:color w:val="000000"/>
          <w:sz w:val="16"/>
          <w:szCs w:val="16"/>
        </w:rPr>
        <w:t>.</w:t>
      </w:r>
    </w:p>
    <w:p w14:paraId="368BD3AE" w14:textId="49DCED7C" w:rsidR="00220623" w:rsidRPr="00166B87" w:rsidRDefault="00220623" w:rsidP="00220623">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Where the </w:t>
      </w:r>
      <w:r w:rsidR="00146138" w:rsidRPr="00166B87">
        <w:rPr>
          <w:rStyle w:val="fontstyle01"/>
          <w:rFonts w:ascii="Arial" w:hAnsi="Arial" w:cs="Arial"/>
          <w:sz w:val="16"/>
          <w:szCs w:val="16"/>
        </w:rPr>
        <w:t xml:space="preserve">Booking </w:t>
      </w:r>
      <w:r w:rsidRPr="00166B87">
        <w:rPr>
          <w:rStyle w:val="fontstyle01"/>
          <w:rFonts w:ascii="Arial" w:hAnsi="Arial" w:cs="Arial"/>
          <w:sz w:val="16"/>
          <w:szCs w:val="16"/>
        </w:rPr>
        <w:t>is cancelled under this clause:</w:t>
      </w:r>
    </w:p>
    <w:p w14:paraId="2D447E06" w14:textId="525312C8" w:rsidR="00220623" w:rsidRPr="00166B87" w:rsidRDefault="00220623" w:rsidP="00220623">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Parry</w:t>
      </w:r>
      <w:r w:rsidR="00335FF7">
        <w:rPr>
          <w:rStyle w:val="fontstyle01"/>
          <w:rFonts w:ascii="Arial" w:hAnsi="Arial" w:cs="Arial"/>
          <w:sz w:val="16"/>
          <w:szCs w:val="16"/>
        </w:rPr>
        <w:t>s</w:t>
      </w:r>
      <w:r w:rsidRPr="00166B87">
        <w:rPr>
          <w:rStyle w:val="fontstyle01"/>
          <w:rFonts w:ascii="Arial" w:hAnsi="Arial" w:cs="Arial"/>
          <w:sz w:val="16"/>
          <w:szCs w:val="16"/>
        </w:rPr>
        <w:t xml:space="preserve"> </w:t>
      </w:r>
      <w:r w:rsidR="00335FF7">
        <w:rPr>
          <w:rStyle w:val="fontstyle01"/>
          <w:rFonts w:ascii="Arial" w:hAnsi="Arial" w:cs="Arial"/>
          <w:sz w:val="16"/>
          <w:szCs w:val="16"/>
        </w:rPr>
        <w:t>Estates</w:t>
      </w:r>
      <w:r w:rsidRPr="00166B87">
        <w:rPr>
          <w:rStyle w:val="fontstyle01"/>
          <w:rFonts w:ascii="Arial" w:hAnsi="Arial" w:cs="Arial"/>
          <w:sz w:val="16"/>
          <w:szCs w:val="16"/>
        </w:rPr>
        <w:t xml:space="preserve"> obligations under the </w:t>
      </w:r>
      <w:r w:rsidRPr="00166B87">
        <w:rPr>
          <w:rFonts w:ascii="Arial" w:hAnsi="Arial" w:cs="Arial"/>
          <w:color w:val="000000"/>
          <w:sz w:val="16"/>
          <w:szCs w:val="16"/>
        </w:rPr>
        <w:t>Agreement</w:t>
      </w:r>
      <w:r w:rsidRPr="00166B87">
        <w:rPr>
          <w:rStyle w:val="fontstyle01"/>
          <w:rFonts w:ascii="Arial" w:hAnsi="Arial" w:cs="Arial"/>
          <w:sz w:val="16"/>
          <w:szCs w:val="16"/>
        </w:rPr>
        <w:t xml:space="preserve"> are discharged; and</w:t>
      </w:r>
    </w:p>
    <w:p w14:paraId="37A36E6B" w14:textId="27229FF1" w:rsidR="00220623" w:rsidRPr="00166B87" w:rsidRDefault="00220623" w:rsidP="00220623">
      <w:pPr>
        <w:pStyle w:val="ListParagraph"/>
        <w:numPr>
          <w:ilvl w:val="2"/>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Parry</w:t>
      </w:r>
      <w:r w:rsidR="00335FF7">
        <w:rPr>
          <w:rStyle w:val="fontstyle01"/>
          <w:rFonts w:ascii="Arial" w:hAnsi="Arial" w:cs="Arial"/>
          <w:sz w:val="16"/>
          <w:szCs w:val="16"/>
        </w:rPr>
        <w:t xml:space="preserve">s Estate </w:t>
      </w:r>
      <w:r w:rsidRPr="00166B87">
        <w:rPr>
          <w:rStyle w:val="fontstyle01"/>
          <w:rFonts w:ascii="Arial" w:hAnsi="Arial" w:cs="Arial"/>
          <w:sz w:val="16"/>
          <w:szCs w:val="16"/>
        </w:rPr>
        <w:t>will, within seven days of the cancellation, refund to the Client all moneys paid to Parry</w:t>
      </w:r>
      <w:r w:rsidR="00335FF7">
        <w:rPr>
          <w:rStyle w:val="fontstyle01"/>
          <w:rFonts w:ascii="Arial" w:hAnsi="Arial" w:cs="Arial"/>
          <w:sz w:val="16"/>
          <w:szCs w:val="16"/>
        </w:rPr>
        <w:t xml:space="preserve">s Estate </w:t>
      </w:r>
      <w:r w:rsidRPr="00166B87">
        <w:rPr>
          <w:rStyle w:val="fontstyle01"/>
          <w:rFonts w:ascii="Arial" w:hAnsi="Arial" w:cs="Arial"/>
          <w:sz w:val="16"/>
          <w:szCs w:val="16"/>
        </w:rPr>
        <w:t>by the Client.</w:t>
      </w:r>
    </w:p>
    <w:p w14:paraId="2C7E648D" w14:textId="758EF425" w:rsidR="001F17EF" w:rsidRPr="00166B87" w:rsidRDefault="00220623"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Style w:val="fontstyle01"/>
          <w:rFonts w:ascii="Arial" w:hAnsi="Arial" w:cs="Arial"/>
          <w:sz w:val="16"/>
          <w:szCs w:val="16"/>
        </w:rPr>
        <w:t>Except as</w:t>
      </w:r>
      <w:r w:rsidR="0094614A" w:rsidRPr="00166B87">
        <w:rPr>
          <w:rStyle w:val="fontstyle01"/>
          <w:rFonts w:ascii="Arial" w:hAnsi="Arial" w:cs="Arial"/>
          <w:sz w:val="16"/>
          <w:szCs w:val="16"/>
        </w:rPr>
        <w:t xml:space="preserve"> otherwise</w:t>
      </w:r>
      <w:r w:rsidRPr="00166B87">
        <w:rPr>
          <w:rStyle w:val="fontstyle01"/>
          <w:rFonts w:ascii="Arial" w:hAnsi="Arial" w:cs="Arial"/>
          <w:sz w:val="16"/>
          <w:szCs w:val="16"/>
        </w:rPr>
        <w:t xml:space="preserve"> required by law, </w:t>
      </w:r>
      <w:r w:rsidR="001F17EF" w:rsidRPr="00166B87">
        <w:rPr>
          <w:rStyle w:val="fontstyle01"/>
          <w:rFonts w:ascii="Arial" w:hAnsi="Arial" w:cs="Arial"/>
          <w:sz w:val="16"/>
          <w:szCs w:val="16"/>
        </w:rPr>
        <w:t>Parry</w:t>
      </w:r>
      <w:r w:rsidR="00335FF7">
        <w:rPr>
          <w:rFonts w:ascii="Arial" w:hAnsi="Arial" w:cs="Arial"/>
          <w:color w:val="000000"/>
          <w:sz w:val="16"/>
          <w:szCs w:val="16"/>
        </w:rPr>
        <w:t>s Estate is</w:t>
      </w:r>
      <w:r w:rsidR="001F17EF" w:rsidRPr="00166B87">
        <w:rPr>
          <w:rFonts w:ascii="Arial" w:hAnsi="Arial" w:cs="Arial"/>
          <w:color w:val="000000"/>
          <w:sz w:val="16"/>
          <w:szCs w:val="16"/>
        </w:rPr>
        <w:t xml:space="preserve"> not liable to the Client for any delay or failure to perform its obligations </w:t>
      </w:r>
      <w:r w:rsidR="0094614A" w:rsidRPr="00166B87">
        <w:rPr>
          <w:rFonts w:ascii="Arial" w:hAnsi="Arial" w:cs="Arial"/>
          <w:color w:val="000000"/>
          <w:sz w:val="16"/>
          <w:szCs w:val="16"/>
        </w:rPr>
        <w:t>under the Agreement where</w:t>
      </w:r>
      <w:r w:rsidR="001F17EF" w:rsidRPr="00166B87">
        <w:rPr>
          <w:rFonts w:ascii="Arial" w:hAnsi="Arial" w:cs="Arial"/>
          <w:color w:val="000000"/>
          <w:sz w:val="16"/>
          <w:szCs w:val="16"/>
        </w:rPr>
        <w:t xml:space="preserve"> such failure or delay is due to a Force Majeure Event.</w:t>
      </w:r>
    </w:p>
    <w:p w14:paraId="4AF43823" w14:textId="77777777" w:rsidR="0094614A" w:rsidRPr="00166B87" w:rsidRDefault="0094614A" w:rsidP="0094614A">
      <w:pPr>
        <w:pStyle w:val="ListParagraph"/>
        <w:numPr>
          <w:ilvl w:val="1"/>
          <w:numId w:val="11"/>
        </w:numPr>
        <w:spacing w:after="40" w:line="240" w:lineRule="auto"/>
        <w:contextualSpacing w:val="0"/>
        <w:jc w:val="both"/>
        <w:rPr>
          <w:rFonts w:ascii="Arial" w:hAnsi="Arial" w:cs="Arial"/>
          <w:color w:val="000000"/>
          <w:sz w:val="16"/>
          <w:szCs w:val="16"/>
        </w:rPr>
      </w:pPr>
      <w:r w:rsidRPr="00166B87">
        <w:rPr>
          <w:rStyle w:val="fontstyle01"/>
          <w:rFonts w:ascii="Arial" w:hAnsi="Arial" w:cs="Arial"/>
          <w:sz w:val="16"/>
          <w:szCs w:val="16"/>
        </w:rPr>
        <w:t xml:space="preserve">Cancellation under this clause acts as a termination of the </w:t>
      </w:r>
      <w:r w:rsidRPr="00166B87">
        <w:rPr>
          <w:rFonts w:ascii="Arial" w:hAnsi="Arial" w:cs="Arial"/>
          <w:color w:val="000000"/>
          <w:sz w:val="16"/>
          <w:szCs w:val="16"/>
        </w:rPr>
        <w:t>Agreement.</w:t>
      </w:r>
    </w:p>
    <w:p w14:paraId="6F527F8D" w14:textId="7E4B0D2E" w:rsidR="0094614A" w:rsidRPr="00166B87" w:rsidRDefault="0094614A" w:rsidP="0094614A">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Fonts w:ascii="Arial" w:hAnsi="Arial" w:cs="Arial"/>
          <w:color w:val="000000"/>
          <w:sz w:val="16"/>
          <w:szCs w:val="16"/>
        </w:rPr>
        <w:t>This clause survives termination.</w:t>
      </w:r>
    </w:p>
    <w:p w14:paraId="57CB6925" w14:textId="097A87E7" w:rsidR="00CD4530" w:rsidRPr="00166B87" w:rsidRDefault="00866288" w:rsidP="00FE45CE">
      <w:pPr>
        <w:pStyle w:val="ListParagraph"/>
        <w:numPr>
          <w:ilvl w:val="0"/>
          <w:numId w:val="11"/>
        </w:numPr>
        <w:spacing w:after="40" w:line="240" w:lineRule="auto"/>
        <w:contextualSpacing w:val="0"/>
        <w:jc w:val="both"/>
        <w:rPr>
          <w:rStyle w:val="fontstyle01"/>
          <w:rFonts w:ascii="Arial" w:hAnsi="Arial" w:cs="Arial"/>
          <w:b/>
          <w:bCs/>
          <w:sz w:val="16"/>
          <w:szCs w:val="16"/>
        </w:rPr>
      </w:pPr>
      <w:r w:rsidRPr="00166B87">
        <w:rPr>
          <w:rStyle w:val="fontstyle01"/>
          <w:rFonts w:ascii="Arial" w:hAnsi="Arial" w:cs="Arial"/>
          <w:b/>
          <w:bCs/>
          <w:sz w:val="16"/>
          <w:szCs w:val="16"/>
        </w:rPr>
        <w:t xml:space="preserve">Client’s </w:t>
      </w:r>
      <w:r w:rsidR="003E2AFB" w:rsidRPr="00166B87">
        <w:rPr>
          <w:rStyle w:val="fontstyle01"/>
          <w:rFonts w:ascii="Arial" w:hAnsi="Arial" w:cs="Arial"/>
          <w:b/>
          <w:bCs/>
          <w:sz w:val="16"/>
          <w:szCs w:val="16"/>
        </w:rPr>
        <w:t>Liability</w:t>
      </w:r>
    </w:p>
    <w:p w14:paraId="598AC612" w14:textId="46411F9F" w:rsidR="00866288" w:rsidRPr="00166B87" w:rsidRDefault="003E2AFB" w:rsidP="00FE45CE">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The Client is liable for any </w:t>
      </w:r>
      <w:r w:rsidR="0094614A" w:rsidRPr="00166B87">
        <w:rPr>
          <w:rStyle w:val="fontstyle01"/>
          <w:rFonts w:ascii="Arial" w:hAnsi="Arial" w:cs="Arial"/>
          <w:sz w:val="16"/>
          <w:szCs w:val="16"/>
        </w:rPr>
        <w:t xml:space="preserve">loss or </w:t>
      </w:r>
      <w:r w:rsidRPr="00166B87">
        <w:rPr>
          <w:rStyle w:val="fontstyle01"/>
          <w:rFonts w:ascii="Arial" w:hAnsi="Arial" w:cs="Arial"/>
          <w:sz w:val="16"/>
          <w:szCs w:val="16"/>
        </w:rPr>
        <w:t>damage</w:t>
      </w:r>
      <w:r w:rsidR="00B468FE" w:rsidRPr="00166B87">
        <w:rPr>
          <w:rStyle w:val="fontstyle01"/>
          <w:rFonts w:ascii="Arial" w:hAnsi="Arial" w:cs="Arial"/>
          <w:sz w:val="16"/>
          <w:szCs w:val="16"/>
        </w:rPr>
        <w:t>, including consequential loss,</w:t>
      </w:r>
      <w:r w:rsidRPr="00166B87">
        <w:rPr>
          <w:rStyle w:val="fontstyle01"/>
          <w:rFonts w:ascii="Arial" w:hAnsi="Arial" w:cs="Arial"/>
          <w:sz w:val="16"/>
          <w:szCs w:val="16"/>
        </w:rPr>
        <w:t xml:space="preserve"> incurred by Parry</w:t>
      </w:r>
      <w:r w:rsidR="00335FF7">
        <w:rPr>
          <w:rStyle w:val="fontstyle01"/>
          <w:rFonts w:ascii="Arial" w:hAnsi="Arial" w:cs="Arial"/>
          <w:sz w:val="16"/>
          <w:szCs w:val="16"/>
        </w:rPr>
        <w:t xml:space="preserve">s Estate </w:t>
      </w:r>
      <w:r w:rsidRPr="00166B87">
        <w:rPr>
          <w:rStyle w:val="fontstyle01"/>
          <w:rFonts w:ascii="Arial" w:hAnsi="Arial" w:cs="Arial"/>
          <w:sz w:val="16"/>
          <w:szCs w:val="16"/>
        </w:rPr>
        <w:t xml:space="preserve">caused by </w:t>
      </w:r>
      <w:r w:rsidR="00866288" w:rsidRPr="00166B87">
        <w:rPr>
          <w:rStyle w:val="fontstyle01"/>
          <w:rFonts w:ascii="Arial" w:hAnsi="Arial" w:cs="Arial"/>
          <w:sz w:val="16"/>
          <w:szCs w:val="16"/>
        </w:rPr>
        <w:t xml:space="preserve">the </w:t>
      </w:r>
      <w:r w:rsidR="00253DB9" w:rsidRPr="00166B87">
        <w:rPr>
          <w:rStyle w:val="fontstyle01"/>
          <w:rFonts w:ascii="Arial" w:hAnsi="Arial" w:cs="Arial"/>
          <w:sz w:val="16"/>
          <w:szCs w:val="16"/>
        </w:rPr>
        <w:t xml:space="preserve">act or omission of the Client or a Guest, including a failure to comply with </w:t>
      </w:r>
      <w:r w:rsidR="00EF26D7" w:rsidRPr="00166B87">
        <w:rPr>
          <w:rStyle w:val="fontstyle01"/>
          <w:rFonts w:ascii="Arial" w:hAnsi="Arial" w:cs="Arial"/>
          <w:sz w:val="16"/>
          <w:szCs w:val="16"/>
        </w:rPr>
        <w:t>the Agreement</w:t>
      </w:r>
      <w:r w:rsidRPr="00166B87">
        <w:rPr>
          <w:rStyle w:val="fontstyle01"/>
          <w:rFonts w:ascii="Arial" w:hAnsi="Arial" w:cs="Arial"/>
          <w:sz w:val="16"/>
          <w:szCs w:val="16"/>
        </w:rPr>
        <w:t>.</w:t>
      </w:r>
    </w:p>
    <w:p w14:paraId="411E0B4B" w14:textId="019E7CCA" w:rsidR="00146138" w:rsidRPr="00166B87" w:rsidRDefault="00146138" w:rsidP="00146138">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The Client is liable for and shall indemnify, defend and hold harmless </w:t>
      </w:r>
      <w:r w:rsidRPr="00166B87">
        <w:rPr>
          <w:rStyle w:val="fontstyle01"/>
          <w:rFonts w:ascii="Arial" w:hAnsi="Arial" w:cs="Arial"/>
          <w:sz w:val="16"/>
          <w:szCs w:val="16"/>
        </w:rPr>
        <w:t>Parry</w:t>
      </w:r>
      <w:r w:rsidR="00335FF7">
        <w:rPr>
          <w:rStyle w:val="fontstyle01"/>
          <w:rFonts w:ascii="Arial" w:hAnsi="Arial" w:cs="Arial"/>
          <w:sz w:val="16"/>
          <w:szCs w:val="16"/>
        </w:rPr>
        <w:t>s Estate</w:t>
      </w:r>
      <w:r w:rsidRPr="00166B87">
        <w:rPr>
          <w:rStyle w:val="fontstyle01"/>
          <w:rFonts w:ascii="Arial" w:hAnsi="Arial" w:cs="Arial"/>
          <w:sz w:val="16"/>
          <w:szCs w:val="16"/>
        </w:rPr>
        <w:t>,</w:t>
      </w:r>
      <w:r w:rsidRPr="00166B87">
        <w:rPr>
          <w:rFonts w:ascii="Arial" w:hAnsi="Arial" w:cs="Arial"/>
          <w:color w:val="000000"/>
          <w:sz w:val="16"/>
          <w:szCs w:val="16"/>
        </w:rPr>
        <w:t xml:space="preserve"> its officers, agents and servants from and against all actions, suits, losses, damages, charges, claims, costs, penalties, fines, demands and expenses (on a full indemnity basis), including without limitation legal and other professional fees, that </w:t>
      </w:r>
      <w:r w:rsidRPr="00166B87">
        <w:rPr>
          <w:rStyle w:val="fontstyle01"/>
          <w:rFonts w:ascii="Arial" w:hAnsi="Arial" w:cs="Arial"/>
          <w:sz w:val="16"/>
          <w:szCs w:val="16"/>
        </w:rPr>
        <w:t>Parr</w:t>
      </w:r>
      <w:r w:rsidR="00335FF7">
        <w:rPr>
          <w:rStyle w:val="fontstyle01"/>
          <w:rFonts w:ascii="Arial" w:hAnsi="Arial" w:cs="Arial"/>
          <w:sz w:val="16"/>
          <w:szCs w:val="16"/>
        </w:rPr>
        <w:t>ys Estate</w:t>
      </w:r>
      <w:r w:rsidRPr="00166B87">
        <w:rPr>
          <w:rStyle w:val="fontstyle01"/>
          <w:rFonts w:ascii="Arial" w:hAnsi="Arial" w:cs="Arial"/>
          <w:sz w:val="16"/>
          <w:szCs w:val="16"/>
        </w:rPr>
        <w:t>,</w:t>
      </w:r>
      <w:r w:rsidRPr="00166B87">
        <w:rPr>
          <w:rFonts w:ascii="Arial" w:hAnsi="Arial" w:cs="Arial"/>
          <w:color w:val="000000"/>
          <w:sz w:val="16"/>
          <w:szCs w:val="16"/>
        </w:rPr>
        <w:t xml:space="preserve"> its officers, agents and servants may sustain whether directly or indirectly, that are made by any person (including the Client or a Guest), in connection with, arising or alleged to arise from, wholly or in part any accident, injury or death of any person or damage to the property of any person any damage (other than fair wear and tear) to the Estate or the </w:t>
      </w:r>
      <w:r w:rsidR="00335FF7">
        <w:rPr>
          <w:rFonts w:ascii="Arial" w:hAnsi="Arial" w:cs="Arial"/>
          <w:color w:val="000000"/>
          <w:sz w:val="16"/>
          <w:szCs w:val="16"/>
        </w:rPr>
        <w:t>Residence</w:t>
      </w:r>
      <w:r w:rsidRPr="00166B87">
        <w:rPr>
          <w:rFonts w:ascii="Arial" w:hAnsi="Arial" w:cs="Arial"/>
          <w:color w:val="000000"/>
          <w:sz w:val="16"/>
          <w:szCs w:val="16"/>
        </w:rPr>
        <w:t xml:space="preserve">, or the facilities or equipment at the Estate or the </w:t>
      </w:r>
      <w:r w:rsidR="00335FF7">
        <w:rPr>
          <w:rFonts w:ascii="Arial" w:hAnsi="Arial" w:cs="Arial"/>
          <w:color w:val="000000"/>
          <w:sz w:val="16"/>
          <w:szCs w:val="16"/>
        </w:rPr>
        <w:t>Residence</w:t>
      </w:r>
      <w:r w:rsidRPr="00166B87">
        <w:rPr>
          <w:rFonts w:ascii="Arial" w:hAnsi="Arial" w:cs="Arial"/>
          <w:color w:val="000000"/>
          <w:sz w:val="16"/>
          <w:szCs w:val="16"/>
        </w:rPr>
        <w:t>, caused directly or indirectly by any act or omission of the Client or a Guest, or breach of any law by the Client or Guest.</w:t>
      </w:r>
    </w:p>
    <w:p w14:paraId="607D32EC" w14:textId="77777777" w:rsidR="0094614A" w:rsidRPr="00166B87" w:rsidRDefault="0094614A" w:rsidP="0094614A">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Fonts w:ascii="Arial" w:hAnsi="Arial" w:cs="Arial"/>
          <w:color w:val="000000"/>
          <w:sz w:val="16"/>
          <w:szCs w:val="16"/>
        </w:rPr>
        <w:t>This clause survives termination.</w:t>
      </w:r>
    </w:p>
    <w:p w14:paraId="23144AA3" w14:textId="63E6F050" w:rsidR="00866288" w:rsidRPr="00166B87" w:rsidRDefault="00866288" w:rsidP="00FE45CE">
      <w:pPr>
        <w:pStyle w:val="ListParagraph"/>
        <w:numPr>
          <w:ilvl w:val="0"/>
          <w:numId w:val="11"/>
        </w:numPr>
        <w:spacing w:after="40" w:line="240" w:lineRule="auto"/>
        <w:contextualSpacing w:val="0"/>
        <w:jc w:val="both"/>
        <w:rPr>
          <w:rStyle w:val="fontstyle01"/>
          <w:rFonts w:ascii="Arial" w:hAnsi="Arial" w:cs="Arial"/>
          <w:b/>
          <w:bCs/>
          <w:sz w:val="16"/>
          <w:szCs w:val="16"/>
        </w:rPr>
      </w:pPr>
      <w:r w:rsidRPr="00166B87">
        <w:rPr>
          <w:rStyle w:val="fontstyle01"/>
          <w:rFonts w:ascii="Arial" w:hAnsi="Arial" w:cs="Arial"/>
          <w:b/>
          <w:bCs/>
          <w:sz w:val="16"/>
          <w:szCs w:val="16"/>
        </w:rPr>
        <w:t>Parry</w:t>
      </w:r>
      <w:r w:rsidR="00335FF7">
        <w:rPr>
          <w:rStyle w:val="fontstyle01"/>
          <w:rFonts w:ascii="Arial" w:hAnsi="Arial" w:cs="Arial"/>
          <w:b/>
          <w:bCs/>
          <w:sz w:val="16"/>
          <w:szCs w:val="16"/>
        </w:rPr>
        <w:t xml:space="preserve">s Estate </w:t>
      </w:r>
      <w:r w:rsidRPr="00166B87">
        <w:rPr>
          <w:rStyle w:val="fontstyle01"/>
          <w:rFonts w:ascii="Arial" w:hAnsi="Arial" w:cs="Arial"/>
          <w:b/>
          <w:bCs/>
          <w:sz w:val="16"/>
          <w:szCs w:val="16"/>
        </w:rPr>
        <w:t>Liability</w:t>
      </w:r>
    </w:p>
    <w:p w14:paraId="75F502F0" w14:textId="4A590A72" w:rsidR="00866288" w:rsidRPr="00166B87" w:rsidRDefault="00CD4530"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All express or implied guarantees, warranties</w:t>
      </w:r>
      <w:r w:rsidR="00B723ED" w:rsidRPr="00166B87">
        <w:rPr>
          <w:rFonts w:ascii="Arial" w:hAnsi="Arial" w:cs="Arial"/>
          <w:color w:val="000000"/>
          <w:sz w:val="16"/>
          <w:szCs w:val="16"/>
        </w:rPr>
        <w:t xml:space="preserve"> or </w:t>
      </w:r>
      <w:r w:rsidRPr="00166B87">
        <w:rPr>
          <w:rFonts w:ascii="Arial" w:hAnsi="Arial" w:cs="Arial"/>
          <w:color w:val="000000"/>
          <w:sz w:val="16"/>
          <w:szCs w:val="16"/>
        </w:rPr>
        <w:t>representations relating to</w:t>
      </w:r>
      <w:r w:rsidR="00B723ED" w:rsidRPr="00166B87">
        <w:rPr>
          <w:rFonts w:ascii="Arial" w:hAnsi="Arial" w:cs="Arial"/>
          <w:color w:val="000000"/>
          <w:sz w:val="16"/>
          <w:szCs w:val="16"/>
        </w:rPr>
        <w:t xml:space="preserve"> any services supplied or intended to be supplied by </w:t>
      </w:r>
      <w:r w:rsidR="00B723ED" w:rsidRPr="00166B87">
        <w:rPr>
          <w:rStyle w:val="fontstyle01"/>
          <w:rFonts w:ascii="Arial" w:hAnsi="Arial" w:cs="Arial"/>
          <w:sz w:val="16"/>
          <w:szCs w:val="16"/>
        </w:rPr>
        <w:t>Parr</w:t>
      </w:r>
      <w:r w:rsidR="00335FF7">
        <w:rPr>
          <w:rStyle w:val="fontstyle01"/>
          <w:rFonts w:ascii="Arial" w:hAnsi="Arial" w:cs="Arial"/>
          <w:sz w:val="16"/>
          <w:szCs w:val="16"/>
        </w:rPr>
        <w:t>ys Estate</w:t>
      </w:r>
      <w:r w:rsidRPr="00166B87">
        <w:rPr>
          <w:rFonts w:ascii="Arial" w:hAnsi="Arial" w:cs="Arial"/>
          <w:color w:val="000000"/>
          <w:sz w:val="16"/>
          <w:szCs w:val="16"/>
        </w:rPr>
        <w:t xml:space="preserve">, not expressly </w:t>
      </w:r>
      <w:r w:rsidR="00B723ED" w:rsidRPr="00166B87">
        <w:rPr>
          <w:rFonts w:ascii="Arial" w:hAnsi="Arial" w:cs="Arial"/>
          <w:color w:val="000000"/>
          <w:sz w:val="16"/>
          <w:szCs w:val="16"/>
        </w:rPr>
        <w:t xml:space="preserve">stated </w:t>
      </w:r>
      <w:r w:rsidRPr="00166B87">
        <w:rPr>
          <w:rFonts w:ascii="Arial" w:hAnsi="Arial" w:cs="Arial"/>
          <w:color w:val="000000"/>
          <w:sz w:val="16"/>
          <w:szCs w:val="16"/>
        </w:rPr>
        <w:t xml:space="preserve">are excluded from </w:t>
      </w:r>
      <w:r w:rsidR="00EF26D7" w:rsidRPr="00166B87">
        <w:rPr>
          <w:rFonts w:ascii="Arial" w:hAnsi="Arial" w:cs="Arial"/>
          <w:color w:val="000000"/>
          <w:sz w:val="16"/>
          <w:szCs w:val="16"/>
        </w:rPr>
        <w:t>the Agreement</w:t>
      </w:r>
      <w:r w:rsidR="00B723ED" w:rsidRPr="00166B87">
        <w:rPr>
          <w:rFonts w:ascii="Arial" w:hAnsi="Arial" w:cs="Arial"/>
          <w:color w:val="000000"/>
          <w:sz w:val="16"/>
          <w:szCs w:val="16"/>
        </w:rPr>
        <w:t xml:space="preserve"> </w:t>
      </w:r>
      <w:r w:rsidRPr="00166B87">
        <w:rPr>
          <w:rFonts w:ascii="Arial" w:hAnsi="Arial" w:cs="Arial"/>
          <w:color w:val="000000"/>
          <w:sz w:val="16"/>
          <w:szCs w:val="16"/>
        </w:rPr>
        <w:t>to the maximum extent permitted by law.</w:t>
      </w:r>
    </w:p>
    <w:p w14:paraId="32CCEE6A" w14:textId="7A2E2A8F" w:rsidR="001F17EF" w:rsidRPr="00166B87" w:rsidRDefault="001F17EF" w:rsidP="00FE45CE">
      <w:pPr>
        <w:pStyle w:val="ListParagraph"/>
        <w:numPr>
          <w:ilvl w:val="1"/>
          <w:numId w:val="11"/>
        </w:numPr>
        <w:spacing w:after="40" w:line="240" w:lineRule="auto"/>
        <w:contextualSpacing w:val="0"/>
        <w:jc w:val="both"/>
        <w:rPr>
          <w:rStyle w:val="fontstyle01"/>
          <w:rFonts w:ascii="Arial" w:hAnsi="Arial" w:cs="Arial"/>
          <w:sz w:val="16"/>
          <w:szCs w:val="16"/>
        </w:rPr>
      </w:pPr>
      <w:r w:rsidRPr="00166B87">
        <w:rPr>
          <w:rStyle w:val="fontstyle01"/>
          <w:rFonts w:ascii="Arial" w:hAnsi="Arial" w:cs="Arial"/>
          <w:sz w:val="16"/>
          <w:szCs w:val="16"/>
        </w:rPr>
        <w:t xml:space="preserve">The Client acknowledges that the Client and </w:t>
      </w:r>
      <w:r w:rsidR="0055153C" w:rsidRPr="00166B87">
        <w:rPr>
          <w:rStyle w:val="fontstyle01"/>
          <w:rFonts w:ascii="Arial" w:hAnsi="Arial" w:cs="Arial"/>
          <w:sz w:val="16"/>
          <w:szCs w:val="16"/>
        </w:rPr>
        <w:t>G</w:t>
      </w:r>
      <w:r w:rsidRPr="00166B87">
        <w:rPr>
          <w:rStyle w:val="fontstyle01"/>
          <w:rFonts w:ascii="Arial" w:hAnsi="Arial" w:cs="Arial"/>
          <w:sz w:val="16"/>
          <w:szCs w:val="16"/>
        </w:rPr>
        <w:t>uests enter the Estate at their own risk.</w:t>
      </w:r>
    </w:p>
    <w:p w14:paraId="55334604" w14:textId="39BEE9D0" w:rsidR="00B52A3D" w:rsidRPr="00166B87" w:rsidRDefault="001F17EF"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Subject to any liability arising from </w:t>
      </w:r>
      <w:r w:rsidR="00B52A3D" w:rsidRPr="00166B87">
        <w:rPr>
          <w:rStyle w:val="fontstyle01"/>
          <w:rFonts w:ascii="Arial" w:hAnsi="Arial" w:cs="Arial"/>
          <w:sz w:val="16"/>
          <w:szCs w:val="16"/>
        </w:rPr>
        <w:t>Parry</w:t>
      </w:r>
      <w:r w:rsidR="00335FF7">
        <w:rPr>
          <w:rStyle w:val="fontstyle01"/>
          <w:rFonts w:ascii="Arial" w:hAnsi="Arial" w:cs="Arial"/>
          <w:sz w:val="16"/>
          <w:szCs w:val="16"/>
        </w:rPr>
        <w:t xml:space="preserve">s Estate </w:t>
      </w:r>
      <w:r w:rsidRPr="00166B87">
        <w:rPr>
          <w:rFonts w:ascii="Arial" w:hAnsi="Arial" w:cs="Arial"/>
          <w:color w:val="000000"/>
          <w:sz w:val="16"/>
          <w:szCs w:val="16"/>
        </w:rPr>
        <w:t xml:space="preserve">own negligent acts or omissions, </w:t>
      </w:r>
      <w:r w:rsidR="00B52A3D" w:rsidRPr="00166B87">
        <w:rPr>
          <w:rStyle w:val="fontstyle01"/>
          <w:rFonts w:ascii="Arial" w:hAnsi="Arial" w:cs="Arial"/>
          <w:sz w:val="16"/>
          <w:szCs w:val="16"/>
        </w:rPr>
        <w:t xml:space="preserve">Parry </w:t>
      </w:r>
      <w:r w:rsidR="00335FF7">
        <w:rPr>
          <w:rStyle w:val="fontstyle01"/>
          <w:rFonts w:ascii="Arial" w:hAnsi="Arial" w:cs="Arial"/>
          <w:sz w:val="16"/>
          <w:szCs w:val="16"/>
        </w:rPr>
        <w:t xml:space="preserve">Estate </w:t>
      </w:r>
      <w:r w:rsidR="004F6337" w:rsidRPr="00166B87">
        <w:rPr>
          <w:rFonts w:ascii="Arial" w:hAnsi="Arial" w:cs="Arial"/>
          <w:color w:val="000000"/>
          <w:sz w:val="16"/>
          <w:szCs w:val="16"/>
        </w:rPr>
        <w:t>its officers, agents and servants</w:t>
      </w:r>
      <w:r w:rsidR="004F6337" w:rsidRPr="00166B87">
        <w:rPr>
          <w:rStyle w:val="fontstyle01"/>
          <w:rFonts w:ascii="Arial" w:hAnsi="Arial" w:cs="Arial"/>
          <w:sz w:val="16"/>
          <w:szCs w:val="16"/>
        </w:rPr>
        <w:t xml:space="preserve"> </w:t>
      </w:r>
      <w:r w:rsidR="00B52A3D" w:rsidRPr="00166B87">
        <w:rPr>
          <w:rStyle w:val="fontstyle01"/>
          <w:rFonts w:ascii="Arial" w:hAnsi="Arial" w:cs="Arial"/>
          <w:sz w:val="16"/>
          <w:szCs w:val="16"/>
        </w:rPr>
        <w:t>are</w:t>
      </w:r>
      <w:r w:rsidRPr="00166B87">
        <w:rPr>
          <w:rFonts w:ascii="Arial" w:hAnsi="Arial" w:cs="Arial"/>
          <w:color w:val="000000"/>
          <w:sz w:val="16"/>
          <w:szCs w:val="16"/>
        </w:rPr>
        <w:t xml:space="preserve"> not liable to the </w:t>
      </w:r>
      <w:r w:rsidR="00B52A3D" w:rsidRPr="00166B87">
        <w:rPr>
          <w:rFonts w:ascii="Arial" w:hAnsi="Arial" w:cs="Arial"/>
          <w:color w:val="000000"/>
          <w:sz w:val="16"/>
          <w:szCs w:val="16"/>
        </w:rPr>
        <w:t>Client</w:t>
      </w:r>
      <w:r w:rsidRPr="00166B87">
        <w:rPr>
          <w:rFonts w:ascii="Arial" w:hAnsi="Arial" w:cs="Arial"/>
          <w:color w:val="000000"/>
          <w:sz w:val="16"/>
          <w:szCs w:val="16"/>
        </w:rPr>
        <w:t xml:space="preserve"> in respect of any loss or damage </w:t>
      </w:r>
      <w:r w:rsidR="00B52A3D" w:rsidRPr="00166B87">
        <w:rPr>
          <w:rFonts w:ascii="Arial" w:hAnsi="Arial" w:cs="Arial"/>
          <w:color w:val="000000"/>
          <w:sz w:val="16"/>
          <w:szCs w:val="16"/>
        </w:rPr>
        <w:t>the Client</w:t>
      </w:r>
      <w:r w:rsidRPr="00166B87">
        <w:rPr>
          <w:rFonts w:ascii="Arial" w:hAnsi="Arial" w:cs="Arial"/>
          <w:color w:val="000000"/>
          <w:sz w:val="16"/>
          <w:szCs w:val="16"/>
        </w:rPr>
        <w:t xml:space="preserve"> may incur from </w:t>
      </w:r>
      <w:r w:rsidR="00146138" w:rsidRPr="00166B87">
        <w:rPr>
          <w:rFonts w:ascii="Arial" w:hAnsi="Arial" w:cs="Arial"/>
          <w:color w:val="000000"/>
          <w:sz w:val="16"/>
          <w:szCs w:val="16"/>
        </w:rPr>
        <w:t xml:space="preserve">staying at the </w:t>
      </w:r>
      <w:r w:rsidR="00335FF7">
        <w:rPr>
          <w:rFonts w:ascii="Arial" w:hAnsi="Arial" w:cs="Arial"/>
          <w:color w:val="000000"/>
          <w:sz w:val="16"/>
          <w:szCs w:val="16"/>
        </w:rPr>
        <w:t>Residence</w:t>
      </w:r>
      <w:r w:rsidRPr="00166B87">
        <w:rPr>
          <w:rFonts w:ascii="Arial" w:hAnsi="Arial" w:cs="Arial"/>
          <w:color w:val="000000"/>
          <w:sz w:val="16"/>
          <w:szCs w:val="16"/>
        </w:rPr>
        <w:t xml:space="preserve">, including any </w:t>
      </w:r>
      <w:r w:rsidR="00146138" w:rsidRPr="00166B87">
        <w:rPr>
          <w:rFonts w:ascii="Arial" w:hAnsi="Arial" w:cs="Arial"/>
          <w:color w:val="000000"/>
          <w:sz w:val="16"/>
          <w:szCs w:val="16"/>
        </w:rPr>
        <w:t xml:space="preserve">act </w:t>
      </w:r>
      <w:r w:rsidRPr="00166B87">
        <w:rPr>
          <w:rFonts w:ascii="Arial" w:hAnsi="Arial" w:cs="Arial"/>
          <w:color w:val="000000"/>
          <w:sz w:val="16"/>
          <w:szCs w:val="16"/>
        </w:rPr>
        <w:t xml:space="preserve">or omission on the part of a third-party and </w:t>
      </w:r>
      <w:r w:rsidR="00B52A3D" w:rsidRPr="00166B87">
        <w:rPr>
          <w:rFonts w:ascii="Arial" w:hAnsi="Arial" w:cs="Arial"/>
          <w:color w:val="000000"/>
          <w:sz w:val="16"/>
          <w:szCs w:val="16"/>
        </w:rPr>
        <w:t>the Client</w:t>
      </w:r>
      <w:r w:rsidRPr="00166B87">
        <w:rPr>
          <w:rFonts w:ascii="Arial" w:hAnsi="Arial" w:cs="Arial"/>
          <w:color w:val="000000"/>
          <w:sz w:val="16"/>
          <w:szCs w:val="16"/>
        </w:rPr>
        <w:t xml:space="preserve"> release</w:t>
      </w:r>
      <w:r w:rsidR="00B52A3D" w:rsidRPr="00166B87">
        <w:rPr>
          <w:rFonts w:ascii="Arial" w:hAnsi="Arial" w:cs="Arial"/>
          <w:color w:val="000000"/>
          <w:sz w:val="16"/>
          <w:szCs w:val="16"/>
        </w:rPr>
        <w:t>s</w:t>
      </w:r>
      <w:r w:rsidRPr="00166B87">
        <w:rPr>
          <w:rFonts w:ascii="Arial" w:hAnsi="Arial" w:cs="Arial"/>
          <w:color w:val="000000"/>
          <w:sz w:val="16"/>
          <w:szCs w:val="16"/>
        </w:rPr>
        <w:t xml:space="preserve"> </w:t>
      </w:r>
      <w:r w:rsidR="00B52A3D" w:rsidRPr="00166B87">
        <w:rPr>
          <w:rStyle w:val="fontstyle01"/>
          <w:rFonts w:ascii="Arial" w:hAnsi="Arial" w:cs="Arial"/>
          <w:sz w:val="16"/>
          <w:szCs w:val="16"/>
        </w:rPr>
        <w:t>Parry</w:t>
      </w:r>
      <w:r w:rsidR="00335FF7">
        <w:rPr>
          <w:rStyle w:val="fontstyle01"/>
          <w:rFonts w:ascii="Arial" w:hAnsi="Arial" w:cs="Arial"/>
          <w:sz w:val="16"/>
          <w:szCs w:val="16"/>
        </w:rPr>
        <w:t>s Estate</w:t>
      </w:r>
      <w:r w:rsidR="004F6337" w:rsidRPr="00166B87">
        <w:rPr>
          <w:rStyle w:val="fontstyle01"/>
          <w:rFonts w:ascii="Arial" w:hAnsi="Arial" w:cs="Arial"/>
          <w:sz w:val="16"/>
          <w:szCs w:val="16"/>
        </w:rPr>
        <w:t>,</w:t>
      </w:r>
      <w:r w:rsidR="004F6337" w:rsidRPr="00166B87">
        <w:rPr>
          <w:rFonts w:ascii="Arial" w:hAnsi="Arial" w:cs="Arial"/>
          <w:color w:val="000000"/>
          <w:sz w:val="16"/>
          <w:szCs w:val="16"/>
        </w:rPr>
        <w:t xml:space="preserve"> its officers, </w:t>
      </w:r>
      <w:proofErr w:type="gramStart"/>
      <w:r w:rsidR="004F6337" w:rsidRPr="00166B87">
        <w:rPr>
          <w:rFonts w:ascii="Arial" w:hAnsi="Arial" w:cs="Arial"/>
          <w:color w:val="000000"/>
          <w:sz w:val="16"/>
          <w:szCs w:val="16"/>
        </w:rPr>
        <w:t>agents</w:t>
      </w:r>
      <w:proofErr w:type="gramEnd"/>
      <w:r w:rsidR="004F6337" w:rsidRPr="00166B87">
        <w:rPr>
          <w:rFonts w:ascii="Arial" w:hAnsi="Arial" w:cs="Arial"/>
          <w:color w:val="000000"/>
          <w:sz w:val="16"/>
          <w:szCs w:val="16"/>
        </w:rPr>
        <w:t xml:space="preserve"> and servants</w:t>
      </w:r>
      <w:r w:rsidR="00B52A3D" w:rsidRPr="00166B87">
        <w:rPr>
          <w:rStyle w:val="fontstyle01"/>
          <w:rFonts w:ascii="Arial" w:hAnsi="Arial" w:cs="Arial"/>
          <w:sz w:val="16"/>
          <w:szCs w:val="16"/>
        </w:rPr>
        <w:t xml:space="preserve"> </w:t>
      </w:r>
      <w:r w:rsidRPr="00166B87">
        <w:rPr>
          <w:rFonts w:ascii="Arial" w:hAnsi="Arial" w:cs="Arial"/>
          <w:color w:val="000000"/>
          <w:sz w:val="16"/>
          <w:szCs w:val="16"/>
        </w:rPr>
        <w:t>from any such liability.</w:t>
      </w:r>
    </w:p>
    <w:p w14:paraId="58FDF7E8" w14:textId="3B5F3536" w:rsidR="00D41165" w:rsidRPr="00166B87" w:rsidRDefault="001F17EF"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Save for any liability which </w:t>
      </w:r>
      <w:r w:rsidR="00B52A3D" w:rsidRPr="00166B87">
        <w:rPr>
          <w:rFonts w:ascii="Arial" w:hAnsi="Arial" w:cs="Arial"/>
          <w:color w:val="000000"/>
          <w:sz w:val="16"/>
          <w:szCs w:val="16"/>
        </w:rPr>
        <w:t xml:space="preserve">by law </w:t>
      </w:r>
      <w:r w:rsidRPr="00166B87">
        <w:rPr>
          <w:rFonts w:ascii="Arial" w:hAnsi="Arial" w:cs="Arial"/>
          <w:color w:val="000000"/>
          <w:sz w:val="16"/>
          <w:szCs w:val="16"/>
        </w:rPr>
        <w:t xml:space="preserve">cannot be limited, </w:t>
      </w:r>
      <w:r w:rsidR="004F6337" w:rsidRPr="00166B87">
        <w:rPr>
          <w:rStyle w:val="fontstyle01"/>
          <w:rFonts w:ascii="Arial" w:hAnsi="Arial" w:cs="Arial"/>
          <w:sz w:val="16"/>
          <w:szCs w:val="16"/>
        </w:rPr>
        <w:t>Parry</w:t>
      </w:r>
      <w:r w:rsidR="00335FF7">
        <w:rPr>
          <w:rStyle w:val="fontstyle01"/>
          <w:rFonts w:ascii="Arial" w:hAnsi="Arial" w:cs="Arial"/>
          <w:sz w:val="16"/>
          <w:szCs w:val="16"/>
        </w:rPr>
        <w:t>s Estate</w:t>
      </w:r>
      <w:r w:rsidR="004F6337" w:rsidRPr="00166B87">
        <w:rPr>
          <w:rStyle w:val="fontstyle01"/>
          <w:rFonts w:ascii="Arial" w:hAnsi="Arial" w:cs="Arial"/>
          <w:sz w:val="16"/>
          <w:szCs w:val="16"/>
        </w:rPr>
        <w:t>,</w:t>
      </w:r>
      <w:r w:rsidR="004F6337" w:rsidRPr="00166B87">
        <w:rPr>
          <w:rFonts w:ascii="Arial" w:hAnsi="Arial" w:cs="Arial"/>
          <w:color w:val="000000"/>
          <w:sz w:val="16"/>
          <w:szCs w:val="16"/>
        </w:rPr>
        <w:t xml:space="preserve"> its officer</w:t>
      </w:r>
      <w:r w:rsidR="00146138" w:rsidRPr="00166B87">
        <w:rPr>
          <w:rFonts w:ascii="Arial" w:hAnsi="Arial" w:cs="Arial"/>
          <w:color w:val="000000"/>
          <w:sz w:val="16"/>
          <w:szCs w:val="16"/>
        </w:rPr>
        <w:t>’</w:t>
      </w:r>
      <w:r w:rsidR="004F6337" w:rsidRPr="00166B87">
        <w:rPr>
          <w:rFonts w:ascii="Arial" w:hAnsi="Arial" w:cs="Arial"/>
          <w:color w:val="000000"/>
          <w:sz w:val="16"/>
          <w:szCs w:val="16"/>
        </w:rPr>
        <w:t xml:space="preserve">s, </w:t>
      </w:r>
      <w:proofErr w:type="gramStart"/>
      <w:r w:rsidR="004F6337" w:rsidRPr="00166B87">
        <w:rPr>
          <w:rFonts w:ascii="Arial" w:hAnsi="Arial" w:cs="Arial"/>
          <w:color w:val="000000"/>
          <w:sz w:val="16"/>
          <w:szCs w:val="16"/>
        </w:rPr>
        <w:t>agent</w:t>
      </w:r>
      <w:r w:rsidR="00146138" w:rsidRPr="00166B87">
        <w:rPr>
          <w:rFonts w:ascii="Arial" w:hAnsi="Arial" w:cs="Arial"/>
          <w:color w:val="000000"/>
          <w:sz w:val="16"/>
          <w:szCs w:val="16"/>
        </w:rPr>
        <w:t>’</w:t>
      </w:r>
      <w:r w:rsidR="004F6337" w:rsidRPr="00166B87">
        <w:rPr>
          <w:rFonts w:ascii="Arial" w:hAnsi="Arial" w:cs="Arial"/>
          <w:color w:val="000000"/>
          <w:sz w:val="16"/>
          <w:szCs w:val="16"/>
        </w:rPr>
        <w:t>s</w:t>
      </w:r>
      <w:proofErr w:type="gramEnd"/>
      <w:r w:rsidR="004F6337" w:rsidRPr="00166B87">
        <w:rPr>
          <w:rFonts w:ascii="Arial" w:hAnsi="Arial" w:cs="Arial"/>
          <w:color w:val="000000"/>
          <w:sz w:val="16"/>
          <w:szCs w:val="16"/>
        </w:rPr>
        <w:t xml:space="preserve"> and servant</w:t>
      </w:r>
      <w:r w:rsidR="00146138" w:rsidRPr="00166B87">
        <w:rPr>
          <w:rFonts w:ascii="Arial" w:hAnsi="Arial" w:cs="Arial"/>
          <w:color w:val="000000"/>
          <w:sz w:val="16"/>
          <w:szCs w:val="16"/>
        </w:rPr>
        <w:t>’</w:t>
      </w:r>
      <w:r w:rsidR="004F6337" w:rsidRPr="00166B87">
        <w:rPr>
          <w:rFonts w:ascii="Arial" w:hAnsi="Arial" w:cs="Arial"/>
          <w:color w:val="000000"/>
          <w:sz w:val="16"/>
          <w:szCs w:val="16"/>
        </w:rPr>
        <w:t>s</w:t>
      </w:r>
      <w:r w:rsidRPr="00166B87">
        <w:rPr>
          <w:rFonts w:ascii="Arial" w:hAnsi="Arial" w:cs="Arial"/>
          <w:color w:val="000000"/>
          <w:sz w:val="16"/>
          <w:szCs w:val="16"/>
        </w:rPr>
        <w:t xml:space="preserve"> liability (if any) to the </w:t>
      </w:r>
      <w:r w:rsidR="00B52A3D" w:rsidRPr="00166B87">
        <w:rPr>
          <w:rFonts w:ascii="Arial" w:hAnsi="Arial" w:cs="Arial"/>
          <w:color w:val="000000"/>
          <w:sz w:val="16"/>
          <w:szCs w:val="16"/>
        </w:rPr>
        <w:t xml:space="preserve">Client </w:t>
      </w:r>
      <w:r w:rsidRPr="00166B87">
        <w:rPr>
          <w:rFonts w:ascii="Arial" w:hAnsi="Arial" w:cs="Arial"/>
          <w:color w:val="000000"/>
          <w:sz w:val="16"/>
          <w:szCs w:val="16"/>
        </w:rPr>
        <w:t xml:space="preserve">under and in relation to </w:t>
      </w:r>
      <w:r w:rsidR="0070381B" w:rsidRPr="00166B87">
        <w:rPr>
          <w:rFonts w:ascii="Arial" w:hAnsi="Arial" w:cs="Arial"/>
          <w:color w:val="000000"/>
          <w:sz w:val="16"/>
          <w:szCs w:val="16"/>
        </w:rPr>
        <w:t xml:space="preserve">the </w:t>
      </w:r>
      <w:r w:rsidR="00146138" w:rsidRPr="00166B87">
        <w:rPr>
          <w:rFonts w:ascii="Arial" w:hAnsi="Arial" w:cs="Arial"/>
          <w:color w:val="000000"/>
          <w:sz w:val="16"/>
          <w:szCs w:val="16"/>
        </w:rPr>
        <w:t>Booking</w:t>
      </w:r>
      <w:r w:rsidRPr="00166B87">
        <w:rPr>
          <w:rFonts w:ascii="Arial" w:hAnsi="Arial" w:cs="Arial"/>
          <w:color w:val="000000"/>
          <w:sz w:val="16"/>
          <w:szCs w:val="16"/>
        </w:rPr>
        <w:t xml:space="preserve">, whether in contract or tort (including negligence) is limited in aggregate to a sum equal to the </w:t>
      </w:r>
      <w:r w:rsidR="00335FF7">
        <w:rPr>
          <w:rFonts w:ascii="Arial" w:hAnsi="Arial" w:cs="Arial"/>
          <w:color w:val="000000"/>
          <w:sz w:val="16"/>
          <w:szCs w:val="16"/>
        </w:rPr>
        <w:t>Residence</w:t>
      </w:r>
      <w:r w:rsidR="00146138" w:rsidRPr="00166B87">
        <w:rPr>
          <w:rFonts w:ascii="Arial" w:hAnsi="Arial" w:cs="Arial"/>
          <w:color w:val="000000"/>
          <w:sz w:val="16"/>
          <w:szCs w:val="16"/>
        </w:rPr>
        <w:t xml:space="preserve"> </w:t>
      </w:r>
      <w:r w:rsidR="0070381B" w:rsidRPr="00166B87">
        <w:rPr>
          <w:rFonts w:ascii="Arial" w:hAnsi="Arial" w:cs="Arial"/>
          <w:color w:val="000000"/>
          <w:sz w:val="16"/>
          <w:szCs w:val="16"/>
        </w:rPr>
        <w:t>Hire</w:t>
      </w:r>
      <w:r w:rsidRPr="00166B87">
        <w:rPr>
          <w:rFonts w:ascii="Arial" w:hAnsi="Arial" w:cs="Arial"/>
          <w:color w:val="000000"/>
          <w:sz w:val="16"/>
          <w:szCs w:val="16"/>
        </w:rPr>
        <w:t xml:space="preserve"> Fee received by </w:t>
      </w:r>
      <w:r w:rsidR="00335FF7">
        <w:rPr>
          <w:rStyle w:val="fontstyle01"/>
          <w:rFonts w:ascii="Arial" w:hAnsi="Arial" w:cs="Arial"/>
          <w:sz w:val="16"/>
          <w:szCs w:val="16"/>
        </w:rPr>
        <w:t>Parrys Estate</w:t>
      </w:r>
      <w:r w:rsidRPr="00166B87">
        <w:rPr>
          <w:rFonts w:ascii="Arial" w:hAnsi="Arial" w:cs="Arial"/>
          <w:color w:val="000000"/>
          <w:sz w:val="16"/>
          <w:szCs w:val="16"/>
        </w:rPr>
        <w:t xml:space="preserve"> from the </w:t>
      </w:r>
      <w:r w:rsidR="0070381B" w:rsidRPr="00166B87">
        <w:rPr>
          <w:rFonts w:ascii="Arial" w:hAnsi="Arial" w:cs="Arial"/>
          <w:color w:val="000000"/>
          <w:sz w:val="16"/>
          <w:szCs w:val="16"/>
        </w:rPr>
        <w:t>Client.</w:t>
      </w:r>
    </w:p>
    <w:p w14:paraId="6A2CD588" w14:textId="48D0091B" w:rsidR="0094614A" w:rsidRPr="00166B87" w:rsidRDefault="0094614A" w:rsidP="0094614A">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Nothing in </w:t>
      </w:r>
      <w:r w:rsidR="00EF26D7" w:rsidRPr="00166B87">
        <w:rPr>
          <w:rFonts w:ascii="Arial" w:hAnsi="Arial" w:cs="Arial"/>
          <w:color w:val="000000"/>
          <w:sz w:val="16"/>
          <w:szCs w:val="16"/>
        </w:rPr>
        <w:t>the Agreement</w:t>
      </w:r>
      <w:r w:rsidRPr="00166B87">
        <w:rPr>
          <w:rFonts w:ascii="Arial" w:hAnsi="Arial" w:cs="Arial"/>
          <w:color w:val="000000"/>
          <w:sz w:val="16"/>
          <w:szCs w:val="16"/>
        </w:rPr>
        <w:t xml:space="preserve"> excludes, </w:t>
      </w:r>
      <w:proofErr w:type="gramStart"/>
      <w:r w:rsidRPr="00166B87">
        <w:rPr>
          <w:rFonts w:ascii="Arial" w:hAnsi="Arial" w:cs="Arial"/>
          <w:color w:val="000000"/>
          <w:sz w:val="16"/>
          <w:szCs w:val="16"/>
        </w:rPr>
        <w:t>restricts</w:t>
      </w:r>
      <w:proofErr w:type="gramEnd"/>
      <w:r w:rsidRPr="00166B87">
        <w:rPr>
          <w:rFonts w:ascii="Arial" w:hAnsi="Arial" w:cs="Arial"/>
          <w:color w:val="000000"/>
          <w:sz w:val="16"/>
          <w:szCs w:val="16"/>
        </w:rPr>
        <w:t xml:space="preserve"> or modifies any right, remedy, guarantee, warranty or other term or condition, implied or incorporated by law that cannot be lawfully excluded or limited. </w:t>
      </w:r>
    </w:p>
    <w:p w14:paraId="5508A9BB" w14:textId="77777777" w:rsidR="0094614A" w:rsidRPr="00166B87" w:rsidRDefault="0094614A" w:rsidP="0094614A">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This may include the Australian Consumer Law, which contains guarantees that protect the purchasers of good and services in certain circumstances.</w:t>
      </w:r>
    </w:p>
    <w:p w14:paraId="1D71E42B" w14:textId="66D4080B" w:rsidR="00CD4530" w:rsidRDefault="004F6337"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This clause survives termination</w:t>
      </w:r>
      <w:r w:rsidR="001F17EF" w:rsidRPr="00166B87">
        <w:rPr>
          <w:rFonts w:ascii="Arial" w:hAnsi="Arial" w:cs="Arial"/>
          <w:color w:val="000000"/>
          <w:sz w:val="16"/>
          <w:szCs w:val="16"/>
        </w:rPr>
        <w:t>.</w:t>
      </w:r>
    </w:p>
    <w:p w14:paraId="6F456942" w14:textId="71F96F96" w:rsidR="00F15316" w:rsidRDefault="00F15316" w:rsidP="00F15316">
      <w:pPr>
        <w:spacing w:after="40" w:line="240" w:lineRule="auto"/>
        <w:jc w:val="both"/>
        <w:rPr>
          <w:rStyle w:val="fontstyle01"/>
          <w:rFonts w:ascii="Arial" w:hAnsi="Arial" w:cs="Arial"/>
          <w:sz w:val="16"/>
          <w:szCs w:val="16"/>
        </w:rPr>
      </w:pPr>
    </w:p>
    <w:p w14:paraId="093AB98B" w14:textId="77777777" w:rsidR="00F15316" w:rsidRPr="00F15316" w:rsidRDefault="00F15316" w:rsidP="0044792A">
      <w:pPr>
        <w:spacing w:after="40" w:line="240" w:lineRule="auto"/>
        <w:jc w:val="both"/>
        <w:rPr>
          <w:rStyle w:val="fontstyle01"/>
          <w:rFonts w:ascii="Arial" w:hAnsi="Arial" w:cs="Arial"/>
          <w:sz w:val="16"/>
          <w:szCs w:val="16"/>
        </w:rPr>
      </w:pPr>
    </w:p>
    <w:p w14:paraId="2537464E" w14:textId="3FBC7641" w:rsidR="00F93CE7" w:rsidRPr="00166B87" w:rsidRDefault="00076461" w:rsidP="00FE45CE">
      <w:pPr>
        <w:pStyle w:val="ListParagraph"/>
        <w:numPr>
          <w:ilvl w:val="0"/>
          <w:numId w:val="11"/>
        </w:numPr>
        <w:spacing w:after="40" w:line="240" w:lineRule="auto"/>
        <w:contextualSpacing w:val="0"/>
        <w:jc w:val="both"/>
        <w:rPr>
          <w:rStyle w:val="fontstyle01"/>
          <w:rFonts w:ascii="Arial" w:hAnsi="Arial" w:cs="Arial"/>
          <w:b/>
          <w:bCs/>
          <w:sz w:val="16"/>
          <w:szCs w:val="16"/>
        </w:rPr>
      </w:pPr>
      <w:r w:rsidRPr="00166B87">
        <w:rPr>
          <w:rStyle w:val="fontstyle01"/>
          <w:rFonts w:ascii="Arial" w:hAnsi="Arial" w:cs="Arial"/>
          <w:b/>
          <w:bCs/>
          <w:sz w:val="16"/>
          <w:szCs w:val="16"/>
        </w:rPr>
        <w:t>Privacy</w:t>
      </w:r>
    </w:p>
    <w:p w14:paraId="4860C2C3" w14:textId="5D58D946" w:rsidR="00253DB9" w:rsidRPr="00166B87" w:rsidRDefault="00076461"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Style w:val="fontstyle01"/>
          <w:rFonts w:ascii="Arial" w:hAnsi="Arial" w:cs="Arial"/>
          <w:sz w:val="16"/>
          <w:szCs w:val="16"/>
        </w:rPr>
        <w:t>Parry</w:t>
      </w:r>
      <w:r w:rsidR="00335FF7">
        <w:rPr>
          <w:rStyle w:val="fontstyle01"/>
          <w:rFonts w:ascii="Arial" w:hAnsi="Arial" w:cs="Arial"/>
          <w:sz w:val="16"/>
          <w:szCs w:val="16"/>
        </w:rPr>
        <w:t xml:space="preserve">s Estate </w:t>
      </w:r>
      <w:r w:rsidRPr="00166B87">
        <w:rPr>
          <w:rFonts w:ascii="Arial" w:hAnsi="Arial" w:cs="Arial"/>
          <w:color w:val="000000"/>
          <w:sz w:val="16"/>
          <w:szCs w:val="16"/>
        </w:rPr>
        <w:t xml:space="preserve">collects personal information to administer and facilitate </w:t>
      </w:r>
      <w:r w:rsidR="00253DB9" w:rsidRPr="00166B87">
        <w:rPr>
          <w:rFonts w:ascii="Arial" w:hAnsi="Arial" w:cs="Arial"/>
          <w:color w:val="000000"/>
          <w:sz w:val="16"/>
          <w:szCs w:val="16"/>
        </w:rPr>
        <w:t>the</w:t>
      </w:r>
      <w:r w:rsidRPr="00166B87">
        <w:rPr>
          <w:rFonts w:ascii="Arial" w:hAnsi="Arial" w:cs="Arial"/>
          <w:color w:val="000000"/>
          <w:sz w:val="16"/>
          <w:szCs w:val="16"/>
        </w:rPr>
        <w:t xml:space="preserve"> hire of the </w:t>
      </w:r>
      <w:r w:rsidR="00335FF7">
        <w:rPr>
          <w:rFonts w:ascii="Arial" w:hAnsi="Arial" w:cs="Arial"/>
          <w:color w:val="000000"/>
          <w:sz w:val="16"/>
          <w:szCs w:val="16"/>
        </w:rPr>
        <w:t>Residence</w:t>
      </w:r>
      <w:r w:rsidR="00253DB9" w:rsidRPr="00166B87">
        <w:rPr>
          <w:rFonts w:ascii="Arial" w:hAnsi="Arial" w:cs="Arial"/>
          <w:color w:val="000000"/>
          <w:sz w:val="16"/>
          <w:szCs w:val="16"/>
        </w:rPr>
        <w:t xml:space="preserve"> and the operation of the Estate</w:t>
      </w:r>
      <w:r w:rsidRPr="00166B87">
        <w:rPr>
          <w:rFonts w:ascii="Arial" w:hAnsi="Arial" w:cs="Arial"/>
          <w:color w:val="000000"/>
          <w:sz w:val="16"/>
          <w:szCs w:val="16"/>
        </w:rPr>
        <w:t xml:space="preserve">. </w:t>
      </w:r>
    </w:p>
    <w:p w14:paraId="7201A121" w14:textId="600BE119" w:rsidR="00076461" w:rsidRPr="00166B87" w:rsidRDefault="00076461"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The personal information provided to </w:t>
      </w:r>
      <w:r w:rsidRPr="00166B87">
        <w:rPr>
          <w:rStyle w:val="fontstyle01"/>
          <w:rFonts w:ascii="Arial" w:hAnsi="Arial" w:cs="Arial"/>
          <w:sz w:val="16"/>
          <w:szCs w:val="16"/>
        </w:rPr>
        <w:t>Parry</w:t>
      </w:r>
      <w:r w:rsidR="00335FF7">
        <w:rPr>
          <w:rStyle w:val="fontstyle01"/>
          <w:rFonts w:ascii="Arial" w:hAnsi="Arial" w:cs="Arial"/>
          <w:sz w:val="16"/>
          <w:szCs w:val="16"/>
        </w:rPr>
        <w:t>s</w:t>
      </w:r>
      <w:r w:rsidRPr="00166B87">
        <w:rPr>
          <w:rStyle w:val="fontstyle01"/>
          <w:rFonts w:ascii="Arial" w:hAnsi="Arial" w:cs="Arial"/>
          <w:sz w:val="16"/>
          <w:szCs w:val="16"/>
        </w:rPr>
        <w:t xml:space="preserve"> </w:t>
      </w:r>
      <w:r w:rsidR="00335FF7">
        <w:rPr>
          <w:rStyle w:val="fontstyle01"/>
          <w:rFonts w:ascii="Arial" w:hAnsi="Arial" w:cs="Arial"/>
          <w:sz w:val="16"/>
          <w:szCs w:val="16"/>
        </w:rPr>
        <w:t xml:space="preserve">Estate </w:t>
      </w:r>
      <w:r w:rsidRPr="00166B87">
        <w:rPr>
          <w:rFonts w:ascii="Arial" w:hAnsi="Arial" w:cs="Arial"/>
          <w:color w:val="000000"/>
          <w:sz w:val="16"/>
          <w:szCs w:val="16"/>
        </w:rPr>
        <w:t xml:space="preserve">is collected, </w:t>
      </w:r>
      <w:proofErr w:type="gramStart"/>
      <w:r w:rsidRPr="00166B87">
        <w:rPr>
          <w:rFonts w:ascii="Arial" w:hAnsi="Arial" w:cs="Arial"/>
          <w:color w:val="000000"/>
          <w:sz w:val="16"/>
          <w:szCs w:val="16"/>
        </w:rPr>
        <w:t>used</w:t>
      </w:r>
      <w:proofErr w:type="gramEnd"/>
      <w:r w:rsidRPr="00166B87">
        <w:rPr>
          <w:rFonts w:ascii="Arial" w:hAnsi="Arial" w:cs="Arial"/>
          <w:color w:val="000000"/>
          <w:sz w:val="16"/>
          <w:szCs w:val="16"/>
        </w:rPr>
        <w:t xml:space="preserve"> and disclosed in accordance with </w:t>
      </w:r>
      <w:r w:rsidRPr="00166B87">
        <w:rPr>
          <w:rStyle w:val="fontstyle01"/>
          <w:rFonts w:ascii="Arial" w:hAnsi="Arial" w:cs="Arial"/>
          <w:sz w:val="16"/>
          <w:szCs w:val="16"/>
        </w:rPr>
        <w:t>Parry</w:t>
      </w:r>
      <w:r w:rsidR="00335FF7">
        <w:rPr>
          <w:rStyle w:val="fontstyle01"/>
          <w:rFonts w:ascii="Arial" w:hAnsi="Arial" w:cs="Arial"/>
          <w:sz w:val="16"/>
          <w:szCs w:val="16"/>
        </w:rPr>
        <w:t xml:space="preserve">s Estate </w:t>
      </w:r>
      <w:r w:rsidRPr="00166B87">
        <w:rPr>
          <w:rFonts w:ascii="Arial" w:hAnsi="Arial" w:cs="Arial"/>
          <w:color w:val="000000"/>
          <w:sz w:val="16"/>
          <w:szCs w:val="16"/>
        </w:rPr>
        <w:t>privacy policy.</w:t>
      </w:r>
    </w:p>
    <w:p w14:paraId="1CCEB19C" w14:textId="100EAED7" w:rsidR="00076461" w:rsidRPr="00166B87" w:rsidRDefault="00076461"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Style w:val="fontstyle01"/>
          <w:rFonts w:ascii="Arial" w:hAnsi="Arial" w:cs="Arial"/>
          <w:sz w:val="16"/>
          <w:szCs w:val="16"/>
        </w:rPr>
        <w:t>Parry</w:t>
      </w:r>
      <w:r w:rsidR="00335FF7">
        <w:rPr>
          <w:rStyle w:val="fontstyle01"/>
          <w:rFonts w:ascii="Arial" w:hAnsi="Arial" w:cs="Arial"/>
          <w:sz w:val="16"/>
          <w:szCs w:val="16"/>
        </w:rPr>
        <w:t xml:space="preserve">s Estate </w:t>
      </w:r>
      <w:r w:rsidRPr="00166B87">
        <w:rPr>
          <w:rFonts w:ascii="Arial" w:hAnsi="Arial" w:cs="Arial"/>
          <w:color w:val="000000"/>
          <w:sz w:val="16"/>
          <w:szCs w:val="16"/>
        </w:rPr>
        <w:t xml:space="preserve">may share personal information with third parties such as </w:t>
      </w:r>
      <w:r w:rsidR="00253DB9" w:rsidRPr="00166B87">
        <w:rPr>
          <w:rFonts w:ascii="Arial" w:hAnsi="Arial" w:cs="Arial"/>
          <w:color w:val="000000"/>
          <w:sz w:val="16"/>
          <w:szCs w:val="16"/>
        </w:rPr>
        <w:t>contractors</w:t>
      </w:r>
      <w:r w:rsidRPr="00166B87">
        <w:rPr>
          <w:rFonts w:ascii="Arial" w:hAnsi="Arial" w:cs="Arial"/>
          <w:color w:val="000000"/>
          <w:sz w:val="16"/>
          <w:szCs w:val="16"/>
        </w:rPr>
        <w:t xml:space="preserve"> engaged by </w:t>
      </w:r>
      <w:r w:rsidR="00335FF7">
        <w:rPr>
          <w:rStyle w:val="fontstyle01"/>
          <w:rFonts w:ascii="Arial" w:hAnsi="Arial" w:cs="Arial"/>
          <w:sz w:val="16"/>
          <w:szCs w:val="16"/>
        </w:rPr>
        <w:t>Parrys Estate</w:t>
      </w:r>
      <w:r w:rsidRPr="00166B87">
        <w:rPr>
          <w:rStyle w:val="fontstyle01"/>
          <w:rFonts w:ascii="Arial" w:hAnsi="Arial" w:cs="Arial"/>
          <w:sz w:val="16"/>
          <w:szCs w:val="16"/>
        </w:rPr>
        <w:t xml:space="preserve"> </w:t>
      </w:r>
      <w:r w:rsidRPr="00166B87">
        <w:rPr>
          <w:rFonts w:ascii="Arial" w:hAnsi="Arial" w:cs="Arial"/>
          <w:color w:val="000000"/>
          <w:sz w:val="16"/>
          <w:szCs w:val="16"/>
        </w:rPr>
        <w:t xml:space="preserve">to carry out functions and activities on </w:t>
      </w:r>
      <w:r w:rsidRPr="00166B87">
        <w:rPr>
          <w:rStyle w:val="fontstyle01"/>
          <w:rFonts w:ascii="Arial" w:hAnsi="Arial" w:cs="Arial"/>
          <w:sz w:val="16"/>
          <w:szCs w:val="16"/>
        </w:rPr>
        <w:t>Parry</w:t>
      </w:r>
      <w:r w:rsidR="00335FF7">
        <w:rPr>
          <w:rStyle w:val="fontstyle01"/>
          <w:rFonts w:ascii="Arial" w:hAnsi="Arial" w:cs="Arial"/>
          <w:sz w:val="16"/>
          <w:szCs w:val="16"/>
        </w:rPr>
        <w:t xml:space="preserve">s Estate </w:t>
      </w:r>
      <w:r w:rsidRPr="00166B87">
        <w:rPr>
          <w:rFonts w:ascii="Arial" w:hAnsi="Arial" w:cs="Arial"/>
          <w:color w:val="000000"/>
          <w:sz w:val="16"/>
          <w:szCs w:val="16"/>
        </w:rPr>
        <w:t xml:space="preserve">behalf, including direct marketing, and otherwise in accordance with </w:t>
      </w:r>
      <w:r w:rsidRPr="00166B87">
        <w:rPr>
          <w:rStyle w:val="fontstyle01"/>
          <w:rFonts w:ascii="Arial" w:hAnsi="Arial" w:cs="Arial"/>
          <w:sz w:val="16"/>
          <w:szCs w:val="16"/>
        </w:rPr>
        <w:t>Parry</w:t>
      </w:r>
      <w:r w:rsidR="00335FF7">
        <w:rPr>
          <w:rStyle w:val="fontstyle01"/>
          <w:rFonts w:ascii="Arial" w:hAnsi="Arial" w:cs="Arial"/>
          <w:sz w:val="16"/>
          <w:szCs w:val="16"/>
        </w:rPr>
        <w:t xml:space="preserve">s Estate </w:t>
      </w:r>
      <w:r w:rsidRPr="00166B87">
        <w:rPr>
          <w:rFonts w:ascii="Arial" w:hAnsi="Arial" w:cs="Arial"/>
          <w:color w:val="000000"/>
          <w:sz w:val="16"/>
          <w:szCs w:val="16"/>
        </w:rPr>
        <w:t>privacy policy.</w:t>
      </w:r>
    </w:p>
    <w:p w14:paraId="60F04C4C" w14:textId="5DCFD82A" w:rsidR="00076461" w:rsidRPr="00166B87" w:rsidRDefault="00253DB9"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P</w:t>
      </w:r>
      <w:r w:rsidR="00076461" w:rsidRPr="00166B87">
        <w:rPr>
          <w:rFonts w:ascii="Arial" w:hAnsi="Arial" w:cs="Arial"/>
          <w:color w:val="000000"/>
          <w:sz w:val="16"/>
          <w:szCs w:val="16"/>
        </w:rPr>
        <w:t xml:space="preserve">ersonal information is not generally disclosed overseas. </w:t>
      </w:r>
      <w:r w:rsidR="00076461" w:rsidRPr="00166B87">
        <w:rPr>
          <w:rStyle w:val="fontstyle01"/>
          <w:rFonts w:ascii="Arial" w:hAnsi="Arial" w:cs="Arial"/>
          <w:sz w:val="16"/>
          <w:szCs w:val="16"/>
        </w:rPr>
        <w:t>Parry</w:t>
      </w:r>
      <w:r w:rsidR="00DE67AC">
        <w:rPr>
          <w:rStyle w:val="fontstyle01"/>
          <w:rFonts w:ascii="Arial" w:hAnsi="Arial" w:cs="Arial"/>
          <w:sz w:val="16"/>
          <w:szCs w:val="16"/>
        </w:rPr>
        <w:t xml:space="preserve">s Estate </w:t>
      </w:r>
      <w:r w:rsidR="00076461" w:rsidRPr="00166B87">
        <w:rPr>
          <w:rFonts w:ascii="Arial" w:hAnsi="Arial" w:cs="Arial"/>
          <w:color w:val="000000"/>
          <w:sz w:val="16"/>
          <w:szCs w:val="16"/>
        </w:rPr>
        <w:t xml:space="preserve">privacy policy contains information about how </w:t>
      </w:r>
      <w:r w:rsidRPr="00166B87">
        <w:rPr>
          <w:rFonts w:ascii="Arial" w:hAnsi="Arial" w:cs="Arial"/>
          <w:color w:val="000000"/>
          <w:sz w:val="16"/>
          <w:szCs w:val="16"/>
        </w:rPr>
        <w:t xml:space="preserve">to </w:t>
      </w:r>
      <w:r w:rsidR="00076461" w:rsidRPr="00166B87">
        <w:rPr>
          <w:rFonts w:ascii="Arial" w:hAnsi="Arial" w:cs="Arial"/>
          <w:color w:val="000000"/>
          <w:sz w:val="16"/>
          <w:szCs w:val="16"/>
        </w:rPr>
        <w:t xml:space="preserve">access and request </w:t>
      </w:r>
      <w:r w:rsidRPr="00166B87">
        <w:rPr>
          <w:rFonts w:ascii="Arial" w:hAnsi="Arial" w:cs="Arial"/>
          <w:color w:val="000000"/>
          <w:sz w:val="16"/>
          <w:szCs w:val="16"/>
        </w:rPr>
        <w:t xml:space="preserve">the </w:t>
      </w:r>
      <w:r w:rsidR="00076461" w:rsidRPr="00166B87">
        <w:rPr>
          <w:rFonts w:ascii="Arial" w:hAnsi="Arial" w:cs="Arial"/>
          <w:color w:val="000000"/>
          <w:sz w:val="16"/>
          <w:szCs w:val="16"/>
        </w:rPr>
        <w:t xml:space="preserve">correction of personal information and provides information about how a complaint will be dealt with by </w:t>
      </w:r>
      <w:r w:rsidR="00DE67AC">
        <w:rPr>
          <w:rStyle w:val="fontstyle01"/>
          <w:rFonts w:ascii="Arial" w:hAnsi="Arial" w:cs="Arial"/>
          <w:sz w:val="16"/>
          <w:szCs w:val="16"/>
        </w:rPr>
        <w:t>Parrys Estate.</w:t>
      </w:r>
    </w:p>
    <w:p w14:paraId="4420F74F" w14:textId="56765024" w:rsidR="00076461" w:rsidRPr="00166B87" w:rsidRDefault="00076461"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If </w:t>
      </w:r>
      <w:r w:rsidR="00253DB9" w:rsidRPr="00166B87">
        <w:rPr>
          <w:rFonts w:ascii="Arial" w:hAnsi="Arial" w:cs="Arial"/>
          <w:color w:val="000000"/>
          <w:sz w:val="16"/>
          <w:szCs w:val="16"/>
        </w:rPr>
        <w:t>a person</w:t>
      </w:r>
      <w:r w:rsidRPr="00166B87">
        <w:rPr>
          <w:rFonts w:ascii="Arial" w:hAnsi="Arial" w:cs="Arial"/>
          <w:color w:val="000000"/>
          <w:sz w:val="16"/>
          <w:szCs w:val="16"/>
        </w:rPr>
        <w:t xml:space="preserve"> do</w:t>
      </w:r>
      <w:r w:rsidR="00253DB9" w:rsidRPr="00166B87">
        <w:rPr>
          <w:rFonts w:ascii="Arial" w:hAnsi="Arial" w:cs="Arial"/>
          <w:color w:val="000000"/>
          <w:sz w:val="16"/>
          <w:szCs w:val="16"/>
        </w:rPr>
        <w:t>es</w:t>
      </w:r>
      <w:r w:rsidRPr="00166B87">
        <w:rPr>
          <w:rFonts w:ascii="Arial" w:hAnsi="Arial" w:cs="Arial"/>
          <w:color w:val="000000"/>
          <w:sz w:val="16"/>
          <w:szCs w:val="16"/>
        </w:rPr>
        <w:t xml:space="preserve"> not wish to receive promotional material from </w:t>
      </w:r>
      <w:r w:rsidRPr="00166B87">
        <w:rPr>
          <w:rStyle w:val="fontstyle01"/>
          <w:rFonts w:ascii="Arial" w:hAnsi="Arial" w:cs="Arial"/>
          <w:sz w:val="16"/>
          <w:szCs w:val="16"/>
        </w:rPr>
        <w:t>Parry</w:t>
      </w:r>
      <w:r w:rsidR="00DE67AC">
        <w:rPr>
          <w:rStyle w:val="fontstyle01"/>
          <w:rFonts w:ascii="Arial" w:hAnsi="Arial" w:cs="Arial"/>
          <w:sz w:val="16"/>
          <w:szCs w:val="16"/>
        </w:rPr>
        <w:t>s Estate</w:t>
      </w:r>
      <w:r w:rsidRPr="00166B87">
        <w:rPr>
          <w:rFonts w:ascii="Arial" w:hAnsi="Arial" w:cs="Arial"/>
          <w:color w:val="000000"/>
          <w:sz w:val="16"/>
          <w:szCs w:val="16"/>
        </w:rPr>
        <w:t xml:space="preserve">, </w:t>
      </w:r>
      <w:r w:rsidR="00253DB9" w:rsidRPr="00166B87">
        <w:rPr>
          <w:rFonts w:ascii="Arial" w:hAnsi="Arial" w:cs="Arial"/>
          <w:color w:val="000000"/>
          <w:sz w:val="16"/>
          <w:szCs w:val="16"/>
        </w:rPr>
        <w:t>they</w:t>
      </w:r>
      <w:r w:rsidRPr="00166B87">
        <w:rPr>
          <w:rFonts w:ascii="Arial" w:hAnsi="Arial" w:cs="Arial"/>
          <w:color w:val="000000"/>
          <w:sz w:val="16"/>
          <w:szCs w:val="16"/>
        </w:rPr>
        <w:t xml:space="preserve"> must advise </w:t>
      </w:r>
      <w:r w:rsidRPr="00166B87">
        <w:rPr>
          <w:rStyle w:val="fontstyle01"/>
          <w:rFonts w:ascii="Arial" w:hAnsi="Arial" w:cs="Arial"/>
          <w:sz w:val="16"/>
          <w:szCs w:val="16"/>
        </w:rPr>
        <w:t>Parry</w:t>
      </w:r>
      <w:r w:rsidR="00DE67AC">
        <w:rPr>
          <w:rStyle w:val="fontstyle01"/>
          <w:rFonts w:ascii="Arial" w:hAnsi="Arial" w:cs="Arial"/>
          <w:sz w:val="16"/>
          <w:szCs w:val="16"/>
        </w:rPr>
        <w:t xml:space="preserve">s Estate </w:t>
      </w:r>
      <w:r w:rsidRPr="00166B87">
        <w:rPr>
          <w:rFonts w:ascii="Arial" w:hAnsi="Arial" w:cs="Arial"/>
          <w:color w:val="000000"/>
          <w:sz w:val="16"/>
          <w:szCs w:val="16"/>
        </w:rPr>
        <w:t>by email or telephone or via the specific opt-out procedures in the relevant communication.</w:t>
      </w:r>
    </w:p>
    <w:p w14:paraId="45E9326D" w14:textId="77777777" w:rsidR="00517860" w:rsidRPr="00166B87" w:rsidRDefault="00096990" w:rsidP="00FE45CE">
      <w:pPr>
        <w:pStyle w:val="ListParagraph"/>
        <w:numPr>
          <w:ilvl w:val="0"/>
          <w:numId w:val="11"/>
        </w:numPr>
        <w:spacing w:after="40" w:line="240" w:lineRule="auto"/>
        <w:contextualSpacing w:val="0"/>
        <w:jc w:val="both"/>
        <w:rPr>
          <w:rFonts w:ascii="Arial" w:hAnsi="Arial" w:cs="Arial"/>
          <w:b/>
          <w:bCs/>
          <w:color w:val="000000"/>
          <w:sz w:val="16"/>
          <w:szCs w:val="16"/>
        </w:rPr>
      </w:pPr>
      <w:r w:rsidRPr="00166B87">
        <w:rPr>
          <w:rFonts w:ascii="Arial" w:hAnsi="Arial" w:cs="Arial"/>
          <w:b/>
          <w:bCs/>
          <w:color w:val="000000"/>
          <w:sz w:val="16"/>
          <w:szCs w:val="16"/>
        </w:rPr>
        <w:t>Interpretation</w:t>
      </w:r>
    </w:p>
    <w:p w14:paraId="3085B154" w14:textId="068F0FEC" w:rsidR="00F64F22" w:rsidRPr="00166B87" w:rsidRDefault="00096990" w:rsidP="00FE45CE">
      <w:pPr>
        <w:pStyle w:val="ListParagraph"/>
        <w:numPr>
          <w:ilvl w:val="1"/>
          <w:numId w:val="11"/>
        </w:numPr>
        <w:spacing w:after="40" w:line="240" w:lineRule="auto"/>
        <w:contextualSpacing w:val="0"/>
        <w:jc w:val="both"/>
        <w:rPr>
          <w:rFonts w:ascii="Arial" w:hAnsi="Arial" w:cs="Arial"/>
          <w:b/>
          <w:bCs/>
          <w:color w:val="000000"/>
          <w:sz w:val="16"/>
          <w:szCs w:val="16"/>
        </w:rPr>
      </w:pPr>
      <w:r w:rsidRPr="00166B87">
        <w:rPr>
          <w:rFonts w:ascii="Arial" w:hAnsi="Arial" w:cs="Arial"/>
          <w:color w:val="000000"/>
          <w:sz w:val="16"/>
          <w:szCs w:val="16"/>
        </w:rPr>
        <w:t xml:space="preserve">In </w:t>
      </w:r>
      <w:r w:rsidR="004E7653" w:rsidRPr="00166B87">
        <w:rPr>
          <w:rFonts w:ascii="Arial" w:hAnsi="Arial" w:cs="Arial"/>
          <w:color w:val="000000"/>
          <w:sz w:val="16"/>
          <w:szCs w:val="16"/>
        </w:rPr>
        <w:t>the Agreement</w:t>
      </w:r>
      <w:r w:rsidR="00971985" w:rsidRPr="00166B87">
        <w:rPr>
          <w:rFonts w:ascii="Arial" w:hAnsi="Arial" w:cs="Arial"/>
          <w:color w:val="000000"/>
          <w:sz w:val="16"/>
          <w:szCs w:val="16"/>
        </w:rPr>
        <w:t>, unless the contrary intention appears,</w:t>
      </w:r>
      <w:r w:rsidRPr="00166B87">
        <w:rPr>
          <w:rFonts w:ascii="Arial" w:hAnsi="Arial" w:cs="Arial"/>
          <w:color w:val="000000"/>
          <w:sz w:val="16"/>
          <w:szCs w:val="16"/>
        </w:rPr>
        <w:t xml:space="preserve"> the following expressions have the following meanings</w:t>
      </w:r>
      <w:r w:rsidR="00971985" w:rsidRPr="00166B87">
        <w:rPr>
          <w:rFonts w:ascii="Arial" w:hAnsi="Arial" w:cs="Arial"/>
          <w:color w:val="000000"/>
          <w:sz w:val="16"/>
          <w:szCs w:val="16"/>
        </w:rPr>
        <w:t>:</w:t>
      </w:r>
    </w:p>
    <w:p w14:paraId="28FF9D75" w14:textId="5DC8D0B2" w:rsidR="00971985" w:rsidRPr="00166B87" w:rsidRDefault="00971985" w:rsidP="00971985">
      <w:pPr>
        <w:pStyle w:val="ListParagraph"/>
        <w:spacing w:after="40" w:line="240" w:lineRule="auto"/>
        <w:ind w:left="680"/>
        <w:contextualSpacing w:val="0"/>
        <w:jc w:val="both"/>
        <w:rPr>
          <w:rFonts w:ascii="Arial" w:hAnsi="Arial" w:cs="Arial"/>
          <w:b/>
          <w:bCs/>
          <w:color w:val="000000"/>
          <w:sz w:val="16"/>
          <w:szCs w:val="16"/>
        </w:rPr>
      </w:pPr>
      <w:r w:rsidRPr="00166B87">
        <w:rPr>
          <w:rFonts w:ascii="Arial" w:hAnsi="Arial" w:cs="Arial"/>
          <w:b/>
          <w:bCs/>
          <w:color w:val="000000"/>
          <w:sz w:val="16"/>
          <w:szCs w:val="16"/>
        </w:rPr>
        <w:t>Agreement</w:t>
      </w:r>
      <w:r w:rsidRPr="00166B87">
        <w:rPr>
          <w:rFonts w:ascii="Arial" w:hAnsi="Arial" w:cs="Arial"/>
          <w:color w:val="000000"/>
          <w:sz w:val="16"/>
          <w:szCs w:val="16"/>
        </w:rPr>
        <w:t xml:space="preserve"> means the </w:t>
      </w:r>
      <w:r w:rsidR="004E7653" w:rsidRPr="00166B87">
        <w:rPr>
          <w:rFonts w:ascii="Arial" w:hAnsi="Arial" w:cs="Arial"/>
          <w:color w:val="000000"/>
          <w:sz w:val="16"/>
          <w:szCs w:val="16"/>
        </w:rPr>
        <w:t xml:space="preserve">agreement </w:t>
      </w:r>
      <w:proofErr w:type="gramStart"/>
      <w:r w:rsidR="004E7653" w:rsidRPr="00166B87">
        <w:rPr>
          <w:rFonts w:ascii="Arial" w:hAnsi="Arial" w:cs="Arial"/>
          <w:color w:val="000000"/>
          <w:sz w:val="16"/>
          <w:szCs w:val="16"/>
        </w:rPr>
        <w:t>entered into</w:t>
      </w:r>
      <w:proofErr w:type="gramEnd"/>
      <w:r w:rsidR="004E7653" w:rsidRPr="00166B87">
        <w:rPr>
          <w:rFonts w:ascii="Arial" w:hAnsi="Arial" w:cs="Arial"/>
          <w:color w:val="000000"/>
          <w:sz w:val="16"/>
          <w:szCs w:val="16"/>
        </w:rPr>
        <w:t xml:space="preserve"> by the parties</w:t>
      </w:r>
      <w:r w:rsidR="005F4C7B">
        <w:rPr>
          <w:rFonts w:ascii="Arial" w:hAnsi="Arial" w:cs="Arial"/>
          <w:color w:val="000000"/>
          <w:sz w:val="16"/>
          <w:szCs w:val="16"/>
        </w:rPr>
        <w:t xml:space="preserve"> in relation to the Booking</w:t>
      </w:r>
      <w:r w:rsidR="00546E49">
        <w:rPr>
          <w:rFonts w:ascii="Arial" w:hAnsi="Arial" w:cs="Arial"/>
          <w:color w:val="000000"/>
          <w:sz w:val="16"/>
          <w:szCs w:val="16"/>
        </w:rPr>
        <w:t>, which may be comprised by a completed booking request form or similar document, online or otherwise</w:t>
      </w:r>
      <w:r w:rsidR="005F4C7B">
        <w:rPr>
          <w:rFonts w:ascii="Arial" w:hAnsi="Arial" w:cs="Arial"/>
          <w:color w:val="000000"/>
          <w:sz w:val="16"/>
          <w:szCs w:val="16"/>
        </w:rPr>
        <w:t xml:space="preserve">, </w:t>
      </w:r>
      <w:r w:rsidRPr="00166B87">
        <w:rPr>
          <w:rFonts w:ascii="Arial" w:hAnsi="Arial" w:cs="Arial"/>
          <w:color w:val="000000"/>
          <w:sz w:val="16"/>
          <w:szCs w:val="16"/>
        </w:rPr>
        <w:t>and</w:t>
      </w:r>
      <w:r w:rsidR="0055153C" w:rsidRPr="00166B87">
        <w:rPr>
          <w:rFonts w:ascii="Arial" w:hAnsi="Arial" w:cs="Arial"/>
          <w:color w:val="000000"/>
          <w:sz w:val="16"/>
          <w:szCs w:val="16"/>
        </w:rPr>
        <w:t xml:space="preserve"> includes</w:t>
      </w:r>
      <w:r w:rsidRPr="00166B87">
        <w:rPr>
          <w:rFonts w:ascii="Arial" w:hAnsi="Arial" w:cs="Arial"/>
          <w:color w:val="000000"/>
          <w:sz w:val="16"/>
          <w:szCs w:val="16"/>
        </w:rPr>
        <w:t xml:space="preserve"> these Terms and Conditions.</w:t>
      </w:r>
    </w:p>
    <w:p w14:paraId="481D4343" w14:textId="5E3CEA4D" w:rsidR="004E44C7" w:rsidRPr="00166B87" w:rsidRDefault="00DE67AC" w:rsidP="00FE45CE">
      <w:pPr>
        <w:spacing w:after="40" w:line="240" w:lineRule="auto"/>
        <w:ind w:left="680"/>
        <w:jc w:val="both"/>
        <w:rPr>
          <w:rFonts w:ascii="Arial" w:hAnsi="Arial" w:cs="Arial"/>
          <w:color w:val="000000"/>
          <w:sz w:val="16"/>
          <w:szCs w:val="16"/>
        </w:rPr>
      </w:pPr>
      <w:r>
        <w:rPr>
          <w:rFonts w:ascii="Arial" w:hAnsi="Arial" w:cs="Arial"/>
          <w:b/>
          <w:bCs/>
          <w:color w:val="000000"/>
          <w:sz w:val="16"/>
          <w:szCs w:val="16"/>
        </w:rPr>
        <w:t>Residence</w:t>
      </w:r>
      <w:r w:rsidR="004E44C7" w:rsidRPr="00166B87">
        <w:rPr>
          <w:rFonts w:ascii="Arial" w:hAnsi="Arial" w:cs="Arial"/>
          <w:color w:val="000000"/>
          <w:sz w:val="16"/>
          <w:szCs w:val="16"/>
        </w:rPr>
        <w:t xml:space="preserve"> means each </w:t>
      </w:r>
      <w:r>
        <w:rPr>
          <w:rFonts w:ascii="Arial" w:hAnsi="Arial" w:cs="Arial"/>
          <w:color w:val="000000"/>
          <w:sz w:val="16"/>
          <w:szCs w:val="16"/>
        </w:rPr>
        <w:t>residence</w:t>
      </w:r>
      <w:r w:rsidR="004E44C7" w:rsidRPr="00166B87">
        <w:rPr>
          <w:rFonts w:ascii="Arial" w:hAnsi="Arial" w:cs="Arial"/>
          <w:color w:val="000000"/>
          <w:sz w:val="16"/>
          <w:szCs w:val="16"/>
        </w:rPr>
        <w:t xml:space="preserve"> specified in the </w:t>
      </w:r>
      <w:r w:rsidR="00A73BBF" w:rsidRPr="00166B87">
        <w:rPr>
          <w:rFonts w:ascii="Arial" w:hAnsi="Arial" w:cs="Arial"/>
          <w:color w:val="000000"/>
          <w:sz w:val="16"/>
          <w:szCs w:val="16"/>
        </w:rPr>
        <w:t>Agreement</w:t>
      </w:r>
      <w:r w:rsidR="004E44C7" w:rsidRPr="00166B87">
        <w:rPr>
          <w:rFonts w:ascii="Arial" w:hAnsi="Arial" w:cs="Arial"/>
          <w:color w:val="000000"/>
          <w:sz w:val="16"/>
          <w:szCs w:val="16"/>
        </w:rPr>
        <w:t>.</w:t>
      </w:r>
    </w:p>
    <w:p w14:paraId="2D2C63D8" w14:textId="5B9D1AF1" w:rsidR="004E44C7" w:rsidRPr="00166B87" w:rsidRDefault="00DE67AC" w:rsidP="004E44C7">
      <w:pPr>
        <w:spacing w:after="40" w:line="240" w:lineRule="auto"/>
        <w:ind w:left="680"/>
        <w:jc w:val="both"/>
        <w:rPr>
          <w:rFonts w:ascii="Arial" w:hAnsi="Arial" w:cs="Arial"/>
          <w:color w:val="000000"/>
          <w:sz w:val="16"/>
          <w:szCs w:val="16"/>
        </w:rPr>
      </w:pPr>
      <w:r>
        <w:rPr>
          <w:rFonts w:ascii="Arial" w:hAnsi="Arial" w:cs="Arial"/>
          <w:b/>
          <w:bCs/>
          <w:color w:val="000000"/>
          <w:sz w:val="16"/>
          <w:szCs w:val="16"/>
        </w:rPr>
        <w:t>Residence</w:t>
      </w:r>
      <w:r w:rsidR="00E67B48" w:rsidRPr="00166B87">
        <w:rPr>
          <w:rFonts w:ascii="Arial" w:hAnsi="Arial" w:cs="Arial"/>
          <w:b/>
          <w:bCs/>
          <w:color w:val="000000"/>
          <w:sz w:val="16"/>
          <w:szCs w:val="16"/>
        </w:rPr>
        <w:t xml:space="preserve"> Hire Fee</w:t>
      </w:r>
      <w:r w:rsidR="00E67B48" w:rsidRPr="00166B87">
        <w:rPr>
          <w:rFonts w:ascii="Arial" w:hAnsi="Arial" w:cs="Arial"/>
          <w:color w:val="000000"/>
          <w:sz w:val="16"/>
          <w:szCs w:val="16"/>
        </w:rPr>
        <w:t xml:space="preserve"> means the amount specified in the Agreement as the </w:t>
      </w:r>
      <w:r>
        <w:rPr>
          <w:rFonts w:ascii="Arial" w:hAnsi="Arial" w:cs="Arial"/>
          <w:color w:val="000000"/>
          <w:sz w:val="16"/>
          <w:szCs w:val="16"/>
        </w:rPr>
        <w:t>Residence</w:t>
      </w:r>
      <w:r w:rsidR="00E67B48" w:rsidRPr="00166B87">
        <w:rPr>
          <w:rFonts w:ascii="Arial" w:hAnsi="Arial" w:cs="Arial"/>
          <w:color w:val="000000"/>
          <w:sz w:val="16"/>
          <w:szCs w:val="16"/>
        </w:rPr>
        <w:t xml:space="preserve"> </w:t>
      </w:r>
      <w:proofErr w:type="spellStart"/>
      <w:r w:rsidR="00E67B48" w:rsidRPr="00166B87">
        <w:rPr>
          <w:rFonts w:ascii="Arial" w:hAnsi="Arial" w:cs="Arial"/>
          <w:color w:val="000000"/>
          <w:sz w:val="16"/>
          <w:szCs w:val="16"/>
        </w:rPr>
        <w:t>Fee.</w:t>
      </w:r>
      <w:r w:rsidR="004E44C7" w:rsidRPr="00166B87">
        <w:rPr>
          <w:rFonts w:ascii="Arial" w:hAnsi="Arial" w:cs="Arial"/>
          <w:b/>
          <w:bCs/>
          <w:color w:val="000000"/>
          <w:sz w:val="16"/>
          <w:szCs w:val="16"/>
        </w:rPr>
        <w:t>Cancellation</w:t>
      </w:r>
      <w:proofErr w:type="spellEnd"/>
      <w:r w:rsidR="004E44C7" w:rsidRPr="00166B87">
        <w:rPr>
          <w:rFonts w:ascii="Arial" w:hAnsi="Arial" w:cs="Arial"/>
          <w:b/>
          <w:bCs/>
          <w:color w:val="000000"/>
          <w:sz w:val="16"/>
          <w:szCs w:val="16"/>
        </w:rPr>
        <w:t xml:space="preserve"> Incident</w:t>
      </w:r>
      <w:r w:rsidR="004E44C7" w:rsidRPr="00166B87">
        <w:rPr>
          <w:rFonts w:ascii="Arial" w:hAnsi="Arial" w:cs="Arial"/>
          <w:color w:val="000000"/>
          <w:sz w:val="16"/>
          <w:szCs w:val="16"/>
        </w:rPr>
        <w:t xml:space="preserve"> means any of the following:</w:t>
      </w:r>
    </w:p>
    <w:p w14:paraId="1AFF17A2" w14:textId="4D597F4A" w:rsidR="004E44C7" w:rsidRPr="00166B87" w:rsidRDefault="004E44C7" w:rsidP="004E44C7">
      <w:pPr>
        <w:pStyle w:val="ListParagraph"/>
        <w:numPr>
          <w:ilvl w:val="0"/>
          <w:numId w:val="12"/>
        </w:numPr>
        <w:spacing w:after="40" w:line="240" w:lineRule="auto"/>
        <w:ind w:left="964" w:hanging="284"/>
        <w:contextualSpacing w:val="0"/>
        <w:jc w:val="both"/>
        <w:rPr>
          <w:rFonts w:ascii="Arial" w:hAnsi="Arial" w:cs="Arial"/>
          <w:color w:val="000000"/>
          <w:sz w:val="16"/>
          <w:szCs w:val="16"/>
        </w:rPr>
      </w:pPr>
      <w:r w:rsidRPr="00166B87">
        <w:rPr>
          <w:rFonts w:ascii="Arial" w:hAnsi="Arial" w:cs="Arial"/>
          <w:color w:val="000000"/>
          <w:sz w:val="16"/>
          <w:szCs w:val="16"/>
        </w:rPr>
        <w:t>A failure to pay the Deposit, Security Bond</w:t>
      </w:r>
      <w:r w:rsidR="00D76269" w:rsidRPr="00166B87">
        <w:rPr>
          <w:rFonts w:ascii="Arial" w:hAnsi="Arial" w:cs="Arial"/>
          <w:color w:val="000000"/>
          <w:sz w:val="16"/>
          <w:szCs w:val="16"/>
        </w:rPr>
        <w:t xml:space="preserve">, </w:t>
      </w:r>
      <w:r w:rsidR="00DE67AC">
        <w:rPr>
          <w:rFonts w:ascii="Arial" w:hAnsi="Arial" w:cs="Arial"/>
          <w:color w:val="000000"/>
          <w:sz w:val="16"/>
          <w:szCs w:val="16"/>
        </w:rPr>
        <w:t>Residence</w:t>
      </w:r>
      <w:r w:rsidR="00146138" w:rsidRPr="00166B87">
        <w:rPr>
          <w:rFonts w:ascii="Arial" w:hAnsi="Arial" w:cs="Arial"/>
          <w:color w:val="000000"/>
          <w:sz w:val="16"/>
          <w:szCs w:val="16"/>
        </w:rPr>
        <w:t xml:space="preserve"> </w:t>
      </w:r>
      <w:r w:rsidRPr="00166B87">
        <w:rPr>
          <w:rFonts w:ascii="Arial" w:hAnsi="Arial" w:cs="Arial"/>
          <w:color w:val="000000"/>
          <w:sz w:val="16"/>
          <w:szCs w:val="16"/>
        </w:rPr>
        <w:t>Hire Fee</w:t>
      </w:r>
      <w:r w:rsidR="00D76269" w:rsidRPr="00166B87">
        <w:rPr>
          <w:rFonts w:ascii="Arial" w:hAnsi="Arial" w:cs="Arial"/>
          <w:color w:val="000000"/>
          <w:sz w:val="16"/>
          <w:szCs w:val="16"/>
        </w:rPr>
        <w:t xml:space="preserve"> or Variation Fee</w:t>
      </w:r>
      <w:r w:rsidRPr="00166B87">
        <w:rPr>
          <w:rFonts w:ascii="Arial" w:hAnsi="Arial" w:cs="Arial"/>
          <w:color w:val="000000"/>
          <w:sz w:val="16"/>
          <w:szCs w:val="16"/>
        </w:rPr>
        <w:t xml:space="preserve"> </w:t>
      </w:r>
      <w:r w:rsidR="00D76269" w:rsidRPr="00166B87">
        <w:rPr>
          <w:rFonts w:ascii="Arial" w:hAnsi="Arial" w:cs="Arial"/>
          <w:color w:val="000000"/>
          <w:sz w:val="16"/>
          <w:szCs w:val="16"/>
        </w:rPr>
        <w:t xml:space="preserve">when </w:t>
      </w:r>
      <w:proofErr w:type="gramStart"/>
      <w:r w:rsidR="00D76269" w:rsidRPr="00166B87">
        <w:rPr>
          <w:rFonts w:ascii="Arial" w:hAnsi="Arial" w:cs="Arial"/>
          <w:color w:val="000000"/>
          <w:sz w:val="16"/>
          <w:szCs w:val="16"/>
        </w:rPr>
        <w:t>required</w:t>
      </w:r>
      <w:r w:rsidRPr="00166B87">
        <w:rPr>
          <w:rFonts w:ascii="Arial" w:hAnsi="Arial" w:cs="Arial"/>
          <w:color w:val="000000"/>
          <w:sz w:val="16"/>
          <w:szCs w:val="16"/>
        </w:rPr>
        <w:t>;</w:t>
      </w:r>
      <w:proofErr w:type="gramEnd"/>
    </w:p>
    <w:p w14:paraId="473A643D" w14:textId="2C3194B9" w:rsidR="004E44C7" w:rsidRPr="00166B87" w:rsidRDefault="004E44C7" w:rsidP="004E44C7">
      <w:pPr>
        <w:pStyle w:val="ListParagraph"/>
        <w:numPr>
          <w:ilvl w:val="0"/>
          <w:numId w:val="12"/>
        </w:numPr>
        <w:spacing w:after="40" w:line="240" w:lineRule="auto"/>
        <w:ind w:left="964" w:hanging="284"/>
        <w:contextualSpacing w:val="0"/>
        <w:jc w:val="both"/>
        <w:rPr>
          <w:rFonts w:ascii="Arial" w:hAnsi="Arial" w:cs="Arial"/>
          <w:color w:val="000000"/>
          <w:sz w:val="16"/>
          <w:szCs w:val="16"/>
        </w:rPr>
      </w:pPr>
      <w:r w:rsidRPr="00166B87">
        <w:rPr>
          <w:rFonts w:ascii="Arial" w:hAnsi="Arial" w:cs="Arial"/>
          <w:color w:val="000000"/>
          <w:sz w:val="16"/>
          <w:szCs w:val="16"/>
        </w:rPr>
        <w:t xml:space="preserve">The cancellation of the </w:t>
      </w:r>
      <w:r w:rsidR="00146138" w:rsidRPr="00166B87">
        <w:rPr>
          <w:rFonts w:ascii="Arial" w:hAnsi="Arial" w:cs="Arial"/>
          <w:color w:val="000000"/>
          <w:sz w:val="16"/>
          <w:szCs w:val="16"/>
        </w:rPr>
        <w:t xml:space="preserve">Booking </w:t>
      </w:r>
      <w:proofErr w:type="gramStart"/>
      <w:r w:rsidRPr="00166B87">
        <w:rPr>
          <w:rFonts w:ascii="Arial" w:hAnsi="Arial" w:cs="Arial"/>
          <w:color w:val="000000"/>
          <w:sz w:val="16"/>
          <w:szCs w:val="16"/>
        </w:rPr>
        <w:t>as a result of</w:t>
      </w:r>
      <w:proofErr w:type="gramEnd"/>
      <w:r w:rsidRPr="00166B87">
        <w:rPr>
          <w:rFonts w:ascii="Arial" w:hAnsi="Arial" w:cs="Arial"/>
          <w:color w:val="000000"/>
          <w:sz w:val="16"/>
          <w:szCs w:val="16"/>
        </w:rPr>
        <w:t xml:space="preserve"> the </w:t>
      </w:r>
      <w:r w:rsidR="00146138" w:rsidRPr="00166B87">
        <w:rPr>
          <w:rStyle w:val="fontstyle01"/>
          <w:rFonts w:ascii="Arial" w:hAnsi="Arial" w:cs="Arial"/>
          <w:color w:val="auto"/>
          <w:sz w:val="16"/>
          <w:szCs w:val="16"/>
        </w:rPr>
        <w:t xml:space="preserve">activities at the </w:t>
      </w:r>
      <w:r w:rsidR="00DE67AC">
        <w:rPr>
          <w:rStyle w:val="fontstyle01"/>
          <w:rFonts w:ascii="Arial" w:hAnsi="Arial" w:cs="Arial"/>
          <w:color w:val="auto"/>
          <w:sz w:val="16"/>
          <w:szCs w:val="16"/>
        </w:rPr>
        <w:t>Residence</w:t>
      </w:r>
      <w:r w:rsidR="00146138" w:rsidRPr="00166B87">
        <w:rPr>
          <w:rStyle w:val="fontstyle01"/>
          <w:rFonts w:ascii="Arial" w:hAnsi="Arial" w:cs="Arial"/>
          <w:color w:val="auto"/>
          <w:sz w:val="16"/>
          <w:szCs w:val="16"/>
        </w:rPr>
        <w:t xml:space="preserve"> or the Estate </w:t>
      </w:r>
      <w:r w:rsidRPr="00166B87">
        <w:rPr>
          <w:rStyle w:val="fontstyle01"/>
          <w:rFonts w:ascii="Arial" w:hAnsi="Arial" w:cs="Arial"/>
          <w:color w:val="auto"/>
          <w:sz w:val="16"/>
          <w:szCs w:val="16"/>
        </w:rPr>
        <w:t xml:space="preserve">not being carried out in a </w:t>
      </w:r>
      <w:r w:rsidRPr="00166B87">
        <w:rPr>
          <w:rFonts w:ascii="Arial" w:hAnsi="Arial" w:cs="Arial"/>
          <w:color w:val="000000"/>
          <w:sz w:val="16"/>
          <w:szCs w:val="16"/>
        </w:rPr>
        <w:t>proper, orderly and lawful manner.</w:t>
      </w:r>
    </w:p>
    <w:p w14:paraId="4A67C8AE" w14:textId="3C994A8C" w:rsidR="00FE45CE" w:rsidRPr="00166B87" w:rsidRDefault="00FE45CE" w:rsidP="00FE45CE">
      <w:pPr>
        <w:spacing w:after="40" w:line="240" w:lineRule="auto"/>
        <w:ind w:left="680"/>
        <w:jc w:val="both"/>
        <w:rPr>
          <w:rFonts w:ascii="Arial" w:hAnsi="Arial" w:cs="Arial"/>
          <w:color w:val="000000"/>
          <w:sz w:val="16"/>
          <w:szCs w:val="16"/>
        </w:rPr>
      </w:pPr>
      <w:r w:rsidRPr="00166B87">
        <w:rPr>
          <w:rFonts w:ascii="Arial" w:hAnsi="Arial" w:cs="Arial"/>
          <w:b/>
          <w:bCs/>
          <w:color w:val="000000"/>
          <w:sz w:val="16"/>
          <w:szCs w:val="16"/>
        </w:rPr>
        <w:t>Client</w:t>
      </w:r>
      <w:r w:rsidRPr="00166B87">
        <w:rPr>
          <w:rFonts w:ascii="Arial" w:hAnsi="Arial" w:cs="Arial"/>
          <w:color w:val="000000"/>
          <w:sz w:val="16"/>
          <w:szCs w:val="16"/>
        </w:rPr>
        <w:t xml:space="preserve"> means the </w:t>
      </w:r>
      <w:r w:rsidR="00971985" w:rsidRPr="00166B87">
        <w:rPr>
          <w:rFonts w:ascii="Arial" w:hAnsi="Arial" w:cs="Arial"/>
          <w:color w:val="000000"/>
          <w:sz w:val="16"/>
          <w:szCs w:val="16"/>
        </w:rPr>
        <w:t>client as specified in the Agreement</w:t>
      </w:r>
      <w:r w:rsidRPr="00166B87">
        <w:rPr>
          <w:rFonts w:ascii="Arial" w:hAnsi="Arial" w:cs="Arial"/>
          <w:color w:val="000000"/>
          <w:sz w:val="16"/>
          <w:szCs w:val="16"/>
        </w:rPr>
        <w:t>.</w:t>
      </w:r>
    </w:p>
    <w:p w14:paraId="5FCDC41C" w14:textId="69B19E1F" w:rsidR="00FF0021" w:rsidRPr="00166B87" w:rsidRDefault="00FF0021" w:rsidP="00FE45CE">
      <w:pPr>
        <w:spacing w:after="40" w:line="240" w:lineRule="auto"/>
        <w:ind w:left="680"/>
        <w:jc w:val="both"/>
        <w:rPr>
          <w:rFonts w:ascii="Arial" w:hAnsi="Arial" w:cs="Arial"/>
          <w:color w:val="000000"/>
          <w:sz w:val="16"/>
          <w:szCs w:val="16"/>
        </w:rPr>
      </w:pPr>
      <w:r w:rsidRPr="00166B87">
        <w:rPr>
          <w:rFonts w:ascii="Arial" w:hAnsi="Arial" w:cs="Arial"/>
          <w:b/>
          <w:bCs/>
          <w:color w:val="000000"/>
          <w:sz w:val="16"/>
          <w:szCs w:val="16"/>
        </w:rPr>
        <w:t>Deposit</w:t>
      </w:r>
      <w:r w:rsidRPr="00166B87">
        <w:rPr>
          <w:rFonts w:ascii="Arial" w:hAnsi="Arial" w:cs="Arial"/>
          <w:color w:val="000000"/>
          <w:sz w:val="16"/>
          <w:szCs w:val="16"/>
        </w:rPr>
        <w:t xml:space="preserve"> means the deposit mentioned in clause 3.1.</w:t>
      </w:r>
    </w:p>
    <w:p w14:paraId="5A81E30D" w14:textId="0256BBF5" w:rsidR="00FE45CE" w:rsidRPr="00166B87" w:rsidRDefault="00FE45CE" w:rsidP="00FE45CE">
      <w:pPr>
        <w:spacing w:after="40" w:line="240" w:lineRule="auto"/>
        <w:ind w:left="680"/>
        <w:jc w:val="both"/>
        <w:rPr>
          <w:rFonts w:ascii="Arial" w:hAnsi="Arial" w:cs="Arial"/>
          <w:color w:val="000000"/>
          <w:sz w:val="16"/>
          <w:szCs w:val="16"/>
        </w:rPr>
      </w:pPr>
      <w:r w:rsidRPr="00166B87">
        <w:rPr>
          <w:rFonts w:ascii="Arial" w:hAnsi="Arial" w:cs="Arial"/>
          <w:b/>
          <w:bCs/>
          <w:color w:val="000000"/>
          <w:sz w:val="16"/>
          <w:szCs w:val="16"/>
        </w:rPr>
        <w:t>Equipment</w:t>
      </w:r>
      <w:r w:rsidRPr="00166B87">
        <w:rPr>
          <w:rFonts w:ascii="Arial" w:hAnsi="Arial" w:cs="Arial"/>
          <w:color w:val="000000"/>
          <w:sz w:val="16"/>
          <w:szCs w:val="16"/>
        </w:rPr>
        <w:t xml:space="preserve"> includes furniture, </w:t>
      </w:r>
      <w:proofErr w:type="gramStart"/>
      <w:r w:rsidRPr="00166B87">
        <w:rPr>
          <w:rFonts w:ascii="Arial" w:hAnsi="Arial" w:cs="Arial"/>
          <w:color w:val="000000"/>
          <w:sz w:val="16"/>
          <w:szCs w:val="16"/>
        </w:rPr>
        <w:t>homewares</w:t>
      </w:r>
      <w:proofErr w:type="gramEnd"/>
      <w:r w:rsidRPr="00166B87">
        <w:rPr>
          <w:rFonts w:ascii="Arial" w:hAnsi="Arial" w:cs="Arial"/>
          <w:color w:val="000000"/>
          <w:sz w:val="16"/>
          <w:szCs w:val="16"/>
        </w:rPr>
        <w:t xml:space="preserve"> and lighting.</w:t>
      </w:r>
    </w:p>
    <w:p w14:paraId="35CE2BA9" w14:textId="3E74682F" w:rsidR="00FE45CE" w:rsidRPr="00166B87" w:rsidRDefault="00FE45CE" w:rsidP="00FE45CE">
      <w:pPr>
        <w:spacing w:after="40" w:line="240" w:lineRule="auto"/>
        <w:ind w:left="680"/>
        <w:jc w:val="both"/>
        <w:rPr>
          <w:rFonts w:ascii="Arial" w:hAnsi="Arial" w:cs="Arial"/>
          <w:color w:val="000000"/>
          <w:sz w:val="16"/>
          <w:szCs w:val="16"/>
        </w:rPr>
      </w:pPr>
      <w:r w:rsidRPr="00166B87">
        <w:rPr>
          <w:rFonts w:ascii="Arial" w:hAnsi="Arial" w:cs="Arial"/>
          <w:b/>
          <w:bCs/>
          <w:color w:val="000000"/>
          <w:sz w:val="16"/>
          <w:szCs w:val="16"/>
        </w:rPr>
        <w:t>Estate</w:t>
      </w:r>
      <w:r w:rsidRPr="00166B87">
        <w:rPr>
          <w:rFonts w:ascii="Arial" w:hAnsi="Arial" w:cs="Arial"/>
          <w:color w:val="000000"/>
          <w:sz w:val="16"/>
          <w:szCs w:val="16"/>
        </w:rPr>
        <w:t xml:space="preserve"> means the whole of the land situated at 88 </w:t>
      </w:r>
      <w:proofErr w:type="spellStart"/>
      <w:r w:rsidRPr="00166B87">
        <w:rPr>
          <w:rFonts w:ascii="Arial" w:hAnsi="Arial" w:cs="Arial"/>
          <w:color w:val="000000"/>
          <w:sz w:val="16"/>
          <w:szCs w:val="16"/>
        </w:rPr>
        <w:t>Astartea</w:t>
      </w:r>
      <w:proofErr w:type="spellEnd"/>
      <w:r w:rsidRPr="00166B87">
        <w:rPr>
          <w:rFonts w:ascii="Arial" w:hAnsi="Arial" w:cs="Arial"/>
          <w:color w:val="000000"/>
          <w:sz w:val="16"/>
          <w:szCs w:val="16"/>
        </w:rPr>
        <w:t xml:space="preserve"> Glade Parryville, and for the avoidance of doubt, includes the </w:t>
      </w:r>
      <w:r w:rsidR="00DE67AC">
        <w:rPr>
          <w:rFonts w:ascii="Arial" w:hAnsi="Arial" w:cs="Arial"/>
          <w:color w:val="000000"/>
          <w:sz w:val="16"/>
          <w:szCs w:val="16"/>
        </w:rPr>
        <w:t>Residence</w:t>
      </w:r>
    </w:p>
    <w:p w14:paraId="48FE9F83" w14:textId="48056D7B" w:rsidR="004E44C7" w:rsidRPr="00166B87" w:rsidRDefault="00146138" w:rsidP="004E44C7">
      <w:pPr>
        <w:spacing w:after="40" w:line="240" w:lineRule="auto"/>
        <w:ind w:left="680"/>
        <w:jc w:val="both"/>
        <w:rPr>
          <w:rFonts w:ascii="Arial" w:hAnsi="Arial" w:cs="Arial"/>
          <w:color w:val="000000"/>
          <w:sz w:val="16"/>
          <w:szCs w:val="16"/>
        </w:rPr>
      </w:pPr>
      <w:r w:rsidRPr="00166B87">
        <w:rPr>
          <w:rFonts w:ascii="Arial" w:hAnsi="Arial" w:cs="Arial"/>
          <w:b/>
          <w:bCs/>
          <w:color w:val="000000"/>
          <w:sz w:val="16"/>
          <w:szCs w:val="16"/>
        </w:rPr>
        <w:t>Booking</w:t>
      </w:r>
      <w:r w:rsidRPr="00166B87">
        <w:rPr>
          <w:rFonts w:ascii="Arial" w:hAnsi="Arial" w:cs="Arial"/>
          <w:color w:val="000000"/>
          <w:sz w:val="16"/>
          <w:szCs w:val="16"/>
        </w:rPr>
        <w:t xml:space="preserve"> </w:t>
      </w:r>
      <w:r w:rsidR="004E44C7" w:rsidRPr="00166B87">
        <w:rPr>
          <w:rFonts w:ascii="Arial" w:hAnsi="Arial" w:cs="Arial"/>
          <w:color w:val="000000"/>
          <w:sz w:val="16"/>
          <w:szCs w:val="16"/>
        </w:rPr>
        <w:t xml:space="preserve">means the </w:t>
      </w:r>
      <w:r w:rsidR="008D27D9" w:rsidRPr="00166B87">
        <w:rPr>
          <w:rFonts w:ascii="Arial" w:hAnsi="Arial" w:cs="Arial"/>
          <w:color w:val="000000"/>
          <w:sz w:val="16"/>
          <w:szCs w:val="16"/>
        </w:rPr>
        <w:t xml:space="preserve">occasion involving the </w:t>
      </w:r>
      <w:r w:rsidRPr="00166B87">
        <w:rPr>
          <w:rFonts w:ascii="Arial" w:hAnsi="Arial" w:cs="Arial"/>
          <w:color w:val="000000"/>
          <w:sz w:val="16"/>
          <w:szCs w:val="16"/>
        </w:rPr>
        <w:t xml:space="preserve">attendance of the Client and Guests </w:t>
      </w:r>
      <w:r w:rsidR="008D27D9" w:rsidRPr="00166B87">
        <w:rPr>
          <w:rFonts w:ascii="Arial" w:hAnsi="Arial" w:cs="Arial"/>
          <w:color w:val="000000"/>
          <w:sz w:val="16"/>
          <w:szCs w:val="16"/>
        </w:rPr>
        <w:t>at the Beach House for</w:t>
      </w:r>
      <w:r w:rsidR="004E44C7" w:rsidRPr="00166B87">
        <w:rPr>
          <w:rFonts w:ascii="Arial" w:hAnsi="Arial" w:cs="Arial"/>
          <w:color w:val="000000"/>
          <w:sz w:val="16"/>
          <w:szCs w:val="16"/>
        </w:rPr>
        <w:t xml:space="preserve"> the period </w:t>
      </w:r>
      <w:r w:rsidR="008D27D9" w:rsidRPr="00166B87">
        <w:rPr>
          <w:rFonts w:ascii="Arial" w:hAnsi="Arial" w:cs="Arial"/>
          <w:color w:val="000000"/>
          <w:sz w:val="16"/>
          <w:szCs w:val="16"/>
        </w:rPr>
        <w:t>specified in the Agreement</w:t>
      </w:r>
      <w:r w:rsidR="004E44C7" w:rsidRPr="00166B87">
        <w:rPr>
          <w:rFonts w:ascii="Arial" w:hAnsi="Arial" w:cs="Arial"/>
          <w:color w:val="000000"/>
          <w:sz w:val="16"/>
          <w:szCs w:val="16"/>
        </w:rPr>
        <w:t>.</w:t>
      </w:r>
    </w:p>
    <w:p w14:paraId="43F04177" w14:textId="77777777" w:rsidR="00FE45CE" w:rsidRPr="00166B87" w:rsidRDefault="00FE45CE" w:rsidP="00FE45CE">
      <w:pPr>
        <w:spacing w:after="40" w:line="240" w:lineRule="auto"/>
        <w:ind w:left="680"/>
        <w:jc w:val="both"/>
        <w:rPr>
          <w:rFonts w:ascii="Arial" w:hAnsi="Arial" w:cs="Arial"/>
          <w:color w:val="000000"/>
          <w:sz w:val="16"/>
          <w:szCs w:val="16"/>
        </w:rPr>
      </w:pPr>
      <w:r w:rsidRPr="00166B87">
        <w:rPr>
          <w:rFonts w:ascii="Arial" w:hAnsi="Arial" w:cs="Arial"/>
          <w:b/>
          <w:bCs/>
          <w:color w:val="000000"/>
          <w:sz w:val="16"/>
          <w:szCs w:val="16"/>
        </w:rPr>
        <w:t>Force Majeure Event</w:t>
      </w:r>
      <w:r w:rsidRPr="00166B87">
        <w:rPr>
          <w:rFonts w:ascii="Arial" w:hAnsi="Arial" w:cs="Arial"/>
          <w:color w:val="000000"/>
          <w:sz w:val="16"/>
          <w:szCs w:val="16"/>
        </w:rPr>
        <w:t xml:space="preserve"> means, to the extent the event or its consequence was not caused or contributed to by party claiming the Force Majeure Event, any event which is beyond the control of a party, including one or more, or a combination, of the following:</w:t>
      </w:r>
    </w:p>
    <w:p w14:paraId="730C409A" w14:textId="77777777" w:rsidR="00FE45CE" w:rsidRPr="00166B87" w:rsidRDefault="00FE45CE" w:rsidP="00FE45CE">
      <w:pPr>
        <w:pStyle w:val="ListParagraph"/>
        <w:numPr>
          <w:ilvl w:val="0"/>
          <w:numId w:val="14"/>
        </w:numPr>
        <w:spacing w:after="40" w:line="240" w:lineRule="auto"/>
        <w:ind w:left="964" w:hanging="284"/>
        <w:contextualSpacing w:val="0"/>
        <w:jc w:val="both"/>
        <w:rPr>
          <w:rFonts w:ascii="Arial" w:hAnsi="Arial" w:cs="Arial"/>
          <w:color w:val="000000"/>
          <w:sz w:val="16"/>
          <w:szCs w:val="16"/>
        </w:rPr>
      </w:pPr>
      <w:r w:rsidRPr="00166B87">
        <w:rPr>
          <w:rFonts w:ascii="Arial" w:hAnsi="Arial" w:cs="Arial"/>
          <w:color w:val="000000"/>
          <w:sz w:val="16"/>
          <w:szCs w:val="16"/>
        </w:rPr>
        <w:t xml:space="preserve">Lightning, natural disasters, cyclones, earthquakes and </w:t>
      </w:r>
      <w:proofErr w:type="gramStart"/>
      <w:r w:rsidRPr="00166B87">
        <w:rPr>
          <w:rFonts w:ascii="Arial" w:hAnsi="Arial" w:cs="Arial"/>
          <w:color w:val="000000"/>
          <w:sz w:val="16"/>
          <w:szCs w:val="16"/>
        </w:rPr>
        <w:t>tsunamis;</w:t>
      </w:r>
      <w:proofErr w:type="gramEnd"/>
      <w:r w:rsidRPr="00166B87">
        <w:rPr>
          <w:rFonts w:ascii="Arial" w:hAnsi="Arial" w:cs="Arial"/>
          <w:color w:val="000000"/>
          <w:sz w:val="16"/>
          <w:szCs w:val="16"/>
        </w:rPr>
        <w:t xml:space="preserve"> </w:t>
      </w:r>
    </w:p>
    <w:p w14:paraId="38175400" w14:textId="77777777" w:rsidR="00FE45CE" w:rsidRPr="00166B87" w:rsidRDefault="00FE45CE" w:rsidP="00FE45CE">
      <w:pPr>
        <w:pStyle w:val="ListParagraph"/>
        <w:numPr>
          <w:ilvl w:val="0"/>
          <w:numId w:val="14"/>
        </w:numPr>
        <w:spacing w:after="40" w:line="240" w:lineRule="auto"/>
        <w:ind w:left="964" w:hanging="284"/>
        <w:contextualSpacing w:val="0"/>
        <w:jc w:val="both"/>
        <w:rPr>
          <w:rFonts w:ascii="Arial" w:hAnsi="Arial" w:cs="Arial"/>
          <w:color w:val="000000"/>
          <w:sz w:val="16"/>
          <w:szCs w:val="16"/>
        </w:rPr>
      </w:pPr>
      <w:r w:rsidRPr="00166B87">
        <w:rPr>
          <w:rFonts w:ascii="Arial" w:hAnsi="Arial" w:cs="Arial"/>
          <w:color w:val="000000"/>
          <w:sz w:val="16"/>
          <w:szCs w:val="16"/>
        </w:rPr>
        <w:t>Civil riots (other than immediately before, during or after the event which involve the client or a guest in connection with their attendance at the event), rebellions, revolutions, insurrections, military and usurped power, act of sabotage, act of public enemy and war (declared or undeclared), civil war or terrorism (or proximate threat thereof</w:t>
      </w:r>
      <w:proofErr w:type="gramStart"/>
      <w:r w:rsidRPr="00166B87">
        <w:rPr>
          <w:rFonts w:ascii="Arial" w:hAnsi="Arial" w:cs="Arial"/>
          <w:color w:val="000000"/>
          <w:sz w:val="16"/>
          <w:szCs w:val="16"/>
        </w:rPr>
        <w:t>);</w:t>
      </w:r>
      <w:proofErr w:type="gramEnd"/>
    </w:p>
    <w:p w14:paraId="71FE47CF" w14:textId="77777777" w:rsidR="00FE45CE" w:rsidRPr="00166B87" w:rsidRDefault="00FE45CE" w:rsidP="00FE45CE">
      <w:pPr>
        <w:pStyle w:val="ListParagraph"/>
        <w:numPr>
          <w:ilvl w:val="0"/>
          <w:numId w:val="14"/>
        </w:numPr>
        <w:spacing w:after="40" w:line="240" w:lineRule="auto"/>
        <w:ind w:left="964" w:hanging="284"/>
        <w:contextualSpacing w:val="0"/>
        <w:jc w:val="both"/>
        <w:rPr>
          <w:rFonts w:ascii="Arial" w:hAnsi="Arial" w:cs="Arial"/>
          <w:color w:val="000000"/>
          <w:sz w:val="16"/>
          <w:szCs w:val="16"/>
        </w:rPr>
      </w:pPr>
      <w:r w:rsidRPr="00166B87">
        <w:rPr>
          <w:rFonts w:ascii="Arial" w:hAnsi="Arial" w:cs="Arial"/>
          <w:color w:val="000000"/>
          <w:sz w:val="16"/>
          <w:szCs w:val="16"/>
        </w:rPr>
        <w:t xml:space="preserve">Nuclear or biological contamination, ionising radiation or contamination by </w:t>
      </w:r>
      <w:proofErr w:type="gramStart"/>
      <w:r w:rsidRPr="00166B87">
        <w:rPr>
          <w:rFonts w:ascii="Arial" w:hAnsi="Arial" w:cs="Arial"/>
          <w:color w:val="000000"/>
          <w:sz w:val="16"/>
          <w:szCs w:val="16"/>
        </w:rPr>
        <w:t>radioactivity;</w:t>
      </w:r>
      <w:proofErr w:type="gramEnd"/>
      <w:r w:rsidRPr="00166B87">
        <w:rPr>
          <w:rFonts w:ascii="Arial" w:hAnsi="Arial" w:cs="Arial"/>
          <w:color w:val="000000"/>
          <w:sz w:val="16"/>
          <w:szCs w:val="16"/>
        </w:rPr>
        <w:t xml:space="preserve"> </w:t>
      </w:r>
    </w:p>
    <w:p w14:paraId="4315B8CD" w14:textId="77777777" w:rsidR="00FE45CE" w:rsidRPr="00166B87" w:rsidRDefault="00FE45CE" w:rsidP="00FE45CE">
      <w:pPr>
        <w:pStyle w:val="ListParagraph"/>
        <w:numPr>
          <w:ilvl w:val="0"/>
          <w:numId w:val="14"/>
        </w:numPr>
        <w:spacing w:after="40" w:line="240" w:lineRule="auto"/>
        <w:ind w:left="964" w:hanging="284"/>
        <w:contextualSpacing w:val="0"/>
        <w:jc w:val="both"/>
        <w:rPr>
          <w:rFonts w:ascii="Arial" w:hAnsi="Arial" w:cs="Arial"/>
          <w:color w:val="000000"/>
          <w:sz w:val="16"/>
          <w:szCs w:val="16"/>
        </w:rPr>
      </w:pPr>
      <w:r w:rsidRPr="00166B87">
        <w:rPr>
          <w:rFonts w:ascii="Arial" w:hAnsi="Arial" w:cs="Arial"/>
          <w:color w:val="000000"/>
          <w:sz w:val="16"/>
          <w:szCs w:val="16"/>
        </w:rPr>
        <w:t xml:space="preserve">Epidemic or </w:t>
      </w:r>
      <w:proofErr w:type="gramStart"/>
      <w:r w:rsidRPr="00166B87">
        <w:rPr>
          <w:rFonts w:ascii="Arial" w:hAnsi="Arial" w:cs="Arial"/>
          <w:color w:val="000000"/>
          <w:sz w:val="16"/>
          <w:szCs w:val="16"/>
        </w:rPr>
        <w:t>pandemic;</w:t>
      </w:r>
      <w:proofErr w:type="gramEnd"/>
    </w:p>
    <w:p w14:paraId="335F59D4" w14:textId="77777777" w:rsidR="00FE45CE" w:rsidRPr="00166B87" w:rsidRDefault="00FE45CE" w:rsidP="00FE45CE">
      <w:pPr>
        <w:pStyle w:val="ListParagraph"/>
        <w:numPr>
          <w:ilvl w:val="0"/>
          <w:numId w:val="14"/>
        </w:numPr>
        <w:spacing w:after="40" w:line="240" w:lineRule="auto"/>
        <w:ind w:left="964" w:hanging="284"/>
        <w:contextualSpacing w:val="0"/>
        <w:jc w:val="both"/>
        <w:rPr>
          <w:rFonts w:ascii="Arial" w:hAnsi="Arial" w:cs="Arial"/>
          <w:color w:val="000000"/>
          <w:sz w:val="16"/>
          <w:szCs w:val="16"/>
        </w:rPr>
      </w:pPr>
      <w:r w:rsidRPr="00166B87">
        <w:rPr>
          <w:rFonts w:ascii="Arial" w:hAnsi="Arial" w:cs="Arial"/>
          <w:color w:val="000000"/>
          <w:sz w:val="16"/>
          <w:szCs w:val="16"/>
        </w:rPr>
        <w:t xml:space="preserve">Fire or </w:t>
      </w:r>
      <w:proofErr w:type="gramStart"/>
      <w:r w:rsidRPr="00166B87">
        <w:rPr>
          <w:rFonts w:ascii="Arial" w:hAnsi="Arial" w:cs="Arial"/>
          <w:color w:val="000000"/>
          <w:sz w:val="16"/>
          <w:szCs w:val="16"/>
        </w:rPr>
        <w:t>explosion;</w:t>
      </w:r>
      <w:proofErr w:type="gramEnd"/>
    </w:p>
    <w:p w14:paraId="6C05ED2F" w14:textId="77777777" w:rsidR="00FE45CE" w:rsidRPr="00166B87" w:rsidRDefault="00FE45CE" w:rsidP="00FE45CE">
      <w:pPr>
        <w:pStyle w:val="ListParagraph"/>
        <w:numPr>
          <w:ilvl w:val="0"/>
          <w:numId w:val="14"/>
        </w:numPr>
        <w:spacing w:after="40" w:line="240" w:lineRule="auto"/>
        <w:ind w:left="964" w:hanging="284"/>
        <w:contextualSpacing w:val="0"/>
        <w:jc w:val="both"/>
        <w:rPr>
          <w:rFonts w:ascii="Arial" w:hAnsi="Arial" w:cs="Arial"/>
          <w:color w:val="000000"/>
          <w:sz w:val="16"/>
          <w:szCs w:val="16"/>
        </w:rPr>
      </w:pPr>
      <w:r w:rsidRPr="00166B87">
        <w:rPr>
          <w:rFonts w:ascii="Arial" w:hAnsi="Arial" w:cs="Arial"/>
          <w:color w:val="000000"/>
          <w:sz w:val="16"/>
          <w:szCs w:val="16"/>
        </w:rPr>
        <w:t xml:space="preserve">Interruption of any public utility, including water, gas or </w:t>
      </w:r>
      <w:proofErr w:type="gramStart"/>
      <w:r w:rsidRPr="00166B87">
        <w:rPr>
          <w:rFonts w:ascii="Arial" w:hAnsi="Arial" w:cs="Arial"/>
          <w:color w:val="000000"/>
          <w:sz w:val="16"/>
          <w:szCs w:val="16"/>
        </w:rPr>
        <w:t>electricity;</w:t>
      </w:r>
      <w:proofErr w:type="gramEnd"/>
      <w:r w:rsidRPr="00166B87">
        <w:rPr>
          <w:rFonts w:ascii="Arial" w:hAnsi="Arial" w:cs="Arial"/>
          <w:color w:val="000000"/>
          <w:sz w:val="16"/>
          <w:szCs w:val="16"/>
        </w:rPr>
        <w:t xml:space="preserve"> </w:t>
      </w:r>
    </w:p>
    <w:p w14:paraId="3A6915BE" w14:textId="5A35218C" w:rsidR="00FE45CE" w:rsidRPr="00166B87" w:rsidRDefault="00FE45CE" w:rsidP="00FE45CE">
      <w:pPr>
        <w:pStyle w:val="ListParagraph"/>
        <w:numPr>
          <w:ilvl w:val="0"/>
          <w:numId w:val="14"/>
        </w:numPr>
        <w:spacing w:after="40" w:line="240" w:lineRule="auto"/>
        <w:ind w:left="964" w:hanging="284"/>
        <w:contextualSpacing w:val="0"/>
        <w:jc w:val="both"/>
        <w:rPr>
          <w:rFonts w:ascii="Arial" w:hAnsi="Arial" w:cs="Arial"/>
          <w:color w:val="000000"/>
          <w:sz w:val="16"/>
          <w:szCs w:val="16"/>
        </w:rPr>
      </w:pPr>
      <w:r w:rsidRPr="00166B87">
        <w:rPr>
          <w:rFonts w:ascii="Arial" w:hAnsi="Arial" w:cs="Arial"/>
          <w:color w:val="000000"/>
          <w:sz w:val="16"/>
          <w:szCs w:val="16"/>
        </w:rPr>
        <w:t xml:space="preserve">A requirement of law, which (either separately or together) directly causes </w:t>
      </w:r>
      <w:r w:rsidRPr="00166B87">
        <w:rPr>
          <w:rStyle w:val="fontstyle01"/>
          <w:rFonts w:ascii="Arial" w:hAnsi="Arial" w:cs="Arial"/>
          <w:sz w:val="16"/>
          <w:szCs w:val="16"/>
        </w:rPr>
        <w:t>Parry</w:t>
      </w:r>
      <w:r w:rsidR="00DE67AC">
        <w:rPr>
          <w:rStyle w:val="fontstyle01"/>
          <w:rFonts w:ascii="Arial" w:hAnsi="Arial" w:cs="Arial"/>
          <w:sz w:val="16"/>
          <w:szCs w:val="16"/>
        </w:rPr>
        <w:t xml:space="preserve">s Estate </w:t>
      </w:r>
      <w:r w:rsidRPr="00166B87">
        <w:rPr>
          <w:rFonts w:ascii="Arial" w:hAnsi="Arial" w:cs="Arial"/>
          <w:color w:val="000000"/>
          <w:sz w:val="16"/>
          <w:szCs w:val="16"/>
        </w:rPr>
        <w:t xml:space="preserve">or the Client to be unable to comply with all or a material part of its obligations in accordance with the </w:t>
      </w:r>
      <w:r w:rsidR="00A73BBF" w:rsidRPr="00166B87">
        <w:rPr>
          <w:rFonts w:ascii="Arial" w:hAnsi="Arial" w:cs="Arial"/>
          <w:color w:val="000000"/>
          <w:sz w:val="16"/>
          <w:szCs w:val="16"/>
        </w:rPr>
        <w:t>Agreement</w:t>
      </w:r>
      <w:r w:rsidRPr="00166B87">
        <w:rPr>
          <w:rFonts w:ascii="Arial" w:hAnsi="Arial" w:cs="Arial"/>
          <w:color w:val="000000"/>
          <w:sz w:val="16"/>
          <w:szCs w:val="16"/>
        </w:rPr>
        <w:t>.</w:t>
      </w:r>
    </w:p>
    <w:p w14:paraId="298F0A82" w14:textId="71C66EE7" w:rsidR="00FE45CE" w:rsidRPr="00166B87" w:rsidRDefault="00FE45CE" w:rsidP="00FE45CE">
      <w:pPr>
        <w:pStyle w:val="ListParagraph"/>
        <w:spacing w:after="40" w:line="240" w:lineRule="auto"/>
        <w:ind w:left="680"/>
        <w:jc w:val="both"/>
        <w:rPr>
          <w:rFonts w:ascii="Arial" w:hAnsi="Arial" w:cs="Arial"/>
          <w:color w:val="000000"/>
          <w:sz w:val="16"/>
          <w:szCs w:val="16"/>
        </w:rPr>
      </w:pPr>
      <w:r w:rsidRPr="00166B87">
        <w:rPr>
          <w:rFonts w:ascii="Arial" w:hAnsi="Arial" w:cs="Arial"/>
          <w:b/>
          <w:bCs/>
          <w:color w:val="000000"/>
          <w:sz w:val="16"/>
          <w:szCs w:val="16"/>
        </w:rPr>
        <w:t>Guest</w:t>
      </w:r>
      <w:r w:rsidRPr="00166B87">
        <w:rPr>
          <w:rFonts w:ascii="Arial" w:hAnsi="Arial" w:cs="Arial"/>
          <w:color w:val="000000"/>
          <w:sz w:val="16"/>
          <w:szCs w:val="16"/>
        </w:rPr>
        <w:t xml:space="preserve"> </w:t>
      </w:r>
      <w:r w:rsidR="00F15316">
        <w:rPr>
          <w:rFonts w:ascii="Arial" w:hAnsi="Arial" w:cs="Arial"/>
          <w:color w:val="000000"/>
          <w:sz w:val="16"/>
          <w:szCs w:val="16"/>
        </w:rPr>
        <w:t>includes</w:t>
      </w:r>
      <w:r w:rsidR="00F15316" w:rsidRPr="00166B87">
        <w:rPr>
          <w:rFonts w:ascii="Arial" w:hAnsi="Arial" w:cs="Arial"/>
          <w:color w:val="000000"/>
          <w:sz w:val="16"/>
          <w:szCs w:val="16"/>
        </w:rPr>
        <w:t xml:space="preserve"> </w:t>
      </w:r>
      <w:r w:rsidRPr="00166B87">
        <w:rPr>
          <w:rFonts w:ascii="Arial" w:hAnsi="Arial" w:cs="Arial"/>
          <w:color w:val="000000"/>
          <w:sz w:val="16"/>
          <w:szCs w:val="16"/>
        </w:rPr>
        <w:t xml:space="preserve">any person (other than </w:t>
      </w:r>
      <w:r w:rsidRPr="00166B87">
        <w:rPr>
          <w:rStyle w:val="fontstyle01"/>
          <w:rFonts w:ascii="Arial" w:hAnsi="Arial" w:cs="Arial"/>
          <w:sz w:val="16"/>
          <w:szCs w:val="16"/>
        </w:rPr>
        <w:t>Parr</w:t>
      </w:r>
      <w:r w:rsidR="00DE67AC">
        <w:rPr>
          <w:rStyle w:val="fontstyle01"/>
          <w:rFonts w:ascii="Arial" w:hAnsi="Arial" w:cs="Arial"/>
          <w:sz w:val="16"/>
          <w:szCs w:val="16"/>
        </w:rPr>
        <w:t>ys Estate</w:t>
      </w:r>
      <w:r w:rsidRPr="00166B87">
        <w:rPr>
          <w:rStyle w:val="fontstyle01"/>
          <w:rFonts w:ascii="Arial" w:hAnsi="Arial" w:cs="Arial"/>
          <w:sz w:val="16"/>
          <w:szCs w:val="16"/>
        </w:rPr>
        <w:t>,</w:t>
      </w:r>
      <w:r w:rsidRPr="00166B87">
        <w:rPr>
          <w:rFonts w:ascii="Arial" w:hAnsi="Arial" w:cs="Arial"/>
          <w:color w:val="000000"/>
          <w:sz w:val="16"/>
          <w:szCs w:val="16"/>
        </w:rPr>
        <w:t xml:space="preserve"> its officers, </w:t>
      </w:r>
      <w:proofErr w:type="gramStart"/>
      <w:r w:rsidRPr="00166B87">
        <w:rPr>
          <w:rFonts w:ascii="Arial" w:hAnsi="Arial" w:cs="Arial"/>
          <w:color w:val="000000"/>
          <w:sz w:val="16"/>
          <w:szCs w:val="16"/>
        </w:rPr>
        <w:t>agents</w:t>
      </w:r>
      <w:proofErr w:type="gramEnd"/>
      <w:r w:rsidRPr="00166B87">
        <w:rPr>
          <w:rFonts w:ascii="Arial" w:hAnsi="Arial" w:cs="Arial"/>
          <w:color w:val="000000"/>
          <w:sz w:val="16"/>
          <w:szCs w:val="16"/>
        </w:rPr>
        <w:t xml:space="preserve"> and servants) present at the Estate for the purpose of the </w:t>
      </w:r>
      <w:r w:rsidR="008D27D9" w:rsidRPr="00166B87">
        <w:rPr>
          <w:rFonts w:ascii="Arial" w:hAnsi="Arial" w:cs="Arial"/>
          <w:color w:val="000000"/>
          <w:sz w:val="16"/>
          <w:szCs w:val="16"/>
        </w:rPr>
        <w:t>Booking</w:t>
      </w:r>
      <w:r w:rsidR="00F15316">
        <w:rPr>
          <w:rFonts w:ascii="Arial" w:hAnsi="Arial" w:cs="Arial"/>
          <w:color w:val="000000"/>
          <w:sz w:val="16"/>
          <w:szCs w:val="16"/>
        </w:rPr>
        <w:t xml:space="preserve"> and extends to any person invited or permitted by the Client to be at the Estate.</w:t>
      </w:r>
    </w:p>
    <w:p w14:paraId="13F0A01D" w14:textId="29335CD0" w:rsidR="004E44C7" w:rsidRPr="00166B87" w:rsidRDefault="004E44C7" w:rsidP="004E44C7">
      <w:pPr>
        <w:spacing w:after="40" w:line="240" w:lineRule="auto"/>
        <w:ind w:left="680"/>
        <w:jc w:val="both"/>
        <w:rPr>
          <w:rFonts w:ascii="Arial" w:hAnsi="Arial" w:cs="Arial"/>
          <w:color w:val="000000"/>
          <w:sz w:val="16"/>
          <w:szCs w:val="16"/>
        </w:rPr>
      </w:pPr>
      <w:r w:rsidRPr="00166B87">
        <w:rPr>
          <w:rFonts w:ascii="Arial" w:hAnsi="Arial" w:cs="Arial"/>
          <w:b/>
          <w:bCs/>
          <w:color w:val="000000"/>
          <w:sz w:val="16"/>
          <w:szCs w:val="16"/>
        </w:rPr>
        <w:t>Month</w:t>
      </w:r>
      <w:r w:rsidRPr="00166B87">
        <w:rPr>
          <w:rFonts w:ascii="Arial" w:hAnsi="Arial" w:cs="Arial"/>
          <w:color w:val="000000"/>
          <w:sz w:val="16"/>
          <w:szCs w:val="16"/>
        </w:rPr>
        <w:t xml:space="preserve"> means a calendar month.</w:t>
      </w:r>
    </w:p>
    <w:p w14:paraId="660F8807" w14:textId="77777777" w:rsidR="004E44C7" w:rsidRPr="00166B87" w:rsidRDefault="004E44C7" w:rsidP="004E44C7">
      <w:pPr>
        <w:spacing w:after="40" w:line="240" w:lineRule="auto"/>
        <w:ind w:left="680"/>
        <w:jc w:val="both"/>
        <w:rPr>
          <w:rFonts w:ascii="Arial" w:hAnsi="Arial" w:cs="Arial"/>
          <w:color w:val="000000"/>
          <w:sz w:val="16"/>
          <w:szCs w:val="16"/>
        </w:rPr>
      </w:pPr>
      <w:r w:rsidRPr="00166B87">
        <w:rPr>
          <w:rFonts w:ascii="Arial" w:hAnsi="Arial" w:cs="Arial"/>
          <w:b/>
          <w:bCs/>
          <w:color w:val="000000"/>
          <w:sz w:val="16"/>
          <w:szCs w:val="16"/>
        </w:rPr>
        <w:t>Off Season</w:t>
      </w:r>
      <w:r w:rsidRPr="00166B87">
        <w:rPr>
          <w:rFonts w:ascii="Arial" w:hAnsi="Arial" w:cs="Arial"/>
          <w:color w:val="000000"/>
          <w:sz w:val="16"/>
          <w:szCs w:val="16"/>
        </w:rPr>
        <w:t xml:space="preserve"> means the period each year that is not Peak Season.</w:t>
      </w:r>
    </w:p>
    <w:p w14:paraId="70B005AC" w14:textId="2033A63E" w:rsidR="00F64F22" w:rsidRPr="00166B87" w:rsidRDefault="00096990" w:rsidP="00FE45CE">
      <w:pPr>
        <w:spacing w:after="40" w:line="240" w:lineRule="auto"/>
        <w:ind w:left="680"/>
        <w:jc w:val="both"/>
        <w:rPr>
          <w:rFonts w:ascii="Arial" w:hAnsi="Arial" w:cs="Arial"/>
          <w:color w:val="000000"/>
          <w:sz w:val="16"/>
          <w:szCs w:val="16"/>
        </w:rPr>
      </w:pPr>
      <w:r w:rsidRPr="00166B87">
        <w:rPr>
          <w:rFonts w:ascii="Arial" w:hAnsi="Arial" w:cs="Arial"/>
          <w:b/>
          <w:bCs/>
          <w:color w:val="000000"/>
          <w:sz w:val="16"/>
          <w:szCs w:val="16"/>
        </w:rPr>
        <w:t>Parry</w:t>
      </w:r>
      <w:r w:rsidR="00DE67AC">
        <w:rPr>
          <w:rFonts w:ascii="Arial" w:hAnsi="Arial" w:cs="Arial"/>
          <w:b/>
          <w:bCs/>
          <w:color w:val="000000"/>
          <w:sz w:val="16"/>
          <w:szCs w:val="16"/>
        </w:rPr>
        <w:t xml:space="preserve">s Estate </w:t>
      </w:r>
      <w:r w:rsidR="000936EE" w:rsidRPr="00166B87">
        <w:rPr>
          <w:rFonts w:ascii="Arial" w:hAnsi="Arial" w:cs="Arial"/>
          <w:color w:val="000000"/>
          <w:sz w:val="16"/>
          <w:szCs w:val="16"/>
        </w:rPr>
        <w:t xml:space="preserve">means </w:t>
      </w:r>
      <w:r w:rsidR="00435809" w:rsidRPr="00166B87">
        <w:rPr>
          <w:rFonts w:ascii="Arial" w:hAnsi="Arial" w:cs="Arial"/>
          <w:color w:val="000000"/>
          <w:sz w:val="16"/>
          <w:szCs w:val="16"/>
        </w:rPr>
        <w:t>A Mc</w:t>
      </w:r>
      <w:r w:rsidR="00EB743F" w:rsidRPr="00166B87">
        <w:rPr>
          <w:rFonts w:ascii="Arial" w:hAnsi="Arial" w:cs="Arial"/>
          <w:color w:val="000000"/>
          <w:sz w:val="16"/>
          <w:szCs w:val="16"/>
        </w:rPr>
        <w:t>H</w:t>
      </w:r>
      <w:r w:rsidR="00435809" w:rsidRPr="00166B87">
        <w:rPr>
          <w:rFonts w:ascii="Arial" w:hAnsi="Arial" w:cs="Arial"/>
          <w:color w:val="000000"/>
          <w:sz w:val="16"/>
          <w:szCs w:val="16"/>
        </w:rPr>
        <w:t>ugh and D.A Williams (a partnership)</w:t>
      </w:r>
      <w:r w:rsidR="004E7653" w:rsidRPr="00166B87">
        <w:rPr>
          <w:rFonts w:ascii="Arial" w:hAnsi="Arial" w:cs="Arial"/>
          <w:color w:val="000000"/>
          <w:sz w:val="16"/>
          <w:szCs w:val="16"/>
        </w:rPr>
        <w:t xml:space="preserve"> trading as “Parry</w:t>
      </w:r>
      <w:r w:rsidR="00DE67AC">
        <w:rPr>
          <w:rFonts w:ascii="Arial" w:hAnsi="Arial" w:cs="Arial"/>
          <w:color w:val="000000"/>
          <w:sz w:val="16"/>
          <w:szCs w:val="16"/>
        </w:rPr>
        <w:t>s Estate</w:t>
      </w:r>
      <w:r w:rsidR="004E7653" w:rsidRPr="00166B87">
        <w:rPr>
          <w:rFonts w:ascii="Arial" w:hAnsi="Arial" w:cs="Arial"/>
          <w:color w:val="000000"/>
          <w:sz w:val="16"/>
          <w:szCs w:val="16"/>
        </w:rPr>
        <w:t>”.</w:t>
      </w:r>
    </w:p>
    <w:p w14:paraId="20B0DDD8" w14:textId="243E50A5" w:rsidR="004E44C7" w:rsidRPr="00166B87" w:rsidRDefault="004E44C7" w:rsidP="004E44C7">
      <w:pPr>
        <w:spacing w:after="40" w:line="240" w:lineRule="auto"/>
        <w:ind w:left="680"/>
        <w:jc w:val="both"/>
        <w:rPr>
          <w:rFonts w:ascii="Arial" w:hAnsi="Arial" w:cs="Arial"/>
          <w:color w:val="000000"/>
          <w:sz w:val="16"/>
          <w:szCs w:val="16"/>
        </w:rPr>
      </w:pPr>
      <w:r w:rsidRPr="00166B87">
        <w:rPr>
          <w:rFonts w:ascii="Arial" w:hAnsi="Arial" w:cs="Arial"/>
          <w:b/>
          <w:bCs/>
          <w:color w:val="000000"/>
          <w:sz w:val="16"/>
          <w:szCs w:val="16"/>
        </w:rPr>
        <w:t>Peak Season</w:t>
      </w:r>
      <w:r w:rsidRPr="00166B87">
        <w:rPr>
          <w:rFonts w:ascii="Arial" w:hAnsi="Arial" w:cs="Arial"/>
          <w:color w:val="000000"/>
          <w:sz w:val="16"/>
          <w:szCs w:val="16"/>
        </w:rPr>
        <w:t xml:space="preserve"> means the period from </w:t>
      </w:r>
      <w:r w:rsidR="00EB743F" w:rsidRPr="00166B87">
        <w:rPr>
          <w:rFonts w:ascii="Arial" w:hAnsi="Arial" w:cs="Arial"/>
          <w:color w:val="000000"/>
          <w:sz w:val="16"/>
          <w:szCs w:val="16"/>
        </w:rPr>
        <w:t>1 October one year to 1 May the following year.</w:t>
      </w:r>
    </w:p>
    <w:p w14:paraId="3C3B752C" w14:textId="77777777" w:rsidR="004E44C7" w:rsidRPr="00166B87" w:rsidRDefault="004E44C7" w:rsidP="004E44C7">
      <w:pPr>
        <w:spacing w:after="40" w:line="240" w:lineRule="auto"/>
        <w:ind w:left="680"/>
        <w:jc w:val="both"/>
        <w:rPr>
          <w:rFonts w:ascii="Arial" w:hAnsi="Arial" w:cs="Arial"/>
          <w:color w:val="000000"/>
          <w:sz w:val="16"/>
          <w:szCs w:val="16"/>
        </w:rPr>
      </w:pPr>
      <w:r w:rsidRPr="00166B87">
        <w:rPr>
          <w:rFonts w:ascii="Arial" w:hAnsi="Arial" w:cs="Arial"/>
          <w:b/>
          <w:bCs/>
          <w:color w:val="000000"/>
          <w:sz w:val="16"/>
          <w:szCs w:val="16"/>
        </w:rPr>
        <w:t>Prohibited Item</w:t>
      </w:r>
      <w:r w:rsidRPr="00166B87">
        <w:rPr>
          <w:rFonts w:ascii="Arial" w:hAnsi="Arial" w:cs="Arial"/>
          <w:color w:val="000000"/>
          <w:sz w:val="16"/>
          <w:szCs w:val="16"/>
        </w:rPr>
        <w:t xml:space="preserve"> means any of the following:</w:t>
      </w:r>
    </w:p>
    <w:p w14:paraId="500ADA52" w14:textId="77777777" w:rsidR="004E44C7" w:rsidRPr="00166B87" w:rsidRDefault="004E44C7" w:rsidP="004E44C7">
      <w:pPr>
        <w:pStyle w:val="ListParagraph"/>
        <w:numPr>
          <w:ilvl w:val="0"/>
          <w:numId w:val="13"/>
        </w:numPr>
        <w:spacing w:after="40" w:line="240" w:lineRule="auto"/>
        <w:ind w:left="964" w:hanging="284"/>
        <w:contextualSpacing w:val="0"/>
        <w:jc w:val="both"/>
        <w:rPr>
          <w:rFonts w:ascii="Arial" w:hAnsi="Arial" w:cs="Arial"/>
          <w:color w:val="000000"/>
          <w:sz w:val="16"/>
          <w:szCs w:val="16"/>
        </w:rPr>
      </w:pPr>
      <w:r w:rsidRPr="00166B87">
        <w:rPr>
          <w:rFonts w:ascii="Arial" w:hAnsi="Arial" w:cs="Arial"/>
          <w:color w:val="000000"/>
          <w:sz w:val="16"/>
          <w:szCs w:val="16"/>
        </w:rPr>
        <w:t xml:space="preserve">A weapon prohibited by </w:t>
      </w:r>
      <w:proofErr w:type="gramStart"/>
      <w:r w:rsidRPr="00166B87">
        <w:rPr>
          <w:rFonts w:ascii="Arial" w:hAnsi="Arial" w:cs="Arial"/>
          <w:color w:val="000000"/>
          <w:sz w:val="16"/>
          <w:szCs w:val="16"/>
        </w:rPr>
        <w:t>law;</w:t>
      </w:r>
      <w:proofErr w:type="gramEnd"/>
    </w:p>
    <w:p w14:paraId="4B66649D" w14:textId="77777777" w:rsidR="004E44C7" w:rsidRPr="00166B87" w:rsidRDefault="004E44C7" w:rsidP="004E44C7">
      <w:pPr>
        <w:pStyle w:val="ListParagraph"/>
        <w:numPr>
          <w:ilvl w:val="0"/>
          <w:numId w:val="13"/>
        </w:numPr>
        <w:spacing w:after="40" w:line="240" w:lineRule="auto"/>
        <w:ind w:left="964" w:hanging="284"/>
        <w:contextualSpacing w:val="0"/>
        <w:jc w:val="both"/>
        <w:rPr>
          <w:rFonts w:ascii="Arial" w:hAnsi="Arial" w:cs="Arial"/>
          <w:color w:val="000000"/>
          <w:sz w:val="16"/>
          <w:szCs w:val="16"/>
        </w:rPr>
      </w:pPr>
      <w:r w:rsidRPr="00166B87">
        <w:rPr>
          <w:rFonts w:ascii="Arial" w:hAnsi="Arial" w:cs="Arial"/>
          <w:color w:val="000000"/>
          <w:sz w:val="16"/>
          <w:szCs w:val="16"/>
        </w:rPr>
        <w:t xml:space="preserve">A drug prohibited by </w:t>
      </w:r>
      <w:proofErr w:type="gramStart"/>
      <w:r w:rsidRPr="00166B87">
        <w:rPr>
          <w:rFonts w:ascii="Arial" w:hAnsi="Arial" w:cs="Arial"/>
          <w:color w:val="000000"/>
          <w:sz w:val="16"/>
          <w:szCs w:val="16"/>
        </w:rPr>
        <w:t>law;</w:t>
      </w:r>
      <w:proofErr w:type="gramEnd"/>
    </w:p>
    <w:p w14:paraId="4BE61EE4" w14:textId="77777777" w:rsidR="00403232" w:rsidRDefault="004E44C7" w:rsidP="00403232">
      <w:pPr>
        <w:pStyle w:val="ListParagraph"/>
        <w:numPr>
          <w:ilvl w:val="0"/>
          <w:numId w:val="13"/>
        </w:numPr>
        <w:spacing w:after="40" w:line="240" w:lineRule="auto"/>
        <w:ind w:left="964" w:hanging="284"/>
        <w:contextualSpacing w:val="0"/>
        <w:jc w:val="both"/>
        <w:rPr>
          <w:rFonts w:ascii="Arial" w:hAnsi="Arial" w:cs="Arial"/>
          <w:color w:val="000000"/>
          <w:sz w:val="16"/>
          <w:szCs w:val="16"/>
        </w:rPr>
      </w:pPr>
      <w:r w:rsidRPr="00166B87">
        <w:rPr>
          <w:rFonts w:ascii="Arial" w:hAnsi="Arial" w:cs="Arial"/>
          <w:color w:val="000000"/>
          <w:sz w:val="16"/>
          <w:szCs w:val="16"/>
        </w:rPr>
        <w:t>Pampas grass or other noxious weed (including in floral arrangements</w:t>
      </w:r>
      <w:proofErr w:type="gramStart"/>
      <w:r w:rsidRPr="00166B87">
        <w:rPr>
          <w:rFonts w:ascii="Arial" w:hAnsi="Arial" w:cs="Arial"/>
          <w:color w:val="000000"/>
          <w:sz w:val="16"/>
          <w:szCs w:val="16"/>
        </w:rPr>
        <w:t>);</w:t>
      </w:r>
      <w:proofErr w:type="gramEnd"/>
    </w:p>
    <w:p w14:paraId="4562F210" w14:textId="28547A57" w:rsidR="00EF26D7" w:rsidRPr="00403232" w:rsidRDefault="00EF26D7" w:rsidP="00403232">
      <w:pPr>
        <w:pStyle w:val="ListParagraph"/>
        <w:numPr>
          <w:ilvl w:val="0"/>
          <w:numId w:val="13"/>
        </w:numPr>
        <w:spacing w:after="40" w:line="240" w:lineRule="auto"/>
        <w:ind w:left="964" w:hanging="284"/>
        <w:contextualSpacing w:val="0"/>
        <w:jc w:val="both"/>
        <w:rPr>
          <w:rFonts w:ascii="Arial" w:hAnsi="Arial" w:cs="Arial"/>
          <w:color w:val="000000"/>
          <w:sz w:val="16"/>
          <w:szCs w:val="16"/>
        </w:rPr>
      </w:pPr>
      <w:r w:rsidRPr="00403232">
        <w:rPr>
          <w:rFonts w:ascii="Arial" w:hAnsi="Arial" w:cs="Arial"/>
          <w:color w:val="000000"/>
          <w:sz w:val="16"/>
          <w:szCs w:val="16"/>
        </w:rPr>
        <w:t>A motor</w:t>
      </w:r>
      <w:r w:rsidR="008D2C59" w:rsidRPr="00403232">
        <w:rPr>
          <w:rFonts w:ascii="Arial" w:hAnsi="Arial" w:cs="Arial"/>
          <w:color w:val="000000"/>
          <w:sz w:val="16"/>
          <w:szCs w:val="16"/>
        </w:rPr>
        <w:t>cycle designed to be used off-road</w:t>
      </w:r>
      <w:r w:rsidRPr="00403232">
        <w:rPr>
          <w:rFonts w:ascii="Arial" w:hAnsi="Arial" w:cs="Arial"/>
          <w:color w:val="000000"/>
          <w:sz w:val="16"/>
          <w:szCs w:val="16"/>
        </w:rPr>
        <w:t>;</w:t>
      </w:r>
    </w:p>
    <w:p w14:paraId="75FE85CF" w14:textId="5217BB28" w:rsidR="00EF26D7" w:rsidRPr="00166B87" w:rsidRDefault="008D2C59" w:rsidP="004E44C7">
      <w:pPr>
        <w:pStyle w:val="ListParagraph"/>
        <w:numPr>
          <w:ilvl w:val="0"/>
          <w:numId w:val="13"/>
        </w:numPr>
        <w:spacing w:after="40" w:line="240" w:lineRule="auto"/>
        <w:ind w:left="964" w:hanging="284"/>
        <w:contextualSpacing w:val="0"/>
        <w:jc w:val="both"/>
        <w:rPr>
          <w:rFonts w:ascii="Arial" w:hAnsi="Arial" w:cs="Arial"/>
          <w:color w:val="000000"/>
          <w:sz w:val="16"/>
          <w:szCs w:val="16"/>
        </w:rPr>
      </w:pPr>
      <w:r w:rsidRPr="00166B87">
        <w:rPr>
          <w:rFonts w:ascii="Arial" w:hAnsi="Arial" w:cs="Arial"/>
          <w:color w:val="000000"/>
          <w:sz w:val="16"/>
          <w:szCs w:val="16"/>
        </w:rPr>
        <w:t>A remote-controlled pilotless aircraft or small flying device (e.g. a drone</w:t>
      </w:r>
      <w:proofErr w:type="gramStart"/>
      <w:r w:rsidRPr="00166B87">
        <w:rPr>
          <w:rFonts w:ascii="Arial" w:hAnsi="Arial" w:cs="Arial"/>
          <w:color w:val="000000"/>
          <w:sz w:val="16"/>
          <w:szCs w:val="16"/>
        </w:rPr>
        <w:t>);</w:t>
      </w:r>
      <w:proofErr w:type="gramEnd"/>
    </w:p>
    <w:p w14:paraId="7564584C" w14:textId="653A9011" w:rsidR="004E44C7" w:rsidRPr="00166B87" w:rsidRDefault="004E44C7" w:rsidP="004E44C7">
      <w:pPr>
        <w:pStyle w:val="ListParagraph"/>
        <w:numPr>
          <w:ilvl w:val="0"/>
          <w:numId w:val="13"/>
        </w:numPr>
        <w:spacing w:after="40" w:line="240" w:lineRule="auto"/>
        <w:ind w:left="964" w:hanging="284"/>
        <w:contextualSpacing w:val="0"/>
        <w:jc w:val="both"/>
        <w:rPr>
          <w:rStyle w:val="fontstyle01"/>
          <w:rFonts w:ascii="Arial" w:hAnsi="Arial" w:cs="Arial"/>
          <w:sz w:val="16"/>
          <w:szCs w:val="16"/>
        </w:rPr>
      </w:pPr>
      <w:r w:rsidRPr="00166B87">
        <w:rPr>
          <w:rFonts w:ascii="Arial" w:hAnsi="Arial" w:cs="Arial"/>
          <w:color w:val="000000"/>
          <w:sz w:val="16"/>
          <w:szCs w:val="16"/>
        </w:rPr>
        <w:t xml:space="preserve">Any other thing that </w:t>
      </w:r>
      <w:r w:rsidR="00DE67AC">
        <w:rPr>
          <w:rStyle w:val="fontstyle01"/>
          <w:rFonts w:ascii="Arial" w:hAnsi="Arial" w:cs="Arial"/>
          <w:sz w:val="16"/>
          <w:szCs w:val="16"/>
        </w:rPr>
        <w:t>Parrys Estate</w:t>
      </w:r>
      <w:r w:rsidR="008D27D9" w:rsidRPr="00166B87">
        <w:rPr>
          <w:rStyle w:val="fontstyle01"/>
          <w:rFonts w:ascii="Arial" w:hAnsi="Arial" w:cs="Arial"/>
          <w:sz w:val="16"/>
          <w:szCs w:val="16"/>
        </w:rPr>
        <w:t xml:space="preserve"> </w:t>
      </w:r>
      <w:r w:rsidRPr="00166B87">
        <w:rPr>
          <w:rStyle w:val="fontstyle01"/>
          <w:rFonts w:ascii="Arial" w:hAnsi="Arial" w:cs="Arial"/>
          <w:sz w:val="16"/>
          <w:szCs w:val="16"/>
        </w:rPr>
        <w:t xml:space="preserve">makes aware to the client (including </w:t>
      </w:r>
      <w:proofErr w:type="gramStart"/>
      <w:r w:rsidRPr="00166B87">
        <w:rPr>
          <w:rStyle w:val="fontstyle01"/>
          <w:rFonts w:ascii="Arial" w:hAnsi="Arial" w:cs="Arial"/>
          <w:sz w:val="16"/>
          <w:szCs w:val="16"/>
        </w:rPr>
        <w:t>by the use of</w:t>
      </w:r>
      <w:proofErr w:type="gramEnd"/>
      <w:r w:rsidRPr="00166B87">
        <w:rPr>
          <w:rStyle w:val="fontstyle01"/>
          <w:rFonts w:ascii="Arial" w:hAnsi="Arial" w:cs="Arial"/>
          <w:sz w:val="16"/>
          <w:szCs w:val="16"/>
        </w:rPr>
        <w:t xml:space="preserve"> a sign) is prohibited at the </w:t>
      </w:r>
      <w:r w:rsidR="00EF26D7" w:rsidRPr="00166B87">
        <w:rPr>
          <w:rStyle w:val="fontstyle01"/>
          <w:rFonts w:ascii="Arial" w:hAnsi="Arial" w:cs="Arial"/>
          <w:sz w:val="16"/>
          <w:szCs w:val="16"/>
        </w:rPr>
        <w:t>E</w:t>
      </w:r>
      <w:r w:rsidRPr="00166B87">
        <w:rPr>
          <w:rStyle w:val="fontstyle01"/>
          <w:rFonts w:ascii="Arial" w:hAnsi="Arial" w:cs="Arial"/>
          <w:sz w:val="16"/>
          <w:szCs w:val="16"/>
        </w:rPr>
        <w:t xml:space="preserve">state or a part of the </w:t>
      </w:r>
      <w:r w:rsidR="00EF26D7" w:rsidRPr="00166B87">
        <w:rPr>
          <w:rStyle w:val="fontstyle01"/>
          <w:rFonts w:ascii="Arial" w:hAnsi="Arial" w:cs="Arial"/>
          <w:sz w:val="16"/>
          <w:szCs w:val="16"/>
        </w:rPr>
        <w:t>E</w:t>
      </w:r>
      <w:r w:rsidRPr="00166B87">
        <w:rPr>
          <w:rStyle w:val="fontstyle01"/>
          <w:rFonts w:ascii="Arial" w:hAnsi="Arial" w:cs="Arial"/>
          <w:sz w:val="16"/>
          <w:szCs w:val="16"/>
        </w:rPr>
        <w:t>state.</w:t>
      </w:r>
    </w:p>
    <w:p w14:paraId="6F7606FC" w14:textId="13CCAB28" w:rsidR="00FF0021" w:rsidRPr="00166B87" w:rsidRDefault="00FF0021" w:rsidP="00FF0021">
      <w:pPr>
        <w:spacing w:after="40" w:line="240" w:lineRule="auto"/>
        <w:ind w:left="680"/>
        <w:jc w:val="both"/>
        <w:rPr>
          <w:rStyle w:val="fontstyle01"/>
          <w:rFonts w:ascii="Arial" w:hAnsi="Arial" w:cs="Arial"/>
          <w:sz w:val="16"/>
          <w:szCs w:val="16"/>
        </w:rPr>
      </w:pPr>
      <w:r w:rsidRPr="00166B87">
        <w:rPr>
          <w:rStyle w:val="fontstyle01"/>
          <w:rFonts w:ascii="Arial" w:hAnsi="Arial" w:cs="Arial"/>
          <w:b/>
          <w:bCs/>
          <w:sz w:val="16"/>
          <w:szCs w:val="16"/>
        </w:rPr>
        <w:t>Security Bond</w:t>
      </w:r>
      <w:r w:rsidRPr="00166B87">
        <w:rPr>
          <w:rStyle w:val="fontstyle01"/>
          <w:rFonts w:ascii="Arial" w:hAnsi="Arial" w:cs="Arial"/>
          <w:sz w:val="16"/>
          <w:szCs w:val="16"/>
        </w:rPr>
        <w:t xml:space="preserve"> means the security bond mentioned in clause 4.1.</w:t>
      </w:r>
    </w:p>
    <w:p w14:paraId="7F835D5E" w14:textId="72E3057F" w:rsidR="004E44C7" w:rsidRPr="00166B87" w:rsidRDefault="004E44C7" w:rsidP="004E44C7">
      <w:pPr>
        <w:pStyle w:val="ListParagraph"/>
        <w:spacing w:after="40" w:line="240" w:lineRule="auto"/>
        <w:ind w:left="680"/>
        <w:jc w:val="both"/>
        <w:rPr>
          <w:rFonts w:ascii="Arial" w:hAnsi="Arial" w:cs="Arial"/>
          <w:color w:val="000000"/>
          <w:sz w:val="16"/>
          <w:szCs w:val="16"/>
        </w:rPr>
      </w:pPr>
      <w:r w:rsidRPr="00166B87">
        <w:rPr>
          <w:rStyle w:val="fontstyle01"/>
          <w:rFonts w:ascii="Arial" w:hAnsi="Arial" w:cs="Arial"/>
          <w:b/>
          <w:bCs/>
          <w:sz w:val="16"/>
          <w:szCs w:val="16"/>
        </w:rPr>
        <w:t>Variation Fee</w:t>
      </w:r>
      <w:r w:rsidRPr="00166B87">
        <w:rPr>
          <w:rStyle w:val="fontstyle01"/>
          <w:rFonts w:ascii="Arial" w:hAnsi="Arial" w:cs="Arial"/>
          <w:sz w:val="16"/>
          <w:szCs w:val="16"/>
        </w:rPr>
        <w:t xml:space="preserve"> means a fee equal to 25% (where the first date of the </w:t>
      </w:r>
      <w:r w:rsidR="008D27D9" w:rsidRPr="00166B87">
        <w:rPr>
          <w:rStyle w:val="fontstyle01"/>
          <w:rFonts w:ascii="Arial" w:hAnsi="Arial" w:cs="Arial"/>
          <w:sz w:val="16"/>
          <w:szCs w:val="16"/>
        </w:rPr>
        <w:t xml:space="preserve">Booking </w:t>
      </w:r>
      <w:r w:rsidRPr="00166B87">
        <w:rPr>
          <w:rStyle w:val="fontstyle01"/>
          <w:rFonts w:ascii="Arial" w:hAnsi="Arial" w:cs="Arial"/>
          <w:sz w:val="16"/>
          <w:szCs w:val="16"/>
        </w:rPr>
        <w:t xml:space="preserve">was during the Off Season) or 50% (where the first date of the </w:t>
      </w:r>
      <w:r w:rsidR="008D27D9" w:rsidRPr="00166B87">
        <w:rPr>
          <w:rStyle w:val="fontstyle01"/>
          <w:rFonts w:ascii="Arial" w:hAnsi="Arial" w:cs="Arial"/>
          <w:sz w:val="16"/>
          <w:szCs w:val="16"/>
        </w:rPr>
        <w:t xml:space="preserve">Booking </w:t>
      </w:r>
      <w:r w:rsidRPr="00166B87">
        <w:rPr>
          <w:rStyle w:val="fontstyle01"/>
          <w:rFonts w:ascii="Arial" w:hAnsi="Arial" w:cs="Arial"/>
          <w:sz w:val="16"/>
          <w:szCs w:val="16"/>
        </w:rPr>
        <w:t xml:space="preserve">was during the Peak Season) of the </w:t>
      </w:r>
      <w:r w:rsidR="00DE67AC">
        <w:rPr>
          <w:rStyle w:val="fontstyle01"/>
          <w:rFonts w:ascii="Arial" w:hAnsi="Arial" w:cs="Arial"/>
          <w:sz w:val="16"/>
          <w:szCs w:val="16"/>
        </w:rPr>
        <w:t>Residence</w:t>
      </w:r>
      <w:r w:rsidR="008D27D9" w:rsidRPr="00166B87">
        <w:rPr>
          <w:rStyle w:val="fontstyle01"/>
          <w:rFonts w:ascii="Arial" w:hAnsi="Arial" w:cs="Arial"/>
          <w:sz w:val="16"/>
          <w:szCs w:val="16"/>
        </w:rPr>
        <w:t xml:space="preserve"> </w:t>
      </w:r>
      <w:r w:rsidRPr="00166B87">
        <w:rPr>
          <w:rStyle w:val="fontstyle01"/>
          <w:rFonts w:ascii="Arial" w:hAnsi="Arial" w:cs="Arial"/>
          <w:sz w:val="16"/>
          <w:szCs w:val="16"/>
        </w:rPr>
        <w:t>Hire Fee.</w:t>
      </w:r>
    </w:p>
    <w:p w14:paraId="7F6D1F86" w14:textId="691C5D17" w:rsidR="00F64F22" w:rsidRPr="00166B87" w:rsidRDefault="00096990" w:rsidP="00FE45CE">
      <w:pPr>
        <w:spacing w:after="40" w:line="240" w:lineRule="auto"/>
        <w:ind w:left="680"/>
        <w:jc w:val="both"/>
        <w:rPr>
          <w:rFonts w:ascii="Arial" w:hAnsi="Arial" w:cs="Arial"/>
          <w:color w:val="000000"/>
          <w:sz w:val="16"/>
          <w:szCs w:val="16"/>
        </w:rPr>
      </w:pPr>
      <w:r w:rsidRPr="00166B87">
        <w:rPr>
          <w:rFonts w:ascii="Arial" w:hAnsi="Arial" w:cs="Arial"/>
          <w:b/>
          <w:bCs/>
          <w:color w:val="000000"/>
          <w:sz w:val="16"/>
          <w:szCs w:val="16"/>
        </w:rPr>
        <w:t>Year</w:t>
      </w:r>
      <w:r w:rsidRPr="00166B87">
        <w:rPr>
          <w:rFonts w:ascii="Arial" w:hAnsi="Arial" w:cs="Arial"/>
          <w:color w:val="000000"/>
          <w:sz w:val="16"/>
          <w:szCs w:val="16"/>
        </w:rPr>
        <w:t xml:space="preserve"> </w:t>
      </w:r>
      <w:r w:rsidR="00EC4860" w:rsidRPr="00166B87">
        <w:rPr>
          <w:rFonts w:ascii="Arial" w:hAnsi="Arial" w:cs="Arial"/>
          <w:color w:val="000000"/>
          <w:sz w:val="16"/>
          <w:szCs w:val="16"/>
        </w:rPr>
        <w:t>means a</w:t>
      </w:r>
      <w:r w:rsidRPr="00166B87">
        <w:rPr>
          <w:rFonts w:ascii="Arial" w:hAnsi="Arial" w:cs="Arial"/>
          <w:color w:val="000000"/>
          <w:sz w:val="16"/>
          <w:szCs w:val="16"/>
        </w:rPr>
        <w:t xml:space="preserve"> calendar year</w:t>
      </w:r>
      <w:r w:rsidR="00EC4860" w:rsidRPr="00166B87">
        <w:rPr>
          <w:rFonts w:ascii="Arial" w:hAnsi="Arial" w:cs="Arial"/>
          <w:color w:val="000000"/>
          <w:sz w:val="16"/>
          <w:szCs w:val="16"/>
        </w:rPr>
        <w:t>.</w:t>
      </w:r>
    </w:p>
    <w:p w14:paraId="60F711F9" w14:textId="76B5F3C5" w:rsidR="00ED7B80" w:rsidRPr="00166B87" w:rsidRDefault="00ED7B80"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A</w:t>
      </w:r>
      <w:r w:rsidR="00096990" w:rsidRPr="00166B87">
        <w:rPr>
          <w:rFonts w:ascii="Arial" w:hAnsi="Arial" w:cs="Arial"/>
          <w:color w:val="000000"/>
          <w:sz w:val="16"/>
          <w:szCs w:val="16"/>
        </w:rPr>
        <w:t>ny references:</w:t>
      </w:r>
    </w:p>
    <w:p w14:paraId="10F4F995" w14:textId="03C8CF17" w:rsidR="00ED7B80" w:rsidRPr="00166B87" w:rsidRDefault="00096990" w:rsidP="00FE45CE">
      <w:pPr>
        <w:pStyle w:val="ListParagraph"/>
        <w:numPr>
          <w:ilvl w:val="0"/>
          <w:numId w:val="15"/>
        </w:numPr>
        <w:spacing w:after="40" w:line="240" w:lineRule="auto"/>
        <w:ind w:left="993" w:hanging="321"/>
        <w:contextualSpacing w:val="0"/>
        <w:jc w:val="both"/>
        <w:rPr>
          <w:rFonts w:ascii="Arial" w:hAnsi="Arial" w:cs="Arial"/>
          <w:color w:val="000000"/>
          <w:sz w:val="16"/>
          <w:szCs w:val="16"/>
        </w:rPr>
      </w:pPr>
      <w:r w:rsidRPr="00166B87">
        <w:rPr>
          <w:rFonts w:ascii="Arial" w:hAnsi="Arial" w:cs="Arial"/>
          <w:color w:val="000000"/>
          <w:sz w:val="16"/>
          <w:szCs w:val="16"/>
        </w:rPr>
        <w:t xml:space="preserve">to the singular includes the plural and </w:t>
      </w:r>
      <w:proofErr w:type="gramStart"/>
      <w:r w:rsidRPr="00166B87">
        <w:rPr>
          <w:rFonts w:ascii="Arial" w:hAnsi="Arial" w:cs="Arial"/>
          <w:color w:val="000000"/>
          <w:sz w:val="16"/>
          <w:szCs w:val="16"/>
        </w:rPr>
        <w:t>vice versa</w:t>
      </w:r>
      <w:r w:rsidR="00FE45CE" w:rsidRPr="00166B87">
        <w:rPr>
          <w:rFonts w:ascii="Arial" w:hAnsi="Arial" w:cs="Arial"/>
          <w:color w:val="000000"/>
          <w:sz w:val="16"/>
          <w:szCs w:val="16"/>
        </w:rPr>
        <w:t>;</w:t>
      </w:r>
      <w:proofErr w:type="gramEnd"/>
    </w:p>
    <w:p w14:paraId="3325B194" w14:textId="49BD6592" w:rsidR="00ED7B80" w:rsidRPr="00166B87" w:rsidRDefault="00096990" w:rsidP="00FE45CE">
      <w:pPr>
        <w:pStyle w:val="ListParagraph"/>
        <w:numPr>
          <w:ilvl w:val="0"/>
          <w:numId w:val="15"/>
        </w:numPr>
        <w:spacing w:after="40" w:line="240" w:lineRule="auto"/>
        <w:ind w:left="993" w:hanging="321"/>
        <w:contextualSpacing w:val="0"/>
        <w:jc w:val="both"/>
        <w:rPr>
          <w:rFonts w:ascii="Arial" w:hAnsi="Arial" w:cs="Arial"/>
          <w:color w:val="000000"/>
          <w:sz w:val="16"/>
          <w:szCs w:val="16"/>
        </w:rPr>
      </w:pPr>
      <w:r w:rsidRPr="00166B87">
        <w:rPr>
          <w:rFonts w:ascii="Arial" w:hAnsi="Arial" w:cs="Arial"/>
          <w:color w:val="000000"/>
          <w:sz w:val="16"/>
          <w:szCs w:val="16"/>
        </w:rPr>
        <w:t xml:space="preserve">to any gender includes all </w:t>
      </w:r>
      <w:proofErr w:type="gramStart"/>
      <w:r w:rsidRPr="00166B87">
        <w:rPr>
          <w:rFonts w:ascii="Arial" w:hAnsi="Arial" w:cs="Arial"/>
          <w:color w:val="000000"/>
          <w:sz w:val="16"/>
          <w:szCs w:val="16"/>
        </w:rPr>
        <w:t>genders</w:t>
      </w:r>
      <w:r w:rsidR="00FE45CE" w:rsidRPr="00166B87">
        <w:rPr>
          <w:rFonts w:ascii="Arial" w:hAnsi="Arial" w:cs="Arial"/>
          <w:color w:val="000000"/>
          <w:sz w:val="16"/>
          <w:szCs w:val="16"/>
        </w:rPr>
        <w:t>;</w:t>
      </w:r>
      <w:proofErr w:type="gramEnd"/>
    </w:p>
    <w:p w14:paraId="292270DC" w14:textId="01EE5F12" w:rsidR="00ED7B80" w:rsidRPr="00166B87" w:rsidRDefault="00096990" w:rsidP="00FE45CE">
      <w:pPr>
        <w:pStyle w:val="ListParagraph"/>
        <w:numPr>
          <w:ilvl w:val="0"/>
          <w:numId w:val="15"/>
        </w:numPr>
        <w:spacing w:after="40" w:line="240" w:lineRule="auto"/>
        <w:ind w:left="993" w:hanging="321"/>
        <w:contextualSpacing w:val="0"/>
        <w:jc w:val="both"/>
        <w:rPr>
          <w:rFonts w:ascii="Arial" w:hAnsi="Arial" w:cs="Arial"/>
          <w:color w:val="000000"/>
          <w:sz w:val="16"/>
          <w:szCs w:val="16"/>
        </w:rPr>
      </w:pPr>
      <w:r w:rsidRPr="00166B87">
        <w:rPr>
          <w:rFonts w:ascii="Arial" w:hAnsi="Arial" w:cs="Arial"/>
          <w:color w:val="000000"/>
          <w:sz w:val="16"/>
          <w:szCs w:val="16"/>
        </w:rPr>
        <w:t xml:space="preserve">to persons includes all bodies and associations both incorporated and </w:t>
      </w:r>
      <w:proofErr w:type="gramStart"/>
      <w:r w:rsidRPr="00166B87">
        <w:rPr>
          <w:rFonts w:ascii="Arial" w:hAnsi="Arial" w:cs="Arial"/>
          <w:color w:val="000000"/>
          <w:sz w:val="16"/>
          <w:szCs w:val="16"/>
        </w:rPr>
        <w:t>unincorporated</w:t>
      </w:r>
      <w:r w:rsidR="00FE45CE" w:rsidRPr="00166B87">
        <w:rPr>
          <w:rFonts w:ascii="Arial" w:hAnsi="Arial" w:cs="Arial"/>
          <w:color w:val="000000"/>
          <w:sz w:val="16"/>
          <w:szCs w:val="16"/>
        </w:rPr>
        <w:t>;</w:t>
      </w:r>
      <w:proofErr w:type="gramEnd"/>
    </w:p>
    <w:p w14:paraId="1E17CCF7" w14:textId="30C1DE87" w:rsidR="00ED7B80" w:rsidRPr="00166B87" w:rsidRDefault="00096990" w:rsidP="00FE45CE">
      <w:pPr>
        <w:pStyle w:val="ListParagraph"/>
        <w:numPr>
          <w:ilvl w:val="0"/>
          <w:numId w:val="15"/>
        </w:numPr>
        <w:spacing w:after="40" w:line="240" w:lineRule="auto"/>
        <w:ind w:left="993" w:hanging="321"/>
        <w:contextualSpacing w:val="0"/>
        <w:jc w:val="both"/>
        <w:rPr>
          <w:rFonts w:ascii="Arial" w:hAnsi="Arial" w:cs="Arial"/>
          <w:color w:val="000000"/>
          <w:sz w:val="16"/>
          <w:szCs w:val="16"/>
        </w:rPr>
      </w:pPr>
      <w:r w:rsidRPr="00166B87">
        <w:rPr>
          <w:rFonts w:ascii="Arial" w:hAnsi="Arial" w:cs="Arial"/>
          <w:color w:val="000000"/>
          <w:sz w:val="16"/>
          <w:szCs w:val="16"/>
        </w:rPr>
        <w:t xml:space="preserve">to any legislation or regulation includes all amending and succeeding legislation and </w:t>
      </w:r>
      <w:proofErr w:type="gramStart"/>
      <w:r w:rsidRPr="00166B87">
        <w:rPr>
          <w:rFonts w:ascii="Arial" w:hAnsi="Arial" w:cs="Arial"/>
          <w:color w:val="000000"/>
          <w:sz w:val="16"/>
          <w:szCs w:val="16"/>
        </w:rPr>
        <w:t>regulations</w:t>
      </w:r>
      <w:r w:rsidR="00FE45CE" w:rsidRPr="00166B87">
        <w:rPr>
          <w:rFonts w:ascii="Arial" w:hAnsi="Arial" w:cs="Arial"/>
          <w:color w:val="000000"/>
          <w:sz w:val="16"/>
          <w:szCs w:val="16"/>
        </w:rPr>
        <w:t>;</w:t>
      </w:r>
      <w:proofErr w:type="gramEnd"/>
    </w:p>
    <w:p w14:paraId="4D32C704" w14:textId="5EB33A4B" w:rsidR="00ED7B80" w:rsidRPr="00166B87" w:rsidRDefault="00096990" w:rsidP="00FE45CE">
      <w:pPr>
        <w:pStyle w:val="ListParagraph"/>
        <w:numPr>
          <w:ilvl w:val="0"/>
          <w:numId w:val="15"/>
        </w:numPr>
        <w:spacing w:after="40" w:line="240" w:lineRule="auto"/>
        <w:ind w:left="993" w:hanging="321"/>
        <w:contextualSpacing w:val="0"/>
        <w:jc w:val="both"/>
        <w:rPr>
          <w:rFonts w:ascii="Arial" w:hAnsi="Arial" w:cs="Arial"/>
          <w:color w:val="000000"/>
          <w:sz w:val="16"/>
          <w:szCs w:val="16"/>
        </w:rPr>
      </w:pPr>
      <w:r w:rsidRPr="00166B87">
        <w:rPr>
          <w:rFonts w:ascii="Arial" w:hAnsi="Arial" w:cs="Arial"/>
          <w:color w:val="000000"/>
          <w:sz w:val="16"/>
          <w:szCs w:val="16"/>
        </w:rPr>
        <w:t xml:space="preserve">to the word </w:t>
      </w:r>
      <w:r w:rsidR="00ED7B80" w:rsidRPr="00166B87">
        <w:rPr>
          <w:rFonts w:ascii="Arial" w:hAnsi="Arial" w:cs="Arial"/>
          <w:color w:val="000000"/>
          <w:sz w:val="16"/>
          <w:szCs w:val="16"/>
        </w:rPr>
        <w:t>‘</w:t>
      </w:r>
      <w:r w:rsidRPr="00166B87">
        <w:rPr>
          <w:rFonts w:ascii="Arial" w:hAnsi="Arial" w:cs="Arial"/>
          <w:color w:val="000000"/>
          <w:sz w:val="16"/>
          <w:szCs w:val="16"/>
        </w:rPr>
        <w:t>including</w:t>
      </w:r>
      <w:r w:rsidR="00ED7B80" w:rsidRPr="00166B87">
        <w:rPr>
          <w:rFonts w:ascii="Arial" w:hAnsi="Arial" w:cs="Arial"/>
          <w:color w:val="000000"/>
          <w:sz w:val="16"/>
          <w:szCs w:val="16"/>
        </w:rPr>
        <w:t>’</w:t>
      </w:r>
      <w:r w:rsidRPr="00166B87">
        <w:rPr>
          <w:rFonts w:ascii="Arial" w:hAnsi="Arial" w:cs="Arial"/>
          <w:color w:val="000000"/>
          <w:sz w:val="16"/>
          <w:szCs w:val="16"/>
        </w:rPr>
        <w:t xml:space="preserve"> </w:t>
      </w:r>
      <w:r w:rsidR="00FE45CE" w:rsidRPr="00166B87">
        <w:rPr>
          <w:rFonts w:ascii="Arial" w:hAnsi="Arial" w:cs="Arial"/>
          <w:color w:val="000000"/>
          <w:sz w:val="16"/>
          <w:szCs w:val="16"/>
        </w:rPr>
        <w:t>is</w:t>
      </w:r>
      <w:r w:rsidRPr="00166B87">
        <w:rPr>
          <w:rFonts w:ascii="Arial" w:hAnsi="Arial" w:cs="Arial"/>
          <w:color w:val="000000"/>
          <w:sz w:val="16"/>
          <w:szCs w:val="16"/>
        </w:rPr>
        <w:t xml:space="preserve"> construed without </w:t>
      </w:r>
      <w:proofErr w:type="gramStart"/>
      <w:r w:rsidRPr="00166B87">
        <w:rPr>
          <w:rFonts w:ascii="Arial" w:hAnsi="Arial" w:cs="Arial"/>
          <w:color w:val="000000"/>
          <w:sz w:val="16"/>
          <w:szCs w:val="16"/>
        </w:rPr>
        <w:t>limitation</w:t>
      </w:r>
      <w:r w:rsidR="00FE45CE" w:rsidRPr="00166B87">
        <w:rPr>
          <w:rFonts w:ascii="Arial" w:hAnsi="Arial" w:cs="Arial"/>
          <w:color w:val="000000"/>
          <w:sz w:val="16"/>
          <w:szCs w:val="16"/>
        </w:rPr>
        <w:t>;</w:t>
      </w:r>
      <w:proofErr w:type="gramEnd"/>
    </w:p>
    <w:p w14:paraId="01DBA927" w14:textId="183A4DDE" w:rsidR="00ED7B80" w:rsidRPr="00166B87" w:rsidRDefault="00096990" w:rsidP="00FE45CE">
      <w:pPr>
        <w:pStyle w:val="ListParagraph"/>
        <w:numPr>
          <w:ilvl w:val="0"/>
          <w:numId w:val="15"/>
        </w:numPr>
        <w:spacing w:after="40" w:line="240" w:lineRule="auto"/>
        <w:ind w:left="993" w:hanging="321"/>
        <w:contextualSpacing w:val="0"/>
        <w:jc w:val="both"/>
        <w:rPr>
          <w:rFonts w:ascii="Arial" w:hAnsi="Arial" w:cs="Arial"/>
          <w:color w:val="000000"/>
          <w:sz w:val="16"/>
          <w:szCs w:val="16"/>
        </w:rPr>
      </w:pPr>
      <w:r w:rsidRPr="00166B87">
        <w:rPr>
          <w:rFonts w:ascii="Arial" w:hAnsi="Arial" w:cs="Arial"/>
          <w:color w:val="000000"/>
          <w:sz w:val="16"/>
          <w:szCs w:val="16"/>
        </w:rPr>
        <w:t xml:space="preserve">to a </w:t>
      </w:r>
      <w:r w:rsidR="00FE45CE" w:rsidRPr="00166B87">
        <w:rPr>
          <w:rFonts w:ascii="Arial" w:hAnsi="Arial" w:cs="Arial"/>
          <w:color w:val="000000"/>
          <w:sz w:val="16"/>
          <w:szCs w:val="16"/>
        </w:rPr>
        <w:t>c</w:t>
      </w:r>
      <w:r w:rsidRPr="00166B87">
        <w:rPr>
          <w:rFonts w:ascii="Arial" w:hAnsi="Arial" w:cs="Arial"/>
          <w:color w:val="000000"/>
          <w:sz w:val="16"/>
          <w:szCs w:val="16"/>
        </w:rPr>
        <w:t xml:space="preserve">lause means a clause in </w:t>
      </w:r>
      <w:r w:rsidR="00EF26D7" w:rsidRPr="00166B87">
        <w:rPr>
          <w:rFonts w:ascii="Arial" w:hAnsi="Arial" w:cs="Arial"/>
          <w:color w:val="000000"/>
          <w:sz w:val="16"/>
          <w:szCs w:val="16"/>
        </w:rPr>
        <w:t>the Agreement</w:t>
      </w:r>
      <w:r w:rsidRPr="00166B87">
        <w:rPr>
          <w:rFonts w:ascii="Arial" w:hAnsi="Arial" w:cs="Arial"/>
          <w:color w:val="000000"/>
          <w:sz w:val="16"/>
          <w:szCs w:val="16"/>
        </w:rPr>
        <w:t>;</w:t>
      </w:r>
      <w:r w:rsidR="004E44C7" w:rsidRPr="00166B87">
        <w:rPr>
          <w:rFonts w:ascii="Arial" w:hAnsi="Arial" w:cs="Arial"/>
          <w:color w:val="000000"/>
          <w:sz w:val="16"/>
          <w:szCs w:val="16"/>
        </w:rPr>
        <w:t xml:space="preserve"> and</w:t>
      </w:r>
    </w:p>
    <w:p w14:paraId="143ACF1E" w14:textId="7D71F6B1" w:rsidR="00517860" w:rsidRPr="00166B87" w:rsidRDefault="00ED7B80" w:rsidP="00FE45CE">
      <w:pPr>
        <w:pStyle w:val="ListParagraph"/>
        <w:numPr>
          <w:ilvl w:val="0"/>
          <w:numId w:val="15"/>
        </w:numPr>
        <w:spacing w:after="40" w:line="240" w:lineRule="auto"/>
        <w:ind w:left="993" w:hanging="321"/>
        <w:contextualSpacing w:val="0"/>
        <w:jc w:val="both"/>
        <w:rPr>
          <w:rFonts w:ascii="Arial" w:hAnsi="Arial" w:cs="Arial"/>
          <w:color w:val="000000"/>
          <w:sz w:val="16"/>
          <w:szCs w:val="16"/>
        </w:rPr>
      </w:pPr>
      <w:r w:rsidRPr="00166B87">
        <w:rPr>
          <w:rFonts w:ascii="Arial" w:hAnsi="Arial" w:cs="Arial"/>
          <w:color w:val="000000"/>
          <w:sz w:val="16"/>
          <w:szCs w:val="16"/>
        </w:rPr>
        <w:t xml:space="preserve">to </w:t>
      </w:r>
      <w:r w:rsidR="00096990" w:rsidRPr="00166B87">
        <w:rPr>
          <w:rFonts w:ascii="Arial" w:hAnsi="Arial" w:cs="Arial"/>
          <w:color w:val="000000"/>
          <w:sz w:val="16"/>
          <w:szCs w:val="16"/>
        </w:rPr>
        <w:t>paragraph headings are for reference purposes only.</w:t>
      </w:r>
    </w:p>
    <w:p w14:paraId="75714FFC" w14:textId="77777777" w:rsidR="00FE45CE" w:rsidRPr="00166B87" w:rsidRDefault="00FE45CE"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Unless expressly indicated otherwise all amounts referred to are inclusive of GST.</w:t>
      </w:r>
    </w:p>
    <w:p w14:paraId="27515D0F" w14:textId="56F73165" w:rsidR="00517860" w:rsidRPr="00166B87" w:rsidRDefault="00096990"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Anything that must be given in writing may be sent by email.</w:t>
      </w:r>
    </w:p>
    <w:p w14:paraId="346236BA" w14:textId="5766F84C" w:rsidR="00FE45CE" w:rsidRPr="00166B87" w:rsidRDefault="00FE45CE" w:rsidP="00FE45CE">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In the event of any dispute or difference arising as to the interpretation of the </w:t>
      </w:r>
      <w:r w:rsidR="00A73BBF" w:rsidRPr="00166B87">
        <w:rPr>
          <w:rFonts w:ascii="Arial" w:hAnsi="Arial" w:cs="Arial"/>
          <w:color w:val="000000"/>
          <w:sz w:val="16"/>
          <w:szCs w:val="16"/>
        </w:rPr>
        <w:t>Agreement</w:t>
      </w:r>
      <w:r w:rsidRPr="00166B87">
        <w:rPr>
          <w:rStyle w:val="fontstyle01"/>
          <w:rFonts w:ascii="Arial" w:hAnsi="Arial" w:cs="Arial"/>
          <w:sz w:val="16"/>
          <w:szCs w:val="16"/>
        </w:rPr>
        <w:t xml:space="preserve"> </w:t>
      </w:r>
      <w:r w:rsidRPr="00166B87">
        <w:rPr>
          <w:rFonts w:ascii="Arial" w:hAnsi="Arial" w:cs="Arial"/>
          <w:color w:val="000000"/>
          <w:sz w:val="16"/>
          <w:szCs w:val="16"/>
        </w:rPr>
        <w:t xml:space="preserve">or as to any matter or thing contained in the </w:t>
      </w:r>
      <w:r w:rsidR="00A73BBF" w:rsidRPr="00166B87">
        <w:rPr>
          <w:rFonts w:ascii="Arial" w:hAnsi="Arial" w:cs="Arial"/>
          <w:color w:val="000000"/>
          <w:sz w:val="16"/>
          <w:szCs w:val="16"/>
        </w:rPr>
        <w:t>Agreement</w:t>
      </w:r>
      <w:r w:rsidRPr="00166B87">
        <w:rPr>
          <w:rFonts w:ascii="Arial" w:hAnsi="Arial" w:cs="Arial"/>
          <w:color w:val="000000"/>
          <w:sz w:val="16"/>
          <w:szCs w:val="16"/>
        </w:rPr>
        <w:t>, the decision of Parry</w:t>
      </w:r>
      <w:r w:rsidR="00DE67AC">
        <w:rPr>
          <w:rFonts w:ascii="Arial" w:hAnsi="Arial" w:cs="Arial"/>
          <w:color w:val="000000"/>
          <w:sz w:val="16"/>
          <w:szCs w:val="16"/>
        </w:rPr>
        <w:t>s Estate</w:t>
      </w:r>
      <w:r w:rsidRPr="00166B87">
        <w:rPr>
          <w:rFonts w:ascii="Arial" w:hAnsi="Arial" w:cs="Arial"/>
          <w:color w:val="000000"/>
          <w:sz w:val="16"/>
          <w:szCs w:val="16"/>
        </w:rPr>
        <w:t>, after consultation with the Client, is final and conclusive.</w:t>
      </w:r>
    </w:p>
    <w:p w14:paraId="13045D0E" w14:textId="0F01E82F" w:rsidR="004A08D0" w:rsidRPr="00166B87" w:rsidRDefault="00096990" w:rsidP="004A08D0">
      <w:pPr>
        <w:pStyle w:val="ListParagraph"/>
        <w:numPr>
          <w:ilvl w:val="1"/>
          <w:numId w:val="11"/>
        </w:numPr>
        <w:spacing w:after="40" w:line="240" w:lineRule="auto"/>
        <w:contextualSpacing w:val="0"/>
        <w:jc w:val="both"/>
        <w:rPr>
          <w:rFonts w:ascii="Arial" w:hAnsi="Arial" w:cs="Arial"/>
          <w:color w:val="000000"/>
          <w:sz w:val="16"/>
          <w:szCs w:val="16"/>
        </w:rPr>
      </w:pPr>
      <w:r w:rsidRPr="00166B87">
        <w:rPr>
          <w:rFonts w:ascii="Arial" w:hAnsi="Arial" w:cs="Arial"/>
          <w:color w:val="000000"/>
          <w:sz w:val="16"/>
          <w:szCs w:val="16"/>
        </w:rPr>
        <w:t xml:space="preserve">Where there is an inconsistency between these Terms and Conditions and the </w:t>
      </w:r>
      <w:r w:rsidR="00A73BBF" w:rsidRPr="00166B87">
        <w:rPr>
          <w:rFonts w:ascii="Arial" w:hAnsi="Arial" w:cs="Arial"/>
          <w:color w:val="000000"/>
          <w:sz w:val="16"/>
          <w:szCs w:val="16"/>
        </w:rPr>
        <w:t>Agreement</w:t>
      </w:r>
      <w:r w:rsidRPr="00166B87">
        <w:rPr>
          <w:rFonts w:ascii="Arial" w:hAnsi="Arial" w:cs="Arial"/>
          <w:color w:val="000000"/>
          <w:sz w:val="16"/>
          <w:szCs w:val="16"/>
        </w:rPr>
        <w:t>, the latter prevails.</w:t>
      </w:r>
    </w:p>
    <w:p w14:paraId="57351755" w14:textId="3ABC5E9D" w:rsidR="004A08D0" w:rsidRPr="00166B87" w:rsidRDefault="004A08D0" w:rsidP="004A08D0">
      <w:pPr>
        <w:spacing w:after="40" w:line="240" w:lineRule="auto"/>
        <w:ind w:left="284"/>
        <w:jc w:val="both"/>
        <w:rPr>
          <w:rFonts w:ascii="Arial" w:hAnsi="Arial" w:cs="Arial"/>
          <w:color w:val="000000"/>
          <w:sz w:val="16"/>
          <w:szCs w:val="16"/>
        </w:rPr>
      </w:pPr>
    </w:p>
    <w:p w14:paraId="2CBE407D" w14:textId="79962937" w:rsidR="004A08D0" w:rsidRPr="00166B87" w:rsidRDefault="004A08D0" w:rsidP="004A08D0">
      <w:pPr>
        <w:spacing w:after="40" w:line="240" w:lineRule="auto"/>
        <w:ind w:left="284"/>
        <w:jc w:val="both"/>
        <w:rPr>
          <w:rFonts w:ascii="Arial" w:hAnsi="Arial" w:cs="Arial"/>
          <w:color w:val="000000"/>
          <w:sz w:val="16"/>
          <w:szCs w:val="16"/>
        </w:rPr>
      </w:pPr>
      <w:r w:rsidRPr="00166B87">
        <w:rPr>
          <w:rFonts w:ascii="Arial" w:hAnsi="Arial" w:cs="Arial"/>
          <w:color w:val="000000"/>
          <w:sz w:val="16"/>
          <w:szCs w:val="16"/>
        </w:rPr>
        <w:t>Drafted by Hammond Legal</w:t>
      </w:r>
    </w:p>
    <w:p w14:paraId="678688BF" w14:textId="59805EB6" w:rsidR="004A08D0" w:rsidRPr="004A08D0" w:rsidRDefault="004A08D0" w:rsidP="004A08D0">
      <w:pPr>
        <w:spacing w:after="40" w:line="240" w:lineRule="auto"/>
        <w:ind w:left="284"/>
        <w:jc w:val="both"/>
        <w:rPr>
          <w:rFonts w:ascii="Arial" w:hAnsi="Arial" w:cs="Arial"/>
          <w:color w:val="000000"/>
          <w:sz w:val="16"/>
          <w:szCs w:val="16"/>
        </w:rPr>
      </w:pPr>
      <w:r w:rsidRPr="00166B87">
        <w:rPr>
          <w:rFonts w:ascii="Arial" w:hAnsi="Arial" w:cs="Arial"/>
          <w:color w:val="000000"/>
          <w:sz w:val="16"/>
          <w:szCs w:val="16"/>
        </w:rPr>
        <w:t>17 Rheola Street, West Perth WA 6005</w:t>
      </w:r>
    </w:p>
    <w:sectPr w:rsidR="004A08D0" w:rsidRPr="004A08D0" w:rsidSect="005A06E8">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Gautami">
    <w:panose1 w:val="02000500000000000000"/>
    <w:charset w:val="00"/>
    <w:family w:val="swiss"/>
    <w:pitch w:val="variable"/>
    <w:sig w:usb0="00200003" w:usb1="00000000" w:usb2="00000000" w:usb3="00000000" w:csb0="00000001" w:csb1="00000000"/>
  </w:font>
  <w:font w:name="Arial-Bold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1EC6"/>
    <w:multiLevelType w:val="multilevel"/>
    <w:tmpl w:val="2D5698FC"/>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6533E"/>
    <w:multiLevelType w:val="hybridMultilevel"/>
    <w:tmpl w:val="4F8C3C44"/>
    <w:lvl w:ilvl="0" w:tplc="45680A0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1A5AA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32212F"/>
    <w:multiLevelType w:val="hybridMultilevel"/>
    <w:tmpl w:val="A56A6DD8"/>
    <w:lvl w:ilvl="0" w:tplc="45680A0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8D6C4B"/>
    <w:multiLevelType w:val="hybridMultilevel"/>
    <w:tmpl w:val="A0B82044"/>
    <w:lvl w:ilvl="0" w:tplc="45680A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6D33B5"/>
    <w:multiLevelType w:val="hybridMultilevel"/>
    <w:tmpl w:val="A4E472D4"/>
    <w:lvl w:ilvl="0" w:tplc="2234A6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C35B7F"/>
    <w:multiLevelType w:val="hybridMultilevel"/>
    <w:tmpl w:val="35C6584E"/>
    <w:lvl w:ilvl="0" w:tplc="0DC236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2027D6"/>
    <w:multiLevelType w:val="hybridMultilevel"/>
    <w:tmpl w:val="E4CACA30"/>
    <w:lvl w:ilvl="0" w:tplc="45680A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0157C94"/>
    <w:multiLevelType w:val="hybridMultilevel"/>
    <w:tmpl w:val="05AE3B70"/>
    <w:lvl w:ilvl="0" w:tplc="45680A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1003BA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A53EAC"/>
    <w:multiLevelType w:val="hybridMultilevel"/>
    <w:tmpl w:val="359AB032"/>
    <w:lvl w:ilvl="0" w:tplc="45680A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1C334D"/>
    <w:multiLevelType w:val="hybridMultilevel"/>
    <w:tmpl w:val="A8FA21DA"/>
    <w:lvl w:ilvl="0" w:tplc="45680A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FA3A09"/>
    <w:multiLevelType w:val="multilevel"/>
    <w:tmpl w:val="2D30E768"/>
    <w:lvl w:ilvl="0">
      <w:start w:val="1"/>
      <w:numFmt w:val="decimal"/>
      <w:lvlText w:val="%1."/>
      <w:lvlJc w:val="left"/>
      <w:pPr>
        <w:ind w:left="284" w:hanging="284"/>
      </w:pPr>
      <w:rPr>
        <w:rFonts w:hint="default"/>
      </w:rPr>
    </w:lvl>
    <w:lvl w:ilvl="1">
      <w:start w:val="1"/>
      <w:numFmt w:val="decimal"/>
      <w:lvlText w:val="%1.%2"/>
      <w:lvlJc w:val="left"/>
      <w:pPr>
        <w:ind w:left="680" w:hanging="396"/>
      </w:pPr>
      <w:rPr>
        <w:rFonts w:hint="default"/>
        <w:b w:val="0"/>
        <w:bCs w:val="0"/>
      </w:rPr>
    </w:lvl>
    <w:lvl w:ilvl="2">
      <w:start w:val="1"/>
      <w:numFmt w:val="lowerLetter"/>
      <w:lvlText w:val="(%3)"/>
      <w:lvlJc w:val="left"/>
      <w:pPr>
        <w:ind w:left="964" w:hanging="284"/>
      </w:pPr>
      <w:rPr>
        <w:rFonts w:hint="default"/>
      </w:rPr>
    </w:lvl>
    <w:lvl w:ilvl="3">
      <w:start w:val="1"/>
      <w:numFmt w:val="lowerRoman"/>
      <w:lvlText w:val="(%4)"/>
      <w:lvlJc w:val="left"/>
      <w:pPr>
        <w:ind w:left="130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8210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6F37B0"/>
    <w:multiLevelType w:val="hybridMultilevel"/>
    <w:tmpl w:val="39501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3552970">
    <w:abstractNumId w:val="0"/>
  </w:num>
  <w:num w:numId="2" w16cid:durableId="116606679">
    <w:abstractNumId w:val="9"/>
  </w:num>
  <w:num w:numId="3" w16cid:durableId="1288854996">
    <w:abstractNumId w:val="2"/>
  </w:num>
  <w:num w:numId="4" w16cid:durableId="1534003629">
    <w:abstractNumId w:val="13"/>
  </w:num>
  <w:num w:numId="5" w16cid:durableId="901938913">
    <w:abstractNumId w:val="14"/>
  </w:num>
  <w:num w:numId="6" w16cid:durableId="1186867897">
    <w:abstractNumId w:val="6"/>
  </w:num>
  <w:num w:numId="7" w16cid:durableId="513540944">
    <w:abstractNumId w:val="5"/>
  </w:num>
  <w:num w:numId="8" w16cid:durableId="1680816802">
    <w:abstractNumId w:val="7"/>
  </w:num>
  <w:num w:numId="9" w16cid:durableId="1788967888">
    <w:abstractNumId w:val="3"/>
  </w:num>
  <w:num w:numId="10" w16cid:durableId="498926034">
    <w:abstractNumId w:val="8"/>
  </w:num>
  <w:num w:numId="11" w16cid:durableId="1578903615">
    <w:abstractNumId w:val="12"/>
  </w:num>
  <w:num w:numId="12" w16cid:durableId="1566136750">
    <w:abstractNumId w:val="10"/>
  </w:num>
  <w:num w:numId="13" w16cid:durableId="1437170461">
    <w:abstractNumId w:val="4"/>
  </w:num>
  <w:num w:numId="14" w16cid:durableId="1131825203">
    <w:abstractNumId w:val="1"/>
  </w:num>
  <w:num w:numId="15" w16cid:durableId="16419617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53"/>
    <w:rsid w:val="00012A68"/>
    <w:rsid w:val="0002756E"/>
    <w:rsid w:val="00042DB7"/>
    <w:rsid w:val="00051311"/>
    <w:rsid w:val="00053816"/>
    <w:rsid w:val="00054D03"/>
    <w:rsid w:val="00076461"/>
    <w:rsid w:val="00077EA5"/>
    <w:rsid w:val="000936EE"/>
    <w:rsid w:val="00096990"/>
    <w:rsid w:val="000B1E2F"/>
    <w:rsid w:val="000B6E15"/>
    <w:rsid w:val="000D1EC7"/>
    <w:rsid w:val="000D7381"/>
    <w:rsid w:val="00100A0C"/>
    <w:rsid w:val="00110E8D"/>
    <w:rsid w:val="00113CCA"/>
    <w:rsid w:val="001148DE"/>
    <w:rsid w:val="001268CE"/>
    <w:rsid w:val="00135AD9"/>
    <w:rsid w:val="00146138"/>
    <w:rsid w:val="00155853"/>
    <w:rsid w:val="00156198"/>
    <w:rsid w:val="00166B87"/>
    <w:rsid w:val="0017368D"/>
    <w:rsid w:val="001A0EF3"/>
    <w:rsid w:val="001B5F03"/>
    <w:rsid w:val="001C664A"/>
    <w:rsid w:val="001F0B86"/>
    <w:rsid w:val="001F17EF"/>
    <w:rsid w:val="001F4FFC"/>
    <w:rsid w:val="001F7B5A"/>
    <w:rsid w:val="00213E3C"/>
    <w:rsid w:val="00216FFC"/>
    <w:rsid w:val="00217D72"/>
    <w:rsid w:val="00220623"/>
    <w:rsid w:val="0024323F"/>
    <w:rsid w:val="00253DB9"/>
    <w:rsid w:val="00281A5E"/>
    <w:rsid w:val="002865FB"/>
    <w:rsid w:val="002968EB"/>
    <w:rsid w:val="002A6383"/>
    <w:rsid w:val="002D0087"/>
    <w:rsid w:val="002D2731"/>
    <w:rsid w:val="002D6373"/>
    <w:rsid w:val="002F48F5"/>
    <w:rsid w:val="00312692"/>
    <w:rsid w:val="00316A50"/>
    <w:rsid w:val="00335FF7"/>
    <w:rsid w:val="003A489C"/>
    <w:rsid w:val="003A4F7C"/>
    <w:rsid w:val="003B0194"/>
    <w:rsid w:val="003D4C63"/>
    <w:rsid w:val="003E2AFB"/>
    <w:rsid w:val="003E37DC"/>
    <w:rsid w:val="00403232"/>
    <w:rsid w:val="00404D2D"/>
    <w:rsid w:val="00405707"/>
    <w:rsid w:val="00410EBB"/>
    <w:rsid w:val="004124E3"/>
    <w:rsid w:val="00421DF8"/>
    <w:rsid w:val="00435809"/>
    <w:rsid w:val="0044792A"/>
    <w:rsid w:val="00480B9A"/>
    <w:rsid w:val="004A08D0"/>
    <w:rsid w:val="004A271A"/>
    <w:rsid w:val="004A30B0"/>
    <w:rsid w:val="004B4A43"/>
    <w:rsid w:val="004B7829"/>
    <w:rsid w:val="004D3462"/>
    <w:rsid w:val="004D4763"/>
    <w:rsid w:val="004D6D93"/>
    <w:rsid w:val="004E18EB"/>
    <w:rsid w:val="004E44C7"/>
    <w:rsid w:val="004E7653"/>
    <w:rsid w:val="004F6337"/>
    <w:rsid w:val="005107F6"/>
    <w:rsid w:val="005168A4"/>
    <w:rsid w:val="00517860"/>
    <w:rsid w:val="00525022"/>
    <w:rsid w:val="00542018"/>
    <w:rsid w:val="005441E7"/>
    <w:rsid w:val="00546E49"/>
    <w:rsid w:val="005509B1"/>
    <w:rsid w:val="00550B02"/>
    <w:rsid w:val="0055153C"/>
    <w:rsid w:val="005A06E8"/>
    <w:rsid w:val="005A112F"/>
    <w:rsid w:val="005A1148"/>
    <w:rsid w:val="005A1E03"/>
    <w:rsid w:val="005C73BE"/>
    <w:rsid w:val="005D3AB5"/>
    <w:rsid w:val="005E6058"/>
    <w:rsid w:val="005E6BC8"/>
    <w:rsid w:val="005E7976"/>
    <w:rsid w:val="005F1B82"/>
    <w:rsid w:val="005F4C7B"/>
    <w:rsid w:val="00600FBD"/>
    <w:rsid w:val="006063E3"/>
    <w:rsid w:val="00610D80"/>
    <w:rsid w:val="00630C7E"/>
    <w:rsid w:val="00640699"/>
    <w:rsid w:val="00683889"/>
    <w:rsid w:val="00683FA1"/>
    <w:rsid w:val="00685FAD"/>
    <w:rsid w:val="006912CD"/>
    <w:rsid w:val="006963B6"/>
    <w:rsid w:val="006A6FBB"/>
    <w:rsid w:val="006B708E"/>
    <w:rsid w:val="006C234D"/>
    <w:rsid w:val="006E0CB4"/>
    <w:rsid w:val="006F6BC2"/>
    <w:rsid w:val="0070381B"/>
    <w:rsid w:val="00713346"/>
    <w:rsid w:val="00730BC4"/>
    <w:rsid w:val="00731782"/>
    <w:rsid w:val="007515B2"/>
    <w:rsid w:val="0077476A"/>
    <w:rsid w:val="00777633"/>
    <w:rsid w:val="007852D2"/>
    <w:rsid w:val="00795E89"/>
    <w:rsid w:val="00797487"/>
    <w:rsid w:val="00797D5A"/>
    <w:rsid w:val="007B7D6B"/>
    <w:rsid w:val="007C6806"/>
    <w:rsid w:val="007D1B1D"/>
    <w:rsid w:val="007E194B"/>
    <w:rsid w:val="007E4600"/>
    <w:rsid w:val="007E55D6"/>
    <w:rsid w:val="007E5887"/>
    <w:rsid w:val="007E5EE7"/>
    <w:rsid w:val="00816312"/>
    <w:rsid w:val="00845310"/>
    <w:rsid w:val="0085258E"/>
    <w:rsid w:val="008548B1"/>
    <w:rsid w:val="0086058B"/>
    <w:rsid w:val="00866288"/>
    <w:rsid w:val="00883C14"/>
    <w:rsid w:val="008A4D72"/>
    <w:rsid w:val="008D27D9"/>
    <w:rsid w:val="008D2C59"/>
    <w:rsid w:val="008E01BF"/>
    <w:rsid w:val="008E1E2B"/>
    <w:rsid w:val="00903496"/>
    <w:rsid w:val="009131DB"/>
    <w:rsid w:val="009402FB"/>
    <w:rsid w:val="00940DE2"/>
    <w:rsid w:val="0094614A"/>
    <w:rsid w:val="00956153"/>
    <w:rsid w:val="00971985"/>
    <w:rsid w:val="009771AA"/>
    <w:rsid w:val="00984644"/>
    <w:rsid w:val="00987035"/>
    <w:rsid w:val="009B5EFB"/>
    <w:rsid w:val="009D633A"/>
    <w:rsid w:val="00A02EFC"/>
    <w:rsid w:val="00A15889"/>
    <w:rsid w:val="00A2304F"/>
    <w:rsid w:val="00A24D3F"/>
    <w:rsid w:val="00A470AB"/>
    <w:rsid w:val="00A73BBF"/>
    <w:rsid w:val="00A91910"/>
    <w:rsid w:val="00AA00A0"/>
    <w:rsid w:val="00AA052E"/>
    <w:rsid w:val="00AB0460"/>
    <w:rsid w:val="00AB4D25"/>
    <w:rsid w:val="00AC6073"/>
    <w:rsid w:val="00AD0162"/>
    <w:rsid w:val="00AD299A"/>
    <w:rsid w:val="00AD436B"/>
    <w:rsid w:val="00B26883"/>
    <w:rsid w:val="00B26E40"/>
    <w:rsid w:val="00B30518"/>
    <w:rsid w:val="00B321E1"/>
    <w:rsid w:val="00B340DF"/>
    <w:rsid w:val="00B44DDF"/>
    <w:rsid w:val="00B44F57"/>
    <w:rsid w:val="00B45F45"/>
    <w:rsid w:val="00B468FE"/>
    <w:rsid w:val="00B52A3D"/>
    <w:rsid w:val="00B63328"/>
    <w:rsid w:val="00B66056"/>
    <w:rsid w:val="00B723ED"/>
    <w:rsid w:val="00B87C03"/>
    <w:rsid w:val="00BA65DF"/>
    <w:rsid w:val="00BB440D"/>
    <w:rsid w:val="00BC3BCD"/>
    <w:rsid w:val="00BC65DA"/>
    <w:rsid w:val="00C020AC"/>
    <w:rsid w:val="00C144C8"/>
    <w:rsid w:val="00C146D0"/>
    <w:rsid w:val="00C46666"/>
    <w:rsid w:val="00C542AD"/>
    <w:rsid w:val="00C544DD"/>
    <w:rsid w:val="00C63753"/>
    <w:rsid w:val="00C660C4"/>
    <w:rsid w:val="00C943CC"/>
    <w:rsid w:val="00CA6881"/>
    <w:rsid w:val="00CC6E51"/>
    <w:rsid w:val="00CC79BF"/>
    <w:rsid w:val="00CD07C7"/>
    <w:rsid w:val="00CD0E42"/>
    <w:rsid w:val="00CD4530"/>
    <w:rsid w:val="00CE227A"/>
    <w:rsid w:val="00CF43F6"/>
    <w:rsid w:val="00CF4599"/>
    <w:rsid w:val="00D07884"/>
    <w:rsid w:val="00D17270"/>
    <w:rsid w:val="00D33266"/>
    <w:rsid w:val="00D34892"/>
    <w:rsid w:val="00D35105"/>
    <w:rsid w:val="00D41165"/>
    <w:rsid w:val="00D4474A"/>
    <w:rsid w:val="00D62DF2"/>
    <w:rsid w:val="00D76269"/>
    <w:rsid w:val="00D844A6"/>
    <w:rsid w:val="00D937B3"/>
    <w:rsid w:val="00D97D96"/>
    <w:rsid w:val="00DA76CF"/>
    <w:rsid w:val="00DC13F8"/>
    <w:rsid w:val="00DE67AC"/>
    <w:rsid w:val="00DF26ED"/>
    <w:rsid w:val="00E020C1"/>
    <w:rsid w:val="00E20324"/>
    <w:rsid w:val="00E642D4"/>
    <w:rsid w:val="00E67B48"/>
    <w:rsid w:val="00E772C8"/>
    <w:rsid w:val="00E837B3"/>
    <w:rsid w:val="00E92B7E"/>
    <w:rsid w:val="00EA2B65"/>
    <w:rsid w:val="00EB743F"/>
    <w:rsid w:val="00EB799D"/>
    <w:rsid w:val="00EC02D2"/>
    <w:rsid w:val="00EC13F1"/>
    <w:rsid w:val="00EC4860"/>
    <w:rsid w:val="00EC4CF5"/>
    <w:rsid w:val="00EC75EE"/>
    <w:rsid w:val="00ED3C92"/>
    <w:rsid w:val="00ED7B80"/>
    <w:rsid w:val="00EF26D7"/>
    <w:rsid w:val="00EF5986"/>
    <w:rsid w:val="00F13B5D"/>
    <w:rsid w:val="00F15316"/>
    <w:rsid w:val="00F227D8"/>
    <w:rsid w:val="00F322A4"/>
    <w:rsid w:val="00F34CAB"/>
    <w:rsid w:val="00F4283C"/>
    <w:rsid w:val="00F64F22"/>
    <w:rsid w:val="00F6553C"/>
    <w:rsid w:val="00F930F7"/>
    <w:rsid w:val="00F93CE7"/>
    <w:rsid w:val="00F94686"/>
    <w:rsid w:val="00F95653"/>
    <w:rsid w:val="00FB2174"/>
    <w:rsid w:val="00FB50FB"/>
    <w:rsid w:val="00FC4C67"/>
    <w:rsid w:val="00FC73A2"/>
    <w:rsid w:val="00FD4A4E"/>
    <w:rsid w:val="00FE45CE"/>
    <w:rsid w:val="00FF0021"/>
    <w:rsid w:val="00FF6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8FFE"/>
  <w15:chartTrackingRefBased/>
  <w15:docId w15:val="{42A3F657-9FB2-48CC-89BB-E0C381E8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55853"/>
    <w:rPr>
      <w:rFonts w:ascii="ArialMT" w:hAnsi="ArialMT" w:hint="default"/>
      <w:b w:val="0"/>
      <w:bCs w:val="0"/>
      <w:i w:val="0"/>
      <w:iCs w:val="0"/>
      <w:color w:val="000000"/>
      <w:sz w:val="22"/>
      <w:szCs w:val="22"/>
    </w:rPr>
  </w:style>
  <w:style w:type="character" w:customStyle="1" w:styleId="fontstyle21">
    <w:name w:val="fontstyle21"/>
    <w:basedOn w:val="DefaultParagraphFont"/>
    <w:rsid w:val="00155853"/>
    <w:rPr>
      <w:rFonts w:ascii="Gautami" w:hAnsi="Gautami" w:cs="Gautami" w:hint="default"/>
      <w:b w:val="0"/>
      <w:bCs w:val="0"/>
      <w:i w:val="0"/>
      <w:iCs w:val="0"/>
      <w:color w:val="000000"/>
      <w:sz w:val="22"/>
      <w:szCs w:val="22"/>
    </w:rPr>
  </w:style>
  <w:style w:type="character" w:customStyle="1" w:styleId="fontstyle31">
    <w:name w:val="fontstyle31"/>
    <w:basedOn w:val="DefaultParagraphFont"/>
    <w:rsid w:val="00155853"/>
    <w:rPr>
      <w:rFonts w:ascii="Arial-BoldMT" w:hAnsi="Arial-BoldMT" w:hint="default"/>
      <w:b/>
      <w:bCs/>
      <w:i w:val="0"/>
      <w:iCs w:val="0"/>
      <w:color w:val="000000"/>
      <w:sz w:val="22"/>
      <w:szCs w:val="22"/>
    </w:rPr>
  </w:style>
  <w:style w:type="paragraph" w:styleId="ListParagraph">
    <w:name w:val="List Paragraph"/>
    <w:basedOn w:val="Normal"/>
    <w:uiPriority w:val="34"/>
    <w:qFormat/>
    <w:rsid w:val="00053816"/>
    <w:pPr>
      <w:ind w:left="720"/>
      <w:contextualSpacing/>
    </w:pPr>
  </w:style>
  <w:style w:type="paragraph" w:styleId="Revision">
    <w:name w:val="Revision"/>
    <w:hidden/>
    <w:uiPriority w:val="99"/>
    <w:semiHidden/>
    <w:rsid w:val="00BC3B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20672">
      <w:bodyDiv w:val="1"/>
      <w:marLeft w:val="0"/>
      <w:marRight w:val="0"/>
      <w:marTop w:val="0"/>
      <w:marBottom w:val="0"/>
      <w:divBdr>
        <w:top w:val="none" w:sz="0" w:space="0" w:color="auto"/>
        <w:left w:val="none" w:sz="0" w:space="0" w:color="auto"/>
        <w:bottom w:val="none" w:sz="0" w:space="0" w:color="auto"/>
        <w:right w:val="none" w:sz="0" w:space="0" w:color="auto"/>
      </w:divBdr>
    </w:div>
    <w:div w:id="300772462">
      <w:bodyDiv w:val="1"/>
      <w:marLeft w:val="0"/>
      <w:marRight w:val="0"/>
      <w:marTop w:val="0"/>
      <w:marBottom w:val="0"/>
      <w:divBdr>
        <w:top w:val="none" w:sz="0" w:space="0" w:color="auto"/>
        <w:left w:val="none" w:sz="0" w:space="0" w:color="auto"/>
        <w:bottom w:val="none" w:sz="0" w:space="0" w:color="auto"/>
        <w:right w:val="none" w:sz="0" w:space="0" w:color="auto"/>
      </w:divBdr>
    </w:div>
    <w:div w:id="477650040">
      <w:bodyDiv w:val="1"/>
      <w:marLeft w:val="0"/>
      <w:marRight w:val="0"/>
      <w:marTop w:val="0"/>
      <w:marBottom w:val="0"/>
      <w:divBdr>
        <w:top w:val="none" w:sz="0" w:space="0" w:color="auto"/>
        <w:left w:val="none" w:sz="0" w:space="0" w:color="auto"/>
        <w:bottom w:val="none" w:sz="0" w:space="0" w:color="auto"/>
        <w:right w:val="none" w:sz="0" w:space="0" w:color="auto"/>
      </w:divBdr>
    </w:div>
    <w:div w:id="724596879">
      <w:bodyDiv w:val="1"/>
      <w:marLeft w:val="0"/>
      <w:marRight w:val="0"/>
      <w:marTop w:val="0"/>
      <w:marBottom w:val="0"/>
      <w:divBdr>
        <w:top w:val="none" w:sz="0" w:space="0" w:color="auto"/>
        <w:left w:val="none" w:sz="0" w:space="0" w:color="auto"/>
        <w:bottom w:val="none" w:sz="0" w:space="0" w:color="auto"/>
        <w:right w:val="none" w:sz="0" w:space="0" w:color="auto"/>
      </w:divBdr>
    </w:div>
    <w:div w:id="938221703">
      <w:bodyDiv w:val="1"/>
      <w:marLeft w:val="0"/>
      <w:marRight w:val="0"/>
      <w:marTop w:val="0"/>
      <w:marBottom w:val="0"/>
      <w:divBdr>
        <w:top w:val="none" w:sz="0" w:space="0" w:color="auto"/>
        <w:left w:val="none" w:sz="0" w:space="0" w:color="auto"/>
        <w:bottom w:val="none" w:sz="0" w:space="0" w:color="auto"/>
        <w:right w:val="none" w:sz="0" w:space="0" w:color="auto"/>
      </w:divBdr>
    </w:div>
    <w:div w:id="1006246314">
      <w:bodyDiv w:val="1"/>
      <w:marLeft w:val="0"/>
      <w:marRight w:val="0"/>
      <w:marTop w:val="0"/>
      <w:marBottom w:val="0"/>
      <w:divBdr>
        <w:top w:val="none" w:sz="0" w:space="0" w:color="auto"/>
        <w:left w:val="none" w:sz="0" w:space="0" w:color="auto"/>
        <w:bottom w:val="none" w:sz="0" w:space="0" w:color="auto"/>
        <w:right w:val="none" w:sz="0" w:space="0" w:color="auto"/>
      </w:divBdr>
    </w:div>
    <w:div w:id="1242374799">
      <w:bodyDiv w:val="1"/>
      <w:marLeft w:val="0"/>
      <w:marRight w:val="0"/>
      <w:marTop w:val="0"/>
      <w:marBottom w:val="0"/>
      <w:divBdr>
        <w:top w:val="none" w:sz="0" w:space="0" w:color="auto"/>
        <w:left w:val="none" w:sz="0" w:space="0" w:color="auto"/>
        <w:bottom w:val="none" w:sz="0" w:space="0" w:color="auto"/>
        <w:right w:val="none" w:sz="0" w:space="0" w:color="auto"/>
      </w:divBdr>
    </w:div>
    <w:div w:id="1270698284">
      <w:bodyDiv w:val="1"/>
      <w:marLeft w:val="0"/>
      <w:marRight w:val="0"/>
      <w:marTop w:val="0"/>
      <w:marBottom w:val="0"/>
      <w:divBdr>
        <w:top w:val="none" w:sz="0" w:space="0" w:color="auto"/>
        <w:left w:val="none" w:sz="0" w:space="0" w:color="auto"/>
        <w:bottom w:val="none" w:sz="0" w:space="0" w:color="auto"/>
        <w:right w:val="none" w:sz="0" w:space="0" w:color="auto"/>
      </w:divBdr>
    </w:div>
    <w:div w:id="1394156553">
      <w:bodyDiv w:val="1"/>
      <w:marLeft w:val="0"/>
      <w:marRight w:val="0"/>
      <w:marTop w:val="0"/>
      <w:marBottom w:val="0"/>
      <w:divBdr>
        <w:top w:val="none" w:sz="0" w:space="0" w:color="auto"/>
        <w:left w:val="none" w:sz="0" w:space="0" w:color="auto"/>
        <w:bottom w:val="none" w:sz="0" w:space="0" w:color="auto"/>
        <w:right w:val="none" w:sz="0" w:space="0" w:color="auto"/>
      </w:divBdr>
    </w:div>
    <w:div w:id="1744252764">
      <w:bodyDiv w:val="1"/>
      <w:marLeft w:val="0"/>
      <w:marRight w:val="0"/>
      <w:marTop w:val="0"/>
      <w:marBottom w:val="0"/>
      <w:divBdr>
        <w:top w:val="none" w:sz="0" w:space="0" w:color="auto"/>
        <w:left w:val="none" w:sz="0" w:space="0" w:color="auto"/>
        <w:bottom w:val="none" w:sz="0" w:space="0" w:color="auto"/>
        <w:right w:val="none" w:sz="0" w:space="0" w:color="auto"/>
      </w:divBdr>
    </w:div>
    <w:div w:id="176260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8FC6F-BC7E-4E2E-BF01-4E67A10D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3700</Words>
  <Characters>21093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Haydon Bawden</dc:creator>
  <cp:keywords/>
  <dc:description/>
  <cp:lastModifiedBy>Angie Williams</cp:lastModifiedBy>
  <cp:revision>2</cp:revision>
  <dcterms:created xsi:type="dcterms:W3CDTF">2024-05-01T04:44:00Z</dcterms:created>
  <dcterms:modified xsi:type="dcterms:W3CDTF">2024-05-01T04:44:00Z</dcterms:modified>
</cp:coreProperties>
</file>